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FD6FA" w14:textId="77777777" w:rsidR="002B6154" w:rsidRPr="008D0BF2" w:rsidRDefault="002B6154" w:rsidP="002B6154">
      <w:pPr>
        <w:jc w:val="center"/>
        <w:rPr>
          <w:rFonts w:ascii="Arial" w:hAnsi="Arial" w:cs="Arial"/>
          <w:b/>
          <w:color w:val="000000"/>
          <w:sz w:val="40"/>
          <w:szCs w:val="40"/>
        </w:rPr>
      </w:pPr>
      <w:r w:rsidRPr="008D0BF2">
        <w:rPr>
          <w:rFonts w:ascii="Arial" w:hAnsi="Arial" w:cs="Arial"/>
          <w:b/>
          <w:color w:val="000000"/>
          <w:sz w:val="40"/>
          <w:szCs w:val="40"/>
        </w:rPr>
        <w:t>Pressemitteilung</w:t>
      </w:r>
    </w:p>
    <w:p w14:paraId="7DC70F1B" w14:textId="77777777" w:rsidR="002B6154" w:rsidRPr="008D0BF2" w:rsidRDefault="002B6154" w:rsidP="005C39FE">
      <w:pPr>
        <w:rPr>
          <w:rFonts w:ascii="Arial" w:hAnsi="Arial" w:cs="Arial"/>
          <w:b/>
          <w:color w:val="000000"/>
          <w:sz w:val="27"/>
          <w:szCs w:val="27"/>
        </w:rPr>
      </w:pPr>
    </w:p>
    <w:p w14:paraId="589B7A4A" w14:textId="77777777" w:rsidR="000B3570" w:rsidRPr="008D0BF2" w:rsidRDefault="000B3570" w:rsidP="005C39FE">
      <w:pPr>
        <w:rPr>
          <w:rFonts w:ascii="Arial" w:hAnsi="Arial" w:cs="Arial"/>
          <w:b/>
          <w:color w:val="000000"/>
          <w:sz w:val="27"/>
          <w:szCs w:val="27"/>
        </w:rPr>
      </w:pPr>
    </w:p>
    <w:p w14:paraId="5FAF4FE8" w14:textId="77777777" w:rsidR="00D81347" w:rsidRPr="00CB356C" w:rsidRDefault="000B5089" w:rsidP="00477B91">
      <w:pPr>
        <w:jc w:val="center"/>
        <w:rPr>
          <w:rFonts w:ascii="Arial" w:hAnsi="Arial" w:cs="Arial"/>
          <w:b/>
          <w:color w:val="000000"/>
          <w:sz w:val="28"/>
          <w:szCs w:val="28"/>
        </w:rPr>
      </w:pPr>
      <w:r w:rsidRPr="00CB356C">
        <w:rPr>
          <w:rFonts w:ascii="Arial" w:hAnsi="Arial" w:cs="Arial"/>
          <w:b/>
          <w:color w:val="000000"/>
          <w:sz w:val="28"/>
          <w:szCs w:val="28"/>
        </w:rPr>
        <w:t>Digital</w:t>
      </w:r>
      <w:r w:rsidR="00DB5061" w:rsidRPr="00CB356C">
        <w:rPr>
          <w:rFonts w:ascii="Arial" w:hAnsi="Arial" w:cs="Arial"/>
          <w:b/>
          <w:color w:val="000000"/>
          <w:sz w:val="28"/>
          <w:szCs w:val="28"/>
        </w:rPr>
        <w:t xml:space="preserve"> Laser</w:t>
      </w:r>
      <w:r w:rsidRPr="00CB356C">
        <w:rPr>
          <w:rFonts w:ascii="Arial" w:hAnsi="Arial" w:cs="Arial"/>
          <w:b/>
          <w:color w:val="000000"/>
          <w:sz w:val="28"/>
          <w:szCs w:val="28"/>
        </w:rPr>
        <w:t xml:space="preserve"> Solutions</w:t>
      </w:r>
      <w:r w:rsidR="00F30FE1" w:rsidRPr="00CB356C">
        <w:rPr>
          <w:rFonts w:ascii="Arial" w:hAnsi="Arial" w:cs="Arial"/>
          <w:b/>
          <w:color w:val="000000"/>
          <w:sz w:val="28"/>
          <w:szCs w:val="28"/>
        </w:rPr>
        <w:t>:</w:t>
      </w:r>
    </w:p>
    <w:p w14:paraId="63996E1E" w14:textId="77777777" w:rsidR="00D81347" w:rsidRPr="00CB356C" w:rsidRDefault="00DB5061" w:rsidP="00477B91">
      <w:pPr>
        <w:jc w:val="center"/>
        <w:rPr>
          <w:rFonts w:ascii="Arial" w:hAnsi="Arial" w:cs="Arial"/>
          <w:b/>
          <w:color w:val="000000"/>
          <w:sz w:val="28"/>
          <w:szCs w:val="28"/>
        </w:rPr>
      </w:pPr>
      <w:r w:rsidRPr="00CB356C">
        <w:rPr>
          <w:rFonts w:ascii="Arial" w:hAnsi="Arial" w:cs="Arial"/>
          <w:b/>
          <w:color w:val="000000"/>
          <w:sz w:val="28"/>
          <w:szCs w:val="28"/>
        </w:rPr>
        <w:t xml:space="preserve">Laserline </w:t>
      </w:r>
      <w:r w:rsidR="00D81347" w:rsidRPr="00CB356C">
        <w:rPr>
          <w:rFonts w:ascii="Arial" w:hAnsi="Arial" w:cs="Arial"/>
          <w:b/>
          <w:color w:val="000000"/>
          <w:sz w:val="28"/>
          <w:szCs w:val="28"/>
        </w:rPr>
        <w:t>unterstützt Aufbau vollvernetzter Prozessarchitekturen</w:t>
      </w:r>
    </w:p>
    <w:p w14:paraId="102251E3" w14:textId="77777777" w:rsidR="00D81347" w:rsidRPr="00CB356C" w:rsidRDefault="00D81347" w:rsidP="00477B91">
      <w:pPr>
        <w:jc w:val="center"/>
        <w:rPr>
          <w:rFonts w:ascii="Arial" w:hAnsi="Arial" w:cs="Arial"/>
          <w:b/>
          <w:color w:val="000000"/>
          <w:sz w:val="22"/>
          <w:szCs w:val="22"/>
        </w:rPr>
      </w:pPr>
    </w:p>
    <w:p w14:paraId="0FAC34E7" w14:textId="55FF63E8" w:rsidR="005106C4" w:rsidRPr="00CB356C" w:rsidRDefault="00477B91" w:rsidP="00EB7237">
      <w:pPr>
        <w:jc w:val="center"/>
        <w:rPr>
          <w:rFonts w:ascii="Arial" w:hAnsi="Arial" w:cs="Arial"/>
          <w:b/>
          <w:color w:val="000000"/>
          <w:sz w:val="22"/>
          <w:szCs w:val="22"/>
        </w:rPr>
      </w:pPr>
      <w:r w:rsidRPr="00CB356C">
        <w:rPr>
          <w:rFonts w:ascii="Arial" w:hAnsi="Arial" w:cs="Arial"/>
          <w:b/>
          <w:color w:val="000000"/>
          <w:sz w:val="22"/>
          <w:szCs w:val="22"/>
        </w:rPr>
        <w:t xml:space="preserve">LDF </w:t>
      </w:r>
      <w:proofErr w:type="spellStart"/>
      <w:r w:rsidR="00F30FE1" w:rsidRPr="00CB356C">
        <w:rPr>
          <w:rFonts w:ascii="Arial" w:hAnsi="Arial" w:cs="Arial"/>
          <w:b/>
          <w:color w:val="000000"/>
          <w:sz w:val="22"/>
          <w:szCs w:val="22"/>
        </w:rPr>
        <w:t>Diodenlasersysteme</w:t>
      </w:r>
      <w:proofErr w:type="spellEnd"/>
      <w:r w:rsidR="00EB7237" w:rsidRPr="00CB356C">
        <w:rPr>
          <w:rFonts w:ascii="Arial" w:hAnsi="Arial" w:cs="Arial"/>
          <w:b/>
          <w:color w:val="000000"/>
          <w:sz w:val="22"/>
          <w:szCs w:val="22"/>
        </w:rPr>
        <w:t xml:space="preserve"> </w:t>
      </w:r>
      <w:r w:rsidR="00F30FE1" w:rsidRPr="00CB356C">
        <w:rPr>
          <w:rFonts w:ascii="Arial" w:hAnsi="Arial" w:cs="Arial"/>
          <w:b/>
          <w:color w:val="000000"/>
          <w:sz w:val="22"/>
          <w:szCs w:val="22"/>
        </w:rPr>
        <w:t xml:space="preserve">ab sofort mit OPC UA </w:t>
      </w:r>
      <w:r w:rsidR="00060A9F" w:rsidRPr="00CB356C">
        <w:rPr>
          <w:rFonts w:ascii="Arial" w:hAnsi="Arial" w:cs="Arial"/>
          <w:b/>
          <w:color w:val="000000"/>
          <w:sz w:val="22"/>
          <w:szCs w:val="22"/>
        </w:rPr>
        <w:t>S</w:t>
      </w:r>
      <w:r w:rsidR="00072456" w:rsidRPr="00CB356C">
        <w:rPr>
          <w:rFonts w:ascii="Arial" w:hAnsi="Arial" w:cs="Arial"/>
          <w:b/>
          <w:color w:val="000000"/>
          <w:sz w:val="22"/>
          <w:szCs w:val="22"/>
        </w:rPr>
        <w:t xml:space="preserve">chnittstellen </w:t>
      </w:r>
      <w:r w:rsidR="00F30FE1" w:rsidRPr="00CB356C">
        <w:rPr>
          <w:rFonts w:ascii="Arial" w:hAnsi="Arial" w:cs="Arial"/>
          <w:b/>
          <w:color w:val="000000"/>
          <w:sz w:val="22"/>
          <w:szCs w:val="22"/>
        </w:rPr>
        <w:t>ausgestattet</w:t>
      </w:r>
      <w:r w:rsidR="00EB7237" w:rsidRPr="00CB356C">
        <w:rPr>
          <w:rFonts w:ascii="Arial" w:hAnsi="Arial" w:cs="Arial"/>
          <w:b/>
          <w:color w:val="000000"/>
          <w:sz w:val="22"/>
          <w:szCs w:val="22"/>
        </w:rPr>
        <w:t xml:space="preserve"> – </w:t>
      </w:r>
      <w:r w:rsidR="00F30FE1" w:rsidRPr="00CB356C">
        <w:rPr>
          <w:rFonts w:ascii="Arial" w:hAnsi="Arial" w:cs="Arial"/>
          <w:b/>
          <w:color w:val="000000"/>
          <w:sz w:val="22"/>
          <w:szCs w:val="22"/>
        </w:rPr>
        <w:t>Nachrüstung bestehender</w:t>
      </w:r>
      <w:r w:rsidR="00774EAA" w:rsidRPr="00CB356C">
        <w:rPr>
          <w:rFonts w:ascii="Arial" w:hAnsi="Arial" w:cs="Arial"/>
          <w:b/>
          <w:color w:val="000000"/>
          <w:sz w:val="22"/>
          <w:szCs w:val="22"/>
        </w:rPr>
        <w:t xml:space="preserve"> LDF Lasersysteme</w:t>
      </w:r>
      <w:r w:rsidR="0015110B" w:rsidRPr="00CB356C">
        <w:rPr>
          <w:rFonts w:ascii="Arial" w:hAnsi="Arial" w:cs="Arial"/>
          <w:b/>
          <w:color w:val="000000"/>
          <w:sz w:val="22"/>
          <w:szCs w:val="22"/>
        </w:rPr>
        <w:t xml:space="preserve"> </w:t>
      </w:r>
      <w:r w:rsidR="00774EAA" w:rsidRPr="00CB356C">
        <w:rPr>
          <w:rFonts w:ascii="Arial" w:hAnsi="Arial" w:cs="Arial"/>
          <w:b/>
          <w:color w:val="000000"/>
          <w:sz w:val="22"/>
          <w:szCs w:val="22"/>
        </w:rPr>
        <w:t xml:space="preserve">ebenfalls </w:t>
      </w:r>
      <w:r w:rsidR="00F30FE1" w:rsidRPr="00CB356C">
        <w:rPr>
          <w:rFonts w:ascii="Arial" w:hAnsi="Arial" w:cs="Arial"/>
          <w:b/>
          <w:color w:val="000000"/>
          <w:sz w:val="22"/>
          <w:szCs w:val="22"/>
        </w:rPr>
        <w:t>möglich</w:t>
      </w:r>
    </w:p>
    <w:p w14:paraId="5C7647AD" w14:textId="77777777" w:rsidR="00FC1EC2" w:rsidRPr="00CB356C" w:rsidRDefault="00FC1EC2" w:rsidP="00641A8C">
      <w:pPr>
        <w:jc w:val="center"/>
        <w:rPr>
          <w:rFonts w:ascii="Arial" w:hAnsi="Arial" w:cs="Arial"/>
          <w:b/>
          <w:color w:val="000000"/>
          <w:sz w:val="24"/>
        </w:rPr>
      </w:pPr>
    </w:p>
    <w:p w14:paraId="40A895CF" w14:textId="65FC15DA" w:rsidR="003F4234" w:rsidRPr="00CB356C" w:rsidRDefault="00247E94" w:rsidP="00EE1442">
      <w:pPr>
        <w:spacing w:line="276" w:lineRule="auto"/>
        <w:rPr>
          <w:rFonts w:ascii="Arial" w:hAnsi="Arial" w:cs="Arial"/>
          <w:i/>
          <w:color w:val="000000"/>
          <w:sz w:val="22"/>
          <w:szCs w:val="22"/>
        </w:rPr>
      </w:pPr>
      <w:r w:rsidRPr="00CB356C">
        <w:rPr>
          <w:rFonts w:ascii="Arial" w:hAnsi="Arial" w:cs="Arial"/>
          <w:i/>
          <w:color w:val="000000"/>
          <w:sz w:val="22"/>
          <w:szCs w:val="22"/>
        </w:rPr>
        <w:t>Unter dem Stichwort Digital Laser Solutions</w:t>
      </w:r>
      <w:r w:rsidR="00AC4319" w:rsidRPr="00CB356C">
        <w:rPr>
          <w:rFonts w:ascii="Arial" w:hAnsi="Arial" w:cs="Arial"/>
          <w:i/>
          <w:color w:val="000000"/>
          <w:sz w:val="22"/>
          <w:szCs w:val="22"/>
        </w:rPr>
        <w:t xml:space="preserve"> </w:t>
      </w:r>
      <w:r w:rsidR="00597F81" w:rsidRPr="00CB356C">
        <w:rPr>
          <w:rFonts w:ascii="Arial" w:hAnsi="Arial" w:cs="Arial"/>
          <w:i/>
          <w:color w:val="000000"/>
          <w:sz w:val="22"/>
          <w:szCs w:val="22"/>
        </w:rPr>
        <w:t>erweitert Laserline sein Portfolio um</w:t>
      </w:r>
      <w:r w:rsidR="00774EAA" w:rsidRPr="00CB356C">
        <w:rPr>
          <w:rFonts w:ascii="Arial" w:hAnsi="Arial" w:cs="Arial"/>
          <w:i/>
          <w:sz w:val="22"/>
          <w:szCs w:val="22"/>
        </w:rPr>
        <w:t xml:space="preserve"> </w:t>
      </w:r>
      <w:r w:rsidR="009537A6" w:rsidRPr="00CB356C">
        <w:rPr>
          <w:rFonts w:ascii="Arial" w:hAnsi="Arial" w:cs="Arial"/>
          <w:i/>
          <w:sz w:val="22"/>
          <w:szCs w:val="22"/>
        </w:rPr>
        <w:t>Hard- und Softwarel</w:t>
      </w:r>
      <w:r w:rsidR="00774EAA" w:rsidRPr="00CB356C">
        <w:rPr>
          <w:rFonts w:ascii="Arial" w:hAnsi="Arial" w:cs="Arial"/>
          <w:i/>
          <w:sz w:val="22"/>
          <w:szCs w:val="22"/>
        </w:rPr>
        <w:t xml:space="preserve">ösungen für den Aufbau vollvernetzer </w:t>
      </w:r>
      <w:r w:rsidRPr="00CB356C">
        <w:rPr>
          <w:rFonts w:ascii="Arial" w:hAnsi="Arial" w:cs="Arial"/>
          <w:i/>
          <w:sz w:val="22"/>
          <w:szCs w:val="22"/>
        </w:rPr>
        <w:t>Industrie 4.0-</w:t>
      </w:r>
      <w:r w:rsidR="00774EAA" w:rsidRPr="00CB356C">
        <w:rPr>
          <w:rFonts w:ascii="Arial" w:hAnsi="Arial" w:cs="Arial"/>
          <w:i/>
          <w:sz w:val="22"/>
          <w:szCs w:val="22"/>
        </w:rPr>
        <w:t>Prozessarchitekturen.</w:t>
      </w:r>
      <w:r w:rsidR="00172427" w:rsidRPr="00CB356C">
        <w:rPr>
          <w:rFonts w:ascii="Arial" w:hAnsi="Arial" w:cs="Arial"/>
          <w:i/>
          <w:sz w:val="22"/>
          <w:szCs w:val="22"/>
        </w:rPr>
        <w:t xml:space="preserve"> Alle Laserline LDF Diodenlaser sind ab sofort ab Werk mit OPC UA </w:t>
      </w:r>
      <w:r w:rsidR="00072456" w:rsidRPr="00CB356C">
        <w:rPr>
          <w:rFonts w:ascii="Arial" w:hAnsi="Arial" w:cs="Arial"/>
          <w:i/>
          <w:sz w:val="22"/>
          <w:szCs w:val="22"/>
        </w:rPr>
        <w:t xml:space="preserve">Schnittstellen </w:t>
      </w:r>
      <w:r w:rsidR="00AC4319" w:rsidRPr="00CB356C">
        <w:rPr>
          <w:rFonts w:ascii="Arial" w:hAnsi="Arial" w:cs="Arial"/>
          <w:i/>
          <w:sz w:val="22"/>
          <w:szCs w:val="22"/>
        </w:rPr>
        <w:t xml:space="preserve">lieferbar </w:t>
      </w:r>
      <w:r w:rsidR="00172427" w:rsidRPr="00CB356C">
        <w:rPr>
          <w:rFonts w:ascii="Arial" w:hAnsi="Arial" w:cs="Arial"/>
          <w:i/>
          <w:sz w:val="22"/>
          <w:szCs w:val="22"/>
        </w:rPr>
        <w:t>und lassen sich so nahtlos in IoT-Architekturen auf OPC UA Basis integrieren.</w:t>
      </w:r>
      <w:r w:rsidRPr="00CB356C">
        <w:rPr>
          <w:rFonts w:ascii="Arial" w:hAnsi="Arial" w:cs="Arial"/>
          <w:i/>
          <w:sz w:val="22"/>
          <w:szCs w:val="22"/>
        </w:rPr>
        <w:t xml:space="preserve"> Zudem</w:t>
      </w:r>
      <w:r w:rsidR="00172427" w:rsidRPr="00CB356C">
        <w:rPr>
          <w:rFonts w:ascii="Arial" w:hAnsi="Arial" w:cs="Arial"/>
          <w:i/>
          <w:sz w:val="22"/>
          <w:szCs w:val="22"/>
        </w:rPr>
        <w:t xml:space="preserve"> bietet Laserline eine Retrofit-Lösung für </w:t>
      </w:r>
      <w:r w:rsidR="00040C14" w:rsidRPr="00CB356C">
        <w:rPr>
          <w:rFonts w:ascii="Arial" w:hAnsi="Arial" w:cs="Arial"/>
          <w:i/>
          <w:sz w:val="22"/>
          <w:szCs w:val="22"/>
        </w:rPr>
        <w:t xml:space="preserve">die </w:t>
      </w:r>
      <w:r w:rsidR="00172427" w:rsidRPr="00CB356C">
        <w:rPr>
          <w:rFonts w:ascii="Arial" w:hAnsi="Arial" w:cs="Arial"/>
          <w:i/>
          <w:sz w:val="22"/>
          <w:szCs w:val="22"/>
        </w:rPr>
        <w:t>OPC UA Nachrüstung von Bestandssystemen an. Durch die IoT-</w:t>
      </w:r>
      <w:r w:rsidR="000C2C43" w:rsidRPr="00CB356C">
        <w:rPr>
          <w:rFonts w:ascii="Arial" w:hAnsi="Arial" w:cs="Arial"/>
          <w:i/>
          <w:sz w:val="22"/>
          <w:szCs w:val="22"/>
        </w:rPr>
        <w:t>Einbindung</w:t>
      </w:r>
      <w:r w:rsidR="00172427" w:rsidRPr="00CB356C">
        <w:rPr>
          <w:rFonts w:ascii="Arial" w:hAnsi="Arial" w:cs="Arial"/>
          <w:i/>
          <w:sz w:val="22"/>
          <w:szCs w:val="22"/>
        </w:rPr>
        <w:t xml:space="preserve"> der Laser wird </w:t>
      </w:r>
      <w:r w:rsidR="00040C14" w:rsidRPr="00CB356C">
        <w:rPr>
          <w:rFonts w:ascii="Arial" w:hAnsi="Arial" w:cs="Arial"/>
          <w:i/>
          <w:sz w:val="22"/>
          <w:szCs w:val="22"/>
        </w:rPr>
        <w:t xml:space="preserve">unter anderem </w:t>
      </w:r>
      <w:r w:rsidR="00172427" w:rsidRPr="00CB356C">
        <w:rPr>
          <w:rFonts w:ascii="Arial" w:hAnsi="Arial" w:cs="Arial"/>
          <w:i/>
          <w:sz w:val="22"/>
          <w:szCs w:val="22"/>
        </w:rPr>
        <w:t xml:space="preserve">der Umstieg auf eine vorausschauende bzw. zustandsbedingte Wartung unterstützt. </w:t>
      </w:r>
    </w:p>
    <w:p w14:paraId="1E87F780" w14:textId="77777777" w:rsidR="00A27A1E" w:rsidRPr="00CB356C" w:rsidRDefault="00A27A1E" w:rsidP="00A27A1E">
      <w:pPr>
        <w:spacing w:line="276" w:lineRule="auto"/>
        <w:rPr>
          <w:rFonts w:ascii="Arial" w:hAnsi="Arial" w:cs="Arial"/>
          <w:i/>
          <w:color w:val="000000"/>
          <w:sz w:val="22"/>
          <w:szCs w:val="22"/>
          <w:lang w:val="de-CH"/>
        </w:rPr>
      </w:pPr>
    </w:p>
    <w:p w14:paraId="612EA00C" w14:textId="12DF31E0" w:rsidR="001469C9" w:rsidRDefault="00CA70CF" w:rsidP="004A7ACB">
      <w:pPr>
        <w:pStyle w:val="Listenabsatz"/>
        <w:ind w:left="0"/>
      </w:pPr>
      <w:r w:rsidRPr="00CB356C">
        <w:rPr>
          <w:b/>
          <w:color w:val="000000"/>
        </w:rPr>
        <w:t xml:space="preserve">Mülheim-Kärlich, </w:t>
      </w:r>
      <w:r w:rsidR="005F1682">
        <w:rPr>
          <w:b/>
          <w:color w:val="000000"/>
        </w:rPr>
        <w:t>24</w:t>
      </w:r>
      <w:r w:rsidR="004878D9" w:rsidRPr="00CB356C">
        <w:rPr>
          <w:b/>
          <w:color w:val="000000"/>
        </w:rPr>
        <w:t>.0</w:t>
      </w:r>
      <w:r w:rsidR="008060D2">
        <w:rPr>
          <w:b/>
          <w:color w:val="000000"/>
        </w:rPr>
        <w:t>6</w:t>
      </w:r>
      <w:r w:rsidR="00F32779" w:rsidRPr="00CB356C">
        <w:rPr>
          <w:b/>
          <w:color w:val="000000"/>
        </w:rPr>
        <w:t>.</w:t>
      </w:r>
      <w:r w:rsidR="002814B4" w:rsidRPr="00CB356C">
        <w:rPr>
          <w:b/>
          <w:color w:val="000000"/>
        </w:rPr>
        <w:t>20</w:t>
      </w:r>
      <w:r w:rsidR="004878D9" w:rsidRPr="00CB356C">
        <w:rPr>
          <w:b/>
          <w:color w:val="000000"/>
        </w:rPr>
        <w:t>20</w:t>
      </w:r>
      <w:r w:rsidR="00D413B8" w:rsidRPr="00CB356C">
        <w:rPr>
          <w:b/>
          <w:color w:val="000000"/>
        </w:rPr>
        <w:t xml:space="preserve"> </w:t>
      </w:r>
      <w:r w:rsidR="006B6854" w:rsidRPr="00CB356C">
        <w:rPr>
          <w:b/>
          <w:color w:val="000000"/>
        </w:rPr>
        <w:t>–</w:t>
      </w:r>
      <w:r w:rsidR="00931E11" w:rsidRPr="00CB356C">
        <w:rPr>
          <w:color w:val="000000"/>
        </w:rPr>
        <w:t xml:space="preserve"> </w:t>
      </w:r>
      <w:r w:rsidR="00931E11" w:rsidRPr="00CB356C">
        <w:t>Laserline, interna</w:t>
      </w:r>
      <w:r w:rsidR="004E0D62" w:rsidRPr="00CB356C">
        <w:t>t</w:t>
      </w:r>
      <w:r w:rsidR="00931E11" w:rsidRPr="00CB356C">
        <w:t xml:space="preserve">ional führender Entwickler und Hersteller von </w:t>
      </w:r>
      <w:r w:rsidR="00F52B4C" w:rsidRPr="00CB356C">
        <w:t>D</w:t>
      </w:r>
      <w:r w:rsidR="00931E11" w:rsidRPr="00CB356C">
        <w:t>iodenlasern</w:t>
      </w:r>
      <w:r w:rsidR="00F52B4C" w:rsidRPr="00CB356C">
        <w:t xml:space="preserve"> für die industrielle Materialbearbeitung</w:t>
      </w:r>
      <w:r w:rsidR="00931E11" w:rsidRPr="00CB356C">
        <w:t>,</w:t>
      </w:r>
      <w:r w:rsidR="004A7ACB" w:rsidRPr="00CB356C">
        <w:t xml:space="preserve"> un</w:t>
      </w:r>
      <w:r w:rsidR="00A267FD" w:rsidRPr="00CB356C">
        <w:t>t</w:t>
      </w:r>
      <w:r w:rsidR="004A7ACB" w:rsidRPr="00CB356C">
        <w:t>erstützt die Digitalisierung von Produktionsprozessen.</w:t>
      </w:r>
      <w:r w:rsidR="00BE66C1" w:rsidRPr="00CB356C">
        <w:t xml:space="preserve"> </w:t>
      </w:r>
      <w:r w:rsidR="009537A6" w:rsidRPr="00CB356C">
        <w:t>U</w:t>
      </w:r>
      <w:r w:rsidR="00C0529B" w:rsidRPr="00CB356C">
        <w:t xml:space="preserve">nter dem Stichwort </w:t>
      </w:r>
      <w:r w:rsidR="00BE66C1" w:rsidRPr="00CB356C">
        <w:t xml:space="preserve">Digital Laser Solutions erweitert das Unternehmen </w:t>
      </w:r>
      <w:r w:rsidR="00AC4319" w:rsidRPr="00CB356C">
        <w:t xml:space="preserve">sukzessive </w:t>
      </w:r>
      <w:r w:rsidR="00BE66C1" w:rsidRPr="00CB356C">
        <w:t xml:space="preserve">sein Portfolio um </w:t>
      </w:r>
      <w:r w:rsidR="009537A6" w:rsidRPr="00CB356C">
        <w:t>Hard- und Softwarel</w:t>
      </w:r>
      <w:r w:rsidR="00BE66C1" w:rsidRPr="00CB356C">
        <w:t>ösungen</w:t>
      </w:r>
      <w:r w:rsidR="00597F81" w:rsidRPr="00CB356C">
        <w:t xml:space="preserve"> für den Aufbau vollvernetzer </w:t>
      </w:r>
      <w:r w:rsidR="00850BF7" w:rsidRPr="00CB356C">
        <w:t>Industrie 4.0-</w:t>
      </w:r>
      <w:r w:rsidR="00597F81" w:rsidRPr="00CB356C">
        <w:t>Prozessarchitekturen.</w:t>
      </w:r>
      <w:r w:rsidR="00BE66C1" w:rsidRPr="00CB356C">
        <w:t xml:space="preserve"> </w:t>
      </w:r>
      <w:r w:rsidR="00597F81" w:rsidRPr="00CB356C">
        <w:t>Im Zentrum steht dabei die Möglichkeit eines plattformunabhängigen Datenaustausch</w:t>
      </w:r>
      <w:r w:rsidR="00774EAA" w:rsidRPr="00CB356C">
        <w:t>s</w:t>
      </w:r>
      <w:r w:rsidR="00597F81" w:rsidRPr="00CB356C">
        <w:t>.</w:t>
      </w:r>
      <w:r w:rsidR="00060A9F" w:rsidRPr="00CB356C">
        <w:t xml:space="preserve"> </w:t>
      </w:r>
      <w:r w:rsidR="00123219" w:rsidRPr="00CB356C">
        <w:t>Alle L</w:t>
      </w:r>
      <w:r w:rsidR="00060A9F" w:rsidRPr="00CB356C">
        <w:t xml:space="preserve">aserline LDF Diodenlaser der </w:t>
      </w:r>
      <w:r w:rsidR="00123219" w:rsidRPr="00CB356C">
        <w:t xml:space="preserve">neuesten </w:t>
      </w:r>
      <w:r w:rsidR="00060A9F" w:rsidRPr="00CB356C">
        <w:t>Generation</w:t>
      </w:r>
      <w:r w:rsidR="00123219" w:rsidRPr="00CB356C">
        <w:t xml:space="preserve"> </w:t>
      </w:r>
      <w:r w:rsidR="00060A9F" w:rsidRPr="00CB356C">
        <w:t xml:space="preserve">sind </w:t>
      </w:r>
      <w:r w:rsidR="00774EAA" w:rsidRPr="00CB356C">
        <w:t xml:space="preserve">ab sofort </w:t>
      </w:r>
      <w:r w:rsidR="002F691E" w:rsidRPr="00CB356C">
        <w:t xml:space="preserve">ab Werk </w:t>
      </w:r>
      <w:r w:rsidR="00060A9F" w:rsidRPr="00CB356C">
        <w:t xml:space="preserve">mit OPC UA </w:t>
      </w:r>
      <w:r w:rsidR="00072456" w:rsidRPr="00CB356C">
        <w:t xml:space="preserve">Schnittstellen </w:t>
      </w:r>
      <w:r w:rsidR="00AC4319" w:rsidRPr="00CB356C">
        <w:t xml:space="preserve">lieferbar </w:t>
      </w:r>
      <w:r w:rsidR="00060A9F" w:rsidRPr="00CB356C">
        <w:t>und können</w:t>
      </w:r>
      <w:r w:rsidR="00774EAA" w:rsidRPr="00CB356C">
        <w:t xml:space="preserve"> dadurch</w:t>
      </w:r>
      <w:r w:rsidR="002F691E" w:rsidRPr="00CB356C">
        <w:t xml:space="preserve"> </w:t>
      </w:r>
      <w:r w:rsidR="00060A9F" w:rsidRPr="00CB356C">
        <w:t xml:space="preserve">nahtlos in </w:t>
      </w:r>
      <w:r w:rsidR="000D18A7" w:rsidRPr="00CB356C">
        <w:t>IoT-</w:t>
      </w:r>
      <w:r w:rsidR="00597F81" w:rsidRPr="00CB356C">
        <w:t>A</w:t>
      </w:r>
      <w:r w:rsidR="00477B91" w:rsidRPr="00CB356C">
        <w:t xml:space="preserve">rchitekturen </w:t>
      </w:r>
      <w:r w:rsidR="00060A9F" w:rsidRPr="00CB356C">
        <w:t>auf Basis</w:t>
      </w:r>
      <w:r w:rsidR="00477B91" w:rsidRPr="00CB356C">
        <w:t xml:space="preserve"> des</w:t>
      </w:r>
      <w:r w:rsidR="00060A9F" w:rsidRPr="00CB356C">
        <w:t xml:space="preserve"> Kommunikationsstandards</w:t>
      </w:r>
      <w:r w:rsidR="00477B91" w:rsidRPr="00CB356C">
        <w:t xml:space="preserve"> OPC UA inte</w:t>
      </w:r>
      <w:r w:rsidR="001C452C" w:rsidRPr="00CB356C">
        <w:t>gr</w:t>
      </w:r>
      <w:r w:rsidR="00477B91" w:rsidRPr="00CB356C">
        <w:t>iert werden.</w:t>
      </w:r>
      <w:r w:rsidR="00123219" w:rsidRPr="00CB356C">
        <w:t xml:space="preserve"> Zudem bietet Laserline eine Retrofit-Lösung für die </w:t>
      </w:r>
      <w:r w:rsidR="002F691E" w:rsidRPr="00CB356C">
        <w:t xml:space="preserve">OPC UA </w:t>
      </w:r>
      <w:r w:rsidR="00123219" w:rsidRPr="00CB356C">
        <w:t>Nachrüstung von Bestandssystemen an.</w:t>
      </w:r>
      <w:r w:rsidR="002F691E" w:rsidRPr="00CB356C">
        <w:t xml:space="preserve"> Sie ist aktuell bereits für</w:t>
      </w:r>
      <w:r w:rsidR="00774EAA" w:rsidRPr="00CB356C">
        <w:t xml:space="preserve"> alle</w:t>
      </w:r>
      <w:r w:rsidR="002F691E" w:rsidRPr="00CB356C">
        <w:t xml:space="preserve"> LDF Diodenlaser der Generationen 5 und 6 erhältlich.</w:t>
      </w:r>
      <w:r w:rsidR="008060D2" w:rsidRPr="008060D2">
        <w:t xml:space="preserve"> </w:t>
      </w:r>
      <w:r w:rsidR="008060D2" w:rsidRPr="00CB356C">
        <w:t xml:space="preserve">Die hohe Lebensdauer der Laserline </w:t>
      </w:r>
      <w:proofErr w:type="spellStart"/>
      <w:r w:rsidR="008060D2" w:rsidRPr="00CB356C">
        <w:t>Diodenlasersysteme</w:t>
      </w:r>
      <w:proofErr w:type="spellEnd"/>
      <w:r w:rsidR="008060D2" w:rsidRPr="00CB356C">
        <w:t xml:space="preserve"> kann damit auch unter den Bedingungen des digitalen Wandels maximal ausgeschöpft werden – ein maßgeblicher Beitrag zum Investitionsschutz.</w:t>
      </w:r>
      <w:r w:rsidR="008060D2">
        <w:t xml:space="preserve"> D</w:t>
      </w:r>
      <w:r w:rsidR="00E71A01" w:rsidRPr="00E71A01">
        <w:t xml:space="preserve">as Digital Laser Solutions Konzept </w:t>
      </w:r>
      <w:r w:rsidR="008060D2">
        <w:t xml:space="preserve">wird zukünftig </w:t>
      </w:r>
      <w:r w:rsidR="00E71A01" w:rsidRPr="00E71A01">
        <w:t>auch auf die hochkompakten 19‘‘-Diodenlaser des Typs LDM ausgeweitet. Zudem arbeitet Laserline an einfachen Handling-Anwendungen, die auch bei Einzelinstallationen von Lasern eine komfortable digitale Überwachung und Steuerung ermöglichen.</w:t>
      </w:r>
    </w:p>
    <w:p w14:paraId="54BECF30" w14:textId="77777777" w:rsidR="00DB5061" w:rsidRPr="00CB356C" w:rsidRDefault="00DB5061" w:rsidP="004A7ACB">
      <w:pPr>
        <w:pStyle w:val="Listenabsatz"/>
        <w:ind w:left="0"/>
      </w:pPr>
    </w:p>
    <w:p w14:paraId="548D8AED" w14:textId="40224525" w:rsidR="000D18A7" w:rsidRDefault="001469C9" w:rsidP="004A7ACB">
      <w:pPr>
        <w:pStyle w:val="Listenabsatz"/>
        <w:ind w:left="0"/>
      </w:pPr>
      <w:r w:rsidRPr="00CB356C">
        <w:t>Die OPC UA</w:t>
      </w:r>
      <w:r w:rsidR="00072456" w:rsidRPr="00CB356C">
        <w:t xml:space="preserve"> Schnittstellen</w:t>
      </w:r>
      <w:r w:rsidRPr="00CB356C">
        <w:t xml:space="preserve"> sind direkt mit der Steuerungseinheit de</w:t>
      </w:r>
      <w:r w:rsidR="00A9362A" w:rsidRPr="00CB356C">
        <w:t>r</w:t>
      </w:r>
      <w:r w:rsidRPr="00CB356C">
        <w:t xml:space="preserve"> Lasersystem</w:t>
      </w:r>
      <w:r w:rsidR="00A9362A" w:rsidRPr="00CB356C">
        <w:t>e</w:t>
      </w:r>
      <w:r w:rsidRPr="00CB356C">
        <w:t xml:space="preserve"> verknüpft</w:t>
      </w:r>
      <w:r w:rsidR="006A631B" w:rsidRPr="00CB356C">
        <w:t xml:space="preserve"> und ermöglichen </w:t>
      </w:r>
      <w:r w:rsidR="001B66F9" w:rsidRPr="00CB356C">
        <w:t>d</w:t>
      </w:r>
      <w:r w:rsidR="006A631B" w:rsidRPr="00CB356C">
        <w:t>em</w:t>
      </w:r>
      <w:r w:rsidR="00106B60" w:rsidRPr="00CB356C">
        <w:t xml:space="preserve"> OPC UA Client </w:t>
      </w:r>
      <w:r w:rsidR="00A0269F" w:rsidRPr="00CB356C">
        <w:t>ein</w:t>
      </w:r>
      <w:r w:rsidR="00106B60" w:rsidRPr="00CB356C">
        <w:t>es übergeordneten</w:t>
      </w:r>
      <w:r w:rsidR="001B66F9" w:rsidRPr="00CB356C">
        <w:t xml:space="preserve"> </w:t>
      </w:r>
      <w:r w:rsidR="001C68EE" w:rsidRPr="00CB356C">
        <w:t xml:space="preserve">Systems </w:t>
      </w:r>
      <w:r w:rsidR="004912FC" w:rsidRPr="00CB356C">
        <w:t xml:space="preserve">(z.B. </w:t>
      </w:r>
      <w:r w:rsidR="001B66F9" w:rsidRPr="00CB356C">
        <w:t>SCADA</w:t>
      </w:r>
      <w:r w:rsidR="001C68EE" w:rsidRPr="00CB356C">
        <w:t xml:space="preserve">, </w:t>
      </w:r>
      <w:r w:rsidR="001B66F9" w:rsidRPr="00CB356C">
        <w:t>ME</w:t>
      </w:r>
      <w:r w:rsidR="001C68EE" w:rsidRPr="00CB356C">
        <w:t>S oder Cloudlösung</w:t>
      </w:r>
      <w:r w:rsidR="004912FC" w:rsidRPr="00CB356C">
        <w:t xml:space="preserve">) </w:t>
      </w:r>
      <w:r w:rsidR="006A631B" w:rsidRPr="00CB356C">
        <w:t xml:space="preserve">das </w:t>
      </w:r>
      <w:r w:rsidR="001F183F" w:rsidRPr="00CB356C">
        <w:t xml:space="preserve">echtzeitnahe </w:t>
      </w:r>
      <w:r w:rsidR="006A631B" w:rsidRPr="00CB356C">
        <w:t>Auslesen</w:t>
      </w:r>
      <w:r w:rsidR="00106B60" w:rsidRPr="00CB356C">
        <w:t xml:space="preserve"> </w:t>
      </w:r>
      <w:r w:rsidR="005B0A9C" w:rsidRPr="00CB356C">
        <w:t xml:space="preserve">einer Vielzahl </w:t>
      </w:r>
      <w:r w:rsidR="00106B60" w:rsidRPr="00CB356C">
        <w:t xml:space="preserve">prozessrelevanter </w:t>
      </w:r>
      <w:r w:rsidR="006A631B" w:rsidRPr="00CB356C">
        <w:t>Maschinenwerte</w:t>
      </w:r>
      <w:r w:rsidR="001B66F9" w:rsidRPr="00CB356C">
        <w:t xml:space="preserve">. Dazu zählen neben </w:t>
      </w:r>
      <w:r w:rsidR="005B0A9C" w:rsidRPr="00CB356C">
        <w:t>klassischen Systemparametern wie</w:t>
      </w:r>
      <w:r w:rsidR="00950299" w:rsidRPr="00CB356C">
        <w:t xml:space="preserve"> Seriennummer,</w:t>
      </w:r>
      <w:r w:rsidR="005B0A9C" w:rsidRPr="00CB356C">
        <w:t xml:space="preserve"> </w:t>
      </w:r>
      <w:r w:rsidR="00950299" w:rsidRPr="00CB356C">
        <w:t>A</w:t>
      </w:r>
      <w:r w:rsidR="00106B60" w:rsidRPr="00CB356C">
        <w:t>usgangs</w:t>
      </w:r>
      <w:r w:rsidR="001B66F9" w:rsidRPr="00CB356C">
        <w:t>leistung, Temperatur</w:t>
      </w:r>
      <w:r w:rsidR="005B0A9C" w:rsidRPr="00CB356C">
        <w:t xml:space="preserve">- und </w:t>
      </w:r>
      <w:r w:rsidR="001B66F9" w:rsidRPr="00CB356C">
        <w:t>Feuchtigkeit</w:t>
      </w:r>
      <w:r w:rsidR="005B0A9C" w:rsidRPr="00CB356C">
        <w:t>sentwicklung</w:t>
      </w:r>
      <w:r w:rsidR="001B66F9" w:rsidRPr="00CB356C">
        <w:t xml:space="preserve"> oder Kühlwasserdurchfluss insbesondere auch Warnhinweise und Fehlermeldungen</w:t>
      </w:r>
      <w:r w:rsidR="00106B60" w:rsidRPr="00CB356C">
        <w:t>.</w:t>
      </w:r>
      <w:r w:rsidR="00DB5061" w:rsidRPr="00CB356C">
        <w:t xml:space="preserve"> </w:t>
      </w:r>
      <w:r w:rsidR="00AB652E" w:rsidRPr="00CB356C">
        <w:t>Insgesamt</w:t>
      </w:r>
      <w:r w:rsidR="00950299" w:rsidRPr="00CB356C">
        <w:t xml:space="preserve"> lassen sich über die ab</w:t>
      </w:r>
      <w:r w:rsidR="00AB652E" w:rsidRPr="00CB356C">
        <w:t xml:space="preserve"> Werk verbauten</w:t>
      </w:r>
      <w:r w:rsidR="00072456" w:rsidRPr="00CB356C">
        <w:t xml:space="preserve"> Schnittstellen je nach Laserkonfiguration zum Teil</w:t>
      </w:r>
      <w:r w:rsidR="00AB652E" w:rsidRPr="00CB356C">
        <w:t xml:space="preserve"> </w:t>
      </w:r>
      <w:r w:rsidR="00950299" w:rsidRPr="00CB356C">
        <w:t xml:space="preserve">über </w:t>
      </w:r>
      <w:r w:rsidR="00AB652E" w:rsidRPr="00CB356C">
        <w:t xml:space="preserve">300 </w:t>
      </w:r>
      <w:r w:rsidR="00950299" w:rsidRPr="00CB356C">
        <w:t>Maschinenw</w:t>
      </w:r>
      <w:r w:rsidR="00AB652E" w:rsidRPr="00CB356C">
        <w:t>erte</w:t>
      </w:r>
      <w:r w:rsidR="00950299" w:rsidRPr="00CB356C">
        <w:t xml:space="preserve"> auslesen</w:t>
      </w:r>
      <w:r w:rsidR="00AB652E" w:rsidRPr="00CB356C">
        <w:t xml:space="preserve">, </w:t>
      </w:r>
      <w:r w:rsidR="00950299" w:rsidRPr="00CB356C">
        <w:t xml:space="preserve">über </w:t>
      </w:r>
      <w:r w:rsidR="00AB652E" w:rsidRPr="00CB356C">
        <w:t xml:space="preserve">die nachgerüsteten </w:t>
      </w:r>
      <w:r w:rsidR="00950299" w:rsidRPr="00CB356C">
        <w:t xml:space="preserve">Retrofit-Server </w:t>
      </w:r>
      <w:r w:rsidR="007B2513" w:rsidRPr="00CB356C">
        <w:t xml:space="preserve">rund </w:t>
      </w:r>
      <w:r w:rsidR="000D6888" w:rsidRPr="00CB356C">
        <w:t>150</w:t>
      </w:r>
      <w:r w:rsidR="00AB652E" w:rsidRPr="00CB356C">
        <w:t>.</w:t>
      </w:r>
      <w:r w:rsidR="00106B60" w:rsidRPr="00CB356C">
        <w:t xml:space="preserve"> </w:t>
      </w:r>
      <w:r w:rsidR="005B0A9C" w:rsidRPr="00CB356C">
        <w:t>Auf d</w:t>
      </w:r>
      <w:r w:rsidR="00156912" w:rsidRPr="00CB356C">
        <w:t>i</w:t>
      </w:r>
      <w:r w:rsidR="005B0A9C" w:rsidRPr="00CB356C">
        <w:t>eser Datenbasis</w:t>
      </w:r>
      <w:r w:rsidR="00156912" w:rsidRPr="00CB356C">
        <w:t xml:space="preserve"> kann der Anwender</w:t>
      </w:r>
      <w:r w:rsidR="00950299" w:rsidRPr="00CB356C">
        <w:t xml:space="preserve"> </w:t>
      </w:r>
      <w:r w:rsidR="00401CBA" w:rsidRPr="00CB356C">
        <w:t xml:space="preserve">beispielsweise </w:t>
      </w:r>
      <w:r w:rsidR="00156912" w:rsidRPr="00CB356C">
        <w:t>den Umstieg von</w:t>
      </w:r>
      <w:r w:rsidR="00AB652E" w:rsidRPr="00CB356C">
        <w:t xml:space="preserve"> sta</w:t>
      </w:r>
      <w:r w:rsidR="00950299" w:rsidRPr="00CB356C">
        <w:t>rr</w:t>
      </w:r>
      <w:r w:rsidR="00AB652E" w:rsidRPr="00CB356C">
        <w:t>en</w:t>
      </w:r>
      <w:r w:rsidR="00156912" w:rsidRPr="00CB356C">
        <w:t xml:space="preserve"> </w:t>
      </w:r>
      <w:r w:rsidR="00AB652E" w:rsidRPr="00CB356C">
        <w:t>laufzeit</w:t>
      </w:r>
      <w:r w:rsidR="00156912" w:rsidRPr="00CB356C">
        <w:t xml:space="preserve">basierten Wartungsprozessen zu </w:t>
      </w:r>
      <w:r w:rsidR="00AB652E" w:rsidRPr="00CB356C">
        <w:t>einer flexible</w:t>
      </w:r>
      <w:r w:rsidR="00950299" w:rsidRPr="00CB356C">
        <w:t xml:space="preserve">n </w:t>
      </w:r>
      <w:r w:rsidR="00156912" w:rsidRPr="00CB356C">
        <w:t>vorausschauende</w:t>
      </w:r>
      <w:r w:rsidR="00AB652E" w:rsidRPr="00CB356C">
        <w:t>n</w:t>
      </w:r>
      <w:r w:rsidR="00156912" w:rsidRPr="00CB356C">
        <w:t xml:space="preserve"> bzw. zustandsbedingte</w:t>
      </w:r>
      <w:r w:rsidR="00AB652E" w:rsidRPr="00CB356C">
        <w:t>n</w:t>
      </w:r>
      <w:r w:rsidR="00156912" w:rsidRPr="00CB356C">
        <w:t xml:space="preserve"> Wartung (</w:t>
      </w:r>
      <w:proofErr w:type="spellStart"/>
      <w:r w:rsidR="00156912" w:rsidRPr="00CB356C">
        <w:t>Predictive</w:t>
      </w:r>
      <w:proofErr w:type="spellEnd"/>
      <w:r w:rsidR="00156912" w:rsidRPr="00CB356C">
        <w:t xml:space="preserve"> bzw. </w:t>
      </w:r>
      <w:proofErr w:type="spellStart"/>
      <w:r w:rsidR="00156912" w:rsidRPr="00CB356C">
        <w:t>Condition</w:t>
      </w:r>
      <w:proofErr w:type="spellEnd"/>
      <w:r w:rsidR="00156912" w:rsidRPr="00CB356C">
        <w:t xml:space="preserve"> </w:t>
      </w:r>
      <w:proofErr w:type="spellStart"/>
      <w:r w:rsidR="00156912" w:rsidRPr="00CB356C">
        <w:t>Based</w:t>
      </w:r>
      <w:proofErr w:type="spellEnd"/>
      <w:r w:rsidR="00156912" w:rsidRPr="00CB356C">
        <w:t xml:space="preserve"> Maintenance) vollziehen</w:t>
      </w:r>
      <w:r w:rsidR="00685BDB" w:rsidRPr="00CB356C">
        <w:t xml:space="preserve"> – einschließlich automatisierter Koordination </w:t>
      </w:r>
      <w:r w:rsidR="00950299" w:rsidRPr="00CB356C">
        <w:t>von Servicedienst</w:t>
      </w:r>
      <w:r w:rsidR="00685BDB" w:rsidRPr="00CB356C">
        <w:t>leistungen. Ausfallzeit und Fehler</w:t>
      </w:r>
      <w:r w:rsidR="00155FC9" w:rsidRPr="00CB356C">
        <w:t>suche</w:t>
      </w:r>
      <w:r w:rsidR="00685BDB" w:rsidRPr="00CB356C">
        <w:t xml:space="preserve"> werden so deutlich</w:t>
      </w:r>
      <w:r w:rsidR="00950299" w:rsidRPr="00CB356C">
        <w:t xml:space="preserve"> verkürzt</w:t>
      </w:r>
      <w:r w:rsidR="00D37163" w:rsidRPr="00CB356C">
        <w:t>, Prozesse besser planbar.</w:t>
      </w:r>
      <w:r w:rsidR="0015110B" w:rsidRPr="00CB356C">
        <w:t xml:space="preserve"> Nicht zuletzt lässt sich präzise abschätzen, wann ein System das Ende </w:t>
      </w:r>
      <w:r w:rsidR="0015110B" w:rsidRPr="00CB356C">
        <w:lastRenderedPageBreak/>
        <w:t>seines Lebenszyklus erreicht und Neuinvestitionen notwendig sind.</w:t>
      </w:r>
      <w:r w:rsidR="000D6888" w:rsidRPr="00CB356C">
        <w:t xml:space="preserve"> </w:t>
      </w:r>
      <w:r w:rsidR="00851485" w:rsidRPr="00CB356C">
        <w:t xml:space="preserve">Zudem schafft </w:t>
      </w:r>
      <w:r w:rsidR="000D6888" w:rsidRPr="00CB356C">
        <w:t>die Industrie 4.0-konforme Kommunikation via OPC UA</w:t>
      </w:r>
      <w:r w:rsidR="00851485" w:rsidRPr="00CB356C">
        <w:t xml:space="preserve"> die Grundlage</w:t>
      </w:r>
      <w:r w:rsidR="000D6888" w:rsidRPr="00CB356C">
        <w:t xml:space="preserve"> für</w:t>
      </w:r>
      <w:r w:rsidR="00851485" w:rsidRPr="00CB356C">
        <w:t xml:space="preserve"> künftige</w:t>
      </w:r>
      <w:r w:rsidR="000D6888" w:rsidRPr="00CB356C">
        <w:t xml:space="preserve"> innovative Analysen und Lösungen</w:t>
      </w:r>
      <w:r w:rsidR="00851485" w:rsidRPr="00CB356C">
        <w:t xml:space="preserve"> auf KI-Basis</w:t>
      </w:r>
      <w:r w:rsidR="000D6888" w:rsidRPr="00CB356C">
        <w:t xml:space="preserve">. </w:t>
      </w:r>
      <w:r w:rsidR="000D18A7" w:rsidRPr="00CB356C">
        <w:t>Nähere Informationen zu den Digital Laser Solutions von Laserline</w:t>
      </w:r>
      <w:r w:rsidR="002C70FB" w:rsidRPr="00CB356C">
        <w:t xml:space="preserve"> erhalten Interessenten auch online unter </w:t>
      </w:r>
      <w:hyperlink r:id="rId8" w:history="1">
        <w:r w:rsidR="008060D2" w:rsidRPr="00F25E61">
          <w:rPr>
            <w:rStyle w:val="Hyperlink"/>
          </w:rPr>
          <w:t>https://www.laserline.com/de-int/laser-in-der-digitalisierung/</w:t>
        </w:r>
      </w:hyperlink>
    </w:p>
    <w:p w14:paraId="0C62AD43" w14:textId="77777777" w:rsidR="008060D2" w:rsidRPr="00CB356C" w:rsidRDefault="008060D2" w:rsidP="004A7ACB">
      <w:pPr>
        <w:pStyle w:val="Listenabsatz"/>
        <w:ind w:left="0"/>
      </w:pPr>
    </w:p>
    <w:p w14:paraId="5517979D" w14:textId="77777777" w:rsidR="00BB7322" w:rsidRPr="00CB356C" w:rsidRDefault="00BB7322" w:rsidP="004A7ACB">
      <w:pPr>
        <w:pStyle w:val="Listenabsatz"/>
        <w:ind w:left="0"/>
      </w:pPr>
    </w:p>
    <w:p w14:paraId="052042FF" w14:textId="77777777" w:rsidR="00BB7322" w:rsidRPr="00CB356C" w:rsidRDefault="00BB7322" w:rsidP="004A7ACB">
      <w:pPr>
        <w:pStyle w:val="Listenabsatz"/>
        <w:ind w:left="0"/>
      </w:pPr>
    </w:p>
    <w:p w14:paraId="41B6E5C3" w14:textId="77777777" w:rsidR="004A7ACB" w:rsidRPr="00CB356C" w:rsidRDefault="004A7ACB" w:rsidP="004A7ACB">
      <w:pPr>
        <w:pStyle w:val="Listenabsatz"/>
        <w:ind w:left="0"/>
      </w:pPr>
    </w:p>
    <w:p w14:paraId="20993B5D" w14:textId="77777777" w:rsidR="00AD7574" w:rsidRPr="00CB356C" w:rsidRDefault="00AD7574" w:rsidP="00AD7574">
      <w:pPr>
        <w:pStyle w:val="Listenabsatz"/>
        <w:ind w:left="0"/>
      </w:pPr>
    </w:p>
    <w:p w14:paraId="31872A3D" w14:textId="77777777" w:rsidR="00AD7574" w:rsidRPr="00CB356C" w:rsidRDefault="00AD7574" w:rsidP="00AD7574">
      <w:pPr>
        <w:spacing w:line="276" w:lineRule="auto"/>
        <w:rPr>
          <w:rFonts w:ascii="Arial" w:hAnsi="Arial" w:cs="Arial"/>
          <w:sz w:val="22"/>
          <w:szCs w:val="22"/>
        </w:rPr>
      </w:pPr>
      <w:r w:rsidRPr="00CB356C">
        <w:rPr>
          <w:rFonts w:ascii="Arial" w:hAnsi="Arial" w:cs="Arial"/>
          <w:b/>
        </w:rPr>
        <w:t>Über Laserline:</w:t>
      </w:r>
    </w:p>
    <w:p w14:paraId="296C3CA1" w14:textId="23FCD1A6" w:rsidR="00AD7574" w:rsidRPr="00CB356C" w:rsidRDefault="00AD7574" w:rsidP="00AD7574">
      <w:pPr>
        <w:tabs>
          <w:tab w:val="left" w:pos="142"/>
        </w:tabs>
        <w:autoSpaceDE w:val="0"/>
        <w:autoSpaceDN w:val="0"/>
        <w:adjustRightInd w:val="0"/>
        <w:rPr>
          <w:rFonts w:ascii="Arial" w:hAnsi="Arial" w:cs="Arial"/>
        </w:rPr>
      </w:pPr>
      <w:r w:rsidRPr="00CB356C">
        <w:rPr>
          <w:rFonts w:ascii="Arial" w:hAnsi="Arial" w:cs="Arial"/>
        </w:rPr>
        <w:t>Die Laserline GmbH mit Sitz in Mülheim-Kärlich bei Koblenz wurde 1997 gegründet. Als international führender Hersteller von Diodenlasern für die industrielle Materialbearbeitung ist das Unternehmen mittlerweile zum Inbegriff dieser innovativen Technologie avanciert und blickt auf mehr als 20 Jahre Firmengeschichte zurück. Weltweit sind aktuell mehr als 5.000 Hochleistungsdiodenlaser von Laserline im Einsatz und stellen in unterschiedlichsten Prozessen und Anwendungen ihre Leistungsfähigkeit unter Beweis. Laserline beschäftigt derzeit rund 3</w:t>
      </w:r>
      <w:r w:rsidR="00CB356C">
        <w:rPr>
          <w:rFonts w:ascii="Arial" w:hAnsi="Arial" w:cs="Arial"/>
        </w:rPr>
        <w:t>4</w:t>
      </w:r>
      <w:r w:rsidRPr="00CB356C">
        <w:rPr>
          <w:rFonts w:ascii="Arial" w:hAnsi="Arial" w:cs="Arial"/>
        </w:rPr>
        <w:t>0 Mitarbeiter und verfügt über internationale Niederlassungen in den USA, Brasilien, Japan, China</w:t>
      </w:r>
      <w:r w:rsidR="00CB356C">
        <w:rPr>
          <w:rFonts w:ascii="Arial" w:hAnsi="Arial" w:cs="Arial"/>
        </w:rPr>
        <w:t xml:space="preserve">, </w:t>
      </w:r>
      <w:r w:rsidRPr="00CB356C">
        <w:rPr>
          <w:rFonts w:ascii="Arial" w:hAnsi="Arial" w:cs="Arial"/>
        </w:rPr>
        <w:t>Südkorea</w:t>
      </w:r>
      <w:r w:rsidR="00CB356C">
        <w:rPr>
          <w:rFonts w:ascii="Arial" w:hAnsi="Arial" w:cs="Arial"/>
        </w:rPr>
        <w:t xml:space="preserve"> und Indien</w:t>
      </w:r>
      <w:r w:rsidRPr="00CB356C">
        <w:rPr>
          <w:rFonts w:ascii="Arial" w:hAnsi="Arial" w:cs="Arial"/>
        </w:rPr>
        <w:t xml:space="preserve"> sowie Vertretungen in Europa (Frankreich, Großbritannien, Italien) und im asiatisch-pazifischem Raum (Australien,</w:t>
      </w:r>
      <w:r w:rsidR="00CB356C">
        <w:rPr>
          <w:rFonts w:ascii="Arial" w:hAnsi="Arial" w:cs="Arial"/>
        </w:rPr>
        <w:t xml:space="preserve"> </w:t>
      </w:r>
      <w:r w:rsidRPr="00CB356C">
        <w:rPr>
          <w:rFonts w:ascii="Arial" w:hAnsi="Arial" w:cs="Arial"/>
        </w:rPr>
        <w:t>Taiwan). Das Unternehmen ist auf nachhaltiges Wachstum ausgerichtet. Mit der Errichtung eines umfangreichen Gebäudekomplexes auf dem Firmengelände in Mülheim-Kärlich wurden dabei schon die räumlichen Voraussetzungen für die künftige Ausdehnung von Entwicklung und Produktion geschaffen.</w:t>
      </w:r>
    </w:p>
    <w:p w14:paraId="385EB77E" w14:textId="77777777" w:rsidR="00AD7574" w:rsidRPr="00CB356C" w:rsidRDefault="00AD7574" w:rsidP="00AD7574">
      <w:pPr>
        <w:rPr>
          <w:rFonts w:ascii="Arial" w:hAnsi="Arial" w:cs="Arial"/>
          <w:color w:val="000000"/>
          <w:sz w:val="22"/>
          <w:szCs w:val="22"/>
        </w:rPr>
      </w:pPr>
    </w:p>
    <w:p w14:paraId="24B22FCC" w14:textId="77777777" w:rsidR="00AD7574" w:rsidRPr="00CB356C" w:rsidRDefault="00AD7574" w:rsidP="00AD7574">
      <w:pPr>
        <w:rPr>
          <w:rFonts w:ascii="Arial" w:hAnsi="Arial" w:cs="Arial"/>
          <w:color w:val="000000"/>
          <w:sz w:val="22"/>
          <w:szCs w:val="22"/>
        </w:rPr>
      </w:pPr>
    </w:p>
    <w:p w14:paraId="62E06279" w14:textId="77777777" w:rsidR="00AD7574" w:rsidRPr="00CB356C" w:rsidRDefault="00AD7574" w:rsidP="00AD7574">
      <w:pPr>
        <w:rPr>
          <w:rFonts w:ascii="Arial" w:hAnsi="Arial" w:cs="Arial"/>
          <w:color w:val="000000"/>
          <w:sz w:val="22"/>
          <w:szCs w:val="22"/>
        </w:rPr>
      </w:pPr>
    </w:p>
    <w:tbl>
      <w:tblPr>
        <w:tblW w:w="0" w:type="auto"/>
        <w:tblLook w:val="04A0" w:firstRow="1" w:lastRow="0" w:firstColumn="1" w:lastColumn="0" w:noHBand="0" w:noVBand="1"/>
      </w:tblPr>
      <w:tblGrid>
        <w:gridCol w:w="4544"/>
        <w:gridCol w:w="4528"/>
      </w:tblGrid>
      <w:tr w:rsidR="00AD7574" w:rsidRPr="004A7F0D" w14:paraId="19E4541C" w14:textId="77777777" w:rsidTr="007546F1">
        <w:tc>
          <w:tcPr>
            <w:tcW w:w="4606" w:type="dxa"/>
            <w:shd w:val="clear" w:color="auto" w:fill="auto"/>
          </w:tcPr>
          <w:p w14:paraId="552EB318" w14:textId="77777777" w:rsidR="00AD7574" w:rsidRPr="00CB356C" w:rsidRDefault="00AD7574" w:rsidP="007546F1">
            <w:pPr>
              <w:rPr>
                <w:rFonts w:ascii="Arial" w:hAnsi="Arial" w:cs="Arial"/>
                <w:b/>
                <w:sz w:val="18"/>
                <w:szCs w:val="18"/>
                <w:u w:val="single"/>
              </w:rPr>
            </w:pPr>
            <w:r w:rsidRPr="00CB356C">
              <w:rPr>
                <w:rFonts w:ascii="Arial" w:hAnsi="Arial" w:cs="Arial"/>
                <w:b/>
                <w:sz w:val="18"/>
                <w:szCs w:val="18"/>
                <w:u w:val="single"/>
              </w:rPr>
              <w:t>Kontakt Unternehmen:</w:t>
            </w:r>
          </w:p>
          <w:p w14:paraId="7B997236" w14:textId="77777777" w:rsidR="00AD7574" w:rsidRPr="00CB356C" w:rsidRDefault="00AD7574" w:rsidP="007546F1">
            <w:pPr>
              <w:rPr>
                <w:rFonts w:ascii="Arial" w:hAnsi="Arial" w:cs="Arial"/>
                <w:sz w:val="18"/>
                <w:szCs w:val="18"/>
              </w:rPr>
            </w:pPr>
          </w:p>
          <w:p w14:paraId="48BF814B" w14:textId="77777777" w:rsidR="00AD7574" w:rsidRPr="00CB356C" w:rsidRDefault="00AD7574" w:rsidP="007546F1">
            <w:pPr>
              <w:rPr>
                <w:rFonts w:ascii="Arial" w:hAnsi="Arial" w:cs="Arial"/>
                <w:b/>
                <w:sz w:val="18"/>
                <w:szCs w:val="18"/>
              </w:rPr>
            </w:pPr>
            <w:r w:rsidRPr="00CB356C">
              <w:rPr>
                <w:rFonts w:ascii="Arial" w:hAnsi="Arial" w:cs="Arial"/>
                <w:b/>
                <w:sz w:val="18"/>
                <w:szCs w:val="18"/>
              </w:rPr>
              <w:t>Laserline GmbH</w:t>
            </w:r>
          </w:p>
          <w:p w14:paraId="75D007DD" w14:textId="77777777" w:rsidR="00AD7574" w:rsidRPr="00CB356C" w:rsidRDefault="00AD7574" w:rsidP="007546F1">
            <w:pPr>
              <w:tabs>
                <w:tab w:val="left" w:pos="2670"/>
              </w:tabs>
              <w:rPr>
                <w:rFonts w:ascii="Arial" w:hAnsi="Arial" w:cs="Arial"/>
                <w:sz w:val="18"/>
                <w:szCs w:val="18"/>
              </w:rPr>
            </w:pPr>
            <w:r w:rsidRPr="00CB356C">
              <w:rPr>
                <w:rFonts w:ascii="Arial" w:hAnsi="Arial" w:cs="Arial"/>
                <w:sz w:val="18"/>
                <w:szCs w:val="18"/>
              </w:rPr>
              <w:t>Stefan Aust</w:t>
            </w:r>
            <w:r w:rsidRPr="00CB356C">
              <w:rPr>
                <w:rFonts w:ascii="Arial" w:hAnsi="Arial" w:cs="Arial"/>
                <w:sz w:val="18"/>
                <w:szCs w:val="18"/>
              </w:rPr>
              <w:tab/>
            </w:r>
          </w:p>
          <w:p w14:paraId="48CA9F86" w14:textId="77777777" w:rsidR="00AD7574" w:rsidRPr="00CB356C" w:rsidRDefault="00AD7574" w:rsidP="007546F1">
            <w:pPr>
              <w:rPr>
                <w:rFonts w:ascii="Arial" w:hAnsi="Arial" w:cs="Arial"/>
                <w:sz w:val="18"/>
                <w:szCs w:val="18"/>
              </w:rPr>
            </w:pPr>
            <w:r w:rsidRPr="00CB356C">
              <w:rPr>
                <w:rFonts w:ascii="Arial" w:hAnsi="Arial" w:cs="Arial"/>
                <w:sz w:val="18"/>
                <w:szCs w:val="18"/>
              </w:rPr>
              <w:t>Fraunhofer Straße</w:t>
            </w:r>
          </w:p>
          <w:p w14:paraId="2056A36F" w14:textId="77777777" w:rsidR="00AD7574" w:rsidRPr="00CB356C" w:rsidRDefault="00AD7574" w:rsidP="007546F1">
            <w:pPr>
              <w:rPr>
                <w:rFonts w:ascii="Arial" w:hAnsi="Arial" w:cs="Arial"/>
                <w:sz w:val="18"/>
                <w:szCs w:val="18"/>
              </w:rPr>
            </w:pPr>
            <w:r w:rsidRPr="00CB356C">
              <w:rPr>
                <w:rFonts w:ascii="Arial" w:hAnsi="Arial" w:cs="Arial"/>
                <w:sz w:val="18"/>
                <w:szCs w:val="18"/>
              </w:rPr>
              <w:t>D-56218 Mülheim-Kärlich</w:t>
            </w:r>
          </w:p>
          <w:p w14:paraId="36C8A54D" w14:textId="77777777" w:rsidR="00AD7574" w:rsidRPr="00CB356C" w:rsidRDefault="00AD7574" w:rsidP="007546F1">
            <w:pPr>
              <w:rPr>
                <w:rFonts w:ascii="Arial" w:hAnsi="Arial" w:cs="Arial"/>
                <w:sz w:val="18"/>
                <w:szCs w:val="18"/>
              </w:rPr>
            </w:pPr>
            <w:r w:rsidRPr="00CB356C">
              <w:rPr>
                <w:rFonts w:ascii="Arial" w:hAnsi="Arial" w:cs="Arial"/>
                <w:sz w:val="18"/>
                <w:szCs w:val="18"/>
              </w:rPr>
              <w:t>Tel. +49 (0) 2630 964-1440</w:t>
            </w:r>
          </w:p>
          <w:p w14:paraId="4A7A5BDB" w14:textId="77777777" w:rsidR="00AD7574" w:rsidRPr="00CB356C" w:rsidRDefault="00AD7574" w:rsidP="007546F1">
            <w:pPr>
              <w:rPr>
                <w:sz w:val="18"/>
                <w:szCs w:val="18"/>
                <w:lang w:val="en-US"/>
              </w:rPr>
            </w:pPr>
            <w:r w:rsidRPr="00CB356C">
              <w:rPr>
                <w:rFonts w:ascii="Arial" w:hAnsi="Arial" w:cs="Arial"/>
                <w:sz w:val="18"/>
                <w:szCs w:val="18"/>
                <w:lang w:val="en-US"/>
              </w:rPr>
              <w:t xml:space="preserve">Fax +49 (0) 2630 964-1018 </w:t>
            </w:r>
          </w:p>
          <w:p w14:paraId="5322B514" w14:textId="77777777" w:rsidR="00AD7574" w:rsidRPr="00CB356C" w:rsidRDefault="00AD7574" w:rsidP="007546F1">
            <w:pPr>
              <w:rPr>
                <w:rFonts w:ascii="Arial" w:hAnsi="Arial" w:cs="Arial"/>
                <w:sz w:val="18"/>
                <w:szCs w:val="18"/>
                <w:lang w:val="en-US"/>
              </w:rPr>
            </w:pPr>
            <w:r w:rsidRPr="00CB356C">
              <w:rPr>
                <w:rFonts w:ascii="Arial" w:hAnsi="Arial" w:cs="Arial"/>
                <w:sz w:val="18"/>
                <w:szCs w:val="18"/>
                <w:lang w:val="en-US"/>
              </w:rPr>
              <w:t>Stefan.Aust@laserline.com</w:t>
            </w:r>
          </w:p>
          <w:p w14:paraId="758995E8" w14:textId="77777777" w:rsidR="00AD7574" w:rsidRPr="00CB356C" w:rsidRDefault="00AD7574" w:rsidP="007546F1">
            <w:pPr>
              <w:rPr>
                <w:rFonts w:ascii="Arial" w:hAnsi="Arial" w:cs="Arial"/>
                <w:color w:val="000000"/>
                <w:sz w:val="22"/>
                <w:szCs w:val="22"/>
                <w:lang w:val="en-US"/>
              </w:rPr>
            </w:pPr>
            <w:r w:rsidRPr="00CB356C">
              <w:rPr>
                <w:rFonts w:ascii="Arial" w:hAnsi="Arial" w:cs="Arial"/>
                <w:sz w:val="18"/>
                <w:szCs w:val="18"/>
                <w:lang w:val="en-US"/>
              </w:rPr>
              <w:t>www.laserline.com</w:t>
            </w:r>
          </w:p>
        </w:tc>
        <w:tc>
          <w:tcPr>
            <w:tcW w:w="4606" w:type="dxa"/>
            <w:shd w:val="clear" w:color="auto" w:fill="auto"/>
          </w:tcPr>
          <w:p w14:paraId="3A48D6B9" w14:textId="77777777" w:rsidR="00AD7574" w:rsidRPr="00CB356C" w:rsidRDefault="00AD7574" w:rsidP="007546F1">
            <w:pPr>
              <w:rPr>
                <w:rFonts w:ascii="Arial" w:hAnsi="Arial" w:cs="Arial"/>
                <w:b/>
                <w:sz w:val="18"/>
                <w:szCs w:val="18"/>
                <w:u w:val="single"/>
              </w:rPr>
            </w:pPr>
            <w:r w:rsidRPr="00CB356C">
              <w:rPr>
                <w:rFonts w:ascii="Arial" w:hAnsi="Arial" w:cs="Arial"/>
                <w:b/>
                <w:sz w:val="18"/>
                <w:szCs w:val="18"/>
                <w:u w:val="single"/>
              </w:rPr>
              <w:t>Kontakt Agentur:</w:t>
            </w:r>
          </w:p>
          <w:p w14:paraId="17625159" w14:textId="77777777" w:rsidR="00AD7574" w:rsidRPr="00CB356C" w:rsidRDefault="00AD7574" w:rsidP="007546F1">
            <w:pPr>
              <w:rPr>
                <w:rFonts w:ascii="Arial" w:hAnsi="Arial" w:cs="Arial"/>
                <w:sz w:val="18"/>
                <w:szCs w:val="18"/>
              </w:rPr>
            </w:pPr>
          </w:p>
          <w:p w14:paraId="31D78A84" w14:textId="77777777" w:rsidR="00AD7574" w:rsidRPr="00CB356C" w:rsidRDefault="00AD7574" w:rsidP="007546F1">
            <w:pPr>
              <w:rPr>
                <w:rFonts w:ascii="Arial" w:hAnsi="Arial" w:cs="Arial"/>
                <w:b/>
                <w:sz w:val="18"/>
                <w:szCs w:val="18"/>
              </w:rPr>
            </w:pPr>
            <w:proofErr w:type="spellStart"/>
            <w:proofErr w:type="gramStart"/>
            <w:r w:rsidRPr="00CB356C">
              <w:rPr>
                <w:rFonts w:ascii="Arial" w:hAnsi="Arial" w:cs="Arial"/>
                <w:b/>
                <w:sz w:val="18"/>
                <w:szCs w:val="18"/>
              </w:rPr>
              <w:t>Riba:BusinessTalk</w:t>
            </w:r>
            <w:proofErr w:type="spellEnd"/>
            <w:proofErr w:type="gramEnd"/>
            <w:r w:rsidRPr="00CB356C">
              <w:rPr>
                <w:rFonts w:ascii="Arial" w:hAnsi="Arial" w:cs="Arial"/>
                <w:b/>
                <w:sz w:val="18"/>
                <w:szCs w:val="18"/>
              </w:rPr>
              <w:t xml:space="preserve"> GmbH</w:t>
            </w:r>
          </w:p>
          <w:p w14:paraId="34E9B2DC" w14:textId="77777777" w:rsidR="00AD7574" w:rsidRPr="00CB356C" w:rsidRDefault="00AD7574" w:rsidP="007546F1">
            <w:pPr>
              <w:rPr>
                <w:rFonts w:ascii="Arial" w:hAnsi="Arial" w:cs="Arial"/>
                <w:sz w:val="18"/>
                <w:szCs w:val="18"/>
              </w:rPr>
            </w:pPr>
            <w:r w:rsidRPr="00CB356C">
              <w:rPr>
                <w:rFonts w:ascii="Arial" w:hAnsi="Arial" w:cs="Arial"/>
                <w:sz w:val="18"/>
                <w:szCs w:val="18"/>
              </w:rPr>
              <w:t>Michael Beyrau</w:t>
            </w:r>
          </w:p>
          <w:p w14:paraId="047F71A6" w14:textId="77777777" w:rsidR="00AD7574" w:rsidRPr="00CB356C" w:rsidRDefault="00AD7574" w:rsidP="007546F1">
            <w:pPr>
              <w:rPr>
                <w:rFonts w:ascii="Arial" w:hAnsi="Arial" w:cs="Arial"/>
                <w:sz w:val="18"/>
                <w:szCs w:val="18"/>
              </w:rPr>
            </w:pPr>
            <w:r w:rsidRPr="00CB356C">
              <w:rPr>
                <w:rFonts w:ascii="Arial" w:hAnsi="Arial" w:cs="Arial"/>
                <w:sz w:val="18"/>
                <w:szCs w:val="18"/>
              </w:rPr>
              <w:t xml:space="preserve">Klostergut </w:t>
            </w:r>
            <w:proofErr w:type="spellStart"/>
            <w:r w:rsidRPr="00CB356C">
              <w:rPr>
                <w:rFonts w:ascii="Arial" w:hAnsi="Arial" w:cs="Arial"/>
                <w:sz w:val="18"/>
                <w:szCs w:val="18"/>
              </w:rPr>
              <w:t>Besselich</w:t>
            </w:r>
            <w:proofErr w:type="spellEnd"/>
          </w:p>
          <w:p w14:paraId="2837AAF9" w14:textId="77777777" w:rsidR="00AD7574" w:rsidRPr="00CB356C" w:rsidRDefault="00AD7574" w:rsidP="007546F1">
            <w:pPr>
              <w:rPr>
                <w:rFonts w:ascii="Arial" w:hAnsi="Arial" w:cs="Arial"/>
                <w:sz w:val="18"/>
                <w:szCs w:val="18"/>
              </w:rPr>
            </w:pPr>
            <w:r w:rsidRPr="00CB356C">
              <w:rPr>
                <w:rFonts w:ascii="Arial" w:hAnsi="Arial" w:cs="Arial"/>
                <w:sz w:val="18"/>
                <w:szCs w:val="18"/>
              </w:rPr>
              <w:t>D-56182 Urbar/Koblenz</w:t>
            </w:r>
          </w:p>
          <w:p w14:paraId="7AA6D8BD" w14:textId="77777777" w:rsidR="00AD7574" w:rsidRPr="00CB356C" w:rsidRDefault="00AD7574" w:rsidP="007546F1">
            <w:pPr>
              <w:rPr>
                <w:rFonts w:ascii="Arial" w:hAnsi="Arial" w:cs="Arial"/>
                <w:sz w:val="18"/>
                <w:szCs w:val="18"/>
                <w:lang w:val="it-IT"/>
              </w:rPr>
            </w:pPr>
            <w:r w:rsidRPr="00CB356C">
              <w:rPr>
                <w:rFonts w:ascii="Arial" w:hAnsi="Arial" w:cs="Arial"/>
                <w:sz w:val="18"/>
                <w:szCs w:val="18"/>
              </w:rPr>
              <w:t>Tel. +49 (0)261-963 757-27</w:t>
            </w:r>
            <w:r w:rsidRPr="00CB356C">
              <w:rPr>
                <w:rFonts w:ascii="Arial" w:hAnsi="Arial" w:cs="Arial"/>
                <w:sz w:val="18"/>
                <w:szCs w:val="18"/>
              </w:rPr>
              <w:br/>
            </w:r>
            <w:r w:rsidRPr="00CB356C">
              <w:rPr>
                <w:rFonts w:ascii="Arial" w:hAnsi="Arial" w:cs="Arial"/>
                <w:sz w:val="18"/>
                <w:szCs w:val="18"/>
                <w:lang w:val="it-IT"/>
              </w:rPr>
              <w:t>Fax +49 (0)261-963 757-11</w:t>
            </w:r>
            <w:r w:rsidRPr="00CB356C">
              <w:rPr>
                <w:rFonts w:ascii="Arial" w:hAnsi="Arial" w:cs="Arial"/>
                <w:sz w:val="18"/>
                <w:szCs w:val="18"/>
                <w:lang w:val="it-IT"/>
              </w:rPr>
              <w:br/>
              <w:t>mbeyrau@riba.eu</w:t>
            </w:r>
          </w:p>
          <w:p w14:paraId="6DD5B308" w14:textId="77777777" w:rsidR="00AD7574" w:rsidRPr="004A7F0D" w:rsidRDefault="00AD7574" w:rsidP="007546F1">
            <w:pPr>
              <w:rPr>
                <w:rFonts w:ascii="Arial" w:hAnsi="Arial" w:cs="Arial"/>
                <w:sz w:val="18"/>
                <w:szCs w:val="18"/>
                <w:lang w:val="en-US"/>
              </w:rPr>
            </w:pPr>
            <w:r w:rsidRPr="00CB356C">
              <w:rPr>
                <w:rFonts w:ascii="Arial" w:hAnsi="Arial" w:cs="Arial"/>
                <w:sz w:val="18"/>
                <w:szCs w:val="18"/>
                <w:lang w:val="en-US"/>
              </w:rPr>
              <w:t>www.riba.eu</w:t>
            </w:r>
          </w:p>
          <w:p w14:paraId="3A423B29" w14:textId="77777777" w:rsidR="00AD7574" w:rsidRPr="004A7F0D" w:rsidRDefault="00AD7574" w:rsidP="007546F1">
            <w:pPr>
              <w:rPr>
                <w:rFonts w:ascii="Arial" w:hAnsi="Arial" w:cs="Arial"/>
                <w:color w:val="000000"/>
                <w:sz w:val="22"/>
                <w:szCs w:val="22"/>
                <w:lang w:val="en-US"/>
              </w:rPr>
            </w:pPr>
          </w:p>
        </w:tc>
      </w:tr>
    </w:tbl>
    <w:p w14:paraId="677B8332" w14:textId="77777777" w:rsidR="00AD7574" w:rsidRPr="004A7F0D" w:rsidRDefault="00AD7574" w:rsidP="00AD7574">
      <w:pPr>
        <w:rPr>
          <w:rFonts w:ascii="Arial" w:hAnsi="Arial" w:cs="Arial"/>
          <w:sz w:val="18"/>
          <w:szCs w:val="18"/>
          <w:lang w:val="en-US"/>
        </w:rPr>
      </w:pPr>
    </w:p>
    <w:p w14:paraId="08650AE1" w14:textId="77777777" w:rsidR="00126FB9" w:rsidRPr="008D0BF2" w:rsidRDefault="00126FB9" w:rsidP="00753D57">
      <w:pPr>
        <w:pStyle w:val="Listenabsatz"/>
        <w:ind w:left="0"/>
      </w:pPr>
    </w:p>
    <w:sectPr w:rsidR="00126FB9" w:rsidRPr="008D0BF2" w:rsidSect="00732A1B">
      <w:headerReference w:type="default" r:id="rId9"/>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0D547" w14:textId="77777777" w:rsidR="007546F1" w:rsidRDefault="007546F1" w:rsidP="00E83394">
      <w:r>
        <w:separator/>
      </w:r>
    </w:p>
  </w:endnote>
  <w:endnote w:type="continuationSeparator" w:id="0">
    <w:p w14:paraId="10EBCB0E" w14:textId="77777777" w:rsidR="007546F1" w:rsidRDefault="007546F1" w:rsidP="00E8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05EE1" w14:textId="77777777" w:rsidR="007546F1" w:rsidRDefault="007546F1" w:rsidP="00E83394">
      <w:r>
        <w:separator/>
      </w:r>
    </w:p>
  </w:footnote>
  <w:footnote w:type="continuationSeparator" w:id="0">
    <w:p w14:paraId="0F7FC118" w14:textId="77777777" w:rsidR="007546F1" w:rsidRDefault="007546F1" w:rsidP="00E8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D576" w14:textId="77777777" w:rsidR="00E83394" w:rsidRDefault="004376BE" w:rsidP="00E83394">
    <w:pPr>
      <w:pStyle w:val="Kopfzeile"/>
      <w:jc w:val="right"/>
    </w:pPr>
    <w:r w:rsidRPr="00E83394">
      <w:rPr>
        <w:noProof/>
      </w:rPr>
      <w:drawing>
        <wp:inline distT="0" distB="0" distL="0" distR="0" wp14:anchorId="5F2046A3" wp14:editId="7442BBDF">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7E1E13D0" w14:textId="77777777" w:rsidR="00E83394" w:rsidRDefault="00E83394" w:rsidP="00E83394">
    <w:pPr>
      <w:pStyle w:val="Kopfzeile"/>
      <w:jc w:val="right"/>
    </w:pPr>
  </w:p>
  <w:p w14:paraId="62EB0DD1" w14:textId="77777777" w:rsidR="00E83394" w:rsidRDefault="00E83394" w:rsidP="00E83394">
    <w:pPr>
      <w:pStyle w:val="Kopfzeile"/>
      <w:jc w:val="right"/>
    </w:pPr>
  </w:p>
  <w:p w14:paraId="6E7E037C" w14:textId="77777777" w:rsidR="00E83394" w:rsidRDefault="00E83394" w:rsidP="00E8339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935DF"/>
    <w:multiLevelType w:val="hybridMultilevel"/>
    <w:tmpl w:val="F09C48BC"/>
    <w:lvl w:ilvl="0" w:tplc="2B5024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AB97097"/>
    <w:multiLevelType w:val="hybridMultilevel"/>
    <w:tmpl w:val="552C14FA"/>
    <w:lvl w:ilvl="0" w:tplc="3DA688BC">
      <w:start w:val="1"/>
      <w:numFmt w:val="bullet"/>
      <w:lvlText w:val="●"/>
      <w:lvlJc w:val="left"/>
      <w:pPr>
        <w:tabs>
          <w:tab w:val="num" w:pos="720"/>
        </w:tabs>
        <w:ind w:left="720" w:hanging="360"/>
      </w:pPr>
      <w:rPr>
        <w:rFonts w:ascii="Arial" w:hAnsi="Arial" w:hint="default"/>
      </w:rPr>
    </w:lvl>
    <w:lvl w:ilvl="1" w:tplc="1DE2DA04" w:tentative="1">
      <w:start w:val="1"/>
      <w:numFmt w:val="bullet"/>
      <w:lvlText w:val="●"/>
      <w:lvlJc w:val="left"/>
      <w:pPr>
        <w:tabs>
          <w:tab w:val="num" w:pos="1440"/>
        </w:tabs>
        <w:ind w:left="1440" w:hanging="360"/>
      </w:pPr>
      <w:rPr>
        <w:rFonts w:ascii="Arial" w:hAnsi="Arial" w:hint="default"/>
      </w:rPr>
    </w:lvl>
    <w:lvl w:ilvl="2" w:tplc="588A0340" w:tentative="1">
      <w:start w:val="1"/>
      <w:numFmt w:val="bullet"/>
      <w:lvlText w:val="●"/>
      <w:lvlJc w:val="left"/>
      <w:pPr>
        <w:tabs>
          <w:tab w:val="num" w:pos="2160"/>
        </w:tabs>
        <w:ind w:left="2160" w:hanging="360"/>
      </w:pPr>
      <w:rPr>
        <w:rFonts w:ascii="Arial" w:hAnsi="Arial" w:hint="default"/>
      </w:rPr>
    </w:lvl>
    <w:lvl w:ilvl="3" w:tplc="EE3C0B52" w:tentative="1">
      <w:start w:val="1"/>
      <w:numFmt w:val="bullet"/>
      <w:lvlText w:val="●"/>
      <w:lvlJc w:val="left"/>
      <w:pPr>
        <w:tabs>
          <w:tab w:val="num" w:pos="2880"/>
        </w:tabs>
        <w:ind w:left="2880" w:hanging="360"/>
      </w:pPr>
      <w:rPr>
        <w:rFonts w:ascii="Arial" w:hAnsi="Arial" w:hint="default"/>
      </w:rPr>
    </w:lvl>
    <w:lvl w:ilvl="4" w:tplc="8B54BC24" w:tentative="1">
      <w:start w:val="1"/>
      <w:numFmt w:val="bullet"/>
      <w:lvlText w:val="●"/>
      <w:lvlJc w:val="left"/>
      <w:pPr>
        <w:tabs>
          <w:tab w:val="num" w:pos="3600"/>
        </w:tabs>
        <w:ind w:left="3600" w:hanging="360"/>
      </w:pPr>
      <w:rPr>
        <w:rFonts w:ascii="Arial" w:hAnsi="Arial" w:hint="default"/>
      </w:rPr>
    </w:lvl>
    <w:lvl w:ilvl="5" w:tplc="2452D53C" w:tentative="1">
      <w:start w:val="1"/>
      <w:numFmt w:val="bullet"/>
      <w:lvlText w:val="●"/>
      <w:lvlJc w:val="left"/>
      <w:pPr>
        <w:tabs>
          <w:tab w:val="num" w:pos="4320"/>
        </w:tabs>
        <w:ind w:left="4320" w:hanging="360"/>
      </w:pPr>
      <w:rPr>
        <w:rFonts w:ascii="Arial" w:hAnsi="Arial" w:hint="default"/>
      </w:rPr>
    </w:lvl>
    <w:lvl w:ilvl="6" w:tplc="1B6C4682" w:tentative="1">
      <w:start w:val="1"/>
      <w:numFmt w:val="bullet"/>
      <w:lvlText w:val="●"/>
      <w:lvlJc w:val="left"/>
      <w:pPr>
        <w:tabs>
          <w:tab w:val="num" w:pos="5040"/>
        </w:tabs>
        <w:ind w:left="5040" w:hanging="360"/>
      </w:pPr>
      <w:rPr>
        <w:rFonts w:ascii="Arial" w:hAnsi="Arial" w:hint="default"/>
      </w:rPr>
    </w:lvl>
    <w:lvl w:ilvl="7" w:tplc="35A0C364" w:tentative="1">
      <w:start w:val="1"/>
      <w:numFmt w:val="bullet"/>
      <w:lvlText w:val="●"/>
      <w:lvlJc w:val="left"/>
      <w:pPr>
        <w:tabs>
          <w:tab w:val="num" w:pos="5760"/>
        </w:tabs>
        <w:ind w:left="5760" w:hanging="360"/>
      </w:pPr>
      <w:rPr>
        <w:rFonts w:ascii="Arial" w:hAnsi="Arial" w:hint="default"/>
      </w:rPr>
    </w:lvl>
    <w:lvl w:ilvl="8" w:tplc="7E54E4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55C"/>
    <w:rsid w:val="00002D8D"/>
    <w:rsid w:val="00004F54"/>
    <w:rsid w:val="0000573A"/>
    <w:rsid w:val="00005D40"/>
    <w:rsid w:val="00010C6B"/>
    <w:rsid w:val="000123EF"/>
    <w:rsid w:val="00015A8E"/>
    <w:rsid w:val="00015BDC"/>
    <w:rsid w:val="00026AD9"/>
    <w:rsid w:val="00027E3E"/>
    <w:rsid w:val="00031EAA"/>
    <w:rsid w:val="000322F1"/>
    <w:rsid w:val="000327B4"/>
    <w:rsid w:val="00033699"/>
    <w:rsid w:val="00034710"/>
    <w:rsid w:val="000348EB"/>
    <w:rsid w:val="00034B25"/>
    <w:rsid w:val="00036E0A"/>
    <w:rsid w:val="00040C14"/>
    <w:rsid w:val="00040D0A"/>
    <w:rsid w:val="00043797"/>
    <w:rsid w:val="00043A7B"/>
    <w:rsid w:val="000473FD"/>
    <w:rsid w:val="0005284C"/>
    <w:rsid w:val="000533BD"/>
    <w:rsid w:val="000538EF"/>
    <w:rsid w:val="00054494"/>
    <w:rsid w:val="000601EB"/>
    <w:rsid w:val="00060A9F"/>
    <w:rsid w:val="0006224C"/>
    <w:rsid w:val="00062941"/>
    <w:rsid w:val="00062AC5"/>
    <w:rsid w:val="00062B41"/>
    <w:rsid w:val="000630DA"/>
    <w:rsid w:val="000709CA"/>
    <w:rsid w:val="00072456"/>
    <w:rsid w:val="000746D6"/>
    <w:rsid w:val="00076FB4"/>
    <w:rsid w:val="00077247"/>
    <w:rsid w:val="00081510"/>
    <w:rsid w:val="0008247E"/>
    <w:rsid w:val="00084297"/>
    <w:rsid w:val="000904DB"/>
    <w:rsid w:val="000924CC"/>
    <w:rsid w:val="00093660"/>
    <w:rsid w:val="00093777"/>
    <w:rsid w:val="000A11FE"/>
    <w:rsid w:val="000A3733"/>
    <w:rsid w:val="000A37E1"/>
    <w:rsid w:val="000A5A50"/>
    <w:rsid w:val="000A77E7"/>
    <w:rsid w:val="000B028F"/>
    <w:rsid w:val="000B3570"/>
    <w:rsid w:val="000B385B"/>
    <w:rsid w:val="000B4F0A"/>
    <w:rsid w:val="000B5089"/>
    <w:rsid w:val="000B634E"/>
    <w:rsid w:val="000C0B61"/>
    <w:rsid w:val="000C2715"/>
    <w:rsid w:val="000C2C43"/>
    <w:rsid w:val="000C4579"/>
    <w:rsid w:val="000C526A"/>
    <w:rsid w:val="000C5EAD"/>
    <w:rsid w:val="000C63DD"/>
    <w:rsid w:val="000C6438"/>
    <w:rsid w:val="000C6BA3"/>
    <w:rsid w:val="000C7579"/>
    <w:rsid w:val="000C78E5"/>
    <w:rsid w:val="000C7E24"/>
    <w:rsid w:val="000D078F"/>
    <w:rsid w:val="000D18A7"/>
    <w:rsid w:val="000D6888"/>
    <w:rsid w:val="000E112A"/>
    <w:rsid w:val="000E2A1B"/>
    <w:rsid w:val="000E59E2"/>
    <w:rsid w:val="000E742E"/>
    <w:rsid w:val="000E7F67"/>
    <w:rsid w:val="00101869"/>
    <w:rsid w:val="00102655"/>
    <w:rsid w:val="001056B5"/>
    <w:rsid w:val="00106B60"/>
    <w:rsid w:val="00106CA2"/>
    <w:rsid w:val="00112715"/>
    <w:rsid w:val="00121BBE"/>
    <w:rsid w:val="00123219"/>
    <w:rsid w:val="00123BC4"/>
    <w:rsid w:val="00124002"/>
    <w:rsid w:val="00124CF1"/>
    <w:rsid w:val="00126FB9"/>
    <w:rsid w:val="00130AF9"/>
    <w:rsid w:val="00130E15"/>
    <w:rsid w:val="00132AAB"/>
    <w:rsid w:val="00133901"/>
    <w:rsid w:val="0013660C"/>
    <w:rsid w:val="0013724F"/>
    <w:rsid w:val="00141E95"/>
    <w:rsid w:val="00142CEB"/>
    <w:rsid w:val="0014682D"/>
    <w:rsid w:val="001469C9"/>
    <w:rsid w:val="00147984"/>
    <w:rsid w:val="0015110B"/>
    <w:rsid w:val="00151410"/>
    <w:rsid w:val="001514F6"/>
    <w:rsid w:val="00155FC9"/>
    <w:rsid w:val="00156912"/>
    <w:rsid w:val="00156EA3"/>
    <w:rsid w:val="00157B10"/>
    <w:rsid w:val="00172427"/>
    <w:rsid w:val="00173A7F"/>
    <w:rsid w:val="00173CD0"/>
    <w:rsid w:val="001751AF"/>
    <w:rsid w:val="0018256F"/>
    <w:rsid w:val="001863E5"/>
    <w:rsid w:val="001907A6"/>
    <w:rsid w:val="00190BC8"/>
    <w:rsid w:val="00191F6A"/>
    <w:rsid w:val="00192521"/>
    <w:rsid w:val="00192B64"/>
    <w:rsid w:val="001955FC"/>
    <w:rsid w:val="001976FD"/>
    <w:rsid w:val="001A02A0"/>
    <w:rsid w:val="001B0E8A"/>
    <w:rsid w:val="001B2B8E"/>
    <w:rsid w:val="001B3D1B"/>
    <w:rsid w:val="001B5207"/>
    <w:rsid w:val="001B54F2"/>
    <w:rsid w:val="001B55CF"/>
    <w:rsid w:val="001B61DD"/>
    <w:rsid w:val="001B66F9"/>
    <w:rsid w:val="001C452C"/>
    <w:rsid w:val="001C68EE"/>
    <w:rsid w:val="001D270C"/>
    <w:rsid w:val="001D31CC"/>
    <w:rsid w:val="001D5CDE"/>
    <w:rsid w:val="001D6FF1"/>
    <w:rsid w:val="001E2652"/>
    <w:rsid w:val="001E7578"/>
    <w:rsid w:val="001F15F1"/>
    <w:rsid w:val="001F183F"/>
    <w:rsid w:val="001F4391"/>
    <w:rsid w:val="001F662C"/>
    <w:rsid w:val="00203577"/>
    <w:rsid w:val="0021142F"/>
    <w:rsid w:val="00214258"/>
    <w:rsid w:val="002143FE"/>
    <w:rsid w:val="00214CCB"/>
    <w:rsid w:val="00217E16"/>
    <w:rsid w:val="002368BA"/>
    <w:rsid w:val="00240363"/>
    <w:rsid w:val="00242CC3"/>
    <w:rsid w:val="002438EC"/>
    <w:rsid w:val="00243F4A"/>
    <w:rsid w:val="0024664A"/>
    <w:rsid w:val="002471CB"/>
    <w:rsid w:val="00247C6C"/>
    <w:rsid w:val="00247E94"/>
    <w:rsid w:val="00251393"/>
    <w:rsid w:val="00252875"/>
    <w:rsid w:val="00255EED"/>
    <w:rsid w:val="002619C9"/>
    <w:rsid w:val="00264867"/>
    <w:rsid w:val="00267316"/>
    <w:rsid w:val="0027235D"/>
    <w:rsid w:val="00273B9E"/>
    <w:rsid w:val="0027466E"/>
    <w:rsid w:val="00275384"/>
    <w:rsid w:val="002768F4"/>
    <w:rsid w:val="0027727A"/>
    <w:rsid w:val="002814B4"/>
    <w:rsid w:val="0028250A"/>
    <w:rsid w:val="0028255C"/>
    <w:rsid w:val="0028384E"/>
    <w:rsid w:val="002843C1"/>
    <w:rsid w:val="002926C1"/>
    <w:rsid w:val="00292BD0"/>
    <w:rsid w:val="00297353"/>
    <w:rsid w:val="002A07A3"/>
    <w:rsid w:val="002A354D"/>
    <w:rsid w:val="002A7195"/>
    <w:rsid w:val="002B0A25"/>
    <w:rsid w:val="002B31FC"/>
    <w:rsid w:val="002B36FD"/>
    <w:rsid w:val="002B45F0"/>
    <w:rsid w:val="002B5F5A"/>
    <w:rsid w:val="002B6154"/>
    <w:rsid w:val="002B6C95"/>
    <w:rsid w:val="002B7C0A"/>
    <w:rsid w:val="002C0313"/>
    <w:rsid w:val="002C11D8"/>
    <w:rsid w:val="002C4E04"/>
    <w:rsid w:val="002C51CC"/>
    <w:rsid w:val="002C70DA"/>
    <w:rsid w:val="002C70FB"/>
    <w:rsid w:val="002C7D50"/>
    <w:rsid w:val="002D034D"/>
    <w:rsid w:val="002D365F"/>
    <w:rsid w:val="002D4756"/>
    <w:rsid w:val="002D6DD5"/>
    <w:rsid w:val="002E54AE"/>
    <w:rsid w:val="002E7CD5"/>
    <w:rsid w:val="002E7FB0"/>
    <w:rsid w:val="002F02AB"/>
    <w:rsid w:val="002F0574"/>
    <w:rsid w:val="002F10D2"/>
    <w:rsid w:val="002F3984"/>
    <w:rsid w:val="002F455E"/>
    <w:rsid w:val="002F4C5E"/>
    <w:rsid w:val="002F685C"/>
    <w:rsid w:val="002F691E"/>
    <w:rsid w:val="003017D3"/>
    <w:rsid w:val="003105F0"/>
    <w:rsid w:val="0031185B"/>
    <w:rsid w:val="00312A4E"/>
    <w:rsid w:val="003177CB"/>
    <w:rsid w:val="003178C0"/>
    <w:rsid w:val="00317E50"/>
    <w:rsid w:val="00323BC0"/>
    <w:rsid w:val="00324163"/>
    <w:rsid w:val="00327AE1"/>
    <w:rsid w:val="00335C9E"/>
    <w:rsid w:val="00343460"/>
    <w:rsid w:val="00346568"/>
    <w:rsid w:val="003474E7"/>
    <w:rsid w:val="003479AF"/>
    <w:rsid w:val="003541E6"/>
    <w:rsid w:val="00355501"/>
    <w:rsid w:val="00360116"/>
    <w:rsid w:val="00360D81"/>
    <w:rsid w:val="003669F4"/>
    <w:rsid w:val="003705E2"/>
    <w:rsid w:val="00370E8D"/>
    <w:rsid w:val="00371902"/>
    <w:rsid w:val="0037312A"/>
    <w:rsid w:val="00374769"/>
    <w:rsid w:val="00374851"/>
    <w:rsid w:val="00376DEC"/>
    <w:rsid w:val="00381D9B"/>
    <w:rsid w:val="00382AFC"/>
    <w:rsid w:val="003846BD"/>
    <w:rsid w:val="00391EE1"/>
    <w:rsid w:val="003927AF"/>
    <w:rsid w:val="00395148"/>
    <w:rsid w:val="003A03D8"/>
    <w:rsid w:val="003A33F4"/>
    <w:rsid w:val="003A5ADB"/>
    <w:rsid w:val="003A5D24"/>
    <w:rsid w:val="003A6953"/>
    <w:rsid w:val="003B0079"/>
    <w:rsid w:val="003B0957"/>
    <w:rsid w:val="003B0C28"/>
    <w:rsid w:val="003B4887"/>
    <w:rsid w:val="003B50D2"/>
    <w:rsid w:val="003B7308"/>
    <w:rsid w:val="003B745E"/>
    <w:rsid w:val="003B7C48"/>
    <w:rsid w:val="003C1C44"/>
    <w:rsid w:val="003C4680"/>
    <w:rsid w:val="003C5253"/>
    <w:rsid w:val="003C7CE4"/>
    <w:rsid w:val="003D29A4"/>
    <w:rsid w:val="003E277F"/>
    <w:rsid w:val="003E2856"/>
    <w:rsid w:val="003E2884"/>
    <w:rsid w:val="003F3A6D"/>
    <w:rsid w:val="003F4234"/>
    <w:rsid w:val="00401CBA"/>
    <w:rsid w:val="00402E46"/>
    <w:rsid w:val="0041057E"/>
    <w:rsid w:val="00411F1D"/>
    <w:rsid w:val="004120CB"/>
    <w:rsid w:val="004138D4"/>
    <w:rsid w:val="00422749"/>
    <w:rsid w:val="00423CFA"/>
    <w:rsid w:val="004248E9"/>
    <w:rsid w:val="00425F57"/>
    <w:rsid w:val="00427D22"/>
    <w:rsid w:val="00430D88"/>
    <w:rsid w:val="00430F3B"/>
    <w:rsid w:val="00434692"/>
    <w:rsid w:val="004376BE"/>
    <w:rsid w:val="00437E29"/>
    <w:rsid w:val="00441734"/>
    <w:rsid w:val="00443B07"/>
    <w:rsid w:val="0045673C"/>
    <w:rsid w:val="0045729C"/>
    <w:rsid w:val="004635B7"/>
    <w:rsid w:val="0046622D"/>
    <w:rsid w:val="0047040F"/>
    <w:rsid w:val="00471687"/>
    <w:rsid w:val="00473ACA"/>
    <w:rsid w:val="00473C78"/>
    <w:rsid w:val="00474947"/>
    <w:rsid w:val="00476416"/>
    <w:rsid w:val="004773AE"/>
    <w:rsid w:val="004774EE"/>
    <w:rsid w:val="00477B91"/>
    <w:rsid w:val="00480098"/>
    <w:rsid w:val="00483B70"/>
    <w:rsid w:val="00485AFC"/>
    <w:rsid w:val="004864D2"/>
    <w:rsid w:val="004878D9"/>
    <w:rsid w:val="004912FC"/>
    <w:rsid w:val="0049365C"/>
    <w:rsid w:val="00493D79"/>
    <w:rsid w:val="004944ED"/>
    <w:rsid w:val="004A038E"/>
    <w:rsid w:val="004A1BB9"/>
    <w:rsid w:val="004A1DD5"/>
    <w:rsid w:val="004A3442"/>
    <w:rsid w:val="004A4EE3"/>
    <w:rsid w:val="004A7ACB"/>
    <w:rsid w:val="004A7F0D"/>
    <w:rsid w:val="004B22E2"/>
    <w:rsid w:val="004B27EA"/>
    <w:rsid w:val="004B36EA"/>
    <w:rsid w:val="004C0C1E"/>
    <w:rsid w:val="004C3B0C"/>
    <w:rsid w:val="004C6AF0"/>
    <w:rsid w:val="004C6C67"/>
    <w:rsid w:val="004C7AFD"/>
    <w:rsid w:val="004D101F"/>
    <w:rsid w:val="004D4BF1"/>
    <w:rsid w:val="004D5FFF"/>
    <w:rsid w:val="004D751A"/>
    <w:rsid w:val="004E05A5"/>
    <w:rsid w:val="004E0D62"/>
    <w:rsid w:val="004E1EFD"/>
    <w:rsid w:val="004E2493"/>
    <w:rsid w:val="00504BF1"/>
    <w:rsid w:val="00504E47"/>
    <w:rsid w:val="00510014"/>
    <w:rsid w:val="005104A1"/>
    <w:rsid w:val="005106C4"/>
    <w:rsid w:val="0051110F"/>
    <w:rsid w:val="005116F7"/>
    <w:rsid w:val="00512D8E"/>
    <w:rsid w:val="00516F6B"/>
    <w:rsid w:val="00525DA0"/>
    <w:rsid w:val="0053256C"/>
    <w:rsid w:val="0053268C"/>
    <w:rsid w:val="0053476A"/>
    <w:rsid w:val="00536619"/>
    <w:rsid w:val="005416D9"/>
    <w:rsid w:val="00541BB8"/>
    <w:rsid w:val="00543A27"/>
    <w:rsid w:val="005448EE"/>
    <w:rsid w:val="00551779"/>
    <w:rsid w:val="0055314A"/>
    <w:rsid w:val="00555971"/>
    <w:rsid w:val="0056294E"/>
    <w:rsid w:val="00562F61"/>
    <w:rsid w:val="00564A00"/>
    <w:rsid w:val="00570557"/>
    <w:rsid w:val="005721CB"/>
    <w:rsid w:val="00577F05"/>
    <w:rsid w:val="00581851"/>
    <w:rsid w:val="0058414D"/>
    <w:rsid w:val="005872D1"/>
    <w:rsid w:val="00594D0A"/>
    <w:rsid w:val="00595FDB"/>
    <w:rsid w:val="005971DA"/>
    <w:rsid w:val="00597289"/>
    <w:rsid w:val="00597F81"/>
    <w:rsid w:val="005A4851"/>
    <w:rsid w:val="005B0A9C"/>
    <w:rsid w:val="005B1BE7"/>
    <w:rsid w:val="005B28B6"/>
    <w:rsid w:val="005B7D24"/>
    <w:rsid w:val="005C154C"/>
    <w:rsid w:val="005C216A"/>
    <w:rsid w:val="005C39FE"/>
    <w:rsid w:val="005C3F48"/>
    <w:rsid w:val="005C460B"/>
    <w:rsid w:val="005C6F87"/>
    <w:rsid w:val="005D0075"/>
    <w:rsid w:val="005D1E76"/>
    <w:rsid w:val="005D2F00"/>
    <w:rsid w:val="005D4C71"/>
    <w:rsid w:val="005D7E46"/>
    <w:rsid w:val="005E179C"/>
    <w:rsid w:val="005E5290"/>
    <w:rsid w:val="005E626A"/>
    <w:rsid w:val="005E63B7"/>
    <w:rsid w:val="005E670D"/>
    <w:rsid w:val="005E6D03"/>
    <w:rsid w:val="005F1682"/>
    <w:rsid w:val="005F2810"/>
    <w:rsid w:val="00601D62"/>
    <w:rsid w:val="00602DFD"/>
    <w:rsid w:val="00603341"/>
    <w:rsid w:val="00605DF6"/>
    <w:rsid w:val="0061434C"/>
    <w:rsid w:val="0061489B"/>
    <w:rsid w:val="00615DB5"/>
    <w:rsid w:val="00616C41"/>
    <w:rsid w:val="00617AC6"/>
    <w:rsid w:val="0062115E"/>
    <w:rsid w:val="00624A76"/>
    <w:rsid w:val="006319F7"/>
    <w:rsid w:val="00633FE4"/>
    <w:rsid w:val="00636481"/>
    <w:rsid w:val="006415B7"/>
    <w:rsid w:val="00641A8C"/>
    <w:rsid w:val="00643B40"/>
    <w:rsid w:val="00643EAE"/>
    <w:rsid w:val="00650CB4"/>
    <w:rsid w:val="00650EC2"/>
    <w:rsid w:val="006523E0"/>
    <w:rsid w:val="00652950"/>
    <w:rsid w:val="00653487"/>
    <w:rsid w:val="00655FA4"/>
    <w:rsid w:val="00657CBC"/>
    <w:rsid w:val="00661F6C"/>
    <w:rsid w:val="0066358C"/>
    <w:rsid w:val="00663D35"/>
    <w:rsid w:val="0066645C"/>
    <w:rsid w:val="00672F64"/>
    <w:rsid w:val="006809AD"/>
    <w:rsid w:val="00685BDB"/>
    <w:rsid w:val="00690947"/>
    <w:rsid w:val="00694271"/>
    <w:rsid w:val="006960DC"/>
    <w:rsid w:val="006A0D77"/>
    <w:rsid w:val="006A1ABD"/>
    <w:rsid w:val="006A2D56"/>
    <w:rsid w:val="006A3C99"/>
    <w:rsid w:val="006A52C4"/>
    <w:rsid w:val="006A631B"/>
    <w:rsid w:val="006A69EE"/>
    <w:rsid w:val="006A6CCA"/>
    <w:rsid w:val="006A7CC9"/>
    <w:rsid w:val="006A7F71"/>
    <w:rsid w:val="006B37AA"/>
    <w:rsid w:val="006B3E2F"/>
    <w:rsid w:val="006B478A"/>
    <w:rsid w:val="006B6170"/>
    <w:rsid w:val="006B64EE"/>
    <w:rsid w:val="006B6854"/>
    <w:rsid w:val="006B7F06"/>
    <w:rsid w:val="006C1745"/>
    <w:rsid w:val="006C2EF1"/>
    <w:rsid w:val="006C3684"/>
    <w:rsid w:val="006D3FA8"/>
    <w:rsid w:val="006D4A8F"/>
    <w:rsid w:val="006E022C"/>
    <w:rsid w:val="006E3867"/>
    <w:rsid w:val="006E3E03"/>
    <w:rsid w:val="006E5906"/>
    <w:rsid w:val="006F0CCE"/>
    <w:rsid w:val="00700059"/>
    <w:rsid w:val="007008A0"/>
    <w:rsid w:val="00700BC6"/>
    <w:rsid w:val="00701B1E"/>
    <w:rsid w:val="00703B7C"/>
    <w:rsid w:val="0071262E"/>
    <w:rsid w:val="00713E1B"/>
    <w:rsid w:val="00715E9D"/>
    <w:rsid w:val="0071603D"/>
    <w:rsid w:val="00717E55"/>
    <w:rsid w:val="0072165C"/>
    <w:rsid w:val="007225F8"/>
    <w:rsid w:val="00722E43"/>
    <w:rsid w:val="00732A1B"/>
    <w:rsid w:val="00732A4C"/>
    <w:rsid w:val="00733A47"/>
    <w:rsid w:val="00735DA2"/>
    <w:rsid w:val="00742026"/>
    <w:rsid w:val="007423F8"/>
    <w:rsid w:val="00742D34"/>
    <w:rsid w:val="00744A83"/>
    <w:rsid w:val="007451F5"/>
    <w:rsid w:val="00753479"/>
    <w:rsid w:val="00753D57"/>
    <w:rsid w:val="007546F1"/>
    <w:rsid w:val="00754B0F"/>
    <w:rsid w:val="007600F0"/>
    <w:rsid w:val="00762565"/>
    <w:rsid w:val="00763015"/>
    <w:rsid w:val="00763155"/>
    <w:rsid w:val="00764236"/>
    <w:rsid w:val="00766EB7"/>
    <w:rsid w:val="00771613"/>
    <w:rsid w:val="007717A1"/>
    <w:rsid w:val="007724E3"/>
    <w:rsid w:val="00773861"/>
    <w:rsid w:val="00774EAA"/>
    <w:rsid w:val="00780A1F"/>
    <w:rsid w:val="007816E3"/>
    <w:rsid w:val="007831EC"/>
    <w:rsid w:val="007836E1"/>
    <w:rsid w:val="00783BAF"/>
    <w:rsid w:val="00784083"/>
    <w:rsid w:val="00792995"/>
    <w:rsid w:val="00792E5C"/>
    <w:rsid w:val="007A3F2D"/>
    <w:rsid w:val="007A497B"/>
    <w:rsid w:val="007A4A2C"/>
    <w:rsid w:val="007A7D6B"/>
    <w:rsid w:val="007B0315"/>
    <w:rsid w:val="007B1254"/>
    <w:rsid w:val="007B13C1"/>
    <w:rsid w:val="007B2513"/>
    <w:rsid w:val="007B2587"/>
    <w:rsid w:val="007C0E87"/>
    <w:rsid w:val="007C7B61"/>
    <w:rsid w:val="007D0C9E"/>
    <w:rsid w:val="007D3148"/>
    <w:rsid w:val="007D4133"/>
    <w:rsid w:val="007D7997"/>
    <w:rsid w:val="007E2372"/>
    <w:rsid w:val="007E237C"/>
    <w:rsid w:val="007E7883"/>
    <w:rsid w:val="007E79C5"/>
    <w:rsid w:val="007F299B"/>
    <w:rsid w:val="007F4499"/>
    <w:rsid w:val="007F58C5"/>
    <w:rsid w:val="007F5C28"/>
    <w:rsid w:val="007F71B8"/>
    <w:rsid w:val="007F7B60"/>
    <w:rsid w:val="00802398"/>
    <w:rsid w:val="00804BE6"/>
    <w:rsid w:val="008060D2"/>
    <w:rsid w:val="00810F12"/>
    <w:rsid w:val="008139E7"/>
    <w:rsid w:val="008232A4"/>
    <w:rsid w:val="00823B62"/>
    <w:rsid w:val="00825229"/>
    <w:rsid w:val="00826193"/>
    <w:rsid w:val="00826207"/>
    <w:rsid w:val="0083146D"/>
    <w:rsid w:val="0083630E"/>
    <w:rsid w:val="00841026"/>
    <w:rsid w:val="00841172"/>
    <w:rsid w:val="00842C87"/>
    <w:rsid w:val="00847050"/>
    <w:rsid w:val="00850BF7"/>
    <w:rsid w:val="00851485"/>
    <w:rsid w:val="00853642"/>
    <w:rsid w:val="008604C9"/>
    <w:rsid w:val="00862435"/>
    <w:rsid w:val="0086420E"/>
    <w:rsid w:val="00874506"/>
    <w:rsid w:val="00880448"/>
    <w:rsid w:val="00883E01"/>
    <w:rsid w:val="00883EEF"/>
    <w:rsid w:val="008852BC"/>
    <w:rsid w:val="00887D5F"/>
    <w:rsid w:val="00892C1D"/>
    <w:rsid w:val="008942D3"/>
    <w:rsid w:val="008A0912"/>
    <w:rsid w:val="008A15CA"/>
    <w:rsid w:val="008A1F63"/>
    <w:rsid w:val="008A4AE2"/>
    <w:rsid w:val="008A5814"/>
    <w:rsid w:val="008B0630"/>
    <w:rsid w:val="008B24B1"/>
    <w:rsid w:val="008B3E67"/>
    <w:rsid w:val="008B49E0"/>
    <w:rsid w:val="008B58E7"/>
    <w:rsid w:val="008C10F9"/>
    <w:rsid w:val="008C2F67"/>
    <w:rsid w:val="008C34E9"/>
    <w:rsid w:val="008C40EF"/>
    <w:rsid w:val="008C65CE"/>
    <w:rsid w:val="008D0BF2"/>
    <w:rsid w:val="008E08BE"/>
    <w:rsid w:val="008E0FD4"/>
    <w:rsid w:val="008E2076"/>
    <w:rsid w:val="008E4DF9"/>
    <w:rsid w:val="008E6C65"/>
    <w:rsid w:val="008E7137"/>
    <w:rsid w:val="008F226D"/>
    <w:rsid w:val="008F4902"/>
    <w:rsid w:val="008F4E33"/>
    <w:rsid w:val="008F629A"/>
    <w:rsid w:val="008F6B91"/>
    <w:rsid w:val="008F7B7D"/>
    <w:rsid w:val="009021B9"/>
    <w:rsid w:val="00903CDD"/>
    <w:rsid w:val="009068BB"/>
    <w:rsid w:val="00911371"/>
    <w:rsid w:val="00911F13"/>
    <w:rsid w:val="0091358B"/>
    <w:rsid w:val="00913FEB"/>
    <w:rsid w:val="0091713F"/>
    <w:rsid w:val="00921369"/>
    <w:rsid w:val="00921921"/>
    <w:rsid w:val="0092329A"/>
    <w:rsid w:val="00927AA3"/>
    <w:rsid w:val="00930C0B"/>
    <w:rsid w:val="00931A7E"/>
    <w:rsid w:val="00931E11"/>
    <w:rsid w:val="0093362F"/>
    <w:rsid w:val="00934E40"/>
    <w:rsid w:val="00936F6A"/>
    <w:rsid w:val="009403A9"/>
    <w:rsid w:val="00941B93"/>
    <w:rsid w:val="009424B1"/>
    <w:rsid w:val="009424B7"/>
    <w:rsid w:val="009425E1"/>
    <w:rsid w:val="00943D3C"/>
    <w:rsid w:val="00946F2A"/>
    <w:rsid w:val="00950299"/>
    <w:rsid w:val="009537A6"/>
    <w:rsid w:val="00954646"/>
    <w:rsid w:val="009556B3"/>
    <w:rsid w:val="00955979"/>
    <w:rsid w:val="00957102"/>
    <w:rsid w:val="00957BA2"/>
    <w:rsid w:val="00962176"/>
    <w:rsid w:val="00964E32"/>
    <w:rsid w:val="00967497"/>
    <w:rsid w:val="00967758"/>
    <w:rsid w:val="00971641"/>
    <w:rsid w:val="00973488"/>
    <w:rsid w:val="00973744"/>
    <w:rsid w:val="00973ADD"/>
    <w:rsid w:val="00974035"/>
    <w:rsid w:val="0097786F"/>
    <w:rsid w:val="00981651"/>
    <w:rsid w:val="009820D9"/>
    <w:rsid w:val="00990A74"/>
    <w:rsid w:val="00993AAD"/>
    <w:rsid w:val="00993AB8"/>
    <w:rsid w:val="009950B0"/>
    <w:rsid w:val="00997B95"/>
    <w:rsid w:val="009A1FBF"/>
    <w:rsid w:val="009A356D"/>
    <w:rsid w:val="009A44A0"/>
    <w:rsid w:val="009A4B84"/>
    <w:rsid w:val="009A59E9"/>
    <w:rsid w:val="009A70B7"/>
    <w:rsid w:val="009A71CB"/>
    <w:rsid w:val="009C1CED"/>
    <w:rsid w:val="009C5DDD"/>
    <w:rsid w:val="009D21B9"/>
    <w:rsid w:val="009D2652"/>
    <w:rsid w:val="009D35C4"/>
    <w:rsid w:val="009D375D"/>
    <w:rsid w:val="009D5B8A"/>
    <w:rsid w:val="009E0E37"/>
    <w:rsid w:val="009E4F8A"/>
    <w:rsid w:val="009E6B15"/>
    <w:rsid w:val="009F253F"/>
    <w:rsid w:val="009F32B2"/>
    <w:rsid w:val="009F68B7"/>
    <w:rsid w:val="00A015EB"/>
    <w:rsid w:val="00A0269F"/>
    <w:rsid w:val="00A03858"/>
    <w:rsid w:val="00A0407D"/>
    <w:rsid w:val="00A05AFF"/>
    <w:rsid w:val="00A06F4D"/>
    <w:rsid w:val="00A1175B"/>
    <w:rsid w:val="00A12374"/>
    <w:rsid w:val="00A12A2B"/>
    <w:rsid w:val="00A16435"/>
    <w:rsid w:val="00A170D4"/>
    <w:rsid w:val="00A210DB"/>
    <w:rsid w:val="00A216B3"/>
    <w:rsid w:val="00A23801"/>
    <w:rsid w:val="00A24366"/>
    <w:rsid w:val="00A267FD"/>
    <w:rsid w:val="00A27A1E"/>
    <w:rsid w:val="00A27A33"/>
    <w:rsid w:val="00A37D30"/>
    <w:rsid w:val="00A40B41"/>
    <w:rsid w:val="00A50F2C"/>
    <w:rsid w:val="00A51264"/>
    <w:rsid w:val="00A55A3D"/>
    <w:rsid w:val="00A600EC"/>
    <w:rsid w:val="00A62821"/>
    <w:rsid w:val="00A63548"/>
    <w:rsid w:val="00A63FB8"/>
    <w:rsid w:val="00A65741"/>
    <w:rsid w:val="00A668FF"/>
    <w:rsid w:val="00A7156E"/>
    <w:rsid w:val="00A7162D"/>
    <w:rsid w:val="00A71F30"/>
    <w:rsid w:val="00A74EA9"/>
    <w:rsid w:val="00A74EFB"/>
    <w:rsid w:val="00A8185D"/>
    <w:rsid w:val="00A84DD1"/>
    <w:rsid w:val="00A90579"/>
    <w:rsid w:val="00A91094"/>
    <w:rsid w:val="00A9362A"/>
    <w:rsid w:val="00A94D63"/>
    <w:rsid w:val="00A95C83"/>
    <w:rsid w:val="00A979C4"/>
    <w:rsid w:val="00AA0E8D"/>
    <w:rsid w:val="00AA65BA"/>
    <w:rsid w:val="00AB652E"/>
    <w:rsid w:val="00AB7064"/>
    <w:rsid w:val="00AB777B"/>
    <w:rsid w:val="00AC30CA"/>
    <w:rsid w:val="00AC3B14"/>
    <w:rsid w:val="00AC4319"/>
    <w:rsid w:val="00AC7CD5"/>
    <w:rsid w:val="00AD046F"/>
    <w:rsid w:val="00AD178C"/>
    <w:rsid w:val="00AD36B1"/>
    <w:rsid w:val="00AD3DDC"/>
    <w:rsid w:val="00AD505F"/>
    <w:rsid w:val="00AD55E9"/>
    <w:rsid w:val="00AD751C"/>
    <w:rsid w:val="00AD7574"/>
    <w:rsid w:val="00AE13E4"/>
    <w:rsid w:val="00AE18A5"/>
    <w:rsid w:val="00AE1DFD"/>
    <w:rsid w:val="00AE6653"/>
    <w:rsid w:val="00AE6C55"/>
    <w:rsid w:val="00AE7649"/>
    <w:rsid w:val="00AF3E38"/>
    <w:rsid w:val="00AF4839"/>
    <w:rsid w:val="00B00912"/>
    <w:rsid w:val="00B00963"/>
    <w:rsid w:val="00B02026"/>
    <w:rsid w:val="00B06053"/>
    <w:rsid w:val="00B07F41"/>
    <w:rsid w:val="00B13FA3"/>
    <w:rsid w:val="00B147CF"/>
    <w:rsid w:val="00B15736"/>
    <w:rsid w:val="00B2353F"/>
    <w:rsid w:val="00B25ACB"/>
    <w:rsid w:val="00B3032A"/>
    <w:rsid w:val="00B3285F"/>
    <w:rsid w:val="00B41428"/>
    <w:rsid w:val="00B423EB"/>
    <w:rsid w:val="00B43EA7"/>
    <w:rsid w:val="00B46D03"/>
    <w:rsid w:val="00B50136"/>
    <w:rsid w:val="00B51F4D"/>
    <w:rsid w:val="00B52378"/>
    <w:rsid w:val="00B52A4C"/>
    <w:rsid w:val="00B5699C"/>
    <w:rsid w:val="00B6144F"/>
    <w:rsid w:val="00B6230B"/>
    <w:rsid w:val="00B62E04"/>
    <w:rsid w:val="00B63DC5"/>
    <w:rsid w:val="00B67390"/>
    <w:rsid w:val="00B74445"/>
    <w:rsid w:val="00B7690B"/>
    <w:rsid w:val="00B778B4"/>
    <w:rsid w:val="00B84485"/>
    <w:rsid w:val="00B91C72"/>
    <w:rsid w:val="00B9229A"/>
    <w:rsid w:val="00B9235B"/>
    <w:rsid w:val="00B93BF0"/>
    <w:rsid w:val="00B96FC2"/>
    <w:rsid w:val="00B97F4E"/>
    <w:rsid w:val="00BA3990"/>
    <w:rsid w:val="00BA5365"/>
    <w:rsid w:val="00BA6527"/>
    <w:rsid w:val="00BA6F74"/>
    <w:rsid w:val="00BB153C"/>
    <w:rsid w:val="00BB3D16"/>
    <w:rsid w:val="00BB3E00"/>
    <w:rsid w:val="00BB6848"/>
    <w:rsid w:val="00BB694E"/>
    <w:rsid w:val="00BB6DBA"/>
    <w:rsid w:val="00BB7322"/>
    <w:rsid w:val="00BB78C1"/>
    <w:rsid w:val="00BC24DF"/>
    <w:rsid w:val="00BC2FFE"/>
    <w:rsid w:val="00BC3318"/>
    <w:rsid w:val="00BC773E"/>
    <w:rsid w:val="00BD03DA"/>
    <w:rsid w:val="00BD3210"/>
    <w:rsid w:val="00BD579A"/>
    <w:rsid w:val="00BD616B"/>
    <w:rsid w:val="00BD7BF4"/>
    <w:rsid w:val="00BE0869"/>
    <w:rsid w:val="00BE1DE0"/>
    <w:rsid w:val="00BE2E08"/>
    <w:rsid w:val="00BE4DA4"/>
    <w:rsid w:val="00BE52E8"/>
    <w:rsid w:val="00BE649D"/>
    <w:rsid w:val="00BE66C1"/>
    <w:rsid w:val="00BE6B32"/>
    <w:rsid w:val="00BE6F14"/>
    <w:rsid w:val="00BF0F4E"/>
    <w:rsid w:val="00BF1C23"/>
    <w:rsid w:val="00BF21D5"/>
    <w:rsid w:val="00BF2780"/>
    <w:rsid w:val="00C0160F"/>
    <w:rsid w:val="00C0529B"/>
    <w:rsid w:val="00C05C16"/>
    <w:rsid w:val="00C062EF"/>
    <w:rsid w:val="00C10967"/>
    <w:rsid w:val="00C1117A"/>
    <w:rsid w:val="00C11B34"/>
    <w:rsid w:val="00C124FC"/>
    <w:rsid w:val="00C12693"/>
    <w:rsid w:val="00C1328A"/>
    <w:rsid w:val="00C13A33"/>
    <w:rsid w:val="00C15345"/>
    <w:rsid w:val="00C161D5"/>
    <w:rsid w:val="00C16373"/>
    <w:rsid w:val="00C16CEC"/>
    <w:rsid w:val="00C20469"/>
    <w:rsid w:val="00C26F4D"/>
    <w:rsid w:val="00C33F2F"/>
    <w:rsid w:val="00C350F7"/>
    <w:rsid w:val="00C370D6"/>
    <w:rsid w:val="00C37219"/>
    <w:rsid w:val="00C42B6F"/>
    <w:rsid w:val="00C453CD"/>
    <w:rsid w:val="00C4603C"/>
    <w:rsid w:val="00C47E48"/>
    <w:rsid w:val="00C5092C"/>
    <w:rsid w:val="00C52B7A"/>
    <w:rsid w:val="00C52E86"/>
    <w:rsid w:val="00C62ED4"/>
    <w:rsid w:val="00C632EB"/>
    <w:rsid w:val="00C633A8"/>
    <w:rsid w:val="00C66240"/>
    <w:rsid w:val="00C74B4C"/>
    <w:rsid w:val="00C758EF"/>
    <w:rsid w:val="00C873E3"/>
    <w:rsid w:val="00C913AC"/>
    <w:rsid w:val="00C9141C"/>
    <w:rsid w:val="00C91EE1"/>
    <w:rsid w:val="00C95F38"/>
    <w:rsid w:val="00C96042"/>
    <w:rsid w:val="00C96617"/>
    <w:rsid w:val="00CA1B1A"/>
    <w:rsid w:val="00CA2C76"/>
    <w:rsid w:val="00CA337A"/>
    <w:rsid w:val="00CA430B"/>
    <w:rsid w:val="00CA4AEF"/>
    <w:rsid w:val="00CA4EC4"/>
    <w:rsid w:val="00CA70CF"/>
    <w:rsid w:val="00CB12CC"/>
    <w:rsid w:val="00CB3234"/>
    <w:rsid w:val="00CB356C"/>
    <w:rsid w:val="00CB725A"/>
    <w:rsid w:val="00CB7644"/>
    <w:rsid w:val="00CC16CD"/>
    <w:rsid w:val="00CC221F"/>
    <w:rsid w:val="00CC27A4"/>
    <w:rsid w:val="00CC3516"/>
    <w:rsid w:val="00CD1567"/>
    <w:rsid w:val="00CD4BA1"/>
    <w:rsid w:val="00CD645C"/>
    <w:rsid w:val="00CD7F77"/>
    <w:rsid w:val="00CD7FD3"/>
    <w:rsid w:val="00CE1964"/>
    <w:rsid w:val="00CE2F5B"/>
    <w:rsid w:val="00CE599F"/>
    <w:rsid w:val="00CE63F8"/>
    <w:rsid w:val="00CF67AA"/>
    <w:rsid w:val="00CF73BC"/>
    <w:rsid w:val="00CF7EB0"/>
    <w:rsid w:val="00D01AC0"/>
    <w:rsid w:val="00D07278"/>
    <w:rsid w:val="00D07952"/>
    <w:rsid w:val="00D12782"/>
    <w:rsid w:val="00D14439"/>
    <w:rsid w:val="00D225EF"/>
    <w:rsid w:val="00D22AEB"/>
    <w:rsid w:val="00D24FA7"/>
    <w:rsid w:val="00D26589"/>
    <w:rsid w:val="00D27015"/>
    <w:rsid w:val="00D32217"/>
    <w:rsid w:val="00D32773"/>
    <w:rsid w:val="00D33FBA"/>
    <w:rsid w:val="00D3471D"/>
    <w:rsid w:val="00D37163"/>
    <w:rsid w:val="00D37FC4"/>
    <w:rsid w:val="00D401D2"/>
    <w:rsid w:val="00D413B8"/>
    <w:rsid w:val="00D51758"/>
    <w:rsid w:val="00D53F61"/>
    <w:rsid w:val="00D56A0E"/>
    <w:rsid w:val="00D64624"/>
    <w:rsid w:val="00D652A1"/>
    <w:rsid w:val="00D70813"/>
    <w:rsid w:val="00D71E49"/>
    <w:rsid w:val="00D722CE"/>
    <w:rsid w:val="00D73894"/>
    <w:rsid w:val="00D80FE5"/>
    <w:rsid w:val="00D81347"/>
    <w:rsid w:val="00D81769"/>
    <w:rsid w:val="00D83FDD"/>
    <w:rsid w:val="00D866B0"/>
    <w:rsid w:val="00D9054C"/>
    <w:rsid w:val="00D90F32"/>
    <w:rsid w:val="00D913BA"/>
    <w:rsid w:val="00D91DC1"/>
    <w:rsid w:val="00D92D80"/>
    <w:rsid w:val="00D9710C"/>
    <w:rsid w:val="00D977FD"/>
    <w:rsid w:val="00DA2070"/>
    <w:rsid w:val="00DA431D"/>
    <w:rsid w:val="00DA540E"/>
    <w:rsid w:val="00DA5C52"/>
    <w:rsid w:val="00DB1466"/>
    <w:rsid w:val="00DB5061"/>
    <w:rsid w:val="00DB711B"/>
    <w:rsid w:val="00DC0FC3"/>
    <w:rsid w:val="00DC1874"/>
    <w:rsid w:val="00DC236C"/>
    <w:rsid w:val="00DC62F1"/>
    <w:rsid w:val="00DC72D2"/>
    <w:rsid w:val="00DD253C"/>
    <w:rsid w:val="00DD3186"/>
    <w:rsid w:val="00DD456F"/>
    <w:rsid w:val="00DD537B"/>
    <w:rsid w:val="00DD5557"/>
    <w:rsid w:val="00DD58F8"/>
    <w:rsid w:val="00DD5D3B"/>
    <w:rsid w:val="00DD75DE"/>
    <w:rsid w:val="00DD79A0"/>
    <w:rsid w:val="00DE1D87"/>
    <w:rsid w:val="00DE2208"/>
    <w:rsid w:val="00DE2D77"/>
    <w:rsid w:val="00DE7B31"/>
    <w:rsid w:val="00DF3B64"/>
    <w:rsid w:val="00DF4BC9"/>
    <w:rsid w:val="00DF67C4"/>
    <w:rsid w:val="00DF765F"/>
    <w:rsid w:val="00E007F3"/>
    <w:rsid w:val="00E022E5"/>
    <w:rsid w:val="00E15887"/>
    <w:rsid w:val="00E15C46"/>
    <w:rsid w:val="00E202D7"/>
    <w:rsid w:val="00E20304"/>
    <w:rsid w:val="00E22510"/>
    <w:rsid w:val="00E272BF"/>
    <w:rsid w:val="00E3292A"/>
    <w:rsid w:val="00E350DB"/>
    <w:rsid w:val="00E3559B"/>
    <w:rsid w:val="00E361B6"/>
    <w:rsid w:val="00E36AE9"/>
    <w:rsid w:val="00E376EA"/>
    <w:rsid w:val="00E45CFE"/>
    <w:rsid w:val="00E46B9A"/>
    <w:rsid w:val="00E53839"/>
    <w:rsid w:val="00E53B98"/>
    <w:rsid w:val="00E56F7F"/>
    <w:rsid w:val="00E575A8"/>
    <w:rsid w:val="00E61CAD"/>
    <w:rsid w:val="00E649C3"/>
    <w:rsid w:val="00E650A6"/>
    <w:rsid w:val="00E65806"/>
    <w:rsid w:val="00E71A01"/>
    <w:rsid w:val="00E71A52"/>
    <w:rsid w:val="00E71EB0"/>
    <w:rsid w:val="00E741EF"/>
    <w:rsid w:val="00E759A2"/>
    <w:rsid w:val="00E75EFC"/>
    <w:rsid w:val="00E767F7"/>
    <w:rsid w:val="00E8083B"/>
    <w:rsid w:val="00E80AFF"/>
    <w:rsid w:val="00E83394"/>
    <w:rsid w:val="00E854D2"/>
    <w:rsid w:val="00E8578C"/>
    <w:rsid w:val="00E85D23"/>
    <w:rsid w:val="00E900E3"/>
    <w:rsid w:val="00E9109D"/>
    <w:rsid w:val="00E9148F"/>
    <w:rsid w:val="00E91655"/>
    <w:rsid w:val="00E92121"/>
    <w:rsid w:val="00E939F4"/>
    <w:rsid w:val="00EA15FE"/>
    <w:rsid w:val="00EA458D"/>
    <w:rsid w:val="00EB2BAB"/>
    <w:rsid w:val="00EB4C0A"/>
    <w:rsid w:val="00EB5901"/>
    <w:rsid w:val="00EB6F58"/>
    <w:rsid w:val="00EB7237"/>
    <w:rsid w:val="00EC03AD"/>
    <w:rsid w:val="00EC5552"/>
    <w:rsid w:val="00ED0FDC"/>
    <w:rsid w:val="00ED39DE"/>
    <w:rsid w:val="00ED4B7F"/>
    <w:rsid w:val="00ED53E3"/>
    <w:rsid w:val="00ED7610"/>
    <w:rsid w:val="00EE1442"/>
    <w:rsid w:val="00EE3A2A"/>
    <w:rsid w:val="00EE530B"/>
    <w:rsid w:val="00EE6E5A"/>
    <w:rsid w:val="00EE7046"/>
    <w:rsid w:val="00EE7C55"/>
    <w:rsid w:val="00EF0129"/>
    <w:rsid w:val="00EF593E"/>
    <w:rsid w:val="00EF600A"/>
    <w:rsid w:val="00EF6C35"/>
    <w:rsid w:val="00EF7435"/>
    <w:rsid w:val="00F009C5"/>
    <w:rsid w:val="00F0366F"/>
    <w:rsid w:val="00F059E6"/>
    <w:rsid w:val="00F06DC0"/>
    <w:rsid w:val="00F10F88"/>
    <w:rsid w:val="00F113A8"/>
    <w:rsid w:val="00F11D0A"/>
    <w:rsid w:val="00F129D0"/>
    <w:rsid w:val="00F15B35"/>
    <w:rsid w:val="00F15BBB"/>
    <w:rsid w:val="00F16FC1"/>
    <w:rsid w:val="00F213CF"/>
    <w:rsid w:val="00F2703C"/>
    <w:rsid w:val="00F30FE1"/>
    <w:rsid w:val="00F325EB"/>
    <w:rsid w:val="00F32779"/>
    <w:rsid w:val="00F32BD2"/>
    <w:rsid w:val="00F342B0"/>
    <w:rsid w:val="00F3450A"/>
    <w:rsid w:val="00F35650"/>
    <w:rsid w:val="00F356A8"/>
    <w:rsid w:val="00F3707F"/>
    <w:rsid w:val="00F37CE4"/>
    <w:rsid w:val="00F40E8A"/>
    <w:rsid w:val="00F42B1B"/>
    <w:rsid w:val="00F42E92"/>
    <w:rsid w:val="00F445A8"/>
    <w:rsid w:val="00F45F4D"/>
    <w:rsid w:val="00F46772"/>
    <w:rsid w:val="00F50252"/>
    <w:rsid w:val="00F5042F"/>
    <w:rsid w:val="00F527DB"/>
    <w:rsid w:val="00F52B4C"/>
    <w:rsid w:val="00F52BBA"/>
    <w:rsid w:val="00F53778"/>
    <w:rsid w:val="00F55B24"/>
    <w:rsid w:val="00F56737"/>
    <w:rsid w:val="00F607E0"/>
    <w:rsid w:val="00F621FE"/>
    <w:rsid w:val="00F623A0"/>
    <w:rsid w:val="00F62626"/>
    <w:rsid w:val="00F630D1"/>
    <w:rsid w:val="00F71B8B"/>
    <w:rsid w:val="00F7792E"/>
    <w:rsid w:val="00F80492"/>
    <w:rsid w:val="00F80EE7"/>
    <w:rsid w:val="00F8368E"/>
    <w:rsid w:val="00F84077"/>
    <w:rsid w:val="00F8560F"/>
    <w:rsid w:val="00F903F0"/>
    <w:rsid w:val="00F90A3B"/>
    <w:rsid w:val="00F92AEA"/>
    <w:rsid w:val="00F96B1F"/>
    <w:rsid w:val="00F96E81"/>
    <w:rsid w:val="00FA09C1"/>
    <w:rsid w:val="00FA45BA"/>
    <w:rsid w:val="00FA5817"/>
    <w:rsid w:val="00FA7370"/>
    <w:rsid w:val="00FB1E89"/>
    <w:rsid w:val="00FB2BEF"/>
    <w:rsid w:val="00FB3D45"/>
    <w:rsid w:val="00FB418D"/>
    <w:rsid w:val="00FC1A03"/>
    <w:rsid w:val="00FC1EC2"/>
    <w:rsid w:val="00FC1F85"/>
    <w:rsid w:val="00FC479B"/>
    <w:rsid w:val="00FC47F2"/>
    <w:rsid w:val="00FC584A"/>
    <w:rsid w:val="00FD0864"/>
    <w:rsid w:val="00FD1507"/>
    <w:rsid w:val="00FD31C3"/>
    <w:rsid w:val="00FD32BA"/>
    <w:rsid w:val="00FD42DF"/>
    <w:rsid w:val="00FD48F4"/>
    <w:rsid w:val="00FD6337"/>
    <w:rsid w:val="00FE2089"/>
    <w:rsid w:val="00FE4102"/>
    <w:rsid w:val="00FE4B14"/>
    <w:rsid w:val="00FE71F4"/>
    <w:rsid w:val="00FF208A"/>
    <w:rsid w:val="00FF3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B999"/>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55C"/>
    <w:rPr>
      <w:rFonts w:ascii="Verdana" w:eastAsia="Times New Roman" w:hAnsi="Verdana"/>
      <w:szCs w:val="24"/>
    </w:rPr>
  </w:style>
  <w:style w:type="paragraph" w:styleId="berschrift3">
    <w:name w:val="heading 3"/>
    <w:basedOn w:val="Standard"/>
    <w:link w:val="berschrift3Zchn"/>
    <w:uiPriority w:val="9"/>
    <w:semiHidden/>
    <w:unhideWhenUsed/>
    <w:qFormat/>
    <w:rsid w:val="005721CB"/>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F325EB"/>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sid w:val="00F325EB"/>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sid w:val="00CB7644"/>
    <w:rPr>
      <w:rFonts w:ascii="Tahoma" w:hAnsi="Tahoma" w:cs="Tahoma"/>
      <w:sz w:val="16"/>
      <w:szCs w:val="16"/>
    </w:rPr>
  </w:style>
  <w:style w:type="character" w:customStyle="1" w:styleId="SprechblasentextZchn">
    <w:name w:val="Sprechblasentext Zchn"/>
    <w:link w:val="Sprechblasentext"/>
    <w:uiPriority w:val="99"/>
    <w:semiHidden/>
    <w:rsid w:val="00CB7644"/>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sid w:val="00E15C46"/>
    <w:rPr>
      <w:color w:val="0000FF"/>
      <w:u w:val="single"/>
    </w:rPr>
  </w:style>
  <w:style w:type="paragraph" w:customStyle="1" w:styleId="Fliesstext">
    <w:name w:val="Fliesstext"/>
    <w:basedOn w:val="Standard"/>
    <w:link w:val="FliesstextZchn"/>
    <w:qFormat/>
    <w:rsid w:val="00CD7FD3"/>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sid w:val="00CD7FD3"/>
    <w:rPr>
      <w:rFonts w:ascii="Rockwell Std Light" w:hAnsi="Rockwell Std Light" w:cs="Arial"/>
      <w:szCs w:val="22"/>
      <w:lang w:eastAsia="en-US"/>
    </w:rPr>
  </w:style>
  <w:style w:type="character" w:customStyle="1" w:styleId="berschrift3Zchn">
    <w:name w:val="Überschrift 3 Zchn"/>
    <w:link w:val="berschrift3"/>
    <w:uiPriority w:val="9"/>
    <w:semiHidden/>
    <w:rsid w:val="005721CB"/>
    <w:rPr>
      <w:rFonts w:ascii="Times New Roman" w:hAnsi="Times New Roman"/>
      <w:b/>
      <w:bCs/>
      <w:sz w:val="27"/>
      <w:szCs w:val="27"/>
    </w:rPr>
  </w:style>
  <w:style w:type="paragraph" w:styleId="StandardWeb">
    <w:name w:val="Normal (Web)"/>
    <w:basedOn w:val="Standard"/>
    <w:uiPriority w:val="99"/>
    <w:semiHidden/>
    <w:unhideWhenUsed/>
    <w:rsid w:val="005721CB"/>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rsid w:val="00E83394"/>
    <w:pPr>
      <w:tabs>
        <w:tab w:val="center" w:pos="4536"/>
        <w:tab w:val="right" w:pos="9072"/>
      </w:tabs>
    </w:pPr>
  </w:style>
  <w:style w:type="character" w:customStyle="1" w:styleId="KopfzeileZchn">
    <w:name w:val="Kopfzeile Zchn"/>
    <w:link w:val="Kopfzeile"/>
    <w:uiPriority w:val="99"/>
    <w:rsid w:val="00E83394"/>
    <w:rPr>
      <w:rFonts w:ascii="Verdana" w:eastAsia="Times New Roman" w:hAnsi="Verdana"/>
      <w:szCs w:val="24"/>
    </w:rPr>
  </w:style>
  <w:style w:type="paragraph" w:styleId="Fuzeile">
    <w:name w:val="footer"/>
    <w:basedOn w:val="Standard"/>
    <w:link w:val="FuzeileZchn"/>
    <w:uiPriority w:val="99"/>
    <w:unhideWhenUsed/>
    <w:rsid w:val="00E83394"/>
    <w:pPr>
      <w:tabs>
        <w:tab w:val="center" w:pos="4536"/>
        <w:tab w:val="right" w:pos="9072"/>
      </w:tabs>
    </w:pPr>
  </w:style>
  <w:style w:type="character" w:customStyle="1" w:styleId="FuzeileZchn">
    <w:name w:val="Fußzeile Zchn"/>
    <w:link w:val="Fuzeile"/>
    <w:uiPriority w:val="99"/>
    <w:rsid w:val="00E83394"/>
    <w:rPr>
      <w:rFonts w:ascii="Verdana" w:eastAsia="Times New Roman" w:hAnsi="Verdana"/>
      <w:szCs w:val="24"/>
    </w:rPr>
  </w:style>
  <w:style w:type="table" w:styleId="Tabellenraster">
    <w:name w:val="Table Grid"/>
    <w:basedOn w:val="NormaleTabelle"/>
    <w:uiPriority w:val="39"/>
    <w:rsid w:val="0073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F53778"/>
    <w:rPr>
      <w:sz w:val="16"/>
      <w:szCs w:val="16"/>
    </w:rPr>
  </w:style>
  <w:style w:type="paragraph" w:styleId="Kommentartext">
    <w:name w:val="annotation text"/>
    <w:basedOn w:val="Standard"/>
    <w:link w:val="KommentartextZchn"/>
    <w:uiPriority w:val="99"/>
    <w:semiHidden/>
    <w:unhideWhenUsed/>
    <w:rsid w:val="00F53778"/>
    <w:rPr>
      <w:szCs w:val="20"/>
    </w:rPr>
  </w:style>
  <w:style w:type="character" w:customStyle="1" w:styleId="KommentartextZchn">
    <w:name w:val="Kommentartext Zchn"/>
    <w:link w:val="Kommentartext"/>
    <w:uiPriority w:val="99"/>
    <w:semiHidden/>
    <w:rsid w:val="00F53778"/>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sid w:val="00F53778"/>
    <w:rPr>
      <w:b/>
      <w:bCs/>
    </w:rPr>
  </w:style>
  <w:style w:type="character" w:customStyle="1" w:styleId="KommentarthemaZchn">
    <w:name w:val="Kommentarthema Zchn"/>
    <w:link w:val="Kommentarthema"/>
    <w:uiPriority w:val="99"/>
    <w:semiHidden/>
    <w:rsid w:val="00F53778"/>
    <w:rPr>
      <w:rFonts w:ascii="Verdana" w:eastAsia="Times New Roman" w:hAnsi="Verdana"/>
      <w:b/>
      <w:bCs/>
    </w:rPr>
  </w:style>
  <w:style w:type="paragraph" w:styleId="Listenabsatz">
    <w:name w:val="List Paragraph"/>
    <w:basedOn w:val="Standard"/>
    <w:uiPriority w:val="34"/>
    <w:qFormat/>
    <w:rsid w:val="008E08BE"/>
    <w:pPr>
      <w:spacing w:line="276" w:lineRule="auto"/>
      <w:ind w:left="720"/>
      <w:contextualSpacing/>
    </w:pPr>
    <w:rPr>
      <w:rFonts w:ascii="Arial" w:eastAsia="Calibri" w:hAnsi="Arial" w:cs="Arial"/>
      <w:sz w:val="22"/>
      <w:szCs w:val="22"/>
      <w:lang w:eastAsia="en-US"/>
    </w:rPr>
  </w:style>
  <w:style w:type="character" w:customStyle="1" w:styleId="NichtaufgelsteErwhnung1">
    <w:name w:val="Nicht aufgelöste Erwähnung1"/>
    <w:uiPriority w:val="99"/>
    <w:semiHidden/>
    <w:unhideWhenUsed/>
    <w:rsid w:val="00DA540E"/>
    <w:rPr>
      <w:color w:val="605E5C"/>
      <w:shd w:val="clear" w:color="auto" w:fill="E1DFDD"/>
    </w:rPr>
  </w:style>
  <w:style w:type="character" w:styleId="NichtaufgelsteErwhnung">
    <w:name w:val="Unresolved Mention"/>
    <w:basedOn w:val="Absatz-Standardschriftart"/>
    <w:uiPriority w:val="99"/>
    <w:semiHidden/>
    <w:unhideWhenUsed/>
    <w:rsid w:val="00806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429132505">
      <w:bodyDiv w:val="1"/>
      <w:marLeft w:val="0"/>
      <w:marRight w:val="0"/>
      <w:marTop w:val="0"/>
      <w:marBottom w:val="0"/>
      <w:divBdr>
        <w:top w:val="none" w:sz="0" w:space="0" w:color="auto"/>
        <w:left w:val="none" w:sz="0" w:space="0" w:color="auto"/>
        <w:bottom w:val="none" w:sz="0" w:space="0" w:color="auto"/>
        <w:right w:val="none" w:sz="0" w:space="0" w:color="auto"/>
      </w:divBdr>
      <w:divsChild>
        <w:div w:id="375081242">
          <w:marLeft w:val="432"/>
          <w:marRight w:val="0"/>
          <w:marTop w:val="0"/>
          <w:marBottom w:val="120"/>
          <w:divBdr>
            <w:top w:val="none" w:sz="0" w:space="0" w:color="auto"/>
            <w:left w:val="none" w:sz="0" w:space="0" w:color="auto"/>
            <w:bottom w:val="none" w:sz="0" w:space="0" w:color="auto"/>
            <w:right w:val="none" w:sz="0" w:space="0" w:color="auto"/>
          </w:divBdr>
        </w:div>
      </w:divsChild>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erline.com/de-int/laser-in-der-digitalisier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3C1F-ACE1-4CC0-AFD3-05B65B9E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5220</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Michael Beyrau</cp:lastModifiedBy>
  <cp:revision>5</cp:revision>
  <cp:lastPrinted>2019-02-11T10:26:00Z</cp:lastPrinted>
  <dcterms:created xsi:type="dcterms:W3CDTF">2020-05-26T04:27:00Z</dcterms:created>
  <dcterms:modified xsi:type="dcterms:W3CDTF">2020-06-24T13:42:00Z</dcterms:modified>
</cp:coreProperties>
</file>