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45FB8D2" w14:textId="4BEED3D2" w:rsidR="0086170C" w:rsidRPr="0086170C" w:rsidRDefault="00891963" w:rsidP="00CD300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6170C">
        <w:rPr>
          <w:rFonts w:ascii="Arial" w:hAnsi="Arial" w:cs="Arial"/>
          <w:b/>
          <w:bCs/>
          <w:sz w:val="28"/>
          <w:szCs w:val="28"/>
          <w:lang w:val="en-US"/>
        </w:rPr>
        <w:t>VIAVI</w:t>
      </w:r>
      <w:r w:rsidR="001D680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FE0067" w:rsidRPr="0086170C">
        <w:rPr>
          <w:rFonts w:ascii="Arial" w:hAnsi="Arial" w:cs="Arial"/>
          <w:b/>
          <w:bCs/>
          <w:sz w:val="28"/>
          <w:szCs w:val="28"/>
          <w:lang w:val="en-US"/>
        </w:rPr>
        <w:t>„</w:t>
      </w:r>
      <w:r w:rsidRPr="0086170C">
        <w:rPr>
          <w:rFonts w:ascii="Arial" w:hAnsi="Arial" w:cs="Arial"/>
          <w:b/>
          <w:bCs/>
          <w:sz w:val="28"/>
          <w:szCs w:val="28"/>
          <w:lang w:val="en-US"/>
        </w:rPr>
        <w:t xml:space="preserve">State of the </w:t>
      </w:r>
      <w:proofErr w:type="gramStart"/>
      <w:r w:rsidRPr="0086170C">
        <w:rPr>
          <w:rFonts w:ascii="Arial" w:hAnsi="Arial" w:cs="Arial"/>
          <w:b/>
          <w:bCs/>
          <w:sz w:val="28"/>
          <w:szCs w:val="28"/>
          <w:lang w:val="en-US"/>
        </w:rPr>
        <w:t>Network</w:t>
      </w:r>
      <w:r w:rsidR="00FE0067" w:rsidRPr="0086170C">
        <w:rPr>
          <w:rFonts w:ascii="Arial" w:hAnsi="Arial" w:cs="Arial"/>
          <w:b/>
          <w:bCs/>
          <w:sz w:val="28"/>
          <w:szCs w:val="28"/>
          <w:lang w:val="en-US"/>
        </w:rPr>
        <w:t>“</w:t>
      </w:r>
      <w:proofErr w:type="gramEnd"/>
      <w:r w:rsidR="00FE0067" w:rsidRPr="0086170C">
        <w:rPr>
          <w:rFonts w:ascii="Arial" w:hAnsi="Arial" w:cs="Arial"/>
          <w:b/>
          <w:bCs/>
          <w:sz w:val="28"/>
          <w:szCs w:val="28"/>
          <w:lang w:val="en-US"/>
        </w:rPr>
        <w:t>-</w:t>
      </w:r>
      <w:proofErr w:type="spellStart"/>
      <w:r w:rsidRPr="0086170C">
        <w:rPr>
          <w:rFonts w:ascii="Arial" w:hAnsi="Arial" w:cs="Arial"/>
          <w:b/>
          <w:bCs/>
          <w:sz w:val="28"/>
          <w:szCs w:val="28"/>
          <w:lang w:val="en-US"/>
        </w:rPr>
        <w:t>Studie</w:t>
      </w:r>
      <w:proofErr w:type="spellEnd"/>
      <w:r w:rsidR="0086170C" w:rsidRPr="0086170C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1BADEC2A" w14:textId="566A50F4" w:rsidR="00A4370F" w:rsidRPr="0086170C" w:rsidRDefault="0086170C" w:rsidP="00CD300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170C">
        <w:rPr>
          <w:rFonts w:ascii="Arial" w:hAnsi="Arial" w:cs="Arial"/>
          <w:b/>
          <w:bCs/>
          <w:sz w:val="28"/>
          <w:szCs w:val="28"/>
        </w:rPr>
        <w:t>IT-Spezialisten wünschen transparentere Netzwerkinfrastrukturen</w:t>
      </w:r>
      <w:r w:rsidR="00891963" w:rsidRPr="0086170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83F9E3" w14:textId="77777777" w:rsidR="00891963" w:rsidRPr="0086170C" w:rsidRDefault="00891963" w:rsidP="00CD300E">
      <w:pPr>
        <w:spacing w:after="0" w:line="276" w:lineRule="auto"/>
        <w:jc w:val="center"/>
        <w:rPr>
          <w:rFonts w:ascii="Arial" w:hAnsi="Arial" w:cs="Arial"/>
        </w:rPr>
      </w:pPr>
    </w:p>
    <w:p w14:paraId="2623E419" w14:textId="438E281B" w:rsidR="0086170C" w:rsidRPr="00FE0067" w:rsidRDefault="003C2602" w:rsidP="00CD30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Erhebung </w:t>
      </w:r>
      <w:r w:rsidR="0086170C">
        <w:rPr>
          <w:rFonts w:ascii="Arial" w:hAnsi="Arial" w:cs="Arial"/>
          <w:b/>
          <w:bCs/>
          <w:sz w:val="24"/>
          <w:szCs w:val="24"/>
        </w:rPr>
        <w:t xml:space="preserve">verdeutlicht die wachsende Herausforderung durch Remote-Arbeitsplätze und legt Sicherheitsdefizite </w:t>
      </w:r>
      <w:r>
        <w:rPr>
          <w:rFonts w:ascii="Arial" w:hAnsi="Arial" w:cs="Arial"/>
          <w:b/>
          <w:bCs/>
          <w:sz w:val="24"/>
          <w:szCs w:val="24"/>
        </w:rPr>
        <w:t>in Unternehmensnetzwerken offen</w:t>
      </w:r>
    </w:p>
    <w:p w14:paraId="194BE64A" w14:textId="77777777" w:rsidR="009E40D3" w:rsidRDefault="009E40D3" w:rsidP="00CD300E">
      <w:pPr>
        <w:spacing w:after="0" w:line="276" w:lineRule="auto"/>
        <w:rPr>
          <w:rFonts w:ascii="Arial" w:hAnsi="Arial" w:cs="Arial"/>
          <w:i/>
          <w:iCs/>
        </w:rPr>
      </w:pPr>
    </w:p>
    <w:p w14:paraId="17AEEA9E" w14:textId="3C57886B" w:rsidR="001B61F2" w:rsidRDefault="003C2602" w:rsidP="00CD300E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Ohne </w:t>
      </w:r>
      <w:r w:rsidR="001B61F2">
        <w:rPr>
          <w:rFonts w:ascii="Arial" w:hAnsi="Arial" w:cs="Arial"/>
          <w:i/>
          <w:iCs/>
        </w:rPr>
        <w:t>höhere</w:t>
      </w:r>
      <w:r w:rsidR="00FE0067">
        <w:rPr>
          <w:rFonts w:ascii="Arial" w:hAnsi="Arial" w:cs="Arial"/>
          <w:i/>
          <w:iCs/>
        </w:rPr>
        <w:t xml:space="preserve"> Transparenz</w:t>
      </w:r>
      <w:r w:rsidR="001B61F2">
        <w:rPr>
          <w:rFonts w:ascii="Arial" w:hAnsi="Arial" w:cs="Arial"/>
          <w:i/>
          <w:iCs/>
        </w:rPr>
        <w:t xml:space="preserve"> von Netzwerkinfrastrukturen</w:t>
      </w:r>
      <w:r>
        <w:rPr>
          <w:rFonts w:ascii="Arial" w:hAnsi="Arial" w:cs="Arial"/>
          <w:i/>
          <w:iCs/>
        </w:rPr>
        <w:t xml:space="preserve"> kann weder die Cybersicherheit noch die Reaktionsgeschwindigkeit im Support entscheidend verbessert werden. </w:t>
      </w:r>
      <w:r w:rsidR="00FE0067">
        <w:rPr>
          <w:rFonts w:ascii="Arial" w:hAnsi="Arial" w:cs="Arial"/>
          <w:i/>
          <w:iCs/>
        </w:rPr>
        <w:t xml:space="preserve">Das ist das </w:t>
      </w:r>
      <w:r>
        <w:rPr>
          <w:rFonts w:ascii="Arial" w:hAnsi="Arial" w:cs="Arial"/>
          <w:i/>
          <w:iCs/>
        </w:rPr>
        <w:t xml:space="preserve">wichtigste </w:t>
      </w:r>
      <w:r w:rsidR="00FE0067">
        <w:rPr>
          <w:rFonts w:ascii="Arial" w:hAnsi="Arial" w:cs="Arial"/>
          <w:i/>
          <w:iCs/>
        </w:rPr>
        <w:t>Ergebnis der 13. „</w:t>
      </w:r>
      <w:r w:rsidR="001B61F2">
        <w:rPr>
          <w:rFonts w:ascii="Arial" w:hAnsi="Arial" w:cs="Arial"/>
          <w:i/>
          <w:iCs/>
        </w:rPr>
        <w:t xml:space="preserve">State </w:t>
      </w:r>
      <w:proofErr w:type="spellStart"/>
      <w:r w:rsidR="001B61F2">
        <w:rPr>
          <w:rFonts w:ascii="Arial" w:hAnsi="Arial" w:cs="Arial"/>
          <w:i/>
          <w:iCs/>
        </w:rPr>
        <w:t>of</w:t>
      </w:r>
      <w:proofErr w:type="spellEnd"/>
      <w:r w:rsidR="001B61F2">
        <w:rPr>
          <w:rFonts w:ascii="Arial" w:hAnsi="Arial" w:cs="Arial"/>
          <w:i/>
          <w:iCs/>
        </w:rPr>
        <w:t xml:space="preserve"> </w:t>
      </w:r>
      <w:proofErr w:type="spellStart"/>
      <w:r w:rsidR="001B61F2">
        <w:rPr>
          <w:rFonts w:ascii="Arial" w:hAnsi="Arial" w:cs="Arial"/>
          <w:i/>
          <w:iCs/>
        </w:rPr>
        <w:t>the</w:t>
      </w:r>
      <w:proofErr w:type="spellEnd"/>
      <w:r w:rsidR="001B61F2">
        <w:rPr>
          <w:rFonts w:ascii="Arial" w:hAnsi="Arial" w:cs="Arial"/>
          <w:i/>
          <w:iCs/>
        </w:rPr>
        <w:t xml:space="preserve"> Network</w:t>
      </w:r>
      <w:r w:rsidR="00FE0067">
        <w:rPr>
          <w:rFonts w:ascii="Arial" w:hAnsi="Arial" w:cs="Arial"/>
          <w:i/>
          <w:iCs/>
        </w:rPr>
        <w:t>“</w:t>
      </w:r>
      <w:r w:rsidR="001B61F2">
        <w:rPr>
          <w:rFonts w:ascii="Arial" w:hAnsi="Arial" w:cs="Arial"/>
          <w:i/>
          <w:iCs/>
        </w:rPr>
        <w:t>-Studie des</w:t>
      </w:r>
      <w:r w:rsidR="001B61F2" w:rsidRPr="00E63768">
        <w:rPr>
          <w:rFonts w:ascii="Arial" w:hAnsi="Arial" w:cs="Arial"/>
          <w:i/>
          <w:iCs/>
        </w:rPr>
        <w:t xml:space="preserve"> Netzwerkspezialist VIAVI Solutions</w:t>
      </w:r>
      <w:r w:rsidR="001B61F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Darüber hinaus </w:t>
      </w:r>
      <w:r w:rsidR="00DC1D24">
        <w:rPr>
          <w:rFonts w:ascii="Arial" w:hAnsi="Arial" w:cs="Arial"/>
          <w:i/>
          <w:iCs/>
        </w:rPr>
        <w:t xml:space="preserve">unterstreicht </w:t>
      </w:r>
      <w:r>
        <w:rPr>
          <w:rFonts w:ascii="Arial" w:hAnsi="Arial" w:cs="Arial"/>
          <w:i/>
          <w:iCs/>
        </w:rPr>
        <w:t xml:space="preserve">die Erhebung die </w:t>
      </w:r>
      <w:r w:rsidR="00DC1D24">
        <w:rPr>
          <w:rFonts w:ascii="Arial" w:hAnsi="Arial" w:cs="Arial"/>
          <w:i/>
          <w:iCs/>
        </w:rPr>
        <w:t xml:space="preserve">neuen </w:t>
      </w:r>
      <w:r>
        <w:rPr>
          <w:rFonts w:ascii="Arial" w:hAnsi="Arial" w:cs="Arial"/>
          <w:i/>
          <w:iCs/>
        </w:rPr>
        <w:t>Herausforderung</w:t>
      </w:r>
      <w:r w:rsidR="00DC1D24">
        <w:rPr>
          <w:rFonts w:ascii="Arial" w:hAnsi="Arial" w:cs="Arial"/>
          <w:i/>
          <w:iCs/>
        </w:rPr>
        <w:t>en durch</w:t>
      </w:r>
      <w:r>
        <w:rPr>
          <w:rFonts w:ascii="Arial" w:hAnsi="Arial" w:cs="Arial"/>
          <w:i/>
          <w:iCs/>
        </w:rPr>
        <w:t xml:space="preserve"> Remote-Arbeitsplätze </w:t>
      </w:r>
      <w:r w:rsidR="00DC1D24">
        <w:rPr>
          <w:rFonts w:ascii="Arial" w:hAnsi="Arial" w:cs="Arial"/>
          <w:i/>
          <w:iCs/>
        </w:rPr>
        <w:t xml:space="preserve">und zeigt </w:t>
      </w:r>
      <w:r>
        <w:rPr>
          <w:rFonts w:ascii="Arial" w:hAnsi="Arial" w:cs="Arial"/>
          <w:i/>
          <w:iCs/>
        </w:rPr>
        <w:t>Sicherheitsdefizite in Unternehmensnetzwerken</w:t>
      </w:r>
      <w:r w:rsidR="00DC1D24">
        <w:rPr>
          <w:rFonts w:ascii="Arial" w:hAnsi="Arial" w:cs="Arial"/>
          <w:i/>
          <w:iCs/>
        </w:rPr>
        <w:t xml:space="preserve"> auf.</w:t>
      </w:r>
    </w:p>
    <w:p w14:paraId="5BB0269C" w14:textId="77777777" w:rsidR="00BF68BE" w:rsidRDefault="00BF68BE" w:rsidP="00CD300E">
      <w:pPr>
        <w:spacing w:after="0" w:line="276" w:lineRule="auto"/>
        <w:rPr>
          <w:rFonts w:ascii="Arial" w:hAnsi="Arial" w:cs="Arial"/>
        </w:rPr>
      </w:pPr>
    </w:p>
    <w:p w14:paraId="0AA54DDD" w14:textId="01570738" w:rsidR="00FE0067" w:rsidRDefault="0003113A" w:rsidP="00CD300E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 w:rsidRPr="00BF5C3F">
        <w:rPr>
          <w:rFonts w:ascii="Arial" w:hAnsi="Arial" w:cs="Arial"/>
          <w:b/>
          <w:bCs/>
        </w:rPr>
        <w:t xml:space="preserve">Eningen, </w:t>
      </w:r>
      <w:r w:rsidR="009E40D3">
        <w:rPr>
          <w:rFonts w:ascii="Arial" w:hAnsi="Arial" w:cs="Arial"/>
          <w:b/>
          <w:bCs/>
        </w:rPr>
        <w:t>14</w:t>
      </w:r>
      <w:r w:rsidRPr="00BF5C3F">
        <w:rPr>
          <w:rFonts w:ascii="Arial" w:hAnsi="Arial" w:cs="Arial"/>
          <w:b/>
          <w:bCs/>
        </w:rPr>
        <w:t>.</w:t>
      </w:r>
      <w:r w:rsidR="002B4C8C">
        <w:rPr>
          <w:rFonts w:ascii="Arial" w:hAnsi="Arial" w:cs="Arial"/>
          <w:b/>
          <w:bCs/>
        </w:rPr>
        <w:t>0</w:t>
      </w:r>
      <w:r w:rsidR="00891963">
        <w:rPr>
          <w:rFonts w:ascii="Arial" w:hAnsi="Arial" w:cs="Arial"/>
          <w:b/>
          <w:bCs/>
        </w:rPr>
        <w:t>7</w:t>
      </w:r>
      <w:r w:rsidR="00700289">
        <w:rPr>
          <w:rFonts w:ascii="Arial" w:hAnsi="Arial" w:cs="Arial"/>
          <w:b/>
          <w:bCs/>
        </w:rPr>
        <w:t>.</w:t>
      </w:r>
      <w:r w:rsidRPr="00BF5C3F">
        <w:rPr>
          <w:rFonts w:ascii="Arial" w:hAnsi="Arial" w:cs="Arial"/>
          <w:b/>
          <w:bCs/>
        </w:rPr>
        <w:t>2020 –</w:t>
      </w:r>
      <w:r>
        <w:rPr>
          <w:rFonts w:ascii="Arial" w:hAnsi="Arial" w:cs="Arial"/>
        </w:rPr>
        <w:t xml:space="preserve"> </w:t>
      </w:r>
      <w:hyperlink r:id="rId8" w:history="1">
        <w:r w:rsidR="002B4C8C" w:rsidRPr="00CD300E">
          <w:rPr>
            <w:rStyle w:val="Hyperlink"/>
            <w:rFonts w:ascii="Arial" w:hAnsi="Arial" w:cs="Arial"/>
            <w:color w:val="auto"/>
            <w:u w:val="none"/>
          </w:rPr>
          <w:t>Viavi Solutions Inc.</w:t>
        </w:r>
      </w:hyperlink>
      <w:r w:rsidR="002B4C8C" w:rsidRPr="00CD300E">
        <w:rPr>
          <w:rFonts w:ascii="Arial" w:hAnsi="Arial" w:cs="Arial"/>
        </w:rPr>
        <w:t xml:space="preserve"> (VIAVI) (NASDAQ: VIAV)</w:t>
      </w:r>
      <w:r w:rsidR="00BF5C3F" w:rsidRPr="00CD300E">
        <w:rPr>
          <w:rFonts w:ascii="Arial" w:hAnsi="Arial" w:cs="Arial"/>
        </w:rPr>
        <w:t>,</w:t>
      </w:r>
      <w:r w:rsidR="005D5800" w:rsidRPr="00CD300E">
        <w:rPr>
          <w:rFonts w:ascii="Arial" w:hAnsi="Arial" w:cs="Arial"/>
          <w:lang w:eastAsia="de-DE"/>
        </w:rPr>
        <w:t xml:space="preserve"> einer der</w:t>
      </w:r>
      <w:r w:rsidR="00AC23A4" w:rsidRPr="00CD300E">
        <w:rPr>
          <w:rFonts w:ascii="Arial" w:hAnsi="Arial" w:cs="Arial"/>
          <w:lang w:eastAsia="de-DE"/>
        </w:rPr>
        <w:t xml:space="preserve"> weltweit</w:t>
      </w:r>
      <w:r w:rsidR="00F158AE" w:rsidRPr="00CD300E">
        <w:rPr>
          <w:rFonts w:ascii="Arial" w:hAnsi="Arial" w:cs="Arial"/>
          <w:lang w:eastAsia="de-DE"/>
        </w:rPr>
        <w:t xml:space="preserve"> </w:t>
      </w:r>
      <w:r w:rsidR="005D5800" w:rsidRPr="00CD300E">
        <w:rPr>
          <w:rFonts w:ascii="Arial" w:hAnsi="Arial" w:cs="Arial"/>
          <w:lang w:eastAsia="de-DE"/>
        </w:rPr>
        <w:t xml:space="preserve">führenden Anbieter von </w:t>
      </w:r>
      <w:r w:rsidR="00700289" w:rsidRPr="00CD300E">
        <w:rPr>
          <w:rFonts w:ascii="Arial" w:hAnsi="Arial" w:cs="Arial"/>
          <w:lang w:eastAsia="de-DE"/>
        </w:rPr>
        <w:t xml:space="preserve">Mess-, </w:t>
      </w:r>
      <w:r w:rsidR="002442EF" w:rsidRPr="00CD300E">
        <w:rPr>
          <w:rFonts w:ascii="Arial" w:hAnsi="Arial" w:cs="Arial"/>
          <w:lang w:eastAsia="de-DE"/>
        </w:rPr>
        <w:t xml:space="preserve">Überwachungs- und Sicherungslösungen für </w:t>
      </w:r>
      <w:r w:rsidR="008B4A68" w:rsidRPr="00CD300E">
        <w:rPr>
          <w:rFonts w:ascii="Arial" w:hAnsi="Arial" w:cs="Arial"/>
          <w:lang w:eastAsia="de-DE"/>
        </w:rPr>
        <w:t xml:space="preserve">Kabel- </w:t>
      </w:r>
      <w:r w:rsidR="002442EF" w:rsidRPr="00CD300E">
        <w:rPr>
          <w:rFonts w:ascii="Arial" w:hAnsi="Arial" w:cs="Arial"/>
          <w:lang w:eastAsia="de-DE"/>
        </w:rPr>
        <w:t>und Funknetzwerke</w:t>
      </w:r>
      <w:r w:rsidR="005D5800" w:rsidRPr="00CD300E">
        <w:rPr>
          <w:rFonts w:ascii="Arial" w:hAnsi="Arial" w:cs="Arial"/>
          <w:lang w:eastAsia="de-DE"/>
        </w:rPr>
        <w:t>,</w:t>
      </w:r>
      <w:r w:rsidR="006E7DA1" w:rsidRPr="00CD300E">
        <w:rPr>
          <w:rFonts w:ascii="Arial" w:hAnsi="Arial" w:cs="Arial"/>
          <w:lang w:eastAsia="de-DE"/>
        </w:rPr>
        <w:t xml:space="preserve"> </w:t>
      </w:r>
      <w:r w:rsidR="00A83DA7" w:rsidRPr="00CD300E">
        <w:rPr>
          <w:rFonts w:ascii="Arial" w:hAnsi="Arial" w:cs="Arial"/>
          <w:lang w:eastAsia="de-DE"/>
        </w:rPr>
        <w:t>hat zum 13. Mal seine</w:t>
      </w:r>
      <w:r w:rsidR="00BB468A" w:rsidRPr="00CD300E">
        <w:rPr>
          <w:rFonts w:ascii="Arial" w:hAnsi="Arial" w:cs="Arial"/>
          <w:lang w:eastAsia="de-DE"/>
        </w:rPr>
        <w:t xml:space="preserve"> </w:t>
      </w:r>
      <w:r w:rsidR="00CD300E" w:rsidRPr="00CD300E">
        <w:rPr>
          <w:rFonts w:ascii="Arial" w:hAnsi="Arial" w:cs="Arial"/>
          <w:lang w:eastAsia="de-DE"/>
        </w:rPr>
        <w:t>all</w:t>
      </w:r>
      <w:r w:rsidR="00BB468A" w:rsidRPr="00CD300E">
        <w:rPr>
          <w:rFonts w:ascii="Arial" w:hAnsi="Arial" w:cs="Arial"/>
          <w:lang w:eastAsia="de-DE"/>
        </w:rPr>
        <w:t>jährlich</w:t>
      </w:r>
      <w:r w:rsidR="00CD300E" w:rsidRPr="00CD300E">
        <w:rPr>
          <w:rFonts w:ascii="Arial" w:hAnsi="Arial" w:cs="Arial"/>
          <w:lang w:eastAsia="de-DE"/>
        </w:rPr>
        <w:t>e globale</w:t>
      </w:r>
      <w:r w:rsidR="009E40D3" w:rsidRPr="00CD300E">
        <w:rPr>
          <w:rFonts w:ascii="Arial" w:hAnsi="Arial" w:cs="Arial"/>
          <w:lang w:eastAsia="de-DE"/>
        </w:rPr>
        <w:t xml:space="preserve"> </w:t>
      </w:r>
      <w:r w:rsidR="00CD300E" w:rsidRPr="00CD300E">
        <w:rPr>
          <w:rFonts w:ascii="Arial" w:hAnsi="Arial" w:cs="Arial"/>
          <w:lang w:eastAsia="de-DE"/>
        </w:rPr>
        <w:t>„</w:t>
      </w:r>
      <w:hyperlink r:id="rId9" w:history="1">
        <w:r w:rsidR="009E40D3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 xml:space="preserve">State </w:t>
        </w:r>
        <w:proofErr w:type="spellStart"/>
        <w:r w:rsidR="009E40D3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>of</w:t>
        </w:r>
        <w:proofErr w:type="spellEnd"/>
        <w:r w:rsidR="009E40D3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 xml:space="preserve"> </w:t>
        </w:r>
        <w:proofErr w:type="spellStart"/>
        <w:r w:rsidR="009E40D3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>the</w:t>
        </w:r>
        <w:proofErr w:type="spellEnd"/>
        <w:r w:rsidR="009E40D3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 xml:space="preserve"> Network</w:t>
        </w:r>
        <w:r w:rsidR="00CD300E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>“</w:t>
        </w:r>
        <w:r w:rsidR="009E40D3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>-</w:t>
        </w:r>
        <w:r w:rsidR="00CD300E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>S</w:t>
        </w:r>
        <w:r w:rsidR="009E40D3" w:rsidRPr="00CD300E">
          <w:rPr>
            <w:rStyle w:val="Hyperlink"/>
            <w:rFonts w:ascii="Arial" w:hAnsi="Arial" w:cs="Arial"/>
            <w:color w:val="auto"/>
            <w:u w:val="none"/>
            <w:lang w:eastAsia="de-DE"/>
          </w:rPr>
          <w:t>tudie</w:t>
        </w:r>
      </w:hyperlink>
      <w:r w:rsidR="009E40D3" w:rsidRPr="00CD300E">
        <w:rPr>
          <w:rFonts w:ascii="Arial" w:hAnsi="Arial" w:cs="Arial"/>
          <w:lang w:eastAsia="de-DE"/>
        </w:rPr>
        <w:t xml:space="preserve"> </w:t>
      </w:r>
      <w:r w:rsidR="00A83DA7" w:rsidRPr="00CD300E">
        <w:rPr>
          <w:rFonts w:ascii="Arial" w:hAnsi="Arial" w:cs="Arial"/>
          <w:lang w:eastAsia="de-DE"/>
        </w:rPr>
        <w:t>zu</w:t>
      </w:r>
      <w:r w:rsidR="009E40D3" w:rsidRPr="00CD300E">
        <w:rPr>
          <w:rFonts w:ascii="Arial" w:hAnsi="Arial" w:cs="Arial"/>
          <w:lang w:eastAsia="de-DE"/>
        </w:rPr>
        <w:t xml:space="preserve"> </w:t>
      </w:r>
      <w:r w:rsidR="002370EF" w:rsidRPr="00CD300E">
        <w:rPr>
          <w:rFonts w:ascii="Arial" w:hAnsi="Arial" w:cs="Arial"/>
          <w:lang w:eastAsia="de-DE"/>
        </w:rPr>
        <w:t>aktuelle</w:t>
      </w:r>
      <w:r w:rsidR="00A83DA7" w:rsidRPr="00CD300E">
        <w:rPr>
          <w:rFonts w:ascii="Arial" w:hAnsi="Arial" w:cs="Arial"/>
          <w:lang w:eastAsia="de-DE"/>
        </w:rPr>
        <w:t>n</w:t>
      </w:r>
      <w:r w:rsidR="002370EF" w:rsidRPr="00CD300E">
        <w:rPr>
          <w:rFonts w:ascii="Arial" w:hAnsi="Arial" w:cs="Arial"/>
          <w:lang w:eastAsia="de-DE"/>
        </w:rPr>
        <w:t xml:space="preserve"> </w:t>
      </w:r>
      <w:r w:rsidR="009A3651" w:rsidRPr="00CD300E">
        <w:rPr>
          <w:rFonts w:ascii="Arial" w:hAnsi="Arial" w:cs="Arial"/>
          <w:lang w:eastAsia="de-DE"/>
        </w:rPr>
        <w:t>Trends, Technologien und Herausforderungen im Netzwerkmanagement</w:t>
      </w:r>
      <w:r w:rsidR="00A83DA7" w:rsidRPr="00CD300E">
        <w:rPr>
          <w:rFonts w:ascii="Arial" w:hAnsi="Arial" w:cs="Arial"/>
          <w:lang w:eastAsia="de-DE"/>
        </w:rPr>
        <w:t xml:space="preserve"> </w:t>
      </w:r>
      <w:r w:rsidR="00A83DA7">
        <w:rPr>
          <w:rFonts w:ascii="Arial" w:hAnsi="Arial" w:cs="Arial"/>
          <w:color w:val="000000"/>
          <w:lang w:eastAsia="de-DE"/>
        </w:rPr>
        <w:t>durchgeführt</w:t>
      </w:r>
      <w:r w:rsidR="009E40D3">
        <w:rPr>
          <w:rFonts w:ascii="Arial" w:hAnsi="Arial" w:cs="Arial"/>
          <w:color w:val="000000"/>
          <w:lang w:eastAsia="de-DE"/>
        </w:rPr>
        <w:t xml:space="preserve">. </w:t>
      </w:r>
      <w:r w:rsidR="00BB468A">
        <w:rPr>
          <w:rFonts w:ascii="Arial" w:hAnsi="Arial" w:cs="Arial"/>
          <w:color w:val="000000"/>
          <w:lang w:eastAsia="de-DE"/>
        </w:rPr>
        <w:t xml:space="preserve">Die diesjährige </w:t>
      </w:r>
      <w:r w:rsidR="00FE0067">
        <w:rPr>
          <w:rFonts w:ascii="Arial" w:hAnsi="Arial" w:cs="Arial"/>
          <w:color w:val="000000"/>
          <w:lang w:eastAsia="de-DE"/>
        </w:rPr>
        <w:t>Erhebung</w:t>
      </w:r>
      <w:r w:rsidR="00481B81">
        <w:rPr>
          <w:rFonts w:ascii="Arial" w:hAnsi="Arial" w:cs="Arial"/>
          <w:color w:val="000000"/>
          <w:lang w:eastAsia="de-DE"/>
        </w:rPr>
        <w:t xml:space="preserve"> </w:t>
      </w:r>
      <w:r w:rsidR="00BB468A">
        <w:rPr>
          <w:rFonts w:ascii="Arial" w:hAnsi="Arial" w:cs="Arial"/>
          <w:color w:val="000000"/>
          <w:lang w:eastAsia="de-DE"/>
        </w:rPr>
        <w:t xml:space="preserve">macht deutlich, wie stark sich die </w:t>
      </w:r>
      <w:r w:rsidR="00E44548">
        <w:rPr>
          <w:rFonts w:ascii="Arial" w:hAnsi="Arial" w:cs="Arial"/>
          <w:color w:val="000000"/>
          <w:lang w:eastAsia="de-DE"/>
        </w:rPr>
        <w:t>veränderte</w:t>
      </w:r>
      <w:r w:rsidR="00FE0067">
        <w:rPr>
          <w:rFonts w:ascii="Arial" w:hAnsi="Arial" w:cs="Arial"/>
          <w:color w:val="000000"/>
          <w:lang w:eastAsia="de-DE"/>
        </w:rPr>
        <w:t xml:space="preserve">n </w:t>
      </w:r>
      <w:r w:rsidR="00E44548">
        <w:rPr>
          <w:rFonts w:ascii="Arial" w:hAnsi="Arial" w:cs="Arial"/>
          <w:color w:val="000000"/>
          <w:lang w:eastAsia="de-DE"/>
        </w:rPr>
        <w:t xml:space="preserve">Lebensumstände aufgrund der COVID-19-Pandemie, </w:t>
      </w:r>
      <w:r w:rsidR="00FE0067">
        <w:rPr>
          <w:rFonts w:ascii="Arial" w:hAnsi="Arial" w:cs="Arial"/>
          <w:color w:val="000000"/>
          <w:lang w:eastAsia="de-DE"/>
        </w:rPr>
        <w:t>d</w:t>
      </w:r>
      <w:r w:rsidR="00BB468A">
        <w:rPr>
          <w:rFonts w:ascii="Arial" w:hAnsi="Arial" w:cs="Arial"/>
          <w:color w:val="000000"/>
          <w:lang w:eastAsia="de-DE"/>
        </w:rPr>
        <w:t>ie</w:t>
      </w:r>
      <w:r w:rsidR="00E44548">
        <w:rPr>
          <w:rFonts w:ascii="Arial" w:hAnsi="Arial" w:cs="Arial"/>
          <w:color w:val="000000"/>
          <w:lang w:eastAsia="de-DE"/>
        </w:rPr>
        <w:t xml:space="preserve"> </w:t>
      </w:r>
      <w:r w:rsidR="00BB468A">
        <w:rPr>
          <w:rFonts w:ascii="Arial" w:hAnsi="Arial" w:cs="Arial"/>
          <w:color w:val="000000"/>
          <w:lang w:eastAsia="de-DE"/>
        </w:rPr>
        <w:t>wachsende Anz</w:t>
      </w:r>
      <w:r w:rsidR="00E44548">
        <w:rPr>
          <w:rFonts w:ascii="Arial" w:hAnsi="Arial" w:cs="Arial"/>
          <w:color w:val="000000"/>
          <w:lang w:eastAsia="de-DE"/>
        </w:rPr>
        <w:t>ahl an Remote-Arbeitsplätzen und d</w:t>
      </w:r>
      <w:r w:rsidR="00BB468A">
        <w:rPr>
          <w:rFonts w:ascii="Arial" w:hAnsi="Arial" w:cs="Arial"/>
          <w:color w:val="000000"/>
          <w:lang w:eastAsia="de-DE"/>
        </w:rPr>
        <w:t>ie</w:t>
      </w:r>
      <w:r w:rsidR="00E44548">
        <w:rPr>
          <w:rFonts w:ascii="Arial" w:hAnsi="Arial" w:cs="Arial"/>
          <w:color w:val="000000"/>
          <w:lang w:eastAsia="de-DE"/>
        </w:rPr>
        <w:t xml:space="preserve"> </w:t>
      </w:r>
      <w:r w:rsidR="00BB468A">
        <w:rPr>
          <w:rFonts w:ascii="Arial" w:hAnsi="Arial" w:cs="Arial"/>
          <w:color w:val="000000"/>
          <w:lang w:eastAsia="de-DE"/>
        </w:rPr>
        <w:t xml:space="preserve">zunehmende </w:t>
      </w:r>
      <w:r w:rsidR="00E44548">
        <w:rPr>
          <w:rFonts w:ascii="Arial" w:hAnsi="Arial" w:cs="Arial"/>
          <w:color w:val="000000"/>
          <w:lang w:eastAsia="de-DE"/>
        </w:rPr>
        <w:t>Bedrohung durch Cyberkriminalität</w:t>
      </w:r>
      <w:r w:rsidR="00BB468A">
        <w:rPr>
          <w:rFonts w:ascii="Arial" w:hAnsi="Arial" w:cs="Arial"/>
          <w:color w:val="000000"/>
          <w:lang w:eastAsia="de-DE"/>
        </w:rPr>
        <w:t xml:space="preserve"> auf die Arbeit von IT-</w:t>
      </w:r>
      <w:r w:rsidR="00801492">
        <w:rPr>
          <w:rFonts w:ascii="Arial" w:hAnsi="Arial" w:cs="Arial"/>
          <w:color w:val="000000"/>
          <w:lang w:eastAsia="de-DE"/>
        </w:rPr>
        <w:t>Spezialisten</w:t>
      </w:r>
      <w:r w:rsidR="00BB468A">
        <w:rPr>
          <w:rFonts w:ascii="Arial" w:hAnsi="Arial" w:cs="Arial"/>
          <w:color w:val="000000"/>
          <w:lang w:eastAsia="de-DE"/>
        </w:rPr>
        <w:t xml:space="preserve"> auswirken.</w:t>
      </w:r>
      <w:r w:rsidR="00FE0067">
        <w:rPr>
          <w:rFonts w:ascii="Arial" w:hAnsi="Arial" w:cs="Arial"/>
          <w:color w:val="000000"/>
          <w:lang w:eastAsia="de-DE"/>
        </w:rPr>
        <w:t xml:space="preserve"> </w:t>
      </w:r>
    </w:p>
    <w:p w14:paraId="1FCAF446" w14:textId="77777777" w:rsidR="00FE0067" w:rsidRPr="003C2602" w:rsidRDefault="00FE0067" w:rsidP="00CD300E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2AC8B33C" w14:textId="222A6F98" w:rsidR="00857D6C" w:rsidRPr="00AF77DD" w:rsidRDefault="00FE0067" w:rsidP="00CD300E">
      <w:pPr>
        <w:spacing w:after="0" w:line="276" w:lineRule="auto"/>
        <w:contextualSpacing/>
        <w:rPr>
          <w:rFonts w:ascii="Arial" w:hAnsi="Arial" w:cs="Arial"/>
          <w:szCs w:val="18"/>
        </w:rPr>
      </w:pPr>
      <w:r w:rsidRPr="003C2602">
        <w:rPr>
          <w:rFonts w:ascii="Arial" w:hAnsi="Arial" w:cs="Arial"/>
          <w:color w:val="000000"/>
          <w:lang w:eastAsia="de-DE"/>
        </w:rPr>
        <w:t xml:space="preserve">Zentrales Ergebnis der Studie sind </w:t>
      </w:r>
      <w:r w:rsidR="00BB468A" w:rsidRPr="003C2602">
        <w:rPr>
          <w:rFonts w:ascii="Arial" w:hAnsi="Arial" w:cs="Arial"/>
          <w:color w:val="000000"/>
          <w:lang w:eastAsia="de-DE"/>
        </w:rPr>
        <w:t xml:space="preserve">gestiegene </w:t>
      </w:r>
      <w:r w:rsidRPr="003C2602">
        <w:rPr>
          <w:rFonts w:ascii="Arial" w:hAnsi="Arial" w:cs="Arial"/>
          <w:color w:val="000000"/>
          <w:lang w:eastAsia="de-DE"/>
        </w:rPr>
        <w:t>Anforderungen an</w:t>
      </w:r>
      <w:r w:rsidR="003D603B" w:rsidRPr="003C2602">
        <w:rPr>
          <w:rFonts w:ascii="Arial" w:hAnsi="Arial" w:cs="Arial"/>
          <w:color w:val="000000"/>
          <w:lang w:eastAsia="de-DE"/>
        </w:rPr>
        <w:t xml:space="preserve"> das Netzwerkmonitoring:</w:t>
      </w:r>
      <w:r w:rsidRPr="003C2602">
        <w:rPr>
          <w:rFonts w:ascii="Arial" w:hAnsi="Arial" w:cs="Arial"/>
          <w:color w:val="000000"/>
          <w:lang w:eastAsia="de-DE"/>
        </w:rPr>
        <w:t xml:space="preserve"> </w:t>
      </w:r>
      <w:r w:rsidR="007B5722" w:rsidRPr="003C2602">
        <w:rPr>
          <w:rFonts w:ascii="Arial" w:hAnsi="Arial" w:cs="Arial"/>
          <w:color w:val="000000"/>
          <w:lang w:eastAsia="de-DE"/>
        </w:rPr>
        <w:t>7</w:t>
      </w:r>
      <w:r w:rsidR="00D50AD8">
        <w:rPr>
          <w:rFonts w:ascii="Arial" w:hAnsi="Arial" w:cs="Arial"/>
          <w:color w:val="000000"/>
          <w:lang w:eastAsia="de-DE"/>
        </w:rPr>
        <w:t>3</w:t>
      </w:r>
      <w:r w:rsidR="007B5722" w:rsidRPr="003C2602">
        <w:rPr>
          <w:rFonts w:ascii="Arial" w:hAnsi="Arial" w:cs="Arial"/>
          <w:color w:val="000000"/>
          <w:lang w:eastAsia="de-DE"/>
        </w:rPr>
        <w:t xml:space="preserve"> Prozent der Befragten</w:t>
      </w:r>
      <w:r w:rsidR="002829C0" w:rsidRPr="003C2602">
        <w:rPr>
          <w:rFonts w:ascii="Arial" w:hAnsi="Arial" w:cs="Arial"/>
          <w:color w:val="000000"/>
          <w:lang w:eastAsia="de-DE"/>
        </w:rPr>
        <w:t xml:space="preserve"> sind sich</w:t>
      </w:r>
      <w:r w:rsidR="007B5722" w:rsidRPr="003C2602">
        <w:rPr>
          <w:rFonts w:ascii="Arial" w:hAnsi="Arial" w:cs="Arial"/>
          <w:color w:val="000000"/>
          <w:lang w:eastAsia="de-DE"/>
        </w:rPr>
        <w:t xml:space="preserve"> einig, dass </w:t>
      </w:r>
      <w:r w:rsidR="003C2602" w:rsidRPr="003C2602">
        <w:rPr>
          <w:rFonts w:ascii="Arial" w:hAnsi="Arial" w:cs="Arial"/>
          <w:color w:val="000000"/>
          <w:lang w:eastAsia="de-DE"/>
        </w:rPr>
        <w:t>ohne einen umfassenden Einblick in die Netzwerkinfrastruktur</w:t>
      </w:r>
      <w:r w:rsidR="003C2602" w:rsidRPr="003C2602">
        <w:rPr>
          <w:rFonts w:ascii="Arial" w:hAnsi="Arial" w:cs="Arial"/>
        </w:rPr>
        <w:t xml:space="preserve"> weder die Cybersicherheit noch die Reaktionsgeschwindigkeit im Support entscheidend verbessert werden</w:t>
      </w:r>
      <w:r w:rsidR="003C2602" w:rsidRPr="003C2602">
        <w:rPr>
          <w:rFonts w:ascii="Arial" w:hAnsi="Arial" w:cs="Arial"/>
          <w:color w:val="000000"/>
          <w:lang w:eastAsia="de-DE"/>
        </w:rPr>
        <w:t xml:space="preserve"> </w:t>
      </w:r>
      <w:r w:rsidR="003C2602">
        <w:rPr>
          <w:rFonts w:ascii="Arial" w:hAnsi="Arial" w:cs="Arial"/>
          <w:color w:val="000000"/>
          <w:lang w:eastAsia="de-DE"/>
        </w:rPr>
        <w:t xml:space="preserve">kann. </w:t>
      </w:r>
      <w:r w:rsidR="002D4323" w:rsidRPr="003C2602">
        <w:rPr>
          <w:rFonts w:ascii="Arial" w:hAnsi="Arial" w:cs="Arial"/>
          <w:color w:val="000000"/>
          <w:lang w:eastAsia="de-DE"/>
        </w:rPr>
        <w:t xml:space="preserve">Überdies </w:t>
      </w:r>
      <w:r w:rsidR="00AF77DD" w:rsidRPr="003C2602">
        <w:rPr>
          <w:rFonts w:ascii="Arial" w:hAnsi="Arial" w:cs="Arial"/>
          <w:color w:val="000000"/>
          <w:lang w:eastAsia="de-DE"/>
        </w:rPr>
        <w:t xml:space="preserve">hinterlässt vor allem der </w:t>
      </w:r>
      <w:r w:rsidR="00BC5E10" w:rsidRPr="003C2602">
        <w:rPr>
          <w:rFonts w:ascii="Arial" w:hAnsi="Arial" w:cs="Arial"/>
          <w:color w:val="000000"/>
          <w:lang w:eastAsia="de-DE"/>
        </w:rPr>
        <w:t>Trend zum Remote</w:t>
      </w:r>
      <w:r w:rsidR="00BB468A" w:rsidRPr="003C2602">
        <w:rPr>
          <w:rFonts w:ascii="Arial" w:hAnsi="Arial" w:cs="Arial"/>
          <w:color w:val="000000"/>
          <w:lang w:eastAsia="de-DE"/>
        </w:rPr>
        <w:t xml:space="preserve"> Working</w:t>
      </w:r>
      <w:r w:rsidR="00BC5E10" w:rsidRPr="003C2602">
        <w:rPr>
          <w:rFonts w:ascii="Arial" w:hAnsi="Arial" w:cs="Arial"/>
          <w:color w:val="000000"/>
          <w:lang w:eastAsia="de-DE"/>
        </w:rPr>
        <w:t xml:space="preserve"> deutliche Spuren:</w:t>
      </w:r>
      <w:r w:rsidR="00AF77DD" w:rsidRPr="003C2602">
        <w:rPr>
          <w:rFonts w:ascii="Arial" w:hAnsi="Arial" w:cs="Arial"/>
          <w:szCs w:val="18"/>
        </w:rPr>
        <w:t xml:space="preserve"> Fast 60 Prozent der Netzwerk- und Sicherheitsteams wünschen sich </w:t>
      </w:r>
      <w:r w:rsidR="00BB468A" w:rsidRPr="003C2602">
        <w:rPr>
          <w:rFonts w:ascii="Arial" w:hAnsi="Arial" w:cs="Arial"/>
          <w:szCs w:val="18"/>
        </w:rPr>
        <w:t xml:space="preserve">eine </w:t>
      </w:r>
      <w:r w:rsidR="003C2602">
        <w:rPr>
          <w:rFonts w:ascii="Arial" w:hAnsi="Arial" w:cs="Arial"/>
          <w:szCs w:val="18"/>
        </w:rPr>
        <w:t xml:space="preserve">verbesserte </w:t>
      </w:r>
      <w:r w:rsidR="00AF77DD" w:rsidRPr="003C2602">
        <w:rPr>
          <w:rFonts w:ascii="Arial" w:hAnsi="Arial" w:cs="Arial"/>
          <w:szCs w:val="18"/>
        </w:rPr>
        <w:t>Transparenz der Endnutzer-Erfahrung, um</w:t>
      </w:r>
      <w:r w:rsidR="00AF77DD" w:rsidRPr="00AF77DD">
        <w:rPr>
          <w:rFonts w:ascii="Arial" w:hAnsi="Arial" w:cs="Arial"/>
          <w:szCs w:val="18"/>
        </w:rPr>
        <w:t xml:space="preserve"> d</w:t>
      </w:r>
      <w:r w:rsidR="003C2602">
        <w:rPr>
          <w:rFonts w:ascii="Arial" w:hAnsi="Arial" w:cs="Arial"/>
          <w:szCs w:val="18"/>
        </w:rPr>
        <w:t xml:space="preserve">er </w:t>
      </w:r>
      <w:r w:rsidR="002D4323">
        <w:rPr>
          <w:rFonts w:ascii="Arial" w:hAnsi="Arial" w:cs="Arial"/>
          <w:szCs w:val="18"/>
        </w:rPr>
        <w:t>wachsende</w:t>
      </w:r>
      <w:r w:rsidR="003C2602">
        <w:rPr>
          <w:rFonts w:ascii="Arial" w:hAnsi="Arial" w:cs="Arial"/>
          <w:szCs w:val="18"/>
        </w:rPr>
        <w:t>n</w:t>
      </w:r>
      <w:r w:rsidR="00AF77DD" w:rsidRPr="00AF77DD">
        <w:rPr>
          <w:rFonts w:ascii="Arial" w:hAnsi="Arial" w:cs="Arial"/>
          <w:szCs w:val="18"/>
        </w:rPr>
        <w:t xml:space="preserve"> </w:t>
      </w:r>
      <w:r w:rsidR="003C2602">
        <w:rPr>
          <w:rFonts w:ascii="Arial" w:hAnsi="Arial" w:cs="Arial"/>
          <w:szCs w:val="18"/>
        </w:rPr>
        <w:t>Anz</w:t>
      </w:r>
      <w:r w:rsidR="00AF77DD" w:rsidRPr="00AF77DD">
        <w:rPr>
          <w:rFonts w:ascii="Arial" w:hAnsi="Arial" w:cs="Arial"/>
          <w:szCs w:val="18"/>
        </w:rPr>
        <w:t>ahl der Remote-Arbeitsplätze</w:t>
      </w:r>
      <w:r w:rsidR="00AF77DD">
        <w:rPr>
          <w:rFonts w:ascii="Arial" w:hAnsi="Arial" w:cs="Arial"/>
          <w:szCs w:val="18"/>
        </w:rPr>
        <w:t xml:space="preserve"> </w:t>
      </w:r>
      <w:r w:rsidR="003C2602">
        <w:rPr>
          <w:rFonts w:ascii="Arial" w:hAnsi="Arial" w:cs="Arial"/>
          <w:szCs w:val="18"/>
        </w:rPr>
        <w:t xml:space="preserve">gerecht werden </w:t>
      </w:r>
      <w:r w:rsidR="00AF77DD" w:rsidRPr="00AF77DD">
        <w:rPr>
          <w:rFonts w:ascii="Arial" w:hAnsi="Arial" w:cs="Arial"/>
          <w:szCs w:val="18"/>
        </w:rPr>
        <w:t>zu können.</w:t>
      </w:r>
      <w:r w:rsidR="00AF77DD">
        <w:rPr>
          <w:rFonts w:ascii="Arial" w:hAnsi="Arial" w:cs="Arial"/>
          <w:szCs w:val="18"/>
        </w:rPr>
        <w:t xml:space="preserve"> </w:t>
      </w:r>
      <w:r w:rsidR="00BC5E10">
        <w:rPr>
          <w:rFonts w:ascii="Arial" w:hAnsi="Arial" w:cs="Arial"/>
          <w:color w:val="000000"/>
          <w:lang w:eastAsia="de-DE"/>
        </w:rPr>
        <w:t>E</w:t>
      </w:r>
      <w:r w:rsidR="00184012">
        <w:rPr>
          <w:rFonts w:ascii="Arial" w:hAnsi="Arial" w:cs="Arial"/>
          <w:color w:val="000000"/>
          <w:lang w:eastAsia="de-DE"/>
        </w:rPr>
        <w:t>rstmals seit Beginn der Erhebungen</w:t>
      </w:r>
      <w:r w:rsidR="00BC5E10">
        <w:rPr>
          <w:rFonts w:ascii="Arial" w:hAnsi="Arial" w:cs="Arial"/>
          <w:color w:val="000000"/>
          <w:lang w:eastAsia="de-DE"/>
        </w:rPr>
        <w:t xml:space="preserve"> </w:t>
      </w:r>
      <w:r w:rsidR="003C2602">
        <w:rPr>
          <w:rFonts w:ascii="Arial" w:hAnsi="Arial" w:cs="Arial"/>
          <w:color w:val="000000"/>
          <w:lang w:eastAsia="de-DE"/>
        </w:rPr>
        <w:t xml:space="preserve">vor 13 Jahren </w:t>
      </w:r>
      <w:r w:rsidR="00BC5E10">
        <w:rPr>
          <w:rFonts w:ascii="Arial" w:hAnsi="Arial" w:cs="Arial"/>
          <w:color w:val="000000"/>
          <w:lang w:eastAsia="de-DE"/>
        </w:rPr>
        <w:t>wird</w:t>
      </w:r>
      <w:r w:rsidR="00184012">
        <w:rPr>
          <w:rFonts w:ascii="Arial" w:hAnsi="Arial" w:cs="Arial"/>
          <w:color w:val="000000"/>
          <w:lang w:eastAsia="de-DE"/>
        </w:rPr>
        <w:t xml:space="preserve"> </w:t>
      </w:r>
      <w:r w:rsidR="00AF77DD">
        <w:rPr>
          <w:rFonts w:ascii="Arial" w:hAnsi="Arial" w:cs="Arial"/>
          <w:color w:val="000000"/>
          <w:lang w:eastAsia="de-DE"/>
        </w:rPr>
        <w:t xml:space="preserve">zudem </w:t>
      </w:r>
      <w:r w:rsidR="003C2602">
        <w:rPr>
          <w:rFonts w:ascii="Arial" w:hAnsi="Arial" w:cs="Arial"/>
          <w:color w:val="000000"/>
          <w:lang w:eastAsia="de-DE"/>
        </w:rPr>
        <w:t xml:space="preserve">auch im Troubleshooting </w:t>
      </w:r>
      <w:r w:rsidR="00184012">
        <w:rPr>
          <w:rFonts w:ascii="Arial" w:hAnsi="Arial" w:cs="Arial"/>
          <w:color w:val="000000"/>
          <w:lang w:eastAsia="de-DE"/>
        </w:rPr>
        <w:t>d</w:t>
      </w:r>
      <w:r w:rsidR="00BC5E10">
        <w:rPr>
          <w:rFonts w:ascii="Arial" w:hAnsi="Arial" w:cs="Arial"/>
          <w:color w:val="000000"/>
          <w:lang w:eastAsia="de-DE"/>
        </w:rPr>
        <w:t xml:space="preserve">as Verständnis der </w:t>
      </w:r>
      <w:r w:rsidR="00184012">
        <w:rPr>
          <w:rFonts w:ascii="Arial" w:hAnsi="Arial" w:cs="Arial"/>
          <w:color w:val="000000"/>
          <w:lang w:eastAsia="de-DE"/>
        </w:rPr>
        <w:t>Endnutzer</w:t>
      </w:r>
      <w:r w:rsidR="00AF77DD">
        <w:rPr>
          <w:rFonts w:ascii="Arial" w:hAnsi="Arial" w:cs="Arial"/>
          <w:color w:val="000000"/>
          <w:lang w:eastAsia="de-DE"/>
        </w:rPr>
        <w:t>-E</w:t>
      </w:r>
      <w:r w:rsidR="00184012">
        <w:rPr>
          <w:rFonts w:ascii="Arial" w:hAnsi="Arial" w:cs="Arial"/>
          <w:color w:val="000000"/>
          <w:lang w:eastAsia="de-DE"/>
        </w:rPr>
        <w:t xml:space="preserve">rfahrung als größte Herausforderung angesehen. Rund 47 Prozent aller Befragten stimmen </w:t>
      </w:r>
      <w:r w:rsidR="00AF77DD">
        <w:rPr>
          <w:rFonts w:ascii="Arial" w:hAnsi="Arial" w:cs="Arial"/>
          <w:color w:val="000000"/>
          <w:lang w:eastAsia="de-DE"/>
        </w:rPr>
        <w:t>hie</w:t>
      </w:r>
      <w:r w:rsidR="00184012">
        <w:rPr>
          <w:rFonts w:ascii="Arial" w:hAnsi="Arial" w:cs="Arial"/>
          <w:color w:val="000000"/>
          <w:lang w:eastAsia="de-DE"/>
        </w:rPr>
        <w:t>rin überein</w:t>
      </w:r>
      <w:r w:rsidR="00857D6C">
        <w:rPr>
          <w:rFonts w:ascii="Arial" w:hAnsi="Arial" w:cs="Arial"/>
          <w:color w:val="000000"/>
          <w:lang w:eastAsia="de-DE"/>
        </w:rPr>
        <w:t xml:space="preserve">. </w:t>
      </w:r>
    </w:p>
    <w:p w14:paraId="649A950E" w14:textId="77777777" w:rsidR="00857D6C" w:rsidRDefault="00857D6C" w:rsidP="00CD300E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07A5EA52" w14:textId="5E0C5676" w:rsidR="003D603B" w:rsidRDefault="003D603B" w:rsidP="00CD300E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Eine weitere wichtige Erkenntnis: Noch immer schützen sich </w:t>
      </w:r>
      <w:r w:rsidR="00F44A11">
        <w:rPr>
          <w:rFonts w:ascii="Arial" w:hAnsi="Arial" w:cs="Arial"/>
          <w:color w:val="000000"/>
          <w:lang w:eastAsia="de-DE"/>
        </w:rPr>
        <w:t xml:space="preserve">Unternehmen </w:t>
      </w:r>
      <w:r>
        <w:rPr>
          <w:rFonts w:ascii="Arial" w:hAnsi="Arial" w:cs="Arial"/>
          <w:color w:val="000000"/>
          <w:lang w:eastAsia="de-DE"/>
        </w:rPr>
        <w:t xml:space="preserve">nicht hinreichend </w:t>
      </w:r>
      <w:r w:rsidR="00F44A11">
        <w:rPr>
          <w:rFonts w:ascii="Arial" w:hAnsi="Arial" w:cs="Arial"/>
          <w:color w:val="000000"/>
          <w:lang w:eastAsia="de-DE"/>
        </w:rPr>
        <w:t xml:space="preserve">vor Cyber-Bedrohungen. </w:t>
      </w:r>
      <w:r w:rsidR="00BC5E10">
        <w:rPr>
          <w:rFonts w:ascii="Arial" w:hAnsi="Arial" w:cs="Arial"/>
          <w:color w:val="000000"/>
          <w:lang w:eastAsia="de-DE"/>
        </w:rPr>
        <w:t xml:space="preserve">Vielmehr wächst mit der Komplexität der </w:t>
      </w:r>
      <w:r w:rsidR="00F74CDE">
        <w:rPr>
          <w:rFonts w:ascii="Arial" w:hAnsi="Arial" w:cs="Arial"/>
          <w:color w:val="000000"/>
          <w:lang w:eastAsia="de-DE"/>
        </w:rPr>
        <w:t xml:space="preserve">Netzwerkinfrastrukturen auch die </w:t>
      </w:r>
      <w:r w:rsidR="00831FF7">
        <w:rPr>
          <w:rFonts w:ascii="Arial" w:hAnsi="Arial" w:cs="Arial"/>
          <w:color w:val="000000"/>
          <w:lang w:eastAsia="de-DE"/>
        </w:rPr>
        <w:t>Zahl</w:t>
      </w:r>
      <w:r>
        <w:rPr>
          <w:rFonts w:ascii="Arial" w:hAnsi="Arial" w:cs="Arial"/>
          <w:color w:val="000000"/>
          <w:lang w:eastAsia="de-DE"/>
        </w:rPr>
        <w:t xml:space="preserve"> gefährlicher Sicherheitslücken. Das zeigt exemplarisch das Beispiel IoT.</w:t>
      </w:r>
      <w:r w:rsidR="00F74CDE">
        <w:rPr>
          <w:rFonts w:ascii="Arial" w:hAnsi="Arial" w:cs="Arial"/>
          <w:color w:val="000000"/>
          <w:lang w:eastAsia="de-DE"/>
        </w:rPr>
        <w:t xml:space="preserve"> So g</w:t>
      </w:r>
      <w:r>
        <w:rPr>
          <w:rFonts w:ascii="Arial" w:hAnsi="Arial" w:cs="Arial"/>
          <w:color w:val="000000"/>
          <w:lang w:eastAsia="de-DE"/>
        </w:rPr>
        <w:t>ibt</w:t>
      </w:r>
      <w:r w:rsidR="00F74CDE">
        <w:rPr>
          <w:rFonts w:ascii="Arial" w:hAnsi="Arial" w:cs="Arial"/>
          <w:color w:val="000000"/>
          <w:lang w:eastAsia="de-DE"/>
        </w:rPr>
        <w:t xml:space="preserve"> mehr als die Hälfte </w:t>
      </w:r>
      <w:r>
        <w:rPr>
          <w:rFonts w:ascii="Arial" w:hAnsi="Arial" w:cs="Arial"/>
          <w:color w:val="000000"/>
          <w:lang w:eastAsia="de-DE"/>
        </w:rPr>
        <w:t xml:space="preserve">der über 400 </w:t>
      </w:r>
      <w:r w:rsidR="00075887">
        <w:rPr>
          <w:rFonts w:ascii="Arial" w:hAnsi="Arial" w:cs="Arial"/>
          <w:color w:val="000000"/>
          <w:lang w:eastAsia="de-DE"/>
        </w:rPr>
        <w:t>Teilnehmer</w:t>
      </w:r>
      <w:r w:rsidR="00F74CDE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der Studie </w:t>
      </w:r>
      <w:r w:rsidR="00F74CDE">
        <w:rPr>
          <w:rFonts w:ascii="Arial" w:hAnsi="Arial" w:cs="Arial"/>
          <w:color w:val="000000"/>
          <w:lang w:eastAsia="de-DE"/>
        </w:rPr>
        <w:t xml:space="preserve">(54 Prozent) an, </w:t>
      </w:r>
      <w:r>
        <w:rPr>
          <w:rFonts w:ascii="Arial" w:hAnsi="Arial" w:cs="Arial"/>
          <w:color w:val="000000"/>
          <w:lang w:eastAsia="de-DE"/>
        </w:rPr>
        <w:t xml:space="preserve">dass in ihren Betrieben schon heute </w:t>
      </w:r>
      <w:r w:rsidR="00F74CDE">
        <w:rPr>
          <w:rFonts w:ascii="Arial" w:hAnsi="Arial" w:cs="Arial"/>
          <w:color w:val="000000"/>
          <w:lang w:eastAsia="de-DE"/>
        </w:rPr>
        <w:t>IoT-fähige Geräte</w:t>
      </w:r>
      <w:r>
        <w:rPr>
          <w:rFonts w:ascii="Arial" w:hAnsi="Arial" w:cs="Arial"/>
          <w:color w:val="000000"/>
          <w:lang w:eastAsia="de-DE"/>
        </w:rPr>
        <w:t xml:space="preserve"> eingesetzt werden,</w:t>
      </w:r>
      <w:r w:rsidR="00F74CDE">
        <w:rPr>
          <w:rFonts w:ascii="Arial" w:hAnsi="Arial" w:cs="Arial"/>
          <w:color w:val="000000"/>
          <w:lang w:eastAsia="de-DE"/>
        </w:rPr>
        <w:t xml:space="preserve"> weitere 24 Prozent</w:t>
      </w:r>
      <w:r w:rsidR="00BC5E10">
        <w:rPr>
          <w:rFonts w:ascii="Arial" w:hAnsi="Arial" w:cs="Arial"/>
          <w:color w:val="000000"/>
          <w:lang w:eastAsia="de-DE"/>
        </w:rPr>
        <w:t xml:space="preserve"> geben</w:t>
      </w:r>
      <w:r>
        <w:rPr>
          <w:rFonts w:ascii="Arial" w:hAnsi="Arial" w:cs="Arial"/>
          <w:color w:val="000000"/>
          <w:lang w:eastAsia="de-DE"/>
        </w:rPr>
        <w:t xml:space="preserve"> an, dass </w:t>
      </w:r>
      <w:r w:rsidR="00F74CDE">
        <w:rPr>
          <w:rFonts w:ascii="Arial" w:hAnsi="Arial" w:cs="Arial"/>
          <w:color w:val="000000"/>
          <w:lang w:eastAsia="de-DE"/>
        </w:rPr>
        <w:t>die Einführung</w:t>
      </w:r>
      <w:r w:rsidR="00BC5E10">
        <w:rPr>
          <w:rFonts w:ascii="Arial" w:hAnsi="Arial" w:cs="Arial"/>
          <w:color w:val="000000"/>
          <w:lang w:eastAsia="de-DE"/>
        </w:rPr>
        <w:t xml:space="preserve"> IoT-fähiger Geräte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F74CDE">
        <w:rPr>
          <w:rFonts w:ascii="Arial" w:hAnsi="Arial" w:cs="Arial"/>
          <w:color w:val="000000"/>
          <w:lang w:eastAsia="de-DE"/>
        </w:rPr>
        <w:t>in</w:t>
      </w:r>
      <w:r>
        <w:rPr>
          <w:rFonts w:ascii="Arial" w:hAnsi="Arial" w:cs="Arial"/>
          <w:color w:val="000000"/>
          <w:lang w:eastAsia="de-DE"/>
        </w:rPr>
        <w:t xml:space="preserve">nerhalb </w:t>
      </w:r>
      <w:r w:rsidR="00F74CDE">
        <w:rPr>
          <w:rFonts w:ascii="Arial" w:hAnsi="Arial" w:cs="Arial"/>
          <w:color w:val="000000"/>
          <w:lang w:eastAsia="de-DE"/>
        </w:rPr>
        <w:t>de</w:t>
      </w:r>
      <w:r>
        <w:rPr>
          <w:rFonts w:ascii="Arial" w:hAnsi="Arial" w:cs="Arial"/>
          <w:color w:val="000000"/>
          <w:lang w:eastAsia="de-DE"/>
        </w:rPr>
        <w:t>r nächsten zwölf Monate geplant ist. Gleichzeitig</w:t>
      </w:r>
      <w:r w:rsidR="00F74CDE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stehen</w:t>
      </w:r>
      <w:r w:rsidR="00BC5E10">
        <w:rPr>
          <w:rFonts w:ascii="Arial" w:hAnsi="Arial" w:cs="Arial"/>
          <w:color w:val="000000"/>
          <w:lang w:eastAsia="de-DE"/>
        </w:rPr>
        <w:t xml:space="preserve"> derzeit</w:t>
      </w:r>
      <w:r>
        <w:rPr>
          <w:rFonts w:ascii="Arial" w:hAnsi="Arial" w:cs="Arial"/>
          <w:color w:val="000000"/>
          <w:lang w:eastAsia="de-DE"/>
        </w:rPr>
        <w:t xml:space="preserve"> jedoch nur </w:t>
      </w:r>
      <w:r w:rsidR="00F74CDE">
        <w:rPr>
          <w:rFonts w:ascii="Arial" w:hAnsi="Arial" w:cs="Arial"/>
          <w:color w:val="000000"/>
          <w:lang w:eastAsia="de-DE"/>
        </w:rPr>
        <w:t>57 Prozent</w:t>
      </w:r>
      <w:r w:rsidR="009737C7">
        <w:rPr>
          <w:rFonts w:ascii="Arial" w:hAnsi="Arial" w:cs="Arial"/>
          <w:color w:val="000000"/>
          <w:lang w:eastAsia="de-DE"/>
        </w:rPr>
        <w:t xml:space="preserve"> der IoT-Anwender</w:t>
      </w:r>
      <w:r w:rsidR="00F74CDE">
        <w:rPr>
          <w:rFonts w:ascii="Arial" w:hAnsi="Arial" w:cs="Arial"/>
          <w:color w:val="000000"/>
          <w:lang w:eastAsia="de-DE"/>
        </w:rPr>
        <w:t xml:space="preserve"> adäquate Lösungen zur </w:t>
      </w:r>
      <w:r w:rsidR="00760411">
        <w:rPr>
          <w:rFonts w:ascii="Arial" w:hAnsi="Arial" w:cs="Arial"/>
          <w:color w:val="000000"/>
          <w:lang w:eastAsia="de-DE"/>
        </w:rPr>
        <w:t>Geräteüberwachung</w:t>
      </w:r>
      <w:r>
        <w:rPr>
          <w:rFonts w:ascii="Arial" w:hAnsi="Arial" w:cs="Arial"/>
          <w:color w:val="000000"/>
          <w:lang w:eastAsia="de-DE"/>
        </w:rPr>
        <w:t xml:space="preserve"> zur Verfügung</w:t>
      </w:r>
      <w:r w:rsidR="00F74CDE">
        <w:rPr>
          <w:rFonts w:ascii="Arial" w:hAnsi="Arial" w:cs="Arial"/>
          <w:color w:val="000000"/>
          <w:lang w:eastAsia="de-DE"/>
        </w:rPr>
        <w:t>.</w:t>
      </w:r>
    </w:p>
    <w:p w14:paraId="3F1E5599" w14:textId="77777777" w:rsidR="003D603B" w:rsidRDefault="003D603B" w:rsidP="00CD300E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5097BD2F" w14:textId="1F25A8B7" w:rsidR="00FA134A" w:rsidRPr="00F60CAE" w:rsidRDefault="00FA134A" w:rsidP="00CD300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Pr="00F60CAE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mobile</w:t>
      </w:r>
      <w:r w:rsidR="001B61F2">
        <w:rPr>
          <w:rFonts w:ascii="Arial" w:hAnsi="Arial" w:cs="Arial"/>
        </w:rPr>
        <w:t>s</w:t>
      </w:r>
      <w:r w:rsidRPr="00F60CAE">
        <w:rPr>
          <w:rFonts w:ascii="Arial" w:hAnsi="Arial" w:cs="Arial"/>
        </w:rPr>
        <w:t xml:space="preserve"> Arbeiten zur neuen Norm wird, stehen IT-Teams </w:t>
      </w:r>
      <w:r w:rsidR="00A4346B">
        <w:rPr>
          <w:rFonts w:ascii="Arial" w:hAnsi="Arial" w:cs="Arial"/>
        </w:rPr>
        <w:t xml:space="preserve">aktuell </w:t>
      </w:r>
      <w:r w:rsidRPr="00F60CAE">
        <w:rPr>
          <w:rFonts w:ascii="Arial" w:hAnsi="Arial" w:cs="Arial"/>
        </w:rPr>
        <w:t xml:space="preserve">vor der Herausforderung, </w:t>
      </w:r>
      <w:r w:rsidR="00BC5E10">
        <w:rPr>
          <w:rFonts w:ascii="Arial" w:hAnsi="Arial" w:cs="Arial"/>
        </w:rPr>
        <w:t xml:space="preserve">technische Lösungen </w:t>
      </w:r>
      <w:r w:rsidR="002D4323">
        <w:rPr>
          <w:rFonts w:ascii="Arial" w:hAnsi="Arial" w:cs="Arial"/>
        </w:rPr>
        <w:t xml:space="preserve">für die </w:t>
      </w:r>
      <w:r w:rsidR="00BC5E10">
        <w:rPr>
          <w:rFonts w:ascii="Arial" w:hAnsi="Arial" w:cs="Arial"/>
        </w:rPr>
        <w:t xml:space="preserve">optimale Einrichtung und Unterstützung von Remote-Arbeitsplätzen </w:t>
      </w:r>
      <w:r w:rsidRPr="00F60CAE">
        <w:rPr>
          <w:rFonts w:ascii="Arial" w:hAnsi="Arial" w:cs="Arial"/>
        </w:rPr>
        <w:t>zu finden</w:t>
      </w:r>
      <w:r w:rsidR="00BC5E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Gefordert </w:t>
      </w:r>
      <w:r w:rsidR="002D4323">
        <w:rPr>
          <w:rFonts w:ascii="Arial" w:hAnsi="Arial" w:cs="Arial"/>
        </w:rPr>
        <w:t>werden</w:t>
      </w:r>
      <w:r w:rsidR="00BC5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hier unter anderem </w:t>
      </w:r>
      <w:r w:rsidR="002D4323">
        <w:rPr>
          <w:rFonts w:ascii="Arial" w:hAnsi="Arial" w:cs="Arial"/>
        </w:rPr>
        <w:t>Anwendungen</w:t>
      </w:r>
      <w:r w:rsidR="00FD5EFD">
        <w:rPr>
          <w:rFonts w:ascii="Arial" w:hAnsi="Arial" w:cs="Arial"/>
        </w:rPr>
        <w:t xml:space="preserve"> für das </w:t>
      </w:r>
      <w:r w:rsidR="00FD5EFD" w:rsidRPr="00E94CED">
        <w:rPr>
          <w:rFonts w:ascii="Arial" w:hAnsi="Arial" w:cs="Arial"/>
        </w:rPr>
        <w:t>Troubleshooting</w:t>
      </w:r>
      <w:r w:rsidR="00CF696D" w:rsidRPr="00E94CED">
        <w:rPr>
          <w:rFonts w:ascii="Arial" w:hAnsi="Arial" w:cs="Arial"/>
        </w:rPr>
        <w:t xml:space="preserve"> </w:t>
      </w:r>
      <w:r w:rsidR="00FD5EFD" w:rsidRPr="00E94CED">
        <w:rPr>
          <w:rFonts w:ascii="Arial" w:hAnsi="Arial" w:cs="Arial"/>
        </w:rPr>
        <w:t>sowie das Management</w:t>
      </w:r>
      <w:r w:rsidRPr="00E94CED">
        <w:rPr>
          <w:rFonts w:ascii="Arial" w:hAnsi="Arial" w:cs="Arial"/>
        </w:rPr>
        <w:t xml:space="preserve"> </w:t>
      </w:r>
      <w:r w:rsidR="00CF696D" w:rsidRPr="00E94CED">
        <w:rPr>
          <w:rFonts w:ascii="Arial" w:hAnsi="Arial" w:cs="Arial"/>
        </w:rPr>
        <w:t>von</w:t>
      </w:r>
      <w:r w:rsidRPr="00E94CED">
        <w:rPr>
          <w:rFonts w:ascii="Arial" w:hAnsi="Arial" w:cs="Arial"/>
        </w:rPr>
        <w:t xml:space="preserve"> Bandbreiten</w:t>
      </w:r>
      <w:r w:rsidR="00FD5EFD" w:rsidRPr="00E94CED">
        <w:rPr>
          <w:rFonts w:ascii="Arial" w:hAnsi="Arial" w:cs="Arial"/>
        </w:rPr>
        <w:t>nutzung</w:t>
      </w:r>
      <w:r w:rsidR="00CF696D" w:rsidRPr="00E94CED">
        <w:rPr>
          <w:rFonts w:ascii="Arial" w:hAnsi="Arial" w:cs="Arial"/>
        </w:rPr>
        <w:t xml:space="preserve"> und </w:t>
      </w:r>
      <w:r w:rsidRPr="00E94CED">
        <w:rPr>
          <w:rFonts w:ascii="Arial" w:hAnsi="Arial" w:cs="Arial"/>
        </w:rPr>
        <w:t>VPN-</w:t>
      </w:r>
      <w:r w:rsidR="00FD5EFD" w:rsidRPr="00E94CED">
        <w:rPr>
          <w:rFonts w:ascii="Arial" w:hAnsi="Arial" w:cs="Arial"/>
        </w:rPr>
        <w:t>Überbelegungen</w:t>
      </w:r>
      <w:r w:rsidRPr="00E94CED">
        <w:rPr>
          <w:rFonts w:ascii="Arial" w:hAnsi="Arial" w:cs="Arial"/>
        </w:rPr>
        <w:t>.</w:t>
      </w:r>
      <w:r w:rsidRPr="00F60CAE">
        <w:rPr>
          <w:rFonts w:ascii="Arial" w:hAnsi="Arial" w:cs="Arial"/>
        </w:rPr>
        <w:t xml:space="preserve"> </w:t>
      </w:r>
      <w:r w:rsidR="00CF696D">
        <w:rPr>
          <w:rFonts w:ascii="Arial" w:hAnsi="Arial" w:cs="Arial"/>
        </w:rPr>
        <w:t>E</w:t>
      </w:r>
      <w:r w:rsidR="00CF696D" w:rsidRPr="00F60CAE">
        <w:rPr>
          <w:rFonts w:ascii="Arial" w:hAnsi="Arial" w:cs="Arial"/>
        </w:rPr>
        <w:t xml:space="preserve">ine erhöhte Netzwerktransparenz </w:t>
      </w:r>
      <w:r w:rsidR="00CF696D">
        <w:rPr>
          <w:rFonts w:ascii="Arial" w:hAnsi="Arial" w:cs="Arial"/>
        </w:rPr>
        <w:t xml:space="preserve">ist </w:t>
      </w:r>
      <w:r w:rsidR="002D4323">
        <w:rPr>
          <w:rFonts w:ascii="Arial" w:hAnsi="Arial" w:cs="Arial"/>
        </w:rPr>
        <w:t xml:space="preserve">heute </w:t>
      </w:r>
      <w:r w:rsidR="00CF696D">
        <w:rPr>
          <w:rFonts w:ascii="Arial" w:hAnsi="Arial" w:cs="Arial"/>
        </w:rPr>
        <w:t>unverzichtbar</w:t>
      </w:r>
      <w:r w:rsidR="00CF696D" w:rsidRPr="00F60CAE">
        <w:rPr>
          <w:rFonts w:ascii="Arial" w:hAnsi="Arial" w:cs="Arial"/>
        </w:rPr>
        <w:t xml:space="preserve"> für </w:t>
      </w:r>
      <w:r w:rsidR="002D4323">
        <w:rPr>
          <w:rFonts w:ascii="Arial" w:hAnsi="Arial" w:cs="Arial"/>
        </w:rPr>
        <w:t xml:space="preserve">jedes </w:t>
      </w:r>
      <w:r w:rsidR="00CF696D" w:rsidRPr="00F60CAE">
        <w:rPr>
          <w:rFonts w:ascii="Arial" w:hAnsi="Arial" w:cs="Arial"/>
        </w:rPr>
        <w:t>Unternehmen</w:t>
      </w:r>
      <w:r w:rsidR="00CF696D">
        <w:rPr>
          <w:rFonts w:ascii="Arial" w:hAnsi="Arial" w:cs="Arial"/>
        </w:rPr>
        <w:t xml:space="preserve">, </w:t>
      </w:r>
      <w:r w:rsidR="002D4323">
        <w:rPr>
          <w:rFonts w:ascii="Arial" w:hAnsi="Arial" w:cs="Arial"/>
        </w:rPr>
        <w:t>das einen</w:t>
      </w:r>
      <w:r w:rsidR="00457D97">
        <w:rPr>
          <w:rFonts w:ascii="Arial" w:hAnsi="Arial" w:cs="Arial"/>
        </w:rPr>
        <w:t xml:space="preserve"> zuverlässigen Betrieb</w:t>
      </w:r>
      <w:r w:rsidRPr="00F60CAE">
        <w:rPr>
          <w:rFonts w:ascii="Arial" w:hAnsi="Arial" w:cs="Arial"/>
        </w:rPr>
        <w:t xml:space="preserve"> </w:t>
      </w:r>
      <w:r w:rsidR="002D4323">
        <w:rPr>
          <w:rFonts w:ascii="Arial" w:hAnsi="Arial" w:cs="Arial"/>
        </w:rPr>
        <w:t>garantieren</w:t>
      </w:r>
      <w:r w:rsidRPr="00F60CAE">
        <w:rPr>
          <w:rFonts w:ascii="Arial" w:hAnsi="Arial" w:cs="Arial"/>
        </w:rPr>
        <w:t xml:space="preserve"> und</w:t>
      </w:r>
      <w:r w:rsidR="00FD5EFD">
        <w:rPr>
          <w:rFonts w:ascii="Arial" w:hAnsi="Arial" w:cs="Arial"/>
        </w:rPr>
        <w:t xml:space="preserve"> </w:t>
      </w:r>
      <w:r w:rsidR="00FD5EFD" w:rsidRPr="00E94CED">
        <w:rPr>
          <w:rFonts w:ascii="Arial" w:hAnsi="Arial" w:cs="Arial"/>
        </w:rPr>
        <w:t>Cyber</w:t>
      </w:r>
      <w:r w:rsidR="00E5045D" w:rsidRPr="00E94CED">
        <w:rPr>
          <w:rFonts w:ascii="Arial" w:hAnsi="Arial" w:cs="Arial"/>
        </w:rPr>
        <w:t>-S</w:t>
      </w:r>
      <w:r w:rsidR="00FD5EFD" w:rsidRPr="00E94CED">
        <w:rPr>
          <w:rFonts w:ascii="Arial" w:hAnsi="Arial" w:cs="Arial"/>
        </w:rPr>
        <w:t>icherheit</w:t>
      </w:r>
      <w:r w:rsidR="00E5045D" w:rsidRPr="00E94CED">
        <w:rPr>
          <w:rFonts w:ascii="Arial" w:hAnsi="Arial" w:cs="Arial"/>
        </w:rPr>
        <w:t>sbedrohungen</w:t>
      </w:r>
      <w:r w:rsidRPr="00F60CAE">
        <w:rPr>
          <w:rFonts w:ascii="Arial" w:hAnsi="Arial" w:cs="Arial"/>
        </w:rPr>
        <w:t xml:space="preserve"> reduzieren</w:t>
      </w:r>
      <w:r w:rsidR="002D4323">
        <w:rPr>
          <w:rFonts w:ascii="Arial" w:hAnsi="Arial" w:cs="Arial"/>
        </w:rPr>
        <w:t xml:space="preserve"> will</w:t>
      </w:r>
      <w:r w:rsidRPr="00F60CAE">
        <w:rPr>
          <w:rFonts w:ascii="Arial" w:hAnsi="Arial" w:cs="Arial"/>
        </w:rPr>
        <w:t xml:space="preserve">", </w:t>
      </w:r>
      <w:r>
        <w:rPr>
          <w:rFonts w:ascii="Arial" w:hAnsi="Arial" w:cs="Arial"/>
        </w:rPr>
        <w:t>so</w:t>
      </w:r>
      <w:r w:rsidRPr="00F60CAE">
        <w:rPr>
          <w:rFonts w:ascii="Arial" w:hAnsi="Arial" w:cs="Arial"/>
        </w:rPr>
        <w:t xml:space="preserve"> Charles Thompson, Senior </w:t>
      </w:r>
      <w:proofErr w:type="spellStart"/>
      <w:r w:rsidRPr="00F60CAE"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 im Bereich</w:t>
      </w:r>
      <w:r w:rsidRPr="00F60CAE">
        <w:rPr>
          <w:rFonts w:ascii="Arial" w:hAnsi="Arial" w:cs="Arial"/>
        </w:rPr>
        <w:t xml:space="preserve"> Enterprise and Cloud</w:t>
      </w:r>
      <w:r>
        <w:rPr>
          <w:rFonts w:ascii="Arial" w:hAnsi="Arial" w:cs="Arial"/>
        </w:rPr>
        <w:t xml:space="preserve"> bei</w:t>
      </w:r>
      <w:r w:rsidRPr="00F60CAE">
        <w:rPr>
          <w:rFonts w:ascii="Arial" w:hAnsi="Arial" w:cs="Arial"/>
        </w:rPr>
        <w:t xml:space="preserve"> VIAVI. </w:t>
      </w:r>
      <w:r>
        <w:rPr>
          <w:rFonts w:ascii="Arial" w:hAnsi="Arial" w:cs="Arial"/>
        </w:rPr>
        <w:t>„</w:t>
      </w:r>
      <w:r w:rsidR="00457D97">
        <w:rPr>
          <w:rFonts w:ascii="Arial" w:hAnsi="Arial" w:cs="Arial"/>
        </w:rPr>
        <w:t>Nur durch zuverlässige Lösungen zur Netzwerküberwachung können</w:t>
      </w:r>
      <w:r w:rsidRPr="00F60CAE">
        <w:rPr>
          <w:rFonts w:ascii="Arial" w:hAnsi="Arial" w:cs="Arial"/>
        </w:rPr>
        <w:t xml:space="preserve"> IT-Abteilung</w:t>
      </w:r>
      <w:r w:rsidR="00457D97">
        <w:rPr>
          <w:rFonts w:ascii="Arial" w:hAnsi="Arial" w:cs="Arial"/>
        </w:rPr>
        <w:t>en</w:t>
      </w:r>
      <w:r w:rsidRPr="00F60CAE">
        <w:rPr>
          <w:rFonts w:ascii="Arial" w:hAnsi="Arial" w:cs="Arial"/>
        </w:rPr>
        <w:t xml:space="preserve"> </w:t>
      </w:r>
      <w:r w:rsidR="009D38BB">
        <w:rPr>
          <w:rFonts w:ascii="Arial" w:hAnsi="Arial" w:cs="Arial"/>
        </w:rPr>
        <w:t xml:space="preserve">schneller und gezielter auf </w:t>
      </w:r>
      <w:r w:rsidR="00457D97">
        <w:rPr>
          <w:rFonts w:ascii="Arial" w:hAnsi="Arial" w:cs="Arial"/>
        </w:rPr>
        <w:t>Störungen</w:t>
      </w:r>
      <w:r w:rsidR="009D38BB">
        <w:rPr>
          <w:rFonts w:ascii="Arial" w:hAnsi="Arial" w:cs="Arial"/>
        </w:rPr>
        <w:t xml:space="preserve"> reagieren und die Integration neuer Technologien wie </w:t>
      </w:r>
      <w:r w:rsidR="009D38BB" w:rsidRPr="009D38BB">
        <w:rPr>
          <w:rFonts w:ascii="Arial" w:hAnsi="Arial" w:cs="Arial"/>
        </w:rPr>
        <w:t xml:space="preserve">Software </w:t>
      </w:r>
      <w:proofErr w:type="spellStart"/>
      <w:r w:rsidR="009D38BB" w:rsidRPr="009D38BB">
        <w:rPr>
          <w:rFonts w:ascii="Arial" w:hAnsi="Arial" w:cs="Arial"/>
        </w:rPr>
        <w:t>Defined</w:t>
      </w:r>
      <w:proofErr w:type="spellEnd"/>
      <w:r w:rsidR="009D38BB" w:rsidRPr="009D38BB">
        <w:rPr>
          <w:rFonts w:ascii="Arial" w:hAnsi="Arial" w:cs="Arial"/>
        </w:rPr>
        <w:t xml:space="preserve"> Wide Area Networks (SD-WANs)</w:t>
      </w:r>
      <w:r w:rsidR="009D38BB">
        <w:rPr>
          <w:rFonts w:ascii="Arial" w:hAnsi="Arial" w:cs="Arial"/>
        </w:rPr>
        <w:t xml:space="preserve"> effektiv vorantreiben</w:t>
      </w:r>
      <w:r w:rsidRPr="00F60CAE">
        <w:rPr>
          <w:rFonts w:ascii="Arial" w:hAnsi="Arial" w:cs="Arial"/>
        </w:rPr>
        <w:t xml:space="preserve">. Die diesjährige Studie über den </w:t>
      </w:r>
      <w:r w:rsidR="009D38BB">
        <w:rPr>
          <w:rFonts w:ascii="Arial" w:hAnsi="Arial" w:cs="Arial"/>
        </w:rPr>
        <w:t>aktuellen Stand</w:t>
      </w:r>
      <w:r w:rsidRPr="00F60CAE">
        <w:rPr>
          <w:rFonts w:ascii="Arial" w:hAnsi="Arial" w:cs="Arial"/>
        </w:rPr>
        <w:t xml:space="preserve"> des Netzwerks zeigt deutlich, dass sich IT-</w:t>
      </w:r>
      <w:r w:rsidR="00CF696D">
        <w:rPr>
          <w:rFonts w:ascii="Arial" w:hAnsi="Arial" w:cs="Arial"/>
        </w:rPr>
        <w:t>Administratoren</w:t>
      </w:r>
      <w:r w:rsidRPr="00F60CAE">
        <w:rPr>
          <w:rFonts w:ascii="Arial" w:hAnsi="Arial" w:cs="Arial"/>
        </w:rPr>
        <w:t xml:space="preserve"> dieser Tatsache zunehmend bewusst sind".</w:t>
      </w:r>
    </w:p>
    <w:p w14:paraId="561501F5" w14:textId="77777777" w:rsidR="00F22C23" w:rsidRDefault="00F22C23" w:rsidP="00CD300E">
      <w:pPr>
        <w:spacing w:after="0" w:line="276" w:lineRule="auto"/>
        <w:rPr>
          <w:rFonts w:ascii="Arial" w:hAnsi="Arial" w:cs="Arial"/>
          <w:b/>
          <w:bCs/>
          <w:color w:val="000000"/>
          <w:lang w:eastAsia="de-DE"/>
        </w:rPr>
      </w:pPr>
    </w:p>
    <w:p w14:paraId="3AEFFFAD" w14:textId="7D08CFB3" w:rsidR="00E8080A" w:rsidRDefault="00E8080A" w:rsidP="00CD300E">
      <w:pPr>
        <w:spacing w:after="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E8080A">
        <w:rPr>
          <w:rFonts w:ascii="Arial" w:hAnsi="Arial" w:cs="Arial"/>
          <w:b/>
          <w:bCs/>
          <w:color w:val="000000"/>
          <w:lang w:eastAsia="de-DE"/>
        </w:rPr>
        <w:t>Die wichtigsten Ergebnisse im Überblick</w:t>
      </w:r>
    </w:p>
    <w:p w14:paraId="6867CF3F" w14:textId="77777777" w:rsidR="003E170E" w:rsidRDefault="003E170E" w:rsidP="00CD300E">
      <w:pPr>
        <w:spacing w:after="0" w:line="276" w:lineRule="auto"/>
        <w:rPr>
          <w:rFonts w:ascii="Arial" w:hAnsi="Arial" w:cs="Arial"/>
          <w:b/>
          <w:bCs/>
          <w:color w:val="000000"/>
          <w:lang w:eastAsia="de-DE"/>
        </w:rPr>
      </w:pPr>
    </w:p>
    <w:p w14:paraId="22046BCD" w14:textId="7190A4BE" w:rsidR="003E170E" w:rsidRPr="003E170E" w:rsidRDefault="00831FF7" w:rsidP="00CD300E">
      <w:pPr>
        <w:pStyle w:val="Listenabsatz"/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F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ast 60 Prozent </w:t>
      </w:r>
      <w:r>
        <w:rPr>
          <w:rFonts w:ascii="Arial" w:hAnsi="Arial" w:cs="Arial"/>
          <w:sz w:val="22"/>
          <w:szCs w:val="18"/>
          <w:lang w:val="de-DE"/>
        </w:rPr>
        <w:t xml:space="preserve">der </w:t>
      </w:r>
      <w:r w:rsidRPr="003E170E">
        <w:rPr>
          <w:rFonts w:ascii="Arial" w:hAnsi="Arial" w:cs="Arial"/>
          <w:sz w:val="22"/>
          <w:szCs w:val="18"/>
          <w:lang w:val="de-DE"/>
        </w:rPr>
        <w:t>Netzwerk- und S</w:t>
      </w:r>
      <w:r>
        <w:rPr>
          <w:rFonts w:ascii="Arial" w:hAnsi="Arial" w:cs="Arial"/>
          <w:sz w:val="22"/>
          <w:szCs w:val="18"/>
          <w:lang w:val="de-DE"/>
        </w:rPr>
        <w:t>i</w:t>
      </w:r>
      <w:r w:rsidRPr="003E170E">
        <w:rPr>
          <w:rFonts w:ascii="Arial" w:hAnsi="Arial" w:cs="Arial"/>
          <w:sz w:val="22"/>
          <w:szCs w:val="18"/>
          <w:lang w:val="de-DE"/>
        </w:rPr>
        <w:t>cherheitsteams</w:t>
      </w:r>
      <w:r>
        <w:rPr>
          <w:rFonts w:ascii="Arial" w:hAnsi="Arial" w:cs="Arial"/>
          <w:sz w:val="22"/>
          <w:szCs w:val="18"/>
          <w:lang w:val="de-DE"/>
        </w:rPr>
        <w:t xml:space="preserve"> wünschen sich</w:t>
      </w:r>
      <w:r w:rsidRPr="003E170E">
        <w:rPr>
          <w:rFonts w:ascii="Arial" w:hAnsi="Arial" w:cs="Arial"/>
          <w:sz w:val="22"/>
          <w:szCs w:val="18"/>
          <w:lang w:val="de-DE"/>
        </w:rPr>
        <w:t xml:space="preserve"> 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mehr Transparenz </w:t>
      </w:r>
      <w:r w:rsidR="003E170E">
        <w:rPr>
          <w:rFonts w:ascii="Arial" w:hAnsi="Arial" w:cs="Arial"/>
          <w:sz w:val="22"/>
          <w:szCs w:val="18"/>
          <w:lang w:val="de-DE"/>
        </w:rPr>
        <w:t xml:space="preserve">in der </w:t>
      </w:r>
      <w:r w:rsidR="00905E3F">
        <w:rPr>
          <w:rFonts w:ascii="Arial" w:hAnsi="Arial" w:cs="Arial"/>
          <w:sz w:val="22"/>
          <w:szCs w:val="18"/>
          <w:lang w:val="de-DE"/>
        </w:rPr>
        <w:t>Endnutzer-Erfahrung</w:t>
      </w:r>
      <w:r>
        <w:rPr>
          <w:rFonts w:ascii="Arial" w:hAnsi="Arial" w:cs="Arial"/>
          <w:sz w:val="22"/>
          <w:szCs w:val="18"/>
          <w:lang w:val="de-DE"/>
        </w:rPr>
        <w:t>, um d</w:t>
      </w:r>
      <w:r w:rsidR="003C2602">
        <w:rPr>
          <w:rFonts w:ascii="Arial" w:hAnsi="Arial" w:cs="Arial"/>
          <w:sz w:val="22"/>
          <w:szCs w:val="18"/>
          <w:lang w:val="de-DE"/>
        </w:rPr>
        <w:t>er</w:t>
      </w:r>
      <w:r>
        <w:rPr>
          <w:rFonts w:ascii="Arial" w:hAnsi="Arial" w:cs="Arial"/>
          <w:sz w:val="22"/>
          <w:szCs w:val="18"/>
          <w:lang w:val="de-DE"/>
        </w:rPr>
        <w:t xml:space="preserve"> </w:t>
      </w:r>
      <w:r w:rsidR="003C2602">
        <w:rPr>
          <w:rFonts w:ascii="Arial" w:hAnsi="Arial" w:cs="Arial"/>
          <w:sz w:val="22"/>
          <w:szCs w:val="18"/>
          <w:lang w:val="de-DE"/>
        </w:rPr>
        <w:t>wachs</w:t>
      </w:r>
      <w:r w:rsidR="00A457FA">
        <w:rPr>
          <w:rFonts w:ascii="Arial" w:hAnsi="Arial" w:cs="Arial"/>
          <w:sz w:val="22"/>
          <w:szCs w:val="18"/>
          <w:lang w:val="de-DE"/>
        </w:rPr>
        <w:t>enden</w:t>
      </w:r>
      <w:r w:rsidR="003C2602">
        <w:rPr>
          <w:rFonts w:ascii="Arial" w:hAnsi="Arial" w:cs="Arial"/>
          <w:sz w:val="22"/>
          <w:szCs w:val="18"/>
          <w:lang w:val="de-DE"/>
        </w:rPr>
        <w:t xml:space="preserve"> Anzahl </w:t>
      </w:r>
      <w:r>
        <w:rPr>
          <w:rFonts w:ascii="Arial" w:hAnsi="Arial" w:cs="Arial"/>
          <w:sz w:val="22"/>
          <w:szCs w:val="18"/>
          <w:lang w:val="de-DE"/>
        </w:rPr>
        <w:t>der Remote-Arbeitsplätze</w:t>
      </w:r>
      <w:r w:rsidR="00A457FA">
        <w:rPr>
          <w:rFonts w:ascii="Arial" w:hAnsi="Arial" w:cs="Arial"/>
          <w:sz w:val="22"/>
          <w:szCs w:val="18"/>
          <w:lang w:val="de-DE"/>
        </w:rPr>
        <w:t xml:space="preserve"> gerecht werden</w:t>
      </w:r>
      <w:r w:rsidR="00BC5E10">
        <w:rPr>
          <w:rFonts w:ascii="Arial" w:hAnsi="Arial" w:cs="Arial"/>
          <w:sz w:val="22"/>
          <w:szCs w:val="18"/>
          <w:lang w:val="de-DE"/>
        </w:rPr>
        <w:t xml:space="preserve"> </w:t>
      </w:r>
      <w:r>
        <w:rPr>
          <w:rFonts w:ascii="Arial" w:hAnsi="Arial" w:cs="Arial"/>
          <w:sz w:val="22"/>
          <w:szCs w:val="18"/>
          <w:lang w:val="de-DE"/>
        </w:rPr>
        <w:t>zu können.</w:t>
      </w:r>
    </w:p>
    <w:p w14:paraId="2E7B9B8E" w14:textId="1CF8DF13" w:rsidR="003E170E" w:rsidRPr="003E170E" w:rsidRDefault="00905E3F" w:rsidP="00CD300E">
      <w:pPr>
        <w:pStyle w:val="Listenabsatz"/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Etwa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drei von vier Befragten </w:t>
      </w:r>
      <w:r w:rsidR="00B605FC">
        <w:rPr>
          <w:rFonts w:ascii="Arial" w:hAnsi="Arial" w:cs="Arial"/>
          <w:sz w:val="22"/>
          <w:szCs w:val="18"/>
          <w:lang w:val="de-DE"/>
        </w:rPr>
        <w:t>geben an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, dass </w:t>
      </w:r>
      <w:r w:rsidR="00B605FC">
        <w:rPr>
          <w:rFonts w:ascii="Arial" w:hAnsi="Arial" w:cs="Arial"/>
          <w:sz w:val="22"/>
          <w:szCs w:val="18"/>
          <w:lang w:val="de-DE"/>
        </w:rPr>
        <w:t>eine verbesserte</w:t>
      </w:r>
      <w:r w:rsidR="00BC5E10">
        <w:rPr>
          <w:rFonts w:ascii="Arial" w:hAnsi="Arial" w:cs="Arial"/>
          <w:sz w:val="22"/>
          <w:szCs w:val="18"/>
          <w:lang w:val="de-DE"/>
        </w:rPr>
        <w:t xml:space="preserve"> Transparenz</w:t>
      </w:r>
      <w:r w:rsidR="00B605FC">
        <w:rPr>
          <w:rFonts w:ascii="Arial" w:hAnsi="Arial" w:cs="Arial"/>
          <w:sz w:val="22"/>
          <w:szCs w:val="18"/>
          <w:lang w:val="de-DE"/>
        </w:rPr>
        <w:t xml:space="preserve"> von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Netzwerkinfrastruktur</w:t>
      </w:r>
      <w:r w:rsidR="00B605FC">
        <w:rPr>
          <w:rFonts w:ascii="Arial" w:hAnsi="Arial" w:cs="Arial"/>
          <w:sz w:val="22"/>
          <w:szCs w:val="18"/>
          <w:lang w:val="de-DE"/>
        </w:rPr>
        <w:t>en die Cybersicherheit entscheidend optimieren würde</w:t>
      </w:r>
      <w:r>
        <w:rPr>
          <w:rFonts w:ascii="Arial" w:hAnsi="Arial" w:cs="Arial"/>
          <w:sz w:val="22"/>
          <w:szCs w:val="18"/>
          <w:lang w:val="de-DE"/>
        </w:rPr>
        <w:t xml:space="preserve">. Demnach </w:t>
      </w:r>
      <w:r w:rsidR="00533DE6">
        <w:rPr>
          <w:rFonts w:ascii="Arial" w:hAnsi="Arial" w:cs="Arial"/>
          <w:sz w:val="22"/>
          <w:szCs w:val="18"/>
          <w:lang w:val="de-DE"/>
        </w:rPr>
        <w:t>könnte</w:t>
      </w:r>
      <w:r>
        <w:rPr>
          <w:rFonts w:ascii="Arial" w:hAnsi="Arial" w:cs="Arial"/>
          <w:sz w:val="22"/>
          <w:szCs w:val="18"/>
          <w:lang w:val="de-DE"/>
        </w:rPr>
        <w:t xml:space="preserve"> eine 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effektive Zusammenarbeit zwischen </w:t>
      </w:r>
      <w:proofErr w:type="spellStart"/>
      <w:r w:rsidR="003E170E" w:rsidRPr="003E170E">
        <w:rPr>
          <w:rFonts w:ascii="Arial" w:hAnsi="Arial" w:cs="Arial"/>
          <w:sz w:val="22"/>
          <w:szCs w:val="18"/>
          <w:lang w:val="de-DE"/>
        </w:rPr>
        <w:t>NetOps</w:t>
      </w:r>
      <w:proofErr w:type="spellEnd"/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und </w:t>
      </w:r>
      <w:proofErr w:type="spellStart"/>
      <w:r w:rsidR="003E170E" w:rsidRPr="003E170E">
        <w:rPr>
          <w:rFonts w:ascii="Arial" w:hAnsi="Arial" w:cs="Arial"/>
          <w:sz w:val="22"/>
          <w:szCs w:val="18"/>
          <w:lang w:val="de-DE"/>
        </w:rPr>
        <w:t>SecOps</w:t>
      </w:r>
      <w:proofErr w:type="spellEnd"/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zu </w:t>
      </w:r>
      <w:r>
        <w:rPr>
          <w:rFonts w:ascii="Arial" w:hAnsi="Arial" w:cs="Arial"/>
          <w:sz w:val="22"/>
          <w:szCs w:val="18"/>
          <w:lang w:val="de-DE"/>
        </w:rPr>
        <w:t xml:space="preserve">größerer Sicherheit 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und einer schnelleren Reaktion auf </w:t>
      </w:r>
      <w:r w:rsidR="009D38BB">
        <w:rPr>
          <w:rFonts w:ascii="Arial" w:hAnsi="Arial" w:cs="Arial"/>
          <w:sz w:val="22"/>
          <w:szCs w:val="18"/>
          <w:lang w:val="de-DE"/>
        </w:rPr>
        <w:t>Störungsfälle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führ</w:t>
      </w:r>
      <w:r>
        <w:rPr>
          <w:rFonts w:ascii="Arial" w:hAnsi="Arial" w:cs="Arial"/>
          <w:sz w:val="22"/>
          <w:szCs w:val="18"/>
          <w:lang w:val="de-DE"/>
        </w:rPr>
        <w:t>en.</w:t>
      </w:r>
    </w:p>
    <w:p w14:paraId="570B553A" w14:textId="19D89E3F" w:rsidR="003E170E" w:rsidRPr="003E170E" w:rsidRDefault="00905E3F" w:rsidP="00CD300E">
      <w:pPr>
        <w:pStyle w:val="Listenabsatz"/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IT-Netzwerkteams sehen d</w:t>
      </w:r>
      <w:r w:rsidR="003E170E" w:rsidRPr="003E170E">
        <w:rPr>
          <w:rFonts w:ascii="Arial" w:hAnsi="Arial" w:cs="Arial"/>
          <w:sz w:val="22"/>
          <w:szCs w:val="18"/>
          <w:lang w:val="de-DE"/>
        </w:rPr>
        <w:t>ie größte Herausforderung</w:t>
      </w:r>
      <w:r w:rsidR="00A457FA">
        <w:rPr>
          <w:rFonts w:ascii="Arial" w:hAnsi="Arial" w:cs="Arial"/>
          <w:sz w:val="22"/>
          <w:szCs w:val="18"/>
          <w:lang w:val="de-DE"/>
        </w:rPr>
        <w:t xml:space="preserve"> im Troubleshooting</w:t>
      </w:r>
      <w:r>
        <w:rPr>
          <w:rFonts w:ascii="Arial" w:hAnsi="Arial" w:cs="Arial"/>
          <w:sz w:val="22"/>
          <w:szCs w:val="18"/>
          <w:lang w:val="de-DE"/>
        </w:rPr>
        <w:t xml:space="preserve"> aktuell im </w:t>
      </w:r>
      <w:r w:rsidR="003E170E" w:rsidRPr="003E170E">
        <w:rPr>
          <w:rFonts w:ascii="Arial" w:hAnsi="Arial" w:cs="Arial"/>
          <w:sz w:val="22"/>
          <w:szCs w:val="18"/>
          <w:lang w:val="de-DE"/>
        </w:rPr>
        <w:t>Verständnis der Endbenutzer-Erfahrung (fast 47 Prozent)</w:t>
      </w:r>
      <w:r>
        <w:rPr>
          <w:rFonts w:ascii="Arial" w:hAnsi="Arial" w:cs="Arial"/>
          <w:sz w:val="22"/>
          <w:szCs w:val="18"/>
          <w:lang w:val="de-DE"/>
        </w:rPr>
        <w:t>.</w:t>
      </w:r>
    </w:p>
    <w:p w14:paraId="68D16636" w14:textId="7EF3605B" w:rsidR="003E170E" w:rsidRPr="003E170E" w:rsidRDefault="00926666" w:rsidP="00CD300E">
      <w:pPr>
        <w:pStyle w:val="Listenabsatz"/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Z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ur </w:t>
      </w:r>
      <w:r>
        <w:rPr>
          <w:rFonts w:ascii="Arial" w:hAnsi="Arial" w:cs="Arial"/>
          <w:sz w:val="22"/>
          <w:szCs w:val="18"/>
          <w:lang w:val="de-DE"/>
        </w:rPr>
        <w:t>Bewertung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der Endbenutzererfahrung </w:t>
      </w:r>
      <w:r>
        <w:rPr>
          <w:rFonts w:ascii="Arial" w:hAnsi="Arial" w:cs="Arial"/>
          <w:sz w:val="22"/>
          <w:szCs w:val="18"/>
          <w:lang w:val="de-DE"/>
        </w:rPr>
        <w:t xml:space="preserve">werden am häufigsten </w:t>
      </w:r>
      <w:r w:rsidR="003E170E" w:rsidRPr="003E170E">
        <w:rPr>
          <w:rFonts w:ascii="Arial" w:hAnsi="Arial" w:cs="Arial"/>
          <w:sz w:val="22"/>
          <w:szCs w:val="18"/>
          <w:lang w:val="de-DE"/>
        </w:rPr>
        <w:t>paketbasierte Metriken (45 Prozent)</w:t>
      </w:r>
      <w:r>
        <w:rPr>
          <w:rFonts w:ascii="Arial" w:hAnsi="Arial" w:cs="Arial"/>
          <w:sz w:val="22"/>
          <w:szCs w:val="18"/>
          <w:lang w:val="de-DE"/>
        </w:rPr>
        <w:t xml:space="preserve"> verwendet</w:t>
      </w:r>
      <w:r w:rsidR="003E170E" w:rsidRPr="003E170E">
        <w:rPr>
          <w:rFonts w:ascii="Arial" w:hAnsi="Arial" w:cs="Arial"/>
          <w:sz w:val="22"/>
          <w:szCs w:val="18"/>
          <w:lang w:val="de-DE"/>
        </w:rPr>
        <w:t>, dicht gefolgt von Metriken zur</w:t>
      </w:r>
      <w:r>
        <w:rPr>
          <w:rFonts w:ascii="Arial" w:hAnsi="Arial" w:cs="Arial"/>
          <w:sz w:val="22"/>
          <w:szCs w:val="18"/>
          <w:lang w:val="de-DE"/>
        </w:rPr>
        <w:t xml:space="preserve"> Überwachung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Benutzerzufriedenheit (41 Prozent)</w:t>
      </w:r>
      <w:r w:rsidR="009A3651">
        <w:rPr>
          <w:rFonts w:ascii="Arial" w:hAnsi="Arial" w:cs="Arial"/>
          <w:sz w:val="22"/>
          <w:szCs w:val="18"/>
          <w:lang w:val="de-DE"/>
        </w:rPr>
        <w:t>.</w:t>
      </w:r>
    </w:p>
    <w:p w14:paraId="444B2525" w14:textId="0ADC07F8" w:rsidR="003E170E" w:rsidRPr="003E170E" w:rsidRDefault="003E170E" w:rsidP="00CD300E">
      <w:pPr>
        <w:pStyle w:val="Listenabsatz"/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18"/>
          <w:lang w:val="de-DE"/>
        </w:rPr>
      </w:pPr>
      <w:r w:rsidRPr="003E170E">
        <w:rPr>
          <w:rFonts w:ascii="Arial" w:hAnsi="Arial" w:cs="Arial"/>
          <w:sz w:val="22"/>
          <w:szCs w:val="18"/>
          <w:lang w:val="de-DE"/>
        </w:rPr>
        <w:t xml:space="preserve">Mehr als die Hälfte der Umfrageteilnehmer (54 Prozent) haben bereits IoT-Geräte eingesetzt, </w:t>
      </w:r>
      <w:r w:rsidR="00B605FC">
        <w:rPr>
          <w:rFonts w:ascii="Arial" w:hAnsi="Arial" w:cs="Arial"/>
          <w:sz w:val="22"/>
          <w:szCs w:val="18"/>
          <w:lang w:val="de-DE"/>
        </w:rPr>
        <w:t>jedoch verfügen</w:t>
      </w:r>
      <w:r w:rsidRPr="003E170E">
        <w:rPr>
          <w:rFonts w:ascii="Arial" w:hAnsi="Arial" w:cs="Arial"/>
          <w:sz w:val="22"/>
          <w:szCs w:val="18"/>
          <w:lang w:val="de-DE"/>
        </w:rPr>
        <w:t xml:space="preserve"> nur 57 Prozent </w:t>
      </w:r>
      <w:r w:rsidR="009737C7">
        <w:rPr>
          <w:rFonts w:ascii="Arial" w:hAnsi="Arial" w:cs="Arial"/>
          <w:sz w:val="22"/>
          <w:szCs w:val="18"/>
          <w:lang w:val="de-DE"/>
        </w:rPr>
        <w:t xml:space="preserve">der IoT-Anwender </w:t>
      </w:r>
      <w:r w:rsidRPr="003E170E">
        <w:rPr>
          <w:rFonts w:ascii="Arial" w:hAnsi="Arial" w:cs="Arial"/>
          <w:sz w:val="22"/>
          <w:szCs w:val="18"/>
          <w:lang w:val="de-DE"/>
        </w:rPr>
        <w:t xml:space="preserve">über </w:t>
      </w:r>
      <w:r w:rsidR="00B605FC">
        <w:rPr>
          <w:rFonts w:ascii="Arial" w:hAnsi="Arial" w:cs="Arial"/>
          <w:sz w:val="22"/>
          <w:szCs w:val="18"/>
          <w:lang w:val="de-DE"/>
        </w:rPr>
        <w:t>Lösungen zur</w:t>
      </w:r>
      <w:r w:rsidRPr="003E170E">
        <w:rPr>
          <w:rFonts w:ascii="Arial" w:hAnsi="Arial" w:cs="Arial"/>
          <w:sz w:val="22"/>
          <w:szCs w:val="18"/>
          <w:lang w:val="de-DE"/>
        </w:rPr>
        <w:t xml:space="preserve"> Überwachung dieser Geräte, </w:t>
      </w:r>
      <w:r w:rsidR="00B605FC">
        <w:rPr>
          <w:rFonts w:ascii="Arial" w:hAnsi="Arial" w:cs="Arial"/>
          <w:sz w:val="22"/>
          <w:szCs w:val="18"/>
          <w:lang w:val="de-DE"/>
        </w:rPr>
        <w:t>was</w:t>
      </w:r>
      <w:r w:rsidRPr="003E170E">
        <w:rPr>
          <w:rFonts w:ascii="Arial" w:hAnsi="Arial" w:cs="Arial"/>
          <w:sz w:val="22"/>
          <w:szCs w:val="18"/>
          <w:lang w:val="de-DE"/>
        </w:rPr>
        <w:t xml:space="preserve"> ihre Netzwerke </w:t>
      </w:r>
      <w:r w:rsidR="00B605FC">
        <w:rPr>
          <w:rFonts w:ascii="Arial" w:hAnsi="Arial" w:cs="Arial"/>
          <w:sz w:val="22"/>
          <w:szCs w:val="18"/>
          <w:lang w:val="de-DE"/>
        </w:rPr>
        <w:t>möglichen Cyber-</w:t>
      </w:r>
      <w:r w:rsidR="00265CA5">
        <w:rPr>
          <w:rFonts w:ascii="Arial" w:hAnsi="Arial" w:cs="Arial"/>
          <w:sz w:val="22"/>
          <w:szCs w:val="18"/>
          <w:lang w:val="de-DE"/>
        </w:rPr>
        <w:t>Bedrohungen</w:t>
      </w:r>
      <w:r w:rsidRPr="003E170E">
        <w:rPr>
          <w:rFonts w:ascii="Arial" w:hAnsi="Arial" w:cs="Arial"/>
          <w:sz w:val="22"/>
          <w:szCs w:val="18"/>
          <w:lang w:val="de-DE"/>
        </w:rPr>
        <w:t xml:space="preserve"> </w:t>
      </w:r>
      <w:r w:rsidR="00B605FC">
        <w:rPr>
          <w:rFonts w:ascii="Arial" w:hAnsi="Arial" w:cs="Arial"/>
          <w:sz w:val="22"/>
          <w:szCs w:val="18"/>
          <w:lang w:val="de-DE"/>
        </w:rPr>
        <w:t>aussetzt</w:t>
      </w:r>
      <w:r w:rsidRPr="003E170E">
        <w:rPr>
          <w:rFonts w:ascii="Arial" w:hAnsi="Arial" w:cs="Arial"/>
          <w:sz w:val="22"/>
          <w:szCs w:val="18"/>
          <w:lang w:val="de-DE"/>
        </w:rPr>
        <w:t>.</w:t>
      </w:r>
    </w:p>
    <w:p w14:paraId="11DCDC21" w14:textId="58C63F93" w:rsidR="003E170E" w:rsidRPr="003E170E" w:rsidRDefault="00B605FC" w:rsidP="00CD300E">
      <w:pPr>
        <w:pStyle w:val="Listenabsatz"/>
        <w:numPr>
          <w:ilvl w:val="0"/>
          <w:numId w:val="6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 xml:space="preserve">Die Verbreitung von 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SD-WAN </w:t>
      </w:r>
      <w:r w:rsidR="00A4346B">
        <w:rPr>
          <w:rFonts w:ascii="Arial" w:hAnsi="Arial" w:cs="Arial"/>
          <w:sz w:val="22"/>
          <w:szCs w:val="18"/>
          <w:lang w:val="de-DE"/>
        </w:rPr>
        <w:t xml:space="preserve">in Unternehmen hat stark zugenommen. </w:t>
      </w:r>
      <w:r w:rsidR="009737C7">
        <w:rPr>
          <w:rFonts w:ascii="Arial" w:hAnsi="Arial" w:cs="Arial"/>
          <w:sz w:val="22"/>
          <w:szCs w:val="18"/>
          <w:lang w:val="de-DE"/>
        </w:rPr>
        <w:t>Zentrale M</w:t>
      </w:r>
      <w:r w:rsidR="00A4346B">
        <w:rPr>
          <w:rFonts w:ascii="Arial" w:hAnsi="Arial" w:cs="Arial"/>
          <w:sz w:val="22"/>
          <w:szCs w:val="18"/>
          <w:lang w:val="de-DE"/>
        </w:rPr>
        <w:t>otivation für den Einsatz sind vor allem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Kosteneinsparungen (58 Prozent) und </w:t>
      </w:r>
      <w:r w:rsidR="003E170E" w:rsidRPr="00F275BF">
        <w:rPr>
          <w:rFonts w:ascii="Arial" w:hAnsi="Arial" w:cs="Arial"/>
          <w:sz w:val="22"/>
          <w:szCs w:val="18"/>
          <w:lang w:val="de-DE"/>
        </w:rPr>
        <w:t>Geschäftskontinuität</w:t>
      </w:r>
      <w:r w:rsidR="003E170E" w:rsidRPr="003E170E">
        <w:rPr>
          <w:rFonts w:ascii="Arial" w:hAnsi="Arial" w:cs="Arial"/>
          <w:sz w:val="22"/>
          <w:szCs w:val="18"/>
          <w:lang w:val="de-DE"/>
        </w:rPr>
        <w:t xml:space="preserve"> (50 Prozent).</w:t>
      </w:r>
    </w:p>
    <w:p w14:paraId="5747682C" w14:textId="77777777" w:rsidR="003E170E" w:rsidRPr="00E8080A" w:rsidRDefault="003E170E" w:rsidP="00CD300E">
      <w:pPr>
        <w:spacing w:after="0" w:line="276" w:lineRule="auto"/>
        <w:rPr>
          <w:rFonts w:ascii="Arial" w:hAnsi="Arial" w:cs="Arial"/>
          <w:b/>
          <w:bCs/>
          <w:color w:val="000000"/>
          <w:lang w:eastAsia="de-DE"/>
        </w:rPr>
      </w:pPr>
    </w:p>
    <w:p w14:paraId="6C7FBF30" w14:textId="35AEA625" w:rsidR="00E8080A" w:rsidRPr="00583186" w:rsidRDefault="00583186" w:rsidP="00CD300E">
      <w:pPr>
        <w:spacing w:after="0" w:line="276" w:lineRule="auto"/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>Über die Studie</w:t>
      </w:r>
    </w:p>
    <w:p w14:paraId="7E242402" w14:textId="29FAACCD" w:rsidR="00AF62AE" w:rsidRPr="00F60CAE" w:rsidRDefault="009737C7" w:rsidP="00CD300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83186" w:rsidRPr="00F60CAE">
        <w:rPr>
          <w:rFonts w:ascii="Arial" w:hAnsi="Arial" w:cs="Arial"/>
        </w:rPr>
        <w:t xml:space="preserve">globale Studie zum </w:t>
      </w:r>
      <w:r w:rsidR="00850C3C">
        <w:rPr>
          <w:rFonts w:ascii="Arial" w:hAnsi="Arial" w:cs="Arial"/>
        </w:rPr>
        <w:t>aktuellen Stand</w:t>
      </w:r>
      <w:r w:rsidR="00583186" w:rsidRPr="00F60CA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r</w:t>
      </w:r>
      <w:r w:rsidR="00583186" w:rsidRPr="00F60CAE">
        <w:rPr>
          <w:rFonts w:ascii="Arial" w:hAnsi="Arial" w:cs="Arial"/>
        </w:rPr>
        <w:t xml:space="preserve"> Netzwerk</w:t>
      </w:r>
      <w:r>
        <w:rPr>
          <w:rFonts w:ascii="Arial" w:hAnsi="Arial" w:cs="Arial"/>
        </w:rPr>
        <w:t>technologie</w:t>
      </w:r>
      <w:r w:rsidR="00583186" w:rsidRPr="00F60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wird seit </w:t>
      </w:r>
      <w:r w:rsidR="00583186" w:rsidRPr="00F60CAE">
        <w:rPr>
          <w:rFonts w:ascii="Arial" w:hAnsi="Arial" w:cs="Arial"/>
        </w:rPr>
        <w:t>13 Jahre</w:t>
      </w:r>
      <w:r w:rsidR="008017E4">
        <w:rPr>
          <w:rFonts w:ascii="Arial" w:hAnsi="Arial" w:cs="Arial"/>
        </w:rPr>
        <w:t>n</w:t>
      </w:r>
      <w:r w:rsidRPr="00973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</w:t>
      </w:r>
      <w:r w:rsidRPr="00F60CAE">
        <w:rPr>
          <w:rFonts w:ascii="Arial" w:hAnsi="Arial" w:cs="Arial"/>
        </w:rPr>
        <w:t xml:space="preserve">VIAVI (und zuvor Network Instruments) </w:t>
      </w:r>
      <w:r>
        <w:rPr>
          <w:rFonts w:ascii="Arial" w:hAnsi="Arial" w:cs="Arial"/>
        </w:rPr>
        <w:t>durchgeführt</w:t>
      </w:r>
      <w:r w:rsidR="00583186" w:rsidRPr="00F60CAE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will </w:t>
      </w:r>
      <w:r w:rsidR="00850C3C">
        <w:rPr>
          <w:rFonts w:ascii="Arial" w:hAnsi="Arial" w:cs="Arial"/>
        </w:rPr>
        <w:t>sowohl aktuelle</w:t>
      </w:r>
      <w:r w:rsidR="00583186" w:rsidRPr="00F60CAE">
        <w:rPr>
          <w:rFonts w:ascii="Arial" w:hAnsi="Arial" w:cs="Arial"/>
        </w:rPr>
        <w:t xml:space="preserve"> Netzwerktrends </w:t>
      </w:r>
      <w:r w:rsidR="00850C3C">
        <w:rPr>
          <w:rFonts w:ascii="Arial" w:hAnsi="Arial" w:cs="Arial"/>
        </w:rPr>
        <w:t>als auch</w:t>
      </w:r>
      <w:r w:rsidR="00583186" w:rsidRPr="00F60CAE">
        <w:rPr>
          <w:rFonts w:ascii="Arial" w:hAnsi="Arial" w:cs="Arial"/>
        </w:rPr>
        <w:t xml:space="preserve"> Herausforderungen </w:t>
      </w:r>
      <w:r w:rsidR="00850C3C">
        <w:rPr>
          <w:rFonts w:ascii="Arial" w:hAnsi="Arial" w:cs="Arial"/>
        </w:rPr>
        <w:t>auf</w:t>
      </w:r>
      <w:r>
        <w:rPr>
          <w:rFonts w:ascii="Arial" w:hAnsi="Arial" w:cs="Arial"/>
        </w:rPr>
        <w:t>zeigen,</w:t>
      </w:r>
      <w:r w:rsidR="00583186" w:rsidRPr="00F60CAE">
        <w:rPr>
          <w:rFonts w:ascii="Arial" w:hAnsi="Arial" w:cs="Arial"/>
        </w:rPr>
        <w:t xml:space="preserve"> mit denen </w:t>
      </w:r>
      <w:r w:rsidR="00850C3C">
        <w:rPr>
          <w:rFonts w:ascii="Arial" w:hAnsi="Arial" w:cs="Arial"/>
        </w:rPr>
        <w:t xml:space="preserve">sich </w:t>
      </w:r>
      <w:r w:rsidR="00583186" w:rsidRPr="00F60CAE">
        <w:rPr>
          <w:rFonts w:ascii="Arial" w:hAnsi="Arial" w:cs="Arial"/>
        </w:rPr>
        <w:t>IT-</w:t>
      </w:r>
      <w:r w:rsidR="008017E4">
        <w:rPr>
          <w:rFonts w:ascii="Arial" w:hAnsi="Arial" w:cs="Arial"/>
        </w:rPr>
        <w:t>Akteure</w:t>
      </w:r>
      <w:r w:rsidR="00583186" w:rsidRPr="00F60CAE">
        <w:rPr>
          <w:rFonts w:ascii="Arial" w:hAnsi="Arial" w:cs="Arial"/>
        </w:rPr>
        <w:t xml:space="preserve"> konfrontiert </w:t>
      </w:r>
      <w:r w:rsidR="00850C3C">
        <w:rPr>
          <w:rFonts w:ascii="Arial" w:hAnsi="Arial" w:cs="Arial"/>
        </w:rPr>
        <w:t>sehen</w:t>
      </w:r>
      <w:r w:rsidR="00583186" w:rsidRPr="00F60CAE">
        <w:rPr>
          <w:rFonts w:ascii="Arial" w:hAnsi="Arial" w:cs="Arial"/>
        </w:rPr>
        <w:t xml:space="preserve">. </w:t>
      </w:r>
      <w:r w:rsidR="008017E4">
        <w:rPr>
          <w:rFonts w:ascii="Arial" w:hAnsi="Arial" w:cs="Arial"/>
        </w:rPr>
        <w:t xml:space="preserve">Die Fragen der Studie wurden auf der Grundlage einer Umfrage unter Netzwerkfachleuten entworfen und von </w:t>
      </w:r>
      <w:r>
        <w:rPr>
          <w:rFonts w:ascii="Arial" w:hAnsi="Arial" w:cs="Arial"/>
        </w:rPr>
        <w:t xml:space="preserve">insgesamt </w:t>
      </w:r>
      <w:r w:rsidR="008017E4" w:rsidRPr="00F275BF">
        <w:rPr>
          <w:rFonts w:ascii="Arial" w:hAnsi="Arial" w:cs="Arial"/>
        </w:rPr>
        <w:t>mehr</w:t>
      </w:r>
      <w:r w:rsidR="00583186" w:rsidRPr="00F275BF">
        <w:rPr>
          <w:rFonts w:ascii="Arial" w:hAnsi="Arial" w:cs="Arial"/>
        </w:rPr>
        <w:t xml:space="preserve"> als 400 </w:t>
      </w:r>
      <w:r w:rsidR="008017E4" w:rsidRPr="00F275BF">
        <w:rPr>
          <w:rFonts w:ascii="Arial" w:hAnsi="Arial" w:cs="Arial"/>
        </w:rPr>
        <w:t xml:space="preserve">Studienteilnehmern </w:t>
      </w:r>
      <w:r>
        <w:rPr>
          <w:rFonts w:ascii="Arial" w:hAnsi="Arial" w:cs="Arial"/>
        </w:rPr>
        <w:t xml:space="preserve">aus aller Welt </w:t>
      </w:r>
      <w:r w:rsidR="008017E4" w:rsidRPr="00F275BF">
        <w:rPr>
          <w:rFonts w:ascii="Arial" w:hAnsi="Arial" w:cs="Arial"/>
        </w:rPr>
        <w:t>beantwortet</w:t>
      </w:r>
      <w:r w:rsidR="00533DE6">
        <w:rPr>
          <w:rFonts w:ascii="Arial" w:hAnsi="Arial" w:cs="Arial"/>
        </w:rPr>
        <w:t xml:space="preserve"> – </w:t>
      </w:r>
      <w:r w:rsidR="00583186" w:rsidRPr="00F275BF">
        <w:rPr>
          <w:rFonts w:ascii="Arial" w:hAnsi="Arial" w:cs="Arial"/>
        </w:rPr>
        <w:t xml:space="preserve">darunter Netzwerkingenieure, IT-Direktoren, Sicherheitsingenieure und CIOs. </w:t>
      </w:r>
      <w:r w:rsidR="008017E4" w:rsidRPr="00F275BF">
        <w:rPr>
          <w:rFonts w:ascii="Arial" w:hAnsi="Arial" w:cs="Arial"/>
        </w:rPr>
        <w:t>Zudem wurde bei der</w:t>
      </w:r>
      <w:r w:rsidR="00A83DA7">
        <w:rPr>
          <w:rFonts w:ascii="Arial" w:hAnsi="Arial" w:cs="Arial"/>
        </w:rPr>
        <w:t xml:space="preserve"> Studienpopulation</w:t>
      </w:r>
      <w:r w:rsidR="008017E4" w:rsidRPr="00F275BF">
        <w:rPr>
          <w:rFonts w:ascii="Arial" w:hAnsi="Arial" w:cs="Arial"/>
        </w:rPr>
        <w:t xml:space="preserve"> auf geografische Vielfalt </w:t>
      </w:r>
      <w:r w:rsidR="00A83DA7">
        <w:rPr>
          <w:rFonts w:ascii="Arial" w:hAnsi="Arial" w:cs="Arial"/>
        </w:rPr>
        <w:t xml:space="preserve">sowie die </w:t>
      </w:r>
      <w:r w:rsidR="008017E4" w:rsidRPr="00F275BF">
        <w:rPr>
          <w:rFonts w:ascii="Arial" w:hAnsi="Arial" w:cs="Arial"/>
        </w:rPr>
        <w:t>gleichmäßige</w:t>
      </w:r>
      <w:r w:rsidR="00A83DA7">
        <w:rPr>
          <w:rFonts w:ascii="Arial" w:hAnsi="Arial" w:cs="Arial"/>
        </w:rPr>
        <w:t xml:space="preserve"> Berücksichtigung</w:t>
      </w:r>
      <w:r w:rsidR="008017E4" w:rsidRPr="00F275BF">
        <w:rPr>
          <w:rFonts w:ascii="Arial" w:hAnsi="Arial" w:cs="Arial"/>
        </w:rPr>
        <w:t xml:space="preserve"> </w:t>
      </w:r>
      <w:r w:rsidR="008017E4" w:rsidRPr="00F275BF">
        <w:rPr>
          <w:rFonts w:ascii="Arial" w:hAnsi="Arial" w:cs="Arial"/>
        </w:rPr>
        <w:lastRenderedPageBreak/>
        <w:t>unterschiedliche</w:t>
      </w:r>
      <w:r w:rsidR="00A83DA7">
        <w:rPr>
          <w:rFonts w:ascii="Arial" w:hAnsi="Arial" w:cs="Arial"/>
        </w:rPr>
        <w:t>r</w:t>
      </w:r>
      <w:r w:rsidR="008017E4" w:rsidRPr="00F275BF">
        <w:rPr>
          <w:rFonts w:ascii="Arial" w:hAnsi="Arial" w:cs="Arial"/>
        </w:rPr>
        <w:t xml:space="preserve"> Unternehmensgrößen</w:t>
      </w:r>
      <w:r w:rsidR="00F275BF" w:rsidRPr="00F275BF">
        <w:rPr>
          <w:rFonts w:ascii="Arial" w:hAnsi="Arial" w:cs="Arial"/>
        </w:rPr>
        <w:t xml:space="preserve"> geachtet. </w:t>
      </w:r>
      <w:r w:rsidR="00AF62AE">
        <w:rPr>
          <w:rFonts w:ascii="Arial" w:hAnsi="Arial" w:cs="Arial"/>
        </w:rPr>
        <w:t>Die komplette VIAVI Studie zum Stand des Netzwerks finden Sie hier:</w:t>
      </w:r>
      <w:r w:rsidR="00FD5EFD">
        <w:rPr>
          <w:rFonts w:ascii="Arial" w:hAnsi="Arial" w:cs="Arial"/>
        </w:rPr>
        <w:t xml:space="preserve"> </w:t>
      </w:r>
      <w:hyperlink r:id="rId10" w:history="1">
        <w:r w:rsidR="00FD5EFD" w:rsidRPr="00410144">
          <w:rPr>
            <w:rStyle w:val="Hyperlink"/>
            <w:rFonts w:ascii="Arial" w:hAnsi="Arial" w:cs="Arial"/>
          </w:rPr>
          <w:t>www.stateofthenetwork.com</w:t>
        </w:r>
      </w:hyperlink>
      <w:r w:rsidR="00FD5EFD">
        <w:rPr>
          <w:rFonts w:ascii="Arial" w:hAnsi="Arial" w:cs="Arial"/>
        </w:rPr>
        <w:t xml:space="preserve"> </w:t>
      </w:r>
    </w:p>
    <w:p w14:paraId="144576C5" w14:textId="47EA2068" w:rsidR="002B4C8C" w:rsidRDefault="002B4C8C" w:rsidP="001204E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2732C07F" w14:textId="77777777" w:rsidR="00A4370F" w:rsidRDefault="00A4370F" w:rsidP="0003113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0B944D21" w14:textId="0959676B" w:rsidR="001E264B" w:rsidRDefault="001E264B" w:rsidP="0003113A">
      <w:pPr>
        <w:spacing w:after="0" w:line="276" w:lineRule="auto"/>
        <w:rPr>
          <w:rFonts w:ascii="Arial" w:hAnsi="Arial" w:cs="Arial"/>
        </w:rPr>
      </w:pPr>
    </w:p>
    <w:p w14:paraId="45E1282C" w14:textId="69CEF194" w:rsidR="00FD5EFD" w:rsidRDefault="00FD5EFD" w:rsidP="0003113A">
      <w:pPr>
        <w:spacing w:after="0" w:line="276" w:lineRule="auto"/>
        <w:rPr>
          <w:rFonts w:ascii="Arial" w:hAnsi="Arial" w:cs="Arial"/>
        </w:rPr>
      </w:pPr>
    </w:p>
    <w:p w14:paraId="4316B38D" w14:textId="77777777" w:rsidR="00FD5EFD" w:rsidRDefault="00FD5EFD" w:rsidP="0003113A">
      <w:pPr>
        <w:spacing w:after="0" w:line="276" w:lineRule="auto"/>
        <w:rPr>
          <w:rFonts w:ascii="Arial" w:hAnsi="Arial" w:cs="Arial"/>
        </w:rPr>
      </w:pPr>
    </w:p>
    <w:p w14:paraId="7205E04B" w14:textId="4A53E71B" w:rsidR="00FD5EFD" w:rsidRDefault="00FD5EFD" w:rsidP="0003113A">
      <w:pPr>
        <w:spacing w:after="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8B5B9F" wp14:editId="385754B5">
            <wp:extent cx="5760720" cy="30156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0E40" w14:textId="497FBB08" w:rsidR="00FD5EFD" w:rsidRPr="00FD5EFD" w:rsidRDefault="00FD5EFD" w:rsidP="0003113A">
      <w:pPr>
        <w:spacing w:after="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D5EFD">
        <w:rPr>
          <w:rFonts w:ascii="Arial" w:hAnsi="Arial" w:cs="Arial"/>
          <w:b/>
          <w:bCs/>
          <w:i/>
          <w:iCs/>
          <w:sz w:val="18"/>
          <w:szCs w:val="18"/>
        </w:rPr>
        <w:t xml:space="preserve">Bild: </w:t>
      </w:r>
      <w:r w:rsidR="00EA63AE">
        <w:rPr>
          <w:rFonts w:ascii="Arial" w:hAnsi="Arial" w:cs="Arial"/>
          <w:b/>
          <w:bCs/>
          <w:i/>
          <w:iCs/>
          <w:sz w:val="18"/>
          <w:szCs w:val="18"/>
        </w:rPr>
        <w:t xml:space="preserve">Fast drei Viertel </w:t>
      </w:r>
      <w:r w:rsidRPr="00FD5EFD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de-DE"/>
        </w:rPr>
        <w:t>der Befragten sind sich einig, dass ohne einen umfassenden Einblick in die Netzwerkinfrastruktur</w:t>
      </w:r>
      <w:r w:rsidRPr="00FD5EFD">
        <w:rPr>
          <w:rFonts w:ascii="Arial" w:hAnsi="Arial" w:cs="Arial"/>
          <w:b/>
          <w:bCs/>
          <w:i/>
          <w:iCs/>
          <w:sz w:val="18"/>
          <w:szCs w:val="18"/>
        </w:rPr>
        <w:t xml:space="preserve"> weder die Cybersicherheit noch die Reaktionsgeschwindigkeit im Support entscheidend verbessert werden</w:t>
      </w:r>
      <w:r w:rsidRPr="00FD5EFD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de-DE"/>
        </w:rPr>
        <w:t xml:space="preserve"> kann.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de-DE"/>
        </w:rPr>
        <w:t xml:space="preserve"> ©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de-DE"/>
        </w:rPr>
        <w:t>Viavi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de-DE"/>
        </w:rPr>
        <w:t xml:space="preserve"> Solutions</w:t>
      </w:r>
    </w:p>
    <w:p w14:paraId="0CB79DB8" w14:textId="77777777" w:rsidR="00FD5EFD" w:rsidRDefault="00FD5EFD" w:rsidP="0003113A">
      <w:pPr>
        <w:spacing w:after="0" w:line="276" w:lineRule="auto"/>
        <w:rPr>
          <w:rFonts w:ascii="Arial" w:hAnsi="Arial" w:cs="Arial"/>
        </w:rPr>
      </w:pPr>
    </w:p>
    <w:p w14:paraId="45BDBC84" w14:textId="1AF5F7C3" w:rsidR="005D5800" w:rsidRDefault="005D5800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2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7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8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5C1C" w14:textId="77777777" w:rsidR="0003113A" w:rsidRDefault="0003113A" w:rsidP="0003113A">
      <w:pPr>
        <w:spacing w:after="0" w:line="240" w:lineRule="auto"/>
      </w:pPr>
      <w:r>
        <w:separator/>
      </w:r>
    </w:p>
  </w:endnote>
  <w:endnote w:type="continuationSeparator" w:id="0">
    <w:p w14:paraId="21603B71" w14:textId="77777777" w:rsidR="0003113A" w:rsidRDefault="0003113A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ACB4" w14:textId="77777777" w:rsidR="0003113A" w:rsidRDefault="0003113A" w:rsidP="0003113A">
      <w:pPr>
        <w:spacing w:after="0" w:line="240" w:lineRule="auto"/>
      </w:pPr>
      <w:r>
        <w:separator/>
      </w:r>
    </w:p>
  </w:footnote>
  <w:footnote w:type="continuationSeparator" w:id="0">
    <w:p w14:paraId="329C1F0E" w14:textId="77777777" w:rsidR="0003113A" w:rsidRDefault="0003113A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0E4948"/>
    <w:multiLevelType w:val="hybridMultilevel"/>
    <w:tmpl w:val="0FCAF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664B"/>
    <w:rsid w:val="00006C50"/>
    <w:rsid w:val="0000761D"/>
    <w:rsid w:val="00013721"/>
    <w:rsid w:val="0003113A"/>
    <w:rsid w:val="00033520"/>
    <w:rsid w:val="00034B30"/>
    <w:rsid w:val="00035F60"/>
    <w:rsid w:val="000431CD"/>
    <w:rsid w:val="00045E51"/>
    <w:rsid w:val="0004753A"/>
    <w:rsid w:val="00057F2E"/>
    <w:rsid w:val="0006115D"/>
    <w:rsid w:val="00075887"/>
    <w:rsid w:val="00092C54"/>
    <w:rsid w:val="000A1665"/>
    <w:rsid w:val="000A30CA"/>
    <w:rsid w:val="000A6502"/>
    <w:rsid w:val="000B3D08"/>
    <w:rsid w:val="000B46B8"/>
    <w:rsid w:val="000B6FEB"/>
    <w:rsid w:val="000C7429"/>
    <w:rsid w:val="000E01A8"/>
    <w:rsid w:val="001018F5"/>
    <w:rsid w:val="001204EA"/>
    <w:rsid w:val="00122FE8"/>
    <w:rsid w:val="00127768"/>
    <w:rsid w:val="0013024D"/>
    <w:rsid w:val="001332FC"/>
    <w:rsid w:val="00145094"/>
    <w:rsid w:val="00153FCD"/>
    <w:rsid w:val="001745A2"/>
    <w:rsid w:val="00184012"/>
    <w:rsid w:val="00191DBC"/>
    <w:rsid w:val="00197561"/>
    <w:rsid w:val="001A2293"/>
    <w:rsid w:val="001B61F2"/>
    <w:rsid w:val="001C4B5C"/>
    <w:rsid w:val="001D2F3F"/>
    <w:rsid w:val="001D6801"/>
    <w:rsid w:val="001E264B"/>
    <w:rsid w:val="001E31A4"/>
    <w:rsid w:val="001E7123"/>
    <w:rsid w:val="002002BA"/>
    <w:rsid w:val="00200A6C"/>
    <w:rsid w:val="00203965"/>
    <w:rsid w:val="00215D85"/>
    <w:rsid w:val="00223666"/>
    <w:rsid w:val="002370EF"/>
    <w:rsid w:val="00240BF1"/>
    <w:rsid w:val="002442EF"/>
    <w:rsid w:val="00247E51"/>
    <w:rsid w:val="0026241F"/>
    <w:rsid w:val="00262C07"/>
    <w:rsid w:val="00265823"/>
    <w:rsid w:val="00265CA5"/>
    <w:rsid w:val="00265F08"/>
    <w:rsid w:val="00270D7A"/>
    <w:rsid w:val="002829C0"/>
    <w:rsid w:val="00285F6C"/>
    <w:rsid w:val="0029024B"/>
    <w:rsid w:val="002B24E3"/>
    <w:rsid w:val="002B3B2D"/>
    <w:rsid w:val="002B4203"/>
    <w:rsid w:val="002B4C8C"/>
    <w:rsid w:val="002D4323"/>
    <w:rsid w:val="002E327D"/>
    <w:rsid w:val="002F75CE"/>
    <w:rsid w:val="00336995"/>
    <w:rsid w:val="003374C3"/>
    <w:rsid w:val="003420AB"/>
    <w:rsid w:val="00345128"/>
    <w:rsid w:val="00353B2D"/>
    <w:rsid w:val="00362B86"/>
    <w:rsid w:val="00362E15"/>
    <w:rsid w:val="00374BA9"/>
    <w:rsid w:val="00377282"/>
    <w:rsid w:val="00380E97"/>
    <w:rsid w:val="00390E1B"/>
    <w:rsid w:val="003C16D6"/>
    <w:rsid w:val="003C2602"/>
    <w:rsid w:val="003D603B"/>
    <w:rsid w:val="003E170E"/>
    <w:rsid w:val="003E4967"/>
    <w:rsid w:val="003F094E"/>
    <w:rsid w:val="00403EDC"/>
    <w:rsid w:val="004301E7"/>
    <w:rsid w:val="0044017B"/>
    <w:rsid w:val="00443604"/>
    <w:rsid w:val="00457D97"/>
    <w:rsid w:val="00462A36"/>
    <w:rsid w:val="004738B9"/>
    <w:rsid w:val="004772F3"/>
    <w:rsid w:val="00481B81"/>
    <w:rsid w:val="00490E9C"/>
    <w:rsid w:val="004A05B9"/>
    <w:rsid w:val="004A73AE"/>
    <w:rsid w:val="004C6CAD"/>
    <w:rsid w:val="004D6C22"/>
    <w:rsid w:val="004E1D77"/>
    <w:rsid w:val="004E2184"/>
    <w:rsid w:val="004E4B5C"/>
    <w:rsid w:val="00506A50"/>
    <w:rsid w:val="0051694E"/>
    <w:rsid w:val="00527012"/>
    <w:rsid w:val="0053217B"/>
    <w:rsid w:val="00533DE6"/>
    <w:rsid w:val="00536B7C"/>
    <w:rsid w:val="00543B8A"/>
    <w:rsid w:val="00545C4F"/>
    <w:rsid w:val="00583186"/>
    <w:rsid w:val="00587DD3"/>
    <w:rsid w:val="00593682"/>
    <w:rsid w:val="00595B2D"/>
    <w:rsid w:val="005A1070"/>
    <w:rsid w:val="005A5673"/>
    <w:rsid w:val="005B0935"/>
    <w:rsid w:val="005C0431"/>
    <w:rsid w:val="005D5800"/>
    <w:rsid w:val="005E7517"/>
    <w:rsid w:val="005E7922"/>
    <w:rsid w:val="00615A99"/>
    <w:rsid w:val="0061797A"/>
    <w:rsid w:val="006220BB"/>
    <w:rsid w:val="006514FD"/>
    <w:rsid w:val="00661CEF"/>
    <w:rsid w:val="0067082C"/>
    <w:rsid w:val="006768F5"/>
    <w:rsid w:val="006815B2"/>
    <w:rsid w:val="00683518"/>
    <w:rsid w:val="006C143E"/>
    <w:rsid w:val="006E4EBC"/>
    <w:rsid w:val="006E7DA1"/>
    <w:rsid w:val="006F4959"/>
    <w:rsid w:val="00700289"/>
    <w:rsid w:val="00701B54"/>
    <w:rsid w:val="007024ED"/>
    <w:rsid w:val="00717827"/>
    <w:rsid w:val="00720AF6"/>
    <w:rsid w:val="00723A5E"/>
    <w:rsid w:val="00725900"/>
    <w:rsid w:val="007335A5"/>
    <w:rsid w:val="007422AE"/>
    <w:rsid w:val="007478A9"/>
    <w:rsid w:val="007552CF"/>
    <w:rsid w:val="00760411"/>
    <w:rsid w:val="0076571F"/>
    <w:rsid w:val="007661B2"/>
    <w:rsid w:val="00766F80"/>
    <w:rsid w:val="00772A50"/>
    <w:rsid w:val="00785C0E"/>
    <w:rsid w:val="0079295F"/>
    <w:rsid w:val="007B5722"/>
    <w:rsid w:val="007F5151"/>
    <w:rsid w:val="007F57F9"/>
    <w:rsid w:val="00801393"/>
    <w:rsid w:val="00801492"/>
    <w:rsid w:val="008017E4"/>
    <w:rsid w:val="008100F3"/>
    <w:rsid w:val="00811181"/>
    <w:rsid w:val="008258B0"/>
    <w:rsid w:val="00831FF7"/>
    <w:rsid w:val="0083359B"/>
    <w:rsid w:val="00850C3C"/>
    <w:rsid w:val="00855979"/>
    <w:rsid w:val="00857015"/>
    <w:rsid w:val="00857D6C"/>
    <w:rsid w:val="0086170C"/>
    <w:rsid w:val="00864FB9"/>
    <w:rsid w:val="00876036"/>
    <w:rsid w:val="0088278A"/>
    <w:rsid w:val="00887F0E"/>
    <w:rsid w:val="00891958"/>
    <w:rsid w:val="00891963"/>
    <w:rsid w:val="008B3A8A"/>
    <w:rsid w:val="008B4A68"/>
    <w:rsid w:val="008D1B90"/>
    <w:rsid w:val="008D4464"/>
    <w:rsid w:val="008D7A8E"/>
    <w:rsid w:val="008E39D8"/>
    <w:rsid w:val="00905E3F"/>
    <w:rsid w:val="00913DBF"/>
    <w:rsid w:val="009209E3"/>
    <w:rsid w:val="00924F22"/>
    <w:rsid w:val="00926666"/>
    <w:rsid w:val="00931D18"/>
    <w:rsid w:val="0094330A"/>
    <w:rsid w:val="0094434A"/>
    <w:rsid w:val="00950154"/>
    <w:rsid w:val="009502D5"/>
    <w:rsid w:val="009561A7"/>
    <w:rsid w:val="00960269"/>
    <w:rsid w:val="009737C7"/>
    <w:rsid w:val="00980DF4"/>
    <w:rsid w:val="009847BA"/>
    <w:rsid w:val="00994933"/>
    <w:rsid w:val="009A1B92"/>
    <w:rsid w:val="009A3651"/>
    <w:rsid w:val="009A3B8E"/>
    <w:rsid w:val="009B7C2E"/>
    <w:rsid w:val="009C001B"/>
    <w:rsid w:val="009D38BB"/>
    <w:rsid w:val="009E239C"/>
    <w:rsid w:val="009E40D3"/>
    <w:rsid w:val="009F2618"/>
    <w:rsid w:val="00A02EF8"/>
    <w:rsid w:val="00A06989"/>
    <w:rsid w:val="00A07E43"/>
    <w:rsid w:val="00A26566"/>
    <w:rsid w:val="00A27FA5"/>
    <w:rsid w:val="00A4121B"/>
    <w:rsid w:val="00A4346B"/>
    <w:rsid w:val="00A4370F"/>
    <w:rsid w:val="00A457FA"/>
    <w:rsid w:val="00A458C9"/>
    <w:rsid w:val="00A468E5"/>
    <w:rsid w:val="00A47BCF"/>
    <w:rsid w:val="00A54AA9"/>
    <w:rsid w:val="00A611A7"/>
    <w:rsid w:val="00A83DA7"/>
    <w:rsid w:val="00A8490B"/>
    <w:rsid w:val="00A873B0"/>
    <w:rsid w:val="00A87798"/>
    <w:rsid w:val="00AC1140"/>
    <w:rsid w:val="00AC23A4"/>
    <w:rsid w:val="00AD2B10"/>
    <w:rsid w:val="00AE1405"/>
    <w:rsid w:val="00AF36BD"/>
    <w:rsid w:val="00AF62AE"/>
    <w:rsid w:val="00AF77DD"/>
    <w:rsid w:val="00B02B9D"/>
    <w:rsid w:val="00B06A5C"/>
    <w:rsid w:val="00B14AA4"/>
    <w:rsid w:val="00B20903"/>
    <w:rsid w:val="00B265BC"/>
    <w:rsid w:val="00B326FF"/>
    <w:rsid w:val="00B40F94"/>
    <w:rsid w:val="00B57C2A"/>
    <w:rsid w:val="00B605FC"/>
    <w:rsid w:val="00B95C51"/>
    <w:rsid w:val="00BB0C2A"/>
    <w:rsid w:val="00BB468A"/>
    <w:rsid w:val="00BC409C"/>
    <w:rsid w:val="00BC5E10"/>
    <w:rsid w:val="00BD2983"/>
    <w:rsid w:val="00BD5286"/>
    <w:rsid w:val="00BD7069"/>
    <w:rsid w:val="00BD7298"/>
    <w:rsid w:val="00BE51A5"/>
    <w:rsid w:val="00BE7B7E"/>
    <w:rsid w:val="00BF532E"/>
    <w:rsid w:val="00BF5C3F"/>
    <w:rsid w:val="00BF68BE"/>
    <w:rsid w:val="00C05DC7"/>
    <w:rsid w:val="00C07A91"/>
    <w:rsid w:val="00C07B57"/>
    <w:rsid w:val="00C438E2"/>
    <w:rsid w:val="00C458A9"/>
    <w:rsid w:val="00C47186"/>
    <w:rsid w:val="00C82BB2"/>
    <w:rsid w:val="00C842CB"/>
    <w:rsid w:val="00C903EC"/>
    <w:rsid w:val="00C9631A"/>
    <w:rsid w:val="00CA50D1"/>
    <w:rsid w:val="00CC0198"/>
    <w:rsid w:val="00CC1F23"/>
    <w:rsid w:val="00CD300E"/>
    <w:rsid w:val="00CF696D"/>
    <w:rsid w:val="00CF6F60"/>
    <w:rsid w:val="00D01134"/>
    <w:rsid w:val="00D16D73"/>
    <w:rsid w:val="00D26580"/>
    <w:rsid w:val="00D430B3"/>
    <w:rsid w:val="00D50AD8"/>
    <w:rsid w:val="00D71A38"/>
    <w:rsid w:val="00D72A84"/>
    <w:rsid w:val="00DB41DB"/>
    <w:rsid w:val="00DC1D24"/>
    <w:rsid w:val="00DC4C5C"/>
    <w:rsid w:val="00DD13AD"/>
    <w:rsid w:val="00DD17D9"/>
    <w:rsid w:val="00DD1CF8"/>
    <w:rsid w:val="00E17859"/>
    <w:rsid w:val="00E268EA"/>
    <w:rsid w:val="00E26F3D"/>
    <w:rsid w:val="00E36AD7"/>
    <w:rsid w:val="00E36C79"/>
    <w:rsid w:val="00E41C6C"/>
    <w:rsid w:val="00E44548"/>
    <w:rsid w:val="00E5045D"/>
    <w:rsid w:val="00E63768"/>
    <w:rsid w:val="00E63DEC"/>
    <w:rsid w:val="00E8080A"/>
    <w:rsid w:val="00E86EBC"/>
    <w:rsid w:val="00E94CED"/>
    <w:rsid w:val="00E94ECD"/>
    <w:rsid w:val="00EA100F"/>
    <w:rsid w:val="00EA5ED4"/>
    <w:rsid w:val="00EA63AE"/>
    <w:rsid w:val="00EC5E61"/>
    <w:rsid w:val="00EE450C"/>
    <w:rsid w:val="00F01725"/>
    <w:rsid w:val="00F12228"/>
    <w:rsid w:val="00F158AE"/>
    <w:rsid w:val="00F22C23"/>
    <w:rsid w:val="00F275BF"/>
    <w:rsid w:val="00F40DBE"/>
    <w:rsid w:val="00F44A11"/>
    <w:rsid w:val="00F6649D"/>
    <w:rsid w:val="00F74CDE"/>
    <w:rsid w:val="00F8049C"/>
    <w:rsid w:val="00FA134A"/>
    <w:rsid w:val="00FA287F"/>
    <w:rsid w:val="00FA57C3"/>
    <w:rsid w:val="00FB6A8B"/>
    <w:rsid w:val="00FC1287"/>
    <w:rsid w:val="00FC1626"/>
    <w:rsid w:val="00FD43D5"/>
    <w:rsid w:val="00FD5EFD"/>
    <w:rsid w:val="00FE0067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www.viavisolutions.com/de-de" TargetMode="External"/><Relationship Id="rId18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iavisolutions.com/de-de/das-netzwerk-im-griff" TargetMode="External"/><Relationship Id="rId17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0" Type="http://schemas.openxmlformats.org/officeDocument/2006/relationships/hyperlink" Target="http://www.stateofthenetwork.com" TargetMode="External"/><Relationship Id="rId19" Type="http://schemas.openxmlformats.org/officeDocument/2006/relationships/hyperlink" Target="http://www.rib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eofthenetwork.com/" TargetMode="External"/><Relationship Id="rId14" Type="http://schemas.openxmlformats.org/officeDocument/2006/relationships/hyperlink" Target="https://blog.viavisolutions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63D4-F60E-420C-9672-CA67E6CB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7</cp:revision>
  <dcterms:created xsi:type="dcterms:W3CDTF">2020-07-13T07:56:00Z</dcterms:created>
  <dcterms:modified xsi:type="dcterms:W3CDTF">2020-07-14T11:38:00Z</dcterms:modified>
</cp:coreProperties>
</file>