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3863" w14:textId="77777777" w:rsidR="002B24E3" w:rsidRDefault="002B24E3" w:rsidP="00BF5C3F">
      <w:pPr>
        <w:spacing w:after="0" w:line="276" w:lineRule="auto"/>
        <w:jc w:val="center"/>
        <w:rPr>
          <w:rFonts w:ascii="Arial" w:hAnsi="Arial" w:cs="Arial"/>
          <w:b/>
          <w:bCs/>
          <w:sz w:val="40"/>
          <w:szCs w:val="40"/>
        </w:rPr>
      </w:pPr>
    </w:p>
    <w:p w14:paraId="12560CA4" w14:textId="77777777" w:rsidR="009D1F81" w:rsidRDefault="009D1F81" w:rsidP="009D1F81">
      <w:pPr>
        <w:spacing w:after="0" w:line="276" w:lineRule="auto"/>
        <w:jc w:val="center"/>
        <w:rPr>
          <w:rFonts w:ascii="Arial" w:hAnsi="Arial" w:cs="Arial"/>
          <w:b/>
          <w:bCs/>
          <w:sz w:val="28"/>
          <w:szCs w:val="28"/>
        </w:rPr>
      </w:pPr>
      <w:r>
        <w:rPr>
          <w:rFonts w:ascii="Arial" w:hAnsi="Arial" w:cs="Arial"/>
          <w:b/>
          <w:bCs/>
          <w:sz w:val="28"/>
          <w:szCs w:val="28"/>
        </w:rPr>
        <w:t xml:space="preserve">VIAVI optimiert Testportfolio für 5G-Netzwerkmessungen </w:t>
      </w:r>
    </w:p>
    <w:p w14:paraId="0A2FADC6" w14:textId="77777777" w:rsidR="009D1F81" w:rsidRDefault="009D1F81" w:rsidP="009D1F81">
      <w:pPr>
        <w:spacing w:after="0" w:line="276" w:lineRule="auto"/>
        <w:jc w:val="center"/>
        <w:rPr>
          <w:rFonts w:ascii="Arial" w:hAnsi="Arial" w:cs="Arial"/>
        </w:rPr>
      </w:pPr>
    </w:p>
    <w:p w14:paraId="622A2F43" w14:textId="77777777" w:rsidR="009D1F81" w:rsidRDefault="009D1F81" w:rsidP="009D1F81">
      <w:pPr>
        <w:spacing w:after="0" w:line="276" w:lineRule="auto"/>
        <w:jc w:val="center"/>
        <w:rPr>
          <w:rFonts w:ascii="Arial" w:hAnsi="Arial" w:cs="Arial"/>
          <w:b/>
          <w:bCs/>
        </w:rPr>
      </w:pPr>
      <w:r>
        <w:rPr>
          <w:rFonts w:ascii="Arial" w:hAnsi="Arial" w:cs="Arial"/>
          <w:b/>
          <w:bCs/>
        </w:rPr>
        <w:t>Umfassende Feldtestlösungen beschleunigen Ausbau von 5G-Diensten in bestehenden Mobilfunknetzen</w:t>
      </w:r>
    </w:p>
    <w:p w14:paraId="07640F3C" w14:textId="77777777" w:rsidR="009D1F81" w:rsidRDefault="009D1F81" w:rsidP="009D1F81">
      <w:pPr>
        <w:spacing w:after="0" w:line="276" w:lineRule="auto"/>
        <w:jc w:val="center"/>
        <w:rPr>
          <w:rFonts w:ascii="Arial" w:hAnsi="Arial" w:cs="Arial"/>
          <w:i/>
          <w:iCs/>
        </w:rPr>
      </w:pPr>
    </w:p>
    <w:p w14:paraId="24A927DF" w14:textId="77777777" w:rsidR="009D1F81" w:rsidRPr="00E63DEC" w:rsidRDefault="009D1F81" w:rsidP="009D1F81">
      <w:pPr>
        <w:spacing w:after="0" w:line="276" w:lineRule="auto"/>
        <w:rPr>
          <w:rFonts w:ascii="Arial" w:hAnsi="Arial" w:cs="Arial"/>
          <w:i/>
          <w:iCs/>
        </w:rPr>
      </w:pPr>
      <w:r>
        <w:rPr>
          <w:rFonts w:ascii="Arial" w:hAnsi="Arial" w:cs="Arial"/>
          <w:i/>
          <w:iCs/>
        </w:rPr>
        <w:t xml:space="preserve">Der Netzwerkspezialist VIAVI Solutions optimiert sein </w:t>
      </w:r>
      <w:r w:rsidRPr="00B4175A">
        <w:rPr>
          <w:rFonts w:ascii="Arial" w:hAnsi="Arial" w:cs="Arial"/>
          <w:i/>
          <w:iCs/>
          <w:color w:val="000000"/>
          <w:lang w:eastAsia="de-DE"/>
        </w:rPr>
        <w:t>branchenführende</w:t>
      </w:r>
      <w:r>
        <w:rPr>
          <w:rFonts w:ascii="Arial" w:hAnsi="Arial" w:cs="Arial"/>
          <w:i/>
          <w:iCs/>
          <w:color w:val="000000"/>
          <w:lang w:eastAsia="de-DE"/>
        </w:rPr>
        <w:t>s</w:t>
      </w:r>
      <w:r w:rsidRPr="00B4175A">
        <w:rPr>
          <w:rFonts w:ascii="Arial" w:hAnsi="Arial" w:cs="Arial"/>
          <w:i/>
          <w:iCs/>
          <w:color w:val="000000"/>
          <w:lang w:eastAsia="de-DE"/>
        </w:rPr>
        <w:t xml:space="preserve"> Testportfolio für 5G-Netzwerkmessungen.</w:t>
      </w:r>
      <w:r>
        <w:rPr>
          <w:rFonts w:ascii="Arial" w:hAnsi="Arial" w:cs="Arial"/>
          <w:i/>
          <w:iCs/>
          <w:color w:val="000000"/>
          <w:lang w:eastAsia="de-DE"/>
        </w:rPr>
        <w:t xml:space="preserve"> Durch die Funktionserweiterung der Feldtestlösungen </w:t>
      </w:r>
      <w:bookmarkStart w:id="0" w:name="_Hlk45872808"/>
      <w:proofErr w:type="spellStart"/>
      <w:r w:rsidRPr="00B4175A">
        <w:rPr>
          <w:rFonts w:ascii="Arial" w:hAnsi="Arial" w:cs="Arial"/>
          <w:i/>
          <w:iCs/>
          <w:color w:val="000000"/>
          <w:lang w:eastAsia="de-DE"/>
        </w:rPr>
        <w:t>CellAdvisor</w:t>
      </w:r>
      <w:proofErr w:type="spellEnd"/>
      <w:r w:rsidRPr="00B4175A">
        <w:rPr>
          <w:rFonts w:ascii="Arial" w:hAnsi="Arial" w:cs="Arial"/>
          <w:i/>
          <w:iCs/>
          <w:color w:val="000000"/>
          <w:lang w:eastAsia="de-DE"/>
        </w:rPr>
        <w:t xml:space="preserve">® 5G, </w:t>
      </w:r>
      <w:proofErr w:type="spellStart"/>
      <w:r w:rsidRPr="00B4175A">
        <w:rPr>
          <w:rFonts w:ascii="Arial" w:hAnsi="Arial" w:cs="Arial"/>
          <w:i/>
          <w:iCs/>
          <w:color w:val="000000"/>
          <w:lang w:eastAsia="de-DE"/>
        </w:rPr>
        <w:t>OneAdvisor</w:t>
      </w:r>
      <w:proofErr w:type="spellEnd"/>
      <w:r w:rsidRPr="00B4175A">
        <w:rPr>
          <w:rFonts w:ascii="Arial" w:hAnsi="Arial" w:cs="Arial"/>
          <w:i/>
          <w:iCs/>
          <w:color w:val="000000"/>
          <w:lang w:eastAsia="de-DE"/>
        </w:rPr>
        <w:t xml:space="preserve">™-800 und </w:t>
      </w:r>
      <w:proofErr w:type="spellStart"/>
      <w:r w:rsidRPr="00B4175A">
        <w:rPr>
          <w:rFonts w:ascii="Arial" w:hAnsi="Arial" w:cs="Arial"/>
          <w:i/>
          <w:iCs/>
          <w:color w:val="000000"/>
          <w:lang w:eastAsia="de-DE"/>
        </w:rPr>
        <w:t>InterferenceAdvisor</w:t>
      </w:r>
      <w:proofErr w:type="spellEnd"/>
      <w:r w:rsidRPr="00B4175A">
        <w:rPr>
          <w:rFonts w:ascii="Arial" w:hAnsi="Arial" w:cs="Arial"/>
          <w:i/>
          <w:iCs/>
          <w:color w:val="000000"/>
          <w:lang w:eastAsia="de-DE"/>
        </w:rPr>
        <w:t>™</w:t>
      </w:r>
      <w:bookmarkEnd w:id="0"/>
      <w:r w:rsidRPr="00B4175A">
        <w:rPr>
          <w:rFonts w:ascii="Arial" w:hAnsi="Arial" w:cs="Arial"/>
          <w:i/>
          <w:iCs/>
        </w:rPr>
        <w:t xml:space="preserve"> </w:t>
      </w:r>
      <w:r>
        <w:rPr>
          <w:rFonts w:ascii="Arial" w:hAnsi="Arial" w:cs="Arial"/>
          <w:i/>
          <w:iCs/>
        </w:rPr>
        <w:t>lassen sich Messungen zur Überwachung von 5G- und LTE-Funkzugangsnetzen künftig deutlich vereinfachen, sodass die Aktivierung von 5G-Diensten in bestehenden Mobilfunknetzen effektiv beschleunigt werden kann.</w:t>
      </w:r>
    </w:p>
    <w:p w14:paraId="086B5CE6" w14:textId="77777777" w:rsidR="009D1F81" w:rsidRDefault="009D1F81" w:rsidP="009D1F81">
      <w:pPr>
        <w:spacing w:after="0" w:line="276" w:lineRule="auto"/>
        <w:rPr>
          <w:rFonts w:ascii="Arial" w:hAnsi="Arial" w:cs="Arial"/>
        </w:rPr>
      </w:pPr>
    </w:p>
    <w:p w14:paraId="19D79097" w14:textId="51A167D2" w:rsidR="009D1F81" w:rsidRDefault="009D1F81" w:rsidP="009D1F81">
      <w:pPr>
        <w:spacing w:after="240" w:line="276" w:lineRule="auto"/>
        <w:rPr>
          <w:rFonts w:ascii="Arial" w:hAnsi="Arial" w:cs="Arial"/>
        </w:rPr>
      </w:pPr>
      <w:r w:rsidRPr="00BF5C3F">
        <w:rPr>
          <w:rFonts w:ascii="Arial" w:hAnsi="Arial" w:cs="Arial"/>
          <w:b/>
          <w:bCs/>
        </w:rPr>
        <w:t xml:space="preserve">Eningen, </w:t>
      </w:r>
      <w:r>
        <w:rPr>
          <w:rFonts w:ascii="Arial" w:hAnsi="Arial" w:cs="Arial"/>
          <w:b/>
          <w:bCs/>
        </w:rPr>
        <w:t>2</w:t>
      </w:r>
      <w:r w:rsidR="001121CD">
        <w:rPr>
          <w:rFonts w:ascii="Arial" w:hAnsi="Arial" w:cs="Arial"/>
          <w:b/>
          <w:bCs/>
        </w:rPr>
        <w:t>2</w:t>
      </w:r>
      <w:r w:rsidRPr="00BF5C3F">
        <w:rPr>
          <w:rFonts w:ascii="Arial" w:hAnsi="Arial" w:cs="Arial"/>
          <w:b/>
          <w:bCs/>
        </w:rPr>
        <w:t>.</w:t>
      </w:r>
      <w:r>
        <w:rPr>
          <w:rFonts w:ascii="Arial" w:hAnsi="Arial" w:cs="Arial"/>
          <w:b/>
          <w:bCs/>
        </w:rPr>
        <w:t>07.</w:t>
      </w:r>
      <w:r w:rsidRPr="00BF5C3F">
        <w:rPr>
          <w:rFonts w:ascii="Arial" w:hAnsi="Arial" w:cs="Arial"/>
          <w:b/>
          <w:bCs/>
        </w:rPr>
        <w:t>2020 –</w:t>
      </w:r>
      <w:r>
        <w:rPr>
          <w:rFonts w:ascii="Arial" w:hAnsi="Arial" w:cs="Arial"/>
        </w:rPr>
        <w:t xml:space="preserve"> </w:t>
      </w:r>
      <w:hyperlink r:id="rId7" w:history="1">
        <w:r w:rsidRPr="00E872AC">
          <w:rPr>
            <w:rStyle w:val="Hyperlink"/>
            <w:rFonts w:ascii="Arial" w:hAnsi="Arial" w:cs="Arial"/>
          </w:rPr>
          <w:t>Viavi Solutions Inc</w:t>
        </w:r>
      </w:hyperlink>
      <w:r w:rsidRPr="004200DB">
        <w:rPr>
          <w:rFonts w:ascii="Arial" w:hAnsi="Arial" w:cs="Arial"/>
        </w:rPr>
        <w:t>. (VIAVI) (NASDAQ: VIAV)</w:t>
      </w:r>
      <w:r w:rsidRPr="005D5800">
        <w:rPr>
          <w:rFonts w:ascii="Arial" w:hAnsi="Arial" w:cs="Arial"/>
        </w:rPr>
        <w:t>,</w:t>
      </w:r>
      <w:r w:rsidRPr="005D5800">
        <w:rPr>
          <w:rFonts w:ascii="Arial" w:hAnsi="Arial" w:cs="Arial"/>
          <w:color w:val="000000"/>
          <w:lang w:eastAsia="de-DE"/>
        </w:rPr>
        <w:t xml:space="preserve"> ein</w:t>
      </w:r>
      <w:r>
        <w:rPr>
          <w:rFonts w:ascii="Arial" w:hAnsi="Arial" w:cs="Arial"/>
          <w:color w:val="000000"/>
          <w:lang w:eastAsia="de-DE"/>
        </w:rPr>
        <w:t xml:space="preserve">er der weltweit </w:t>
      </w:r>
      <w:r w:rsidRPr="005D5800">
        <w:rPr>
          <w:rFonts w:ascii="Arial" w:hAnsi="Arial" w:cs="Arial"/>
          <w:color w:val="000000"/>
          <w:lang w:eastAsia="de-DE"/>
        </w:rPr>
        <w:t>führende</w:t>
      </w:r>
      <w:r>
        <w:rPr>
          <w:rFonts w:ascii="Arial" w:hAnsi="Arial" w:cs="Arial"/>
          <w:color w:val="000000"/>
          <w:lang w:eastAsia="de-DE"/>
        </w:rPr>
        <w:t>n</w:t>
      </w:r>
      <w:r w:rsidRPr="005D5800">
        <w:rPr>
          <w:rFonts w:ascii="Arial" w:hAnsi="Arial" w:cs="Arial"/>
          <w:color w:val="000000"/>
          <w:lang w:eastAsia="de-DE"/>
        </w:rPr>
        <w:t xml:space="preserve"> Anbieter von </w:t>
      </w:r>
      <w:r>
        <w:rPr>
          <w:rFonts w:ascii="Arial" w:hAnsi="Arial" w:cs="Arial"/>
          <w:color w:val="000000"/>
          <w:lang w:eastAsia="de-DE"/>
        </w:rPr>
        <w:t>Mess-, Überwachungs- und Sicherungslösungen für Kabel- und Funknetzwerke,</w:t>
      </w:r>
      <w:r>
        <w:rPr>
          <w:rFonts w:ascii="Arial" w:hAnsi="Arial" w:cs="Arial"/>
        </w:rPr>
        <w:t xml:space="preserve"> erweitert die Funktionen seines </w:t>
      </w:r>
      <w:r>
        <w:rPr>
          <w:rFonts w:ascii="Arial" w:hAnsi="Arial" w:cs="Arial"/>
          <w:color w:val="000000"/>
          <w:lang w:eastAsia="de-DE"/>
        </w:rPr>
        <w:t xml:space="preserve">branchenführenden Testportfolios für </w:t>
      </w:r>
      <w:hyperlink r:id="rId8" w:history="1">
        <w:r w:rsidRPr="00F945C2">
          <w:rPr>
            <w:rStyle w:val="Hyperlink"/>
            <w:rFonts w:ascii="Arial" w:hAnsi="Arial" w:cs="Arial"/>
            <w:lang w:eastAsia="de-DE"/>
          </w:rPr>
          <w:t>5G-Netzwerkmessungen</w:t>
        </w:r>
      </w:hyperlink>
      <w:r>
        <w:rPr>
          <w:rFonts w:ascii="Arial" w:hAnsi="Arial" w:cs="Arial"/>
          <w:color w:val="000000"/>
          <w:lang w:eastAsia="de-DE"/>
        </w:rPr>
        <w:t xml:space="preserve">. Umfassende Optimierungen der Testlösungen </w:t>
      </w:r>
      <w:hyperlink r:id="rId9" w:anchor="overview" w:history="1">
        <w:proofErr w:type="spellStart"/>
        <w:r w:rsidRPr="000D0BF5">
          <w:rPr>
            <w:rStyle w:val="Hyperlink"/>
            <w:rFonts w:ascii="Arial" w:hAnsi="Arial" w:cs="Arial"/>
          </w:rPr>
          <w:t>CellAdvisor</w:t>
        </w:r>
        <w:proofErr w:type="spellEnd"/>
        <w:r w:rsidRPr="000D0BF5">
          <w:rPr>
            <w:rStyle w:val="Hyperlink"/>
            <w:rFonts w:ascii="Arial" w:hAnsi="Arial" w:cs="Arial"/>
          </w:rPr>
          <w:t>® 5G</w:t>
        </w:r>
      </w:hyperlink>
      <w:r w:rsidRPr="00AE699D">
        <w:rPr>
          <w:rFonts w:ascii="Arial" w:hAnsi="Arial" w:cs="Arial"/>
        </w:rPr>
        <w:t xml:space="preserve">, </w:t>
      </w:r>
      <w:hyperlink r:id="rId10" w:history="1">
        <w:proofErr w:type="spellStart"/>
        <w:r w:rsidRPr="000D0BF5">
          <w:rPr>
            <w:rStyle w:val="Hyperlink"/>
            <w:rFonts w:ascii="Arial" w:hAnsi="Arial" w:cs="Arial"/>
          </w:rPr>
          <w:t>OneAdvisor</w:t>
        </w:r>
        <w:proofErr w:type="spellEnd"/>
        <w:r w:rsidRPr="000D0BF5">
          <w:rPr>
            <w:rStyle w:val="Hyperlink"/>
            <w:rFonts w:ascii="Arial" w:hAnsi="Arial" w:cs="Arial"/>
          </w:rPr>
          <w:t>™-800</w:t>
        </w:r>
      </w:hyperlink>
      <w:r w:rsidRPr="00AE699D">
        <w:rPr>
          <w:rFonts w:ascii="Arial" w:hAnsi="Arial" w:cs="Arial"/>
        </w:rPr>
        <w:t xml:space="preserve"> und </w:t>
      </w:r>
      <w:hyperlink r:id="rId11" w:anchor="overview" w:history="1">
        <w:proofErr w:type="spellStart"/>
        <w:r w:rsidRPr="000D0BF5">
          <w:rPr>
            <w:rStyle w:val="Hyperlink"/>
            <w:rFonts w:ascii="Arial" w:hAnsi="Arial" w:cs="Arial"/>
          </w:rPr>
          <w:t>InterferenceAdvisor</w:t>
        </w:r>
        <w:proofErr w:type="spellEnd"/>
        <w:r w:rsidRPr="000D0BF5">
          <w:rPr>
            <w:rStyle w:val="Hyperlink"/>
            <w:rFonts w:ascii="Arial" w:hAnsi="Arial" w:cs="Arial"/>
          </w:rPr>
          <w:t>™</w:t>
        </w:r>
      </w:hyperlink>
      <w:r>
        <w:rPr>
          <w:rFonts w:ascii="Arial" w:hAnsi="Arial" w:cs="Arial"/>
        </w:rPr>
        <w:t xml:space="preserve"> sollen Serviceprovidern und</w:t>
      </w:r>
      <w:r w:rsidRPr="00AE699D">
        <w:rPr>
          <w:rFonts w:ascii="Arial" w:hAnsi="Arial" w:cs="Arial"/>
        </w:rPr>
        <w:t xml:space="preserve"> Netzwerkausrüster</w:t>
      </w:r>
      <w:r>
        <w:rPr>
          <w:rFonts w:ascii="Arial" w:hAnsi="Arial" w:cs="Arial"/>
        </w:rPr>
        <w:t>n</w:t>
      </w:r>
      <w:r w:rsidRPr="00AE699D">
        <w:rPr>
          <w:rFonts w:ascii="Arial" w:hAnsi="Arial" w:cs="Arial"/>
        </w:rPr>
        <w:t xml:space="preserve"> </w:t>
      </w:r>
      <w:r>
        <w:rPr>
          <w:rFonts w:ascii="Arial" w:hAnsi="Arial" w:cs="Arial"/>
        </w:rPr>
        <w:t>im Feldeinsatz Messungen zur Leistungsüberwachung</w:t>
      </w:r>
      <w:r w:rsidRPr="00AE699D">
        <w:rPr>
          <w:rFonts w:ascii="Arial" w:hAnsi="Arial" w:cs="Arial"/>
        </w:rPr>
        <w:t xml:space="preserve"> von 5G- </w:t>
      </w:r>
      <w:r>
        <w:rPr>
          <w:rFonts w:ascii="Arial" w:hAnsi="Arial" w:cs="Arial"/>
        </w:rPr>
        <w:t>und</w:t>
      </w:r>
      <w:r w:rsidRPr="00AE699D">
        <w:rPr>
          <w:rFonts w:ascii="Arial" w:hAnsi="Arial" w:cs="Arial"/>
        </w:rPr>
        <w:t xml:space="preserve"> LTE-Funkzugangsnetzen (RAN)</w:t>
      </w:r>
      <w:r>
        <w:rPr>
          <w:rFonts w:ascii="Arial" w:hAnsi="Arial" w:cs="Arial"/>
        </w:rPr>
        <w:t xml:space="preserve"> künftig noch einmal deutlich</w:t>
      </w:r>
      <w:r w:rsidRPr="00AE699D">
        <w:rPr>
          <w:rFonts w:ascii="Arial" w:hAnsi="Arial" w:cs="Arial"/>
        </w:rPr>
        <w:t xml:space="preserve"> </w:t>
      </w:r>
      <w:r>
        <w:rPr>
          <w:rFonts w:ascii="Arial" w:hAnsi="Arial" w:cs="Arial"/>
        </w:rPr>
        <w:t xml:space="preserve">erleichtern. Auf diese Weise kann der Netzausbau beschleunigt und gleichzeitig sichergestellt werden, dass bereitgestellte 5G-Dienste die hohen Leistungsanforderungen zuverlässig erfüllen, ohne bestehende Mobilfunknetze zu beeinträchtigen. </w:t>
      </w:r>
    </w:p>
    <w:p w14:paraId="7DD2AAB2" w14:textId="77777777" w:rsidR="009D1F81" w:rsidRDefault="009D1F81" w:rsidP="009D1F81">
      <w:pPr>
        <w:spacing w:after="240" w:line="276" w:lineRule="auto"/>
        <w:rPr>
          <w:rFonts w:ascii="Arial" w:hAnsi="Arial" w:cs="Arial"/>
          <w:b/>
          <w:bCs/>
        </w:rPr>
      </w:pPr>
      <w:proofErr w:type="spellStart"/>
      <w:r w:rsidRPr="00E43709">
        <w:rPr>
          <w:rFonts w:ascii="Arial" w:hAnsi="Arial" w:cs="Arial"/>
          <w:b/>
          <w:bCs/>
        </w:rPr>
        <w:t>CellAdvisor</w:t>
      </w:r>
      <w:proofErr w:type="spellEnd"/>
      <w:r w:rsidRPr="00E43709">
        <w:rPr>
          <w:rFonts w:ascii="Arial" w:hAnsi="Arial" w:cs="Arial"/>
          <w:b/>
          <w:bCs/>
        </w:rPr>
        <w:t xml:space="preserve"> 5G</w:t>
      </w:r>
    </w:p>
    <w:p w14:paraId="15EB7790" w14:textId="77777777" w:rsidR="009D1F81" w:rsidRPr="00E43709" w:rsidRDefault="009D1F81" w:rsidP="009D1F81">
      <w:pPr>
        <w:spacing w:after="240" w:line="276" w:lineRule="auto"/>
        <w:rPr>
          <w:rFonts w:ascii="Arial" w:hAnsi="Arial" w:cs="Arial"/>
          <w:b/>
          <w:bCs/>
        </w:rPr>
      </w:pPr>
      <w:r w:rsidRPr="0056093C">
        <w:rPr>
          <w:rFonts w:ascii="Arial" w:hAnsi="Arial" w:cs="Arial"/>
        </w:rPr>
        <w:t xml:space="preserve">Durch die Funktionserweiterungen des </w:t>
      </w:r>
      <w:proofErr w:type="spellStart"/>
      <w:r w:rsidRPr="0056093C">
        <w:rPr>
          <w:rFonts w:ascii="Arial" w:hAnsi="Arial" w:cs="Arial"/>
        </w:rPr>
        <w:t>CellAdvisor</w:t>
      </w:r>
      <w:proofErr w:type="spellEnd"/>
      <w:r w:rsidRPr="0056093C">
        <w:rPr>
          <w:rFonts w:ascii="Arial" w:hAnsi="Arial" w:cs="Arial"/>
        </w:rPr>
        <w:t xml:space="preserve"> 5G ist das</w:t>
      </w:r>
      <w:r>
        <w:rPr>
          <w:rFonts w:ascii="Arial" w:hAnsi="Arial" w:cs="Arial"/>
          <w:b/>
          <w:bCs/>
        </w:rPr>
        <w:t xml:space="preserve"> </w:t>
      </w:r>
      <w:r>
        <w:rPr>
          <w:rFonts w:ascii="Arial" w:hAnsi="Arial" w:cs="Arial"/>
          <w:color w:val="000000"/>
          <w:lang w:eastAsia="de-DE"/>
        </w:rPr>
        <w:t xml:space="preserve">tragbare Feldmessgerät </w:t>
      </w:r>
      <w:r w:rsidRPr="00195383">
        <w:rPr>
          <w:rFonts w:ascii="Arial" w:hAnsi="Arial" w:cs="Arial"/>
          <w:color w:val="000000"/>
          <w:lang w:eastAsia="de-DE"/>
        </w:rPr>
        <w:t>zum Testen von Mobilfunk-Basisstationen</w:t>
      </w:r>
      <w:r>
        <w:rPr>
          <w:rFonts w:ascii="Arial" w:hAnsi="Arial" w:cs="Arial"/>
          <w:color w:val="000000"/>
          <w:lang w:eastAsia="de-DE"/>
        </w:rPr>
        <w:t xml:space="preserve"> nun auch dazu in der Lage, </w:t>
      </w:r>
      <w:bookmarkStart w:id="1" w:name="_Hlk46311323"/>
      <w:r>
        <w:rPr>
          <w:rFonts w:ascii="Arial" w:hAnsi="Arial" w:cs="Arial"/>
          <w:color w:val="000000"/>
          <w:lang w:eastAsia="de-DE"/>
        </w:rPr>
        <w:t xml:space="preserve">Messungen gemäß </w:t>
      </w:r>
      <w:r w:rsidRPr="009D2371">
        <w:rPr>
          <w:rFonts w:ascii="Arial" w:hAnsi="Arial" w:cs="Arial"/>
          <w:szCs w:val="24"/>
        </w:rPr>
        <w:t xml:space="preserve">Dynamic </w:t>
      </w:r>
      <w:proofErr w:type="spellStart"/>
      <w:r w:rsidRPr="009D2371">
        <w:rPr>
          <w:rFonts w:ascii="Arial" w:hAnsi="Arial" w:cs="Arial"/>
          <w:szCs w:val="24"/>
        </w:rPr>
        <w:t>Spectrum</w:t>
      </w:r>
      <w:proofErr w:type="spellEnd"/>
      <w:r w:rsidRPr="009D2371">
        <w:rPr>
          <w:rFonts w:ascii="Arial" w:hAnsi="Arial" w:cs="Arial"/>
          <w:szCs w:val="24"/>
        </w:rPr>
        <w:t xml:space="preserve"> Sharing</w:t>
      </w:r>
      <w:r>
        <w:rPr>
          <w:rFonts w:ascii="Arial" w:hAnsi="Arial" w:cs="Arial"/>
          <w:szCs w:val="24"/>
        </w:rPr>
        <w:t xml:space="preserve"> (DSS)-Spezifikation und </w:t>
      </w:r>
      <w:r w:rsidRPr="009D2371">
        <w:rPr>
          <w:rFonts w:ascii="Arial" w:hAnsi="Arial" w:cs="Arial"/>
          <w:szCs w:val="24"/>
        </w:rPr>
        <w:t>Non-Stand Alone (NSA)</w:t>
      </w:r>
      <w:r>
        <w:rPr>
          <w:rFonts w:ascii="Arial" w:hAnsi="Arial" w:cs="Arial"/>
          <w:szCs w:val="24"/>
        </w:rPr>
        <w:t>-Modus durchzuführen</w:t>
      </w:r>
      <w:bookmarkEnd w:id="1"/>
      <w:r>
        <w:rPr>
          <w:rFonts w:ascii="Arial" w:hAnsi="Arial" w:cs="Arial"/>
          <w:szCs w:val="24"/>
        </w:rPr>
        <w:t xml:space="preserve">. Damit steht Technikern ein Gerät zur Verfügung, das sowohl 5G- als auch LTE-Signale validiert und auf die Einhaltung der Industriestandards prüft. Durch die Unterstützung von DSS und NSA lassen sich </w:t>
      </w:r>
      <w:r w:rsidRPr="00AE699D">
        <w:rPr>
          <w:rFonts w:ascii="Arial" w:hAnsi="Arial" w:cs="Arial"/>
        </w:rPr>
        <w:t xml:space="preserve">mit </w:t>
      </w:r>
      <w:r>
        <w:rPr>
          <w:rFonts w:ascii="Arial" w:hAnsi="Arial" w:cs="Arial"/>
        </w:rPr>
        <w:t>unkomplizierten</w:t>
      </w:r>
      <w:r w:rsidRPr="00AE699D">
        <w:rPr>
          <w:rFonts w:ascii="Arial" w:hAnsi="Arial" w:cs="Arial"/>
        </w:rPr>
        <w:t xml:space="preserve"> Over-</w:t>
      </w:r>
      <w:proofErr w:type="spellStart"/>
      <w:r w:rsidRPr="00AE699D">
        <w:rPr>
          <w:rFonts w:ascii="Arial" w:hAnsi="Arial" w:cs="Arial"/>
        </w:rPr>
        <w:t>the</w:t>
      </w:r>
      <w:proofErr w:type="spellEnd"/>
      <w:r w:rsidRPr="00AE699D">
        <w:rPr>
          <w:rFonts w:ascii="Arial" w:hAnsi="Arial" w:cs="Arial"/>
        </w:rPr>
        <w:t xml:space="preserve">-Air-Messungen </w:t>
      </w:r>
      <w:r>
        <w:rPr>
          <w:rFonts w:ascii="Arial" w:hAnsi="Arial" w:cs="Arial"/>
          <w:szCs w:val="24"/>
        </w:rPr>
        <w:t xml:space="preserve">Beeinträchtigungen der </w:t>
      </w:r>
      <w:r w:rsidRPr="00AE699D">
        <w:rPr>
          <w:rFonts w:ascii="Arial" w:hAnsi="Arial" w:cs="Arial"/>
        </w:rPr>
        <w:t xml:space="preserve">Spektral- </w:t>
      </w:r>
      <w:r>
        <w:rPr>
          <w:rFonts w:ascii="Arial" w:hAnsi="Arial" w:cs="Arial"/>
        </w:rPr>
        <w:t>und</w:t>
      </w:r>
      <w:r w:rsidRPr="00AE699D">
        <w:rPr>
          <w:rFonts w:ascii="Arial" w:hAnsi="Arial" w:cs="Arial"/>
        </w:rPr>
        <w:t xml:space="preserve"> Signalqualität schnell </w:t>
      </w:r>
      <w:r>
        <w:rPr>
          <w:rFonts w:ascii="Arial" w:hAnsi="Arial" w:cs="Arial"/>
        </w:rPr>
        <w:t>identifizieren. Die Aktivierung des neuen Mobilfunkstandards in vorhandenen LTE-Netzen kann dadurch erheblich beschleunigt werden.</w:t>
      </w:r>
    </w:p>
    <w:p w14:paraId="05567D66" w14:textId="77777777" w:rsidR="009D1F81" w:rsidRPr="00E872AC" w:rsidRDefault="009D1F81" w:rsidP="009D1F81">
      <w:pPr>
        <w:spacing w:after="240" w:line="276" w:lineRule="auto"/>
        <w:rPr>
          <w:rFonts w:ascii="Arial" w:hAnsi="Arial" w:cs="Arial"/>
          <w:b/>
          <w:bCs/>
        </w:rPr>
      </w:pPr>
      <w:r w:rsidRPr="00E872AC">
        <w:rPr>
          <w:rFonts w:ascii="Arial" w:hAnsi="Arial" w:cs="Arial"/>
          <w:b/>
          <w:bCs/>
        </w:rPr>
        <w:t>OneAdvisor-800</w:t>
      </w:r>
    </w:p>
    <w:p w14:paraId="62155A5D" w14:textId="77777777" w:rsidR="009D1F81" w:rsidRDefault="009D1F81" w:rsidP="009D1F81">
      <w:pPr>
        <w:spacing w:after="240"/>
        <w:rPr>
          <w:rFonts w:ascii="Arial" w:hAnsi="Arial" w:cs="Arial"/>
        </w:rPr>
      </w:pPr>
      <w:r>
        <w:rPr>
          <w:rFonts w:ascii="Arial" w:hAnsi="Arial" w:cs="Arial"/>
        </w:rPr>
        <w:t>Auch der VIAVI OneAdvisor-800 – ein kompaktes All-in-</w:t>
      </w:r>
      <w:proofErr w:type="spellStart"/>
      <w:r>
        <w:rPr>
          <w:rFonts w:ascii="Arial" w:hAnsi="Arial" w:cs="Arial"/>
        </w:rPr>
        <w:t>One</w:t>
      </w:r>
      <w:proofErr w:type="spellEnd"/>
      <w:r>
        <w:rPr>
          <w:rFonts w:ascii="Arial" w:hAnsi="Arial" w:cs="Arial"/>
        </w:rPr>
        <w:t>-Tool für die Installation und Wartung von 5G-Basisstationen – wurde durch zusätzliche Funktionen noch einmal entscheidend verbessert: Durch ein neues Spektrum-Analysemodul (</w:t>
      </w:r>
      <w:r w:rsidRPr="00A17D8D">
        <w:rPr>
          <w:rFonts w:ascii="Arial" w:hAnsi="Arial" w:cs="Arial"/>
        </w:rPr>
        <w:t>SPA06MA-O</w:t>
      </w:r>
      <w:r>
        <w:rPr>
          <w:rFonts w:ascii="Arial" w:hAnsi="Arial" w:cs="Arial"/>
        </w:rPr>
        <w:t xml:space="preserve">) erleichtert das Gerät den Wartungstechnikern die Fehlerbehebung vor Ort. Die Erweiterung stellt eine übersichtliche Benutzeroberfläche zur Verfügung, die Anwender durch vorkonfigurierte, standardisierte Testszenarien führt. Auf diese Weise wird sichergestellt, dass jede Messung vollständig und nach den gleichen Spezifikationen durchgeführt wird. </w:t>
      </w:r>
      <w:r>
        <w:rPr>
          <w:rFonts w:ascii="Arial" w:hAnsi="Arial" w:cs="Arial"/>
          <w:color w:val="0A0A0A"/>
        </w:rPr>
        <w:lastRenderedPageBreak/>
        <w:t>Das reduziert die Komplexität des Arbeitsablaufs deutlich und verhindert Fehl- oder Mehrfachmessungen.</w:t>
      </w:r>
    </w:p>
    <w:p w14:paraId="68389758" w14:textId="77777777" w:rsidR="009D1F81" w:rsidRPr="00E872AC" w:rsidRDefault="009D1F81" w:rsidP="009D1F81">
      <w:pPr>
        <w:spacing w:after="240"/>
        <w:rPr>
          <w:rFonts w:ascii="Arial" w:hAnsi="Arial" w:cs="Arial"/>
          <w:b/>
          <w:bCs/>
        </w:rPr>
      </w:pPr>
      <w:proofErr w:type="spellStart"/>
      <w:r w:rsidRPr="00E872AC">
        <w:rPr>
          <w:rFonts w:ascii="Arial" w:hAnsi="Arial" w:cs="Arial"/>
          <w:b/>
          <w:bCs/>
        </w:rPr>
        <w:t>InterferenceAdvisor</w:t>
      </w:r>
      <w:proofErr w:type="spellEnd"/>
    </w:p>
    <w:p w14:paraId="5E130AF2" w14:textId="77777777" w:rsidR="009D1F81" w:rsidRDefault="009D1F81" w:rsidP="009D1F81">
      <w:pPr>
        <w:spacing w:after="240"/>
        <w:rPr>
          <w:rFonts w:ascii="Arial" w:hAnsi="Arial" w:cs="Arial"/>
        </w:rPr>
      </w:pPr>
      <w:r>
        <w:rPr>
          <w:rFonts w:ascii="Arial" w:hAnsi="Arial" w:cs="Arial"/>
        </w:rPr>
        <w:t xml:space="preserve">Darüber hinaus wird das Feldtestportfolio von VIAVI nun zusätzlich durch den </w:t>
      </w:r>
      <w:proofErr w:type="spellStart"/>
      <w:r>
        <w:rPr>
          <w:rFonts w:ascii="Arial" w:hAnsi="Arial" w:cs="Arial"/>
        </w:rPr>
        <w:t>InterferenceAdvisor</w:t>
      </w:r>
      <w:proofErr w:type="spellEnd"/>
      <w:r>
        <w:rPr>
          <w:rFonts w:ascii="Arial" w:hAnsi="Arial" w:cs="Arial"/>
        </w:rPr>
        <w:t xml:space="preserve"> unterstützt – eine vollautomatische Softwarelösung zur Lokalisierung von Interferenzen im Funkzugang. Die Software kann ab sofort mit den Testinstrumenten </w:t>
      </w:r>
      <w:proofErr w:type="spellStart"/>
      <w:r w:rsidRPr="00AE699D">
        <w:rPr>
          <w:rFonts w:ascii="Arial" w:hAnsi="Arial" w:cs="Arial"/>
        </w:rPr>
        <w:t>CellAdvisor</w:t>
      </w:r>
      <w:proofErr w:type="spellEnd"/>
      <w:r w:rsidRPr="00AE699D">
        <w:rPr>
          <w:rFonts w:ascii="Arial" w:hAnsi="Arial" w:cs="Arial"/>
        </w:rPr>
        <w:t xml:space="preserve"> 5G und OneAdvisor-800</w:t>
      </w:r>
      <w:r>
        <w:rPr>
          <w:rFonts w:ascii="Arial" w:hAnsi="Arial" w:cs="Arial"/>
        </w:rPr>
        <w:t xml:space="preserve"> kommunizieren, um Störsignale anhand eingehender Messungen </w:t>
      </w:r>
      <w:r>
        <w:rPr>
          <w:rFonts w:ascii="Arial" w:hAnsi="Arial" w:cs="Arial"/>
          <w:color w:val="0A0A0A"/>
          <w:shd w:val="clear" w:color="auto" w:fill="FEFEFE"/>
        </w:rPr>
        <w:t>des RSSI-Pegels, der Kanalleistung und des Spitzenpegels</w:t>
      </w:r>
      <w:r>
        <w:rPr>
          <w:rFonts w:ascii="Arial" w:hAnsi="Arial" w:cs="Arial"/>
        </w:rPr>
        <w:t xml:space="preserve"> zu identifizieren. Auf Basis dieser Informationen erstellt die Software eine Wärmebildkarte der Interferenzsignale und ortet automatisch den Versorgungsbereich mit dem höchsten Interferenzaufkommen. Die Lokalisierung von Störquellen wird somit erheblich vereinfacht, was den Zeit- und Einsatzaufwand vor Ort senkt und dadurch Netzbetriebskosten und Kundenzufriedenheit optimiert.  </w:t>
      </w:r>
    </w:p>
    <w:p w14:paraId="1B97C90C" w14:textId="77777777" w:rsidR="009D1F81" w:rsidRDefault="009D1F81" w:rsidP="009D1F81">
      <w:pPr>
        <w:spacing w:after="240"/>
        <w:rPr>
          <w:rFonts w:ascii="Arial" w:hAnsi="Arial" w:cs="Arial"/>
          <w:color w:val="000000"/>
          <w:lang w:eastAsia="de-DE"/>
        </w:rPr>
      </w:pPr>
      <w:r>
        <w:rPr>
          <w:rFonts w:ascii="Arial" w:hAnsi="Arial" w:cs="Arial"/>
        </w:rPr>
        <w:t>„</w:t>
      </w:r>
      <w:r>
        <w:rPr>
          <w:rFonts w:ascii="Arial" w:hAnsi="Arial" w:cs="Arial"/>
          <w:color w:val="000000"/>
          <w:lang w:eastAsia="de-DE"/>
        </w:rPr>
        <w:t xml:space="preserve">Werden 5G-Netzwerke in großer Nähe zueinander aufgebaut, steigt das Risiko von Interferenzen exponentiell an, was </w:t>
      </w:r>
      <w:r w:rsidRPr="00AE699D">
        <w:rPr>
          <w:rFonts w:ascii="Arial" w:hAnsi="Arial" w:cs="Arial"/>
        </w:rPr>
        <w:t xml:space="preserve">Bereitstellung, Management </w:t>
      </w:r>
      <w:r>
        <w:rPr>
          <w:rFonts w:ascii="Arial" w:hAnsi="Arial" w:cs="Arial"/>
        </w:rPr>
        <w:t>und Troubleshooting</w:t>
      </w:r>
      <w:r w:rsidRPr="00AE699D">
        <w:rPr>
          <w:rFonts w:ascii="Arial" w:hAnsi="Arial" w:cs="Arial"/>
        </w:rPr>
        <w:t xml:space="preserve"> </w:t>
      </w:r>
      <w:r>
        <w:rPr>
          <w:rFonts w:ascii="Arial" w:hAnsi="Arial" w:cs="Arial"/>
        </w:rPr>
        <w:t xml:space="preserve">deutlich erschwert. Darunter leidet auch die Servicequalität, und es kann zur Abwanderung von Kunden kommen“, so </w:t>
      </w:r>
      <w:r w:rsidRPr="00AE699D">
        <w:rPr>
          <w:rFonts w:ascii="Arial" w:hAnsi="Arial" w:cs="Arial"/>
        </w:rPr>
        <w:t>Kevin Oliver, Vizepräsident und General Manager</w:t>
      </w:r>
      <w:r>
        <w:rPr>
          <w:rFonts w:ascii="Arial" w:hAnsi="Arial" w:cs="Arial"/>
        </w:rPr>
        <w:t xml:space="preserve"> für</w:t>
      </w:r>
      <w:r w:rsidRPr="00AE699D">
        <w:rPr>
          <w:rFonts w:ascii="Arial" w:hAnsi="Arial" w:cs="Arial"/>
        </w:rPr>
        <w:t xml:space="preserve"> </w:t>
      </w:r>
      <w:proofErr w:type="spellStart"/>
      <w:r w:rsidRPr="00AE699D">
        <w:rPr>
          <w:rFonts w:ascii="Arial" w:hAnsi="Arial" w:cs="Arial"/>
        </w:rPr>
        <w:t>Converged</w:t>
      </w:r>
      <w:proofErr w:type="spellEnd"/>
      <w:r w:rsidRPr="00AE699D">
        <w:rPr>
          <w:rFonts w:ascii="Arial" w:hAnsi="Arial" w:cs="Arial"/>
        </w:rPr>
        <w:t xml:space="preserve"> Instruments and Virtual Test</w:t>
      </w:r>
      <w:r>
        <w:rPr>
          <w:rFonts w:ascii="Arial" w:hAnsi="Arial" w:cs="Arial"/>
        </w:rPr>
        <w:t xml:space="preserve"> bei</w:t>
      </w:r>
      <w:r w:rsidRPr="00AE699D">
        <w:rPr>
          <w:rFonts w:ascii="Arial" w:hAnsi="Arial" w:cs="Arial"/>
        </w:rPr>
        <w:t xml:space="preserve"> VIAVI</w:t>
      </w:r>
      <w:r>
        <w:rPr>
          <w:rFonts w:ascii="Arial" w:hAnsi="Arial" w:cs="Arial"/>
        </w:rPr>
        <w:t>. „Unser leistungsfähiges Feldtestportfolio ist das Ergebnis jahrzehntelanger Test- und Messexpertise auf allen Stufen des Netzwerk-Lebenszyklus. Es reduziert die Komplexität der Fehlerortung und kann Serviceprovider dadurch an sämtlichen</w:t>
      </w:r>
      <w:r w:rsidRPr="00C60EA6">
        <w:rPr>
          <w:rFonts w:ascii="Arial" w:hAnsi="Arial" w:cs="Arial"/>
        </w:rPr>
        <w:t xml:space="preserve"> Zellstandorten</w:t>
      </w:r>
      <w:r>
        <w:rPr>
          <w:rFonts w:ascii="Arial" w:hAnsi="Arial" w:cs="Arial"/>
        </w:rPr>
        <w:t xml:space="preserve"> optimal bei der Behebung von Leistungsproblemen unterstützen.“</w:t>
      </w:r>
    </w:p>
    <w:p w14:paraId="32C3A53F" w14:textId="5B4F4993" w:rsidR="009D1F81" w:rsidRDefault="009D1F81" w:rsidP="009D1F81">
      <w:pPr>
        <w:spacing w:after="240"/>
        <w:rPr>
          <w:rStyle w:val="Hyperlink"/>
          <w:rFonts w:ascii="Arial" w:hAnsi="Arial" w:cs="Arial"/>
        </w:rPr>
      </w:pPr>
      <w:r w:rsidRPr="00AE699D">
        <w:rPr>
          <w:rFonts w:ascii="Arial" w:hAnsi="Arial" w:cs="Arial"/>
        </w:rPr>
        <w:t>Weitere Informationen über das komplette</w:t>
      </w:r>
      <w:r>
        <w:rPr>
          <w:rFonts w:ascii="Arial" w:hAnsi="Arial" w:cs="Arial"/>
        </w:rPr>
        <w:t xml:space="preserve"> 5G-Testportfolio von VIAVI </w:t>
      </w:r>
      <w:r w:rsidRPr="00AE699D">
        <w:rPr>
          <w:rFonts w:ascii="Arial" w:hAnsi="Arial" w:cs="Arial"/>
        </w:rPr>
        <w:t>finden Sie unter</w:t>
      </w:r>
      <w:r>
        <w:rPr>
          <w:rFonts w:ascii="Arial" w:hAnsi="Arial" w:cs="Arial"/>
        </w:rPr>
        <w:t xml:space="preserve">: </w:t>
      </w:r>
      <w:hyperlink r:id="rId12" w:history="1">
        <w:r w:rsidRPr="00E872AC">
          <w:rPr>
            <w:rStyle w:val="Hyperlink"/>
            <w:rFonts w:ascii="Arial" w:hAnsi="Arial" w:cs="Arial"/>
          </w:rPr>
          <w:t>https://www.viavisolutions.com/en-us/5g</w:t>
        </w:r>
      </w:hyperlink>
    </w:p>
    <w:p w14:paraId="0BC67D06" w14:textId="58B702E1" w:rsidR="00823CD7" w:rsidRDefault="00823CD7" w:rsidP="009D1F81">
      <w:pPr>
        <w:spacing w:after="240"/>
        <w:rPr>
          <w:rStyle w:val="Hyperlink"/>
          <w:rFonts w:ascii="Arial" w:hAnsi="Arial" w:cs="Arial"/>
        </w:rPr>
      </w:pPr>
    </w:p>
    <w:p w14:paraId="7FF65850" w14:textId="5A4619D1" w:rsidR="00823CD7" w:rsidRDefault="00823CD7" w:rsidP="009D1F81">
      <w:pPr>
        <w:spacing w:after="240"/>
        <w:rPr>
          <w:rFonts w:ascii="Arial" w:hAnsi="Arial" w:cs="Arial"/>
        </w:rPr>
      </w:pPr>
      <w:r>
        <w:rPr>
          <w:rFonts w:ascii="Arial" w:hAnsi="Arial" w:cs="Arial"/>
          <w:noProof/>
        </w:rPr>
        <w:lastRenderedPageBreak/>
        <w:drawing>
          <wp:inline distT="0" distB="0" distL="0" distR="0" wp14:anchorId="2CB197F6" wp14:editId="5064123B">
            <wp:extent cx="4343400" cy="35730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Advisor 5000-20180416_fr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8382" cy="3593609"/>
                    </a:xfrm>
                    <a:prstGeom prst="rect">
                      <a:avLst/>
                    </a:prstGeom>
                  </pic:spPr>
                </pic:pic>
              </a:graphicData>
            </a:graphic>
          </wp:inline>
        </w:drawing>
      </w:r>
    </w:p>
    <w:p w14:paraId="4E596029" w14:textId="3614B00F" w:rsidR="00823CD7" w:rsidRPr="00823CD7" w:rsidRDefault="00823CD7" w:rsidP="00823CD7">
      <w:pPr>
        <w:spacing w:after="240"/>
        <w:rPr>
          <w:rFonts w:ascii="Arial" w:hAnsi="Arial" w:cs="Arial"/>
          <w:b/>
          <w:bCs/>
          <w:i/>
          <w:iCs/>
          <w:sz w:val="18"/>
          <w:szCs w:val="18"/>
        </w:rPr>
      </w:pPr>
      <w:r w:rsidRPr="00823CD7">
        <w:rPr>
          <w:rFonts w:ascii="Arial" w:hAnsi="Arial" w:cs="Arial"/>
          <w:b/>
          <w:bCs/>
          <w:i/>
          <w:iCs/>
          <w:sz w:val="18"/>
          <w:szCs w:val="18"/>
        </w:rPr>
        <w:t xml:space="preserve">Bild: </w:t>
      </w:r>
      <w:r>
        <w:rPr>
          <w:rFonts w:ascii="Arial" w:hAnsi="Arial" w:cs="Arial"/>
          <w:b/>
          <w:bCs/>
          <w:i/>
          <w:iCs/>
          <w:sz w:val="18"/>
          <w:szCs w:val="18"/>
        </w:rPr>
        <w:t xml:space="preserve">Der </w:t>
      </w:r>
      <w:proofErr w:type="spellStart"/>
      <w:r>
        <w:rPr>
          <w:rFonts w:ascii="Arial" w:hAnsi="Arial" w:cs="Arial"/>
          <w:b/>
          <w:bCs/>
          <w:i/>
          <w:iCs/>
          <w:sz w:val="18"/>
          <w:szCs w:val="18"/>
        </w:rPr>
        <w:t>CellAdvisor</w:t>
      </w:r>
      <w:proofErr w:type="spellEnd"/>
      <w:r>
        <w:rPr>
          <w:rFonts w:ascii="Arial" w:hAnsi="Arial" w:cs="Arial"/>
          <w:b/>
          <w:bCs/>
          <w:i/>
          <w:iCs/>
          <w:sz w:val="18"/>
          <w:szCs w:val="18"/>
        </w:rPr>
        <w:t xml:space="preserve"> 5G unterstützt nun </w:t>
      </w:r>
      <w:r w:rsidRPr="00823CD7">
        <w:rPr>
          <w:rFonts w:ascii="Arial" w:hAnsi="Arial" w:cs="Arial"/>
          <w:b/>
          <w:bCs/>
          <w:i/>
          <w:iCs/>
          <w:sz w:val="18"/>
          <w:szCs w:val="18"/>
        </w:rPr>
        <w:t xml:space="preserve">Messungen gemäß Dynamic </w:t>
      </w:r>
      <w:proofErr w:type="spellStart"/>
      <w:r w:rsidRPr="00823CD7">
        <w:rPr>
          <w:rFonts w:ascii="Arial" w:hAnsi="Arial" w:cs="Arial"/>
          <w:b/>
          <w:bCs/>
          <w:i/>
          <w:iCs/>
          <w:sz w:val="18"/>
          <w:szCs w:val="18"/>
        </w:rPr>
        <w:t>Spectrum</w:t>
      </w:r>
      <w:proofErr w:type="spellEnd"/>
      <w:r w:rsidRPr="00823CD7">
        <w:rPr>
          <w:rFonts w:ascii="Arial" w:hAnsi="Arial" w:cs="Arial"/>
          <w:b/>
          <w:bCs/>
          <w:i/>
          <w:iCs/>
          <w:sz w:val="18"/>
          <w:szCs w:val="18"/>
        </w:rPr>
        <w:t xml:space="preserve"> Sharing (DSS)-Spezifikation und Non-Stand Alone (NSA)-Modus</w:t>
      </w:r>
      <w:r>
        <w:rPr>
          <w:rFonts w:ascii="Arial" w:hAnsi="Arial" w:cs="Arial"/>
          <w:b/>
          <w:bCs/>
          <w:i/>
          <w:iCs/>
          <w:sz w:val="18"/>
          <w:szCs w:val="18"/>
        </w:rPr>
        <w:t xml:space="preserve">. </w:t>
      </w:r>
      <w:r w:rsidRPr="00823CD7">
        <w:rPr>
          <w:rFonts w:ascii="Arial" w:hAnsi="Arial" w:cs="Arial"/>
          <w:b/>
          <w:bCs/>
          <w:i/>
          <w:iCs/>
          <w:sz w:val="18"/>
          <w:szCs w:val="18"/>
        </w:rPr>
        <w:t xml:space="preserve">Technikern steht </w:t>
      </w:r>
      <w:r>
        <w:rPr>
          <w:rFonts w:ascii="Arial" w:hAnsi="Arial" w:cs="Arial"/>
          <w:b/>
          <w:bCs/>
          <w:i/>
          <w:iCs/>
          <w:sz w:val="18"/>
          <w:szCs w:val="18"/>
        </w:rPr>
        <w:t>d</w:t>
      </w:r>
      <w:r w:rsidRPr="00823CD7">
        <w:rPr>
          <w:rFonts w:ascii="Arial" w:hAnsi="Arial" w:cs="Arial"/>
          <w:b/>
          <w:bCs/>
          <w:i/>
          <w:iCs/>
          <w:sz w:val="18"/>
          <w:szCs w:val="18"/>
        </w:rPr>
        <w:t>amit ein Gerät zur Verfügung, das sowohl 5G- als auch LTE-Signale validiert und auf die Einhaltung der Industriestandards prüft.</w:t>
      </w:r>
      <w:r>
        <w:rPr>
          <w:rFonts w:ascii="Arial" w:hAnsi="Arial" w:cs="Arial"/>
          <w:b/>
          <w:bCs/>
          <w:i/>
          <w:iCs/>
          <w:sz w:val="18"/>
          <w:szCs w:val="18"/>
        </w:rPr>
        <w:t xml:space="preserve"> </w:t>
      </w:r>
      <w:r>
        <w:rPr>
          <w:rFonts w:ascii="Arial" w:hAnsi="Arial" w:cs="Arial"/>
          <w:b/>
          <w:bCs/>
          <w:i/>
          <w:iCs/>
          <w:color w:val="000000"/>
          <w:sz w:val="18"/>
          <w:szCs w:val="18"/>
          <w:lang w:eastAsia="de-DE"/>
        </w:rPr>
        <w:t>©</w:t>
      </w:r>
      <w:proofErr w:type="spellStart"/>
      <w:r>
        <w:rPr>
          <w:rFonts w:ascii="Arial" w:hAnsi="Arial" w:cs="Arial"/>
          <w:b/>
          <w:bCs/>
          <w:i/>
          <w:iCs/>
          <w:color w:val="000000"/>
          <w:sz w:val="18"/>
          <w:szCs w:val="18"/>
          <w:lang w:eastAsia="de-DE"/>
        </w:rPr>
        <w:t>Viavi</w:t>
      </w:r>
      <w:proofErr w:type="spellEnd"/>
      <w:r>
        <w:rPr>
          <w:rFonts w:ascii="Arial" w:hAnsi="Arial" w:cs="Arial"/>
          <w:b/>
          <w:bCs/>
          <w:i/>
          <w:iCs/>
          <w:color w:val="000000"/>
          <w:sz w:val="18"/>
          <w:szCs w:val="18"/>
          <w:lang w:eastAsia="de-DE"/>
        </w:rPr>
        <w:t xml:space="preserve"> Solutions</w:t>
      </w:r>
    </w:p>
    <w:p w14:paraId="285D83BC" w14:textId="77777777" w:rsidR="009D1F81" w:rsidRDefault="009D1F81" w:rsidP="0003113A">
      <w:pPr>
        <w:pBdr>
          <w:bottom w:val="single" w:sz="12" w:space="1" w:color="auto"/>
        </w:pBdr>
        <w:spacing w:after="0" w:line="276" w:lineRule="auto"/>
        <w:rPr>
          <w:rFonts w:ascii="Arial" w:hAnsi="Arial" w:cs="Arial"/>
        </w:rPr>
      </w:pPr>
    </w:p>
    <w:p w14:paraId="0B944D21" w14:textId="77777777" w:rsidR="001E264B" w:rsidRDefault="001E264B" w:rsidP="0003113A">
      <w:pPr>
        <w:spacing w:after="0" w:line="276" w:lineRule="auto"/>
        <w:rPr>
          <w:rFonts w:ascii="Arial" w:hAnsi="Arial" w:cs="Arial"/>
        </w:rPr>
      </w:pPr>
    </w:p>
    <w:p w14:paraId="0AD8ADDE" w14:textId="77777777" w:rsidR="009D1F81" w:rsidRDefault="009D1F81" w:rsidP="0003113A">
      <w:pPr>
        <w:spacing w:after="0" w:line="276" w:lineRule="auto"/>
        <w:rPr>
          <w:rFonts w:ascii="Arial" w:hAnsi="Arial" w:cs="Arial"/>
        </w:rPr>
      </w:pPr>
    </w:p>
    <w:p w14:paraId="5F4B059C" w14:textId="753DA694" w:rsidR="005D5800" w:rsidRPr="005E7517" w:rsidRDefault="00C07A91" w:rsidP="005E7517">
      <w:pPr>
        <w:rPr>
          <w:rFonts w:ascii="Arial" w:hAnsi="Arial" w:cs="Arial"/>
          <w:sz w:val="20"/>
          <w:szCs w:val="20"/>
        </w:rPr>
      </w:pPr>
      <w:r w:rsidRPr="00C07A91">
        <w:rPr>
          <w:rFonts w:ascii="Arial" w:hAnsi="Arial" w:cs="Arial"/>
          <w:b/>
          <w:bCs/>
          <w:sz w:val="20"/>
          <w:szCs w:val="20"/>
        </w:rPr>
        <w:t>Über VIAVI</w:t>
      </w:r>
      <w:r w:rsidRPr="00C07A91">
        <w:rPr>
          <w:rFonts w:ascii="Arial" w:hAnsi="Arial" w:cs="Arial"/>
          <w:sz w:val="20"/>
          <w:szCs w:val="20"/>
        </w:rPr>
        <w:br/>
      </w:r>
      <w:proofErr w:type="spellStart"/>
      <w:r w:rsidRPr="00C07A91">
        <w:rPr>
          <w:rFonts w:ascii="Arial" w:hAnsi="Arial" w:cs="Arial"/>
          <w:sz w:val="20"/>
          <w:szCs w:val="20"/>
        </w:rPr>
        <w:t>VIAVI</w:t>
      </w:r>
      <w:proofErr w:type="spellEnd"/>
      <w:r w:rsidRPr="00C07A91">
        <w:rPr>
          <w:rFonts w:ascii="Arial" w:hAnsi="Arial" w:cs="Arial"/>
          <w:sz w:val="20"/>
          <w:szCs w:val="20"/>
        </w:rPr>
        <w:t xml:space="preserve"> (NASDAQ: VIAV) ist ein globaler Anbieter von Netzwerktest-, Überwachungs- und Sicherungslösungen für Kommunikationsdienstleister, Unternehmen, Hersteller von Netzwerkgeräten, Behörden und Avionik. Wir helfen unseren Kunden, die Leistung von Instrumenten, Automatisierung, Intelligenz und Virtualisierung zu nutzen, damit Sie das </w:t>
      </w:r>
      <w:hyperlink r:id="rId14" w:history="1">
        <w:r w:rsidRPr="00C07A91">
          <w:rPr>
            <w:rStyle w:val="Hyperlink"/>
            <w:rFonts w:ascii="Arial" w:hAnsi="Arial" w:cs="Arial"/>
            <w:i/>
            <w:iCs/>
            <w:sz w:val="20"/>
            <w:szCs w:val="20"/>
          </w:rPr>
          <w:t>Netzwerk im Griff haben</w:t>
        </w:r>
      </w:hyperlink>
      <w:r w:rsidRPr="00C07A91">
        <w:rPr>
          <w:rFonts w:ascii="Arial" w:hAnsi="Arial" w:cs="Arial"/>
          <w:sz w:val="20"/>
          <w:szCs w:val="20"/>
        </w:rPr>
        <w:t xml:space="preserve">. VIAVI ist auch führend bei Lichtmanagementlösungen für 3D-Sensor-, Fälschungsschutz-, Unterhaltungselektronik-, Industrie-, Automobil- und Verteidigungsanwendungen. Erfahren Sie mehr über VIAVI unter </w:t>
      </w:r>
      <w:hyperlink r:id="rId15" w:history="1">
        <w:r w:rsidRPr="00C07A91">
          <w:rPr>
            <w:rStyle w:val="Hyperlink"/>
            <w:rFonts w:ascii="Arial" w:hAnsi="Arial" w:cs="Arial"/>
            <w:sz w:val="20"/>
            <w:szCs w:val="20"/>
          </w:rPr>
          <w:t>https://www.viavisolutions.com/de-de</w:t>
        </w:r>
      </w:hyperlink>
      <w:r w:rsidRPr="00C07A91">
        <w:rPr>
          <w:rFonts w:ascii="Arial" w:hAnsi="Arial" w:cs="Arial"/>
          <w:sz w:val="20"/>
          <w:szCs w:val="20"/>
        </w:rPr>
        <w:t xml:space="preserve">. Folgen Sie uns auf </w:t>
      </w:r>
      <w:hyperlink r:id="rId16" w:history="1">
        <w:r w:rsidRPr="00C07A91">
          <w:rPr>
            <w:rStyle w:val="Hyperlink"/>
            <w:rFonts w:ascii="Arial" w:hAnsi="Arial" w:cs="Arial"/>
            <w:sz w:val="20"/>
            <w:szCs w:val="20"/>
          </w:rPr>
          <w:t xml:space="preserve">VIAVI </w:t>
        </w:r>
        <w:proofErr w:type="spellStart"/>
        <w:r w:rsidRPr="00C07A91">
          <w:rPr>
            <w:rStyle w:val="Hyperlink"/>
            <w:rFonts w:ascii="Arial" w:hAnsi="Arial" w:cs="Arial"/>
            <w:sz w:val="20"/>
            <w:szCs w:val="20"/>
          </w:rPr>
          <w:t>Perspectives</w:t>
        </w:r>
        <w:proofErr w:type="spellEnd"/>
      </w:hyperlink>
      <w:r w:rsidRPr="00C07A91">
        <w:rPr>
          <w:rFonts w:ascii="Arial" w:hAnsi="Arial" w:cs="Arial"/>
          <w:sz w:val="20"/>
          <w:szCs w:val="20"/>
        </w:rPr>
        <w:t xml:space="preserve">, </w:t>
      </w:r>
      <w:hyperlink r:id="rId17" w:history="1">
        <w:r w:rsidRPr="00C07A91">
          <w:rPr>
            <w:rStyle w:val="Hyperlink"/>
            <w:rFonts w:ascii="Arial" w:hAnsi="Arial" w:cs="Arial"/>
            <w:sz w:val="20"/>
            <w:szCs w:val="20"/>
          </w:rPr>
          <w:t>LinkedIn</w:t>
        </w:r>
      </w:hyperlink>
      <w:r w:rsidRPr="00C07A91">
        <w:rPr>
          <w:rFonts w:ascii="Arial" w:hAnsi="Arial" w:cs="Arial"/>
          <w:sz w:val="20"/>
          <w:szCs w:val="20"/>
          <w:u w:val="single"/>
        </w:rPr>
        <w:t xml:space="preserve">, </w:t>
      </w:r>
      <w:hyperlink r:id="rId18" w:history="1">
        <w:r w:rsidRPr="00C07A91">
          <w:rPr>
            <w:rStyle w:val="Hyperlink"/>
            <w:rFonts w:ascii="Arial" w:hAnsi="Arial" w:cs="Arial"/>
            <w:sz w:val="20"/>
            <w:szCs w:val="20"/>
          </w:rPr>
          <w:t>Twitter</w:t>
        </w:r>
      </w:hyperlink>
      <w:r w:rsidRPr="00C07A91">
        <w:rPr>
          <w:rFonts w:ascii="Arial" w:hAnsi="Arial" w:cs="Arial"/>
          <w:sz w:val="20"/>
          <w:szCs w:val="20"/>
          <w:u w:val="single"/>
        </w:rPr>
        <w:t xml:space="preserve">, </w:t>
      </w:r>
      <w:hyperlink r:id="rId19" w:history="1">
        <w:r w:rsidRPr="00C07A91">
          <w:rPr>
            <w:rStyle w:val="Hyperlink"/>
            <w:rFonts w:ascii="Arial" w:hAnsi="Arial" w:cs="Arial"/>
            <w:sz w:val="20"/>
            <w:szCs w:val="20"/>
          </w:rPr>
          <w:t>YouTube</w:t>
        </w:r>
      </w:hyperlink>
      <w:r w:rsidRPr="00C07A91">
        <w:rPr>
          <w:rFonts w:ascii="Arial" w:hAnsi="Arial" w:cs="Arial"/>
          <w:sz w:val="20"/>
          <w:szCs w:val="20"/>
          <w:u w:val="single"/>
        </w:rPr>
        <w:t xml:space="preserve"> und </w:t>
      </w:r>
      <w:hyperlink r:id="rId20" w:history="1">
        <w:r w:rsidRPr="00C07A91">
          <w:rPr>
            <w:rStyle w:val="Hyperlink"/>
            <w:rFonts w:ascii="Arial" w:hAnsi="Arial" w:cs="Arial"/>
            <w:sz w:val="20"/>
            <w:szCs w:val="20"/>
          </w:rPr>
          <w:t>Facebook</w:t>
        </w:r>
      </w:hyperlink>
    </w:p>
    <w:p w14:paraId="581C7C20" w14:textId="57D2B2A9" w:rsidR="009A3B8E" w:rsidRDefault="009A3B8E" w:rsidP="005D5800">
      <w:pPr>
        <w:autoSpaceDE w:val="0"/>
        <w:autoSpaceDN w:val="0"/>
        <w:adjustRightInd w:val="0"/>
        <w:rPr>
          <w:rFonts w:ascii="Arial" w:hAnsi="Arial" w:cs="Arial"/>
          <w:b/>
          <w:bCs/>
          <w:color w:val="00000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B4203" w14:paraId="5F4BBC69" w14:textId="77777777" w:rsidTr="002B4203">
        <w:tc>
          <w:tcPr>
            <w:tcW w:w="4531" w:type="dxa"/>
          </w:tcPr>
          <w:p w14:paraId="1124675D" w14:textId="1C2715DA" w:rsidR="002B4203" w:rsidRPr="002B4203" w:rsidRDefault="002B4203" w:rsidP="002B4203">
            <w:pPr>
              <w:shd w:val="clear" w:color="auto" w:fill="FFFFFF"/>
              <w:outlineLvl w:val="2"/>
              <w:rPr>
                <w:rFonts w:ascii="Arial" w:hAnsi="Arial" w:cs="Arial"/>
                <w:b/>
                <w:bCs/>
                <w:color w:val="000000"/>
                <w:sz w:val="18"/>
                <w:szCs w:val="18"/>
                <w:u w:val="single"/>
                <w:lang w:eastAsia="de-DE"/>
              </w:rPr>
            </w:pPr>
            <w:r w:rsidRPr="002B4203">
              <w:rPr>
                <w:rFonts w:ascii="Arial" w:hAnsi="Arial" w:cs="Arial"/>
                <w:b/>
                <w:bCs/>
                <w:color w:val="000000"/>
                <w:sz w:val="18"/>
                <w:szCs w:val="18"/>
                <w:u w:val="single"/>
                <w:lang w:eastAsia="de-DE"/>
              </w:rPr>
              <w:t>Kontakt Unternehmen:</w:t>
            </w:r>
          </w:p>
          <w:p w14:paraId="14C446F7" w14:textId="77777777" w:rsidR="002B4203" w:rsidRPr="002B4203" w:rsidRDefault="002B4203" w:rsidP="002B4203">
            <w:pPr>
              <w:shd w:val="clear" w:color="auto" w:fill="FFFFFF"/>
              <w:outlineLvl w:val="2"/>
              <w:rPr>
                <w:rFonts w:ascii="Arial" w:hAnsi="Arial" w:cs="Arial"/>
                <w:b/>
                <w:bCs/>
                <w:color w:val="000000"/>
                <w:sz w:val="18"/>
                <w:szCs w:val="18"/>
                <w:lang w:eastAsia="de-DE"/>
              </w:rPr>
            </w:pPr>
          </w:p>
          <w:p w14:paraId="5C40F672" w14:textId="3C9E0220" w:rsidR="002B4203" w:rsidRPr="002B4203" w:rsidRDefault="002B4203" w:rsidP="002B4203">
            <w:pPr>
              <w:shd w:val="clear" w:color="auto" w:fill="FFFFFF"/>
              <w:outlineLvl w:val="2"/>
              <w:rPr>
                <w:rFonts w:ascii="Arial" w:hAnsi="Arial" w:cs="Arial"/>
                <w:b/>
                <w:bCs/>
                <w:color w:val="000000"/>
                <w:sz w:val="18"/>
                <w:szCs w:val="18"/>
                <w:lang w:eastAsia="de-DE"/>
              </w:rPr>
            </w:pPr>
            <w:r w:rsidRPr="002B4203">
              <w:rPr>
                <w:rFonts w:ascii="Arial" w:hAnsi="Arial" w:cs="Arial"/>
                <w:b/>
                <w:bCs/>
                <w:color w:val="000000"/>
                <w:sz w:val="18"/>
                <w:szCs w:val="18"/>
                <w:lang w:eastAsia="de-DE"/>
              </w:rPr>
              <w:t>Viavi Solutions Deutschland GmbH</w:t>
            </w:r>
          </w:p>
          <w:p w14:paraId="433B5412"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Johann Tutsch</w:t>
            </w:r>
          </w:p>
          <w:p w14:paraId="56151C84" w14:textId="77777777" w:rsidR="002B4203" w:rsidRPr="002B4203" w:rsidRDefault="002B4203" w:rsidP="002B4203">
            <w:pPr>
              <w:shd w:val="clear" w:color="auto" w:fill="FFFFFF"/>
              <w:outlineLvl w:val="2"/>
              <w:rPr>
                <w:rFonts w:ascii="Arial" w:hAnsi="Arial" w:cs="Arial"/>
                <w:bCs/>
                <w:color w:val="000000"/>
                <w:sz w:val="18"/>
                <w:szCs w:val="18"/>
                <w:lang w:eastAsia="de-DE"/>
              </w:rPr>
            </w:pPr>
            <w:proofErr w:type="spellStart"/>
            <w:r w:rsidRPr="002B4203">
              <w:rPr>
                <w:rFonts w:ascii="Arial" w:hAnsi="Arial" w:cs="Arial"/>
                <w:bCs/>
                <w:color w:val="000000"/>
                <w:sz w:val="18"/>
                <w:szCs w:val="18"/>
                <w:lang w:eastAsia="de-DE"/>
              </w:rPr>
              <w:t>Arbachtalstrasse</w:t>
            </w:r>
            <w:proofErr w:type="spellEnd"/>
            <w:r w:rsidRPr="002B4203">
              <w:rPr>
                <w:rFonts w:ascii="Arial" w:hAnsi="Arial" w:cs="Arial"/>
                <w:bCs/>
                <w:color w:val="000000"/>
                <w:sz w:val="18"/>
                <w:szCs w:val="18"/>
                <w:lang w:eastAsia="de-DE"/>
              </w:rPr>
              <w:t xml:space="preserve"> 5</w:t>
            </w:r>
          </w:p>
          <w:p w14:paraId="02F3D5F7"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 xml:space="preserve">72800 Eningen </w:t>
            </w:r>
            <w:proofErr w:type="spellStart"/>
            <w:r w:rsidRPr="002B4203">
              <w:rPr>
                <w:rFonts w:ascii="Arial" w:hAnsi="Arial" w:cs="Arial"/>
                <w:bCs/>
                <w:color w:val="000000"/>
                <w:sz w:val="18"/>
                <w:szCs w:val="18"/>
                <w:lang w:eastAsia="de-DE"/>
              </w:rPr>
              <w:t>u.A.</w:t>
            </w:r>
            <w:proofErr w:type="spellEnd"/>
          </w:p>
          <w:p w14:paraId="5F640852"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Telefon: +49 (0) 7121 86-1571</w:t>
            </w:r>
          </w:p>
          <w:p w14:paraId="1BA01659"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Fax: +49 (0) 7121 86-1222</w:t>
            </w:r>
          </w:p>
          <w:p w14:paraId="678615AB"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E-Mail: johann.tutsch@viavisolutions.com</w:t>
            </w:r>
          </w:p>
          <w:p w14:paraId="11C91515" w14:textId="1DFA29F3" w:rsidR="002B4203" w:rsidRPr="002B4203" w:rsidRDefault="002B4203" w:rsidP="002B4203">
            <w:pPr>
              <w:autoSpaceDE w:val="0"/>
              <w:autoSpaceDN w:val="0"/>
              <w:adjustRightInd w:val="0"/>
              <w:rPr>
                <w:rFonts w:ascii="Arial" w:hAnsi="Arial" w:cs="Arial"/>
                <w:b/>
                <w:bCs/>
                <w:color w:val="000000"/>
                <w:sz w:val="18"/>
                <w:szCs w:val="18"/>
                <w:lang w:eastAsia="de-DE"/>
              </w:rPr>
            </w:pPr>
            <w:r w:rsidRPr="002B4203">
              <w:rPr>
                <w:rFonts w:ascii="Arial" w:hAnsi="Arial" w:cs="Arial"/>
                <w:bCs/>
                <w:color w:val="000000"/>
                <w:sz w:val="18"/>
                <w:szCs w:val="18"/>
                <w:lang w:eastAsia="de-DE"/>
              </w:rPr>
              <w:t xml:space="preserve">Internet: </w:t>
            </w:r>
            <w:r w:rsidRPr="002B4203">
              <w:rPr>
                <w:rFonts w:ascii="Arial" w:hAnsi="Arial" w:cs="Arial"/>
                <w:color w:val="000000"/>
                <w:sz w:val="18"/>
                <w:szCs w:val="18"/>
                <w:lang w:eastAsia="de-DE"/>
              </w:rPr>
              <w:t>www.viavisolutions.de</w:t>
            </w:r>
          </w:p>
        </w:tc>
        <w:tc>
          <w:tcPr>
            <w:tcW w:w="4531" w:type="dxa"/>
          </w:tcPr>
          <w:p w14:paraId="25588AC0" w14:textId="0D8AAD4D" w:rsidR="002B4203" w:rsidRPr="002B4203" w:rsidRDefault="002B4203" w:rsidP="002B4203">
            <w:pPr>
              <w:autoSpaceDE w:val="0"/>
              <w:autoSpaceDN w:val="0"/>
              <w:adjustRightInd w:val="0"/>
              <w:rPr>
                <w:rFonts w:ascii="Arial" w:hAnsi="Arial" w:cs="Arial"/>
                <w:b/>
                <w:color w:val="000000"/>
                <w:sz w:val="18"/>
                <w:szCs w:val="18"/>
                <w:u w:val="single"/>
              </w:rPr>
            </w:pPr>
            <w:r w:rsidRPr="002B4203">
              <w:rPr>
                <w:rFonts w:ascii="Arial" w:hAnsi="Arial" w:cs="Arial"/>
                <w:b/>
                <w:color w:val="000000"/>
                <w:sz w:val="18"/>
                <w:szCs w:val="18"/>
                <w:u w:val="single"/>
              </w:rPr>
              <w:t>Kontakt Agentur:</w:t>
            </w:r>
          </w:p>
          <w:p w14:paraId="4901208B" w14:textId="77777777" w:rsidR="002B4203" w:rsidRPr="002B4203" w:rsidRDefault="002B4203" w:rsidP="002B4203">
            <w:pPr>
              <w:autoSpaceDE w:val="0"/>
              <w:autoSpaceDN w:val="0"/>
              <w:adjustRightInd w:val="0"/>
              <w:rPr>
                <w:rFonts w:ascii="Arial" w:hAnsi="Arial" w:cs="Arial"/>
                <w:b/>
                <w:color w:val="000000"/>
                <w:sz w:val="18"/>
                <w:szCs w:val="18"/>
              </w:rPr>
            </w:pPr>
          </w:p>
          <w:p w14:paraId="3633B31D" w14:textId="50CFA531" w:rsidR="002B4203" w:rsidRPr="002442EF" w:rsidRDefault="002B4203" w:rsidP="002B4203">
            <w:pPr>
              <w:autoSpaceDE w:val="0"/>
              <w:autoSpaceDN w:val="0"/>
              <w:adjustRightInd w:val="0"/>
              <w:rPr>
                <w:rFonts w:ascii="Arial" w:hAnsi="Arial" w:cs="Arial"/>
                <w:b/>
                <w:color w:val="000000"/>
                <w:sz w:val="18"/>
                <w:szCs w:val="18"/>
              </w:rPr>
            </w:pPr>
            <w:proofErr w:type="spellStart"/>
            <w:r w:rsidRPr="002442EF">
              <w:rPr>
                <w:rFonts w:ascii="Arial" w:hAnsi="Arial" w:cs="Arial"/>
                <w:b/>
                <w:color w:val="000000"/>
                <w:sz w:val="18"/>
                <w:szCs w:val="18"/>
              </w:rPr>
              <w:t>Riba:BusinessTalk</w:t>
            </w:r>
            <w:proofErr w:type="spellEnd"/>
            <w:r w:rsidRPr="002442EF">
              <w:rPr>
                <w:rFonts w:ascii="Arial" w:hAnsi="Arial" w:cs="Arial"/>
                <w:b/>
                <w:color w:val="000000"/>
                <w:sz w:val="18"/>
                <w:szCs w:val="18"/>
              </w:rPr>
              <w:t xml:space="preserve"> GmbH</w:t>
            </w:r>
          </w:p>
          <w:p w14:paraId="786B2405" w14:textId="6C04E291" w:rsidR="002B4203" w:rsidRPr="002442EF" w:rsidRDefault="002B4203" w:rsidP="002B4203">
            <w:pPr>
              <w:autoSpaceDE w:val="0"/>
              <w:autoSpaceDN w:val="0"/>
              <w:adjustRightInd w:val="0"/>
              <w:rPr>
                <w:rFonts w:ascii="Arial" w:hAnsi="Arial" w:cs="Arial"/>
                <w:color w:val="000000"/>
                <w:sz w:val="18"/>
                <w:szCs w:val="18"/>
              </w:rPr>
            </w:pPr>
            <w:r w:rsidRPr="002442EF">
              <w:rPr>
                <w:rFonts w:ascii="Arial" w:hAnsi="Arial" w:cs="Arial"/>
                <w:color w:val="000000"/>
                <w:sz w:val="18"/>
                <w:szCs w:val="18"/>
              </w:rPr>
              <w:t>Michael Beyrau</w:t>
            </w:r>
          </w:p>
          <w:p w14:paraId="4151B9DE" w14:textId="77777777"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 xml:space="preserve">Klostergut </w:t>
            </w:r>
            <w:proofErr w:type="spellStart"/>
            <w:r w:rsidRPr="002B4203">
              <w:rPr>
                <w:rFonts w:ascii="Arial" w:hAnsi="Arial" w:cs="Arial"/>
                <w:color w:val="000000"/>
                <w:sz w:val="18"/>
                <w:szCs w:val="18"/>
              </w:rPr>
              <w:t>Besselich</w:t>
            </w:r>
            <w:proofErr w:type="spellEnd"/>
          </w:p>
          <w:p w14:paraId="775462C5" w14:textId="77777777"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56182 Urbar/Koblenz</w:t>
            </w:r>
          </w:p>
          <w:p w14:paraId="7B5E19B2" w14:textId="24E706A1"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Telefon +49 (0) 261-96 37 57-27</w:t>
            </w:r>
          </w:p>
          <w:p w14:paraId="640CC4DD" w14:textId="77777777"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Fax +49 (0) 261-96 37 57-11</w:t>
            </w:r>
          </w:p>
          <w:p w14:paraId="58E92E39" w14:textId="031AF19F"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E-Mail: mbeyrau@riba.eu</w:t>
            </w:r>
          </w:p>
          <w:p w14:paraId="049F15AE" w14:textId="77777777" w:rsidR="002B4203" w:rsidRPr="002B4203" w:rsidRDefault="002B4203" w:rsidP="002B4203">
            <w:pPr>
              <w:autoSpaceDE w:val="0"/>
              <w:autoSpaceDN w:val="0"/>
              <w:adjustRightInd w:val="0"/>
              <w:rPr>
                <w:rFonts w:ascii="Arial" w:eastAsia="Arial Unicode MS" w:hAnsi="Arial" w:cs="Arial"/>
                <w:color w:val="000000"/>
                <w:sz w:val="18"/>
                <w:szCs w:val="18"/>
              </w:rPr>
            </w:pPr>
            <w:r w:rsidRPr="002B4203">
              <w:rPr>
                <w:rFonts w:ascii="Arial" w:hAnsi="Arial" w:cs="Arial"/>
                <w:color w:val="000000"/>
                <w:sz w:val="18"/>
                <w:szCs w:val="18"/>
              </w:rPr>
              <w:t>Internet:</w:t>
            </w:r>
            <w:r w:rsidRPr="002B4203">
              <w:rPr>
                <w:rFonts w:ascii="Arial" w:hAnsi="Arial" w:cs="Arial"/>
                <w:sz w:val="18"/>
                <w:szCs w:val="18"/>
              </w:rPr>
              <w:t xml:space="preserve"> </w:t>
            </w:r>
            <w:hyperlink r:id="rId21" w:history="1">
              <w:r w:rsidRPr="002B4203">
                <w:rPr>
                  <w:rStyle w:val="Hyperlink"/>
                  <w:rFonts w:ascii="Arial" w:eastAsia="Arial Unicode MS" w:hAnsi="Arial" w:cs="Arial"/>
                  <w:color w:val="auto"/>
                  <w:sz w:val="18"/>
                  <w:szCs w:val="18"/>
                  <w:u w:val="none"/>
                </w:rPr>
                <w:t>www.riba.eu</w:t>
              </w:r>
            </w:hyperlink>
          </w:p>
          <w:p w14:paraId="6A3A729C" w14:textId="2A1C3BE0" w:rsidR="00823CD7" w:rsidRPr="002B4203" w:rsidRDefault="00823CD7" w:rsidP="002B4203">
            <w:pPr>
              <w:tabs>
                <w:tab w:val="left" w:pos="1185"/>
              </w:tabs>
              <w:rPr>
                <w:rFonts w:ascii="Arial" w:hAnsi="Arial" w:cs="Arial"/>
                <w:sz w:val="18"/>
                <w:szCs w:val="18"/>
                <w:lang w:eastAsia="de-DE"/>
              </w:rPr>
            </w:pPr>
          </w:p>
        </w:tc>
      </w:tr>
    </w:tbl>
    <w:p w14:paraId="6CDEEAB9" w14:textId="77777777" w:rsidR="00BF5C3F" w:rsidRPr="0003113A" w:rsidRDefault="00BF5C3F" w:rsidP="005E7517">
      <w:pPr>
        <w:spacing w:after="0" w:line="276" w:lineRule="auto"/>
        <w:rPr>
          <w:rFonts w:ascii="Arial" w:hAnsi="Arial" w:cs="Arial"/>
        </w:rPr>
      </w:pPr>
    </w:p>
    <w:sectPr w:rsidR="00BF5C3F" w:rsidRPr="0003113A">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5C1C" w14:textId="77777777" w:rsidR="0003113A" w:rsidRDefault="0003113A" w:rsidP="0003113A">
      <w:pPr>
        <w:spacing w:after="0" w:line="240" w:lineRule="auto"/>
      </w:pPr>
      <w:r>
        <w:separator/>
      </w:r>
    </w:p>
  </w:endnote>
  <w:endnote w:type="continuationSeparator" w:id="0">
    <w:p w14:paraId="21603B71" w14:textId="77777777" w:rsidR="0003113A" w:rsidRDefault="0003113A" w:rsidP="0003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ACB4" w14:textId="77777777" w:rsidR="0003113A" w:rsidRDefault="0003113A" w:rsidP="0003113A">
      <w:pPr>
        <w:spacing w:after="0" w:line="240" w:lineRule="auto"/>
      </w:pPr>
      <w:r>
        <w:separator/>
      </w:r>
    </w:p>
  </w:footnote>
  <w:footnote w:type="continuationSeparator" w:id="0">
    <w:p w14:paraId="329C1F0E" w14:textId="77777777" w:rsidR="0003113A" w:rsidRDefault="0003113A" w:rsidP="0003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9780" w14:textId="0C7BDDB5" w:rsidR="0003113A" w:rsidRPr="00265823" w:rsidRDefault="00265823" w:rsidP="00265823">
    <w:pPr>
      <w:spacing w:after="0" w:line="276" w:lineRule="auto"/>
      <w:jc w:val="center"/>
      <w:rPr>
        <w:rFonts w:ascii="Arial" w:hAnsi="Arial" w:cs="Arial"/>
        <w:b/>
        <w:bCs/>
        <w:sz w:val="40"/>
        <w:szCs w:val="40"/>
      </w:rPr>
    </w:pPr>
    <w:r w:rsidRPr="0003113A">
      <w:rPr>
        <w:rFonts w:ascii="Arial" w:hAnsi="Arial" w:cs="Arial"/>
        <w:b/>
        <w:bCs/>
        <w:sz w:val="40"/>
        <w:szCs w:val="40"/>
      </w:rPr>
      <w:t>Pressemitteilung</w:t>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0003113A">
      <w:rPr>
        <w:noProof/>
      </w:rPr>
      <w:drawing>
        <wp:inline distT="0" distB="0" distL="0" distR="0" wp14:anchorId="2A644723" wp14:editId="65415919">
          <wp:extent cx="2433600" cy="489600"/>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489600"/>
                  </a:xfrm>
                  <a:prstGeom prst="rect">
                    <a:avLst/>
                  </a:prstGeom>
                  <a:noFill/>
                  <a:ln>
                    <a:noFill/>
                  </a:ln>
                </pic:spPr>
              </pic:pic>
            </a:graphicData>
          </a:graphic>
        </wp:inline>
      </w:drawing>
    </w:r>
  </w:p>
  <w:p w14:paraId="02CE2B7D" w14:textId="25D27288" w:rsidR="0003113A" w:rsidRDefault="0003113A" w:rsidP="0003113A">
    <w:pPr>
      <w:pStyle w:val="Kopfzeile"/>
      <w:jc w:val="right"/>
    </w:pPr>
  </w:p>
  <w:p w14:paraId="15808C86" w14:textId="7F9B9E3C" w:rsidR="0003113A" w:rsidRDefault="0003113A" w:rsidP="0003113A">
    <w:pPr>
      <w:pStyle w:val="Kopfzeile"/>
      <w:pBdr>
        <w:bottom w:val="single" w:sz="12" w:space="1" w:color="auto"/>
      </w:pBdr>
      <w:jc w:val="right"/>
    </w:pPr>
  </w:p>
  <w:p w14:paraId="4FC8D818" w14:textId="77777777" w:rsidR="0003113A" w:rsidRDefault="0003113A" w:rsidP="000311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6776C"/>
    <w:multiLevelType w:val="hybridMultilevel"/>
    <w:tmpl w:val="6ADA86E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BB214C"/>
    <w:multiLevelType w:val="hybridMultilevel"/>
    <w:tmpl w:val="51186620"/>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6494B0B"/>
    <w:multiLevelType w:val="hybridMultilevel"/>
    <w:tmpl w:val="0614957A"/>
    <w:lvl w:ilvl="0" w:tplc="076C2F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E54E64"/>
    <w:multiLevelType w:val="hybridMultilevel"/>
    <w:tmpl w:val="3E8E16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8BA4130"/>
    <w:multiLevelType w:val="hybridMultilevel"/>
    <w:tmpl w:val="019E4C06"/>
    <w:lvl w:ilvl="0" w:tplc="076C2F0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38"/>
    <w:rsid w:val="000017FE"/>
    <w:rsid w:val="00002C50"/>
    <w:rsid w:val="00003BC6"/>
    <w:rsid w:val="0000761D"/>
    <w:rsid w:val="000231A6"/>
    <w:rsid w:val="0003113A"/>
    <w:rsid w:val="00045E51"/>
    <w:rsid w:val="00057F2E"/>
    <w:rsid w:val="00065B0E"/>
    <w:rsid w:val="000A1665"/>
    <w:rsid w:val="000A6502"/>
    <w:rsid w:val="000B3D08"/>
    <w:rsid w:val="000B46B8"/>
    <w:rsid w:val="000C55C9"/>
    <w:rsid w:val="000C7429"/>
    <w:rsid w:val="000D0BF5"/>
    <w:rsid w:val="000D7BA4"/>
    <w:rsid w:val="000E7194"/>
    <w:rsid w:val="000F6D51"/>
    <w:rsid w:val="001018F5"/>
    <w:rsid w:val="00106BA9"/>
    <w:rsid w:val="001121CD"/>
    <w:rsid w:val="001204EA"/>
    <w:rsid w:val="00122FE8"/>
    <w:rsid w:val="00127768"/>
    <w:rsid w:val="001332FC"/>
    <w:rsid w:val="00153FCD"/>
    <w:rsid w:val="001745A2"/>
    <w:rsid w:val="00175387"/>
    <w:rsid w:val="001843F0"/>
    <w:rsid w:val="00191DBC"/>
    <w:rsid w:val="00193DF5"/>
    <w:rsid w:val="00195383"/>
    <w:rsid w:val="001A2293"/>
    <w:rsid w:val="001A7836"/>
    <w:rsid w:val="001B0179"/>
    <w:rsid w:val="001C4B5C"/>
    <w:rsid w:val="001D2F3F"/>
    <w:rsid w:val="001E0C88"/>
    <w:rsid w:val="001E264B"/>
    <w:rsid w:val="001E31A4"/>
    <w:rsid w:val="001E4E2A"/>
    <w:rsid w:val="001F7882"/>
    <w:rsid w:val="002002BA"/>
    <w:rsid w:val="00215D85"/>
    <w:rsid w:val="00231333"/>
    <w:rsid w:val="00240BF1"/>
    <w:rsid w:val="002442EF"/>
    <w:rsid w:val="00247E51"/>
    <w:rsid w:val="0025205C"/>
    <w:rsid w:val="00265823"/>
    <w:rsid w:val="00265F08"/>
    <w:rsid w:val="00285F6C"/>
    <w:rsid w:val="0029024B"/>
    <w:rsid w:val="002B24E3"/>
    <w:rsid w:val="002B3B2D"/>
    <w:rsid w:val="002B4203"/>
    <w:rsid w:val="002D6E9E"/>
    <w:rsid w:val="002F75CE"/>
    <w:rsid w:val="00336995"/>
    <w:rsid w:val="00352B62"/>
    <w:rsid w:val="00353B2D"/>
    <w:rsid w:val="00362B86"/>
    <w:rsid w:val="00362E15"/>
    <w:rsid w:val="00376BA5"/>
    <w:rsid w:val="003862D0"/>
    <w:rsid w:val="003B2380"/>
    <w:rsid w:val="003B4125"/>
    <w:rsid w:val="003C16D6"/>
    <w:rsid w:val="003E4967"/>
    <w:rsid w:val="00403EDC"/>
    <w:rsid w:val="00416329"/>
    <w:rsid w:val="004301E7"/>
    <w:rsid w:val="0044017B"/>
    <w:rsid w:val="00443604"/>
    <w:rsid w:val="00462A36"/>
    <w:rsid w:val="00475762"/>
    <w:rsid w:val="004A05B9"/>
    <w:rsid w:val="004B5771"/>
    <w:rsid w:val="004C6CAD"/>
    <w:rsid w:val="004D6C22"/>
    <w:rsid w:val="004E33C4"/>
    <w:rsid w:val="00506A50"/>
    <w:rsid w:val="0051694E"/>
    <w:rsid w:val="0053217B"/>
    <w:rsid w:val="005343CF"/>
    <w:rsid w:val="0056093C"/>
    <w:rsid w:val="00563373"/>
    <w:rsid w:val="00587DD3"/>
    <w:rsid w:val="005A1070"/>
    <w:rsid w:val="005A5673"/>
    <w:rsid w:val="005A5EEC"/>
    <w:rsid w:val="005B0935"/>
    <w:rsid w:val="005D5800"/>
    <w:rsid w:val="005E7182"/>
    <w:rsid w:val="005E7517"/>
    <w:rsid w:val="005E7922"/>
    <w:rsid w:val="00601E70"/>
    <w:rsid w:val="00615A99"/>
    <w:rsid w:val="006220BB"/>
    <w:rsid w:val="00641876"/>
    <w:rsid w:val="00650FFA"/>
    <w:rsid w:val="00661CEF"/>
    <w:rsid w:val="00667696"/>
    <w:rsid w:val="006768F5"/>
    <w:rsid w:val="006815B2"/>
    <w:rsid w:val="00683518"/>
    <w:rsid w:val="006A05E2"/>
    <w:rsid w:val="006D122C"/>
    <w:rsid w:val="006E30E1"/>
    <w:rsid w:val="006E4EBC"/>
    <w:rsid w:val="006E7DA1"/>
    <w:rsid w:val="006F4959"/>
    <w:rsid w:val="00700289"/>
    <w:rsid w:val="007024ED"/>
    <w:rsid w:val="00717827"/>
    <w:rsid w:val="00720AF6"/>
    <w:rsid w:val="00723A5E"/>
    <w:rsid w:val="00725900"/>
    <w:rsid w:val="007335A5"/>
    <w:rsid w:val="007478A9"/>
    <w:rsid w:val="0076571F"/>
    <w:rsid w:val="00785C0E"/>
    <w:rsid w:val="0079295F"/>
    <w:rsid w:val="008100F3"/>
    <w:rsid w:val="00823CD7"/>
    <w:rsid w:val="008258B0"/>
    <w:rsid w:val="00847928"/>
    <w:rsid w:val="00857015"/>
    <w:rsid w:val="00876036"/>
    <w:rsid w:val="0088278A"/>
    <w:rsid w:val="00887F0E"/>
    <w:rsid w:val="00891958"/>
    <w:rsid w:val="008B3A8A"/>
    <w:rsid w:val="008B4A68"/>
    <w:rsid w:val="008D4464"/>
    <w:rsid w:val="008D7A8E"/>
    <w:rsid w:val="00913DBF"/>
    <w:rsid w:val="009209E3"/>
    <w:rsid w:val="00924F22"/>
    <w:rsid w:val="0094330A"/>
    <w:rsid w:val="0094434A"/>
    <w:rsid w:val="009561A7"/>
    <w:rsid w:val="00994933"/>
    <w:rsid w:val="00997A2E"/>
    <w:rsid w:val="009A3B8E"/>
    <w:rsid w:val="009B7C2E"/>
    <w:rsid w:val="009C001B"/>
    <w:rsid w:val="009D1F81"/>
    <w:rsid w:val="009E239C"/>
    <w:rsid w:val="009F2618"/>
    <w:rsid w:val="00A02EF8"/>
    <w:rsid w:val="00A1448F"/>
    <w:rsid w:val="00A14D72"/>
    <w:rsid w:val="00A17D8D"/>
    <w:rsid w:val="00A27FA5"/>
    <w:rsid w:val="00A4121B"/>
    <w:rsid w:val="00A4370F"/>
    <w:rsid w:val="00A458C9"/>
    <w:rsid w:val="00A468E5"/>
    <w:rsid w:val="00A47BCF"/>
    <w:rsid w:val="00A54AA9"/>
    <w:rsid w:val="00A611A7"/>
    <w:rsid w:val="00A8490B"/>
    <w:rsid w:val="00AC23A4"/>
    <w:rsid w:val="00AF36BD"/>
    <w:rsid w:val="00B06A5C"/>
    <w:rsid w:val="00B14AA4"/>
    <w:rsid w:val="00B4175A"/>
    <w:rsid w:val="00B50C71"/>
    <w:rsid w:val="00B95C51"/>
    <w:rsid w:val="00BA5279"/>
    <w:rsid w:val="00BC409C"/>
    <w:rsid w:val="00BD212D"/>
    <w:rsid w:val="00BD5286"/>
    <w:rsid w:val="00BD7069"/>
    <w:rsid w:val="00BD7298"/>
    <w:rsid w:val="00BE51A5"/>
    <w:rsid w:val="00BE7B7E"/>
    <w:rsid w:val="00BF532E"/>
    <w:rsid w:val="00BF5C3F"/>
    <w:rsid w:val="00C05DC7"/>
    <w:rsid w:val="00C07A91"/>
    <w:rsid w:val="00C07B57"/>
    <w:rsid w:val="00C313B1"/>
    <w:rsid w:val="00C47186"/>
    <w:rsid w:val="00C60EA6"/>
    <w:rsid w:val="00C82BB2"/>
    <w:rsid w:val="00C842CB"/>
    <w:rsid w:val="00C86809"/>
    <w:rsid w:val="00C903EC"/>
    <w:rsid w:val="00CC0198"/>
    <w:rsid w:val="00CF6F60"/>
    <w:rsid w:val="00D01134"/>
    <w:rsid w:val="00D16D73"/>
    <w:rsid w:val="00D41FC8"/>
    <w:rsid w:val="00D622EE"/>
    <w:rsid w:val="00D63711"/>
    <w:rsid w:val="00D71A38"/>
    <w:rsid w:val="00D82E25"/>
    <w:rsid w:val="00D85144"/>
    <w:rsid w:val="00DB41DB"/>
    <w:rsid w:val="00DD13AD"/>
    <w:rsid w:val="00DD1CF8"/>
    <w:rsid w:val="00DD5DFA"/>
    <w:rsid w:val="00DE45FF"/>
    <w:rsid w:val="00E17859"/>
    <w:rsid w:val="00E268EA"/>
    <w:rsid w:val="00E26F3D"/>
    <w:rsid w:val="00E36C79"/>
    <w:rsid w:val="00E41C6C"/>
    <w:rsid w:val="00E43709"/>
    <w:rsid w:val="00E54D91"/>
    <w:rsid w:val="00E63DEC"/>
    <w:rsid w:val="00E806BC"/>
    <w:rsid w:val="00E86EBC"/>
    <w:rsid w:val="00E872AC"/>
    <w:rsid w:val="00E91ED6"/>
    <w:rsid w:val="00E94ECD"/>
    <w:rsid w:val="00E96236"/>
    <w:rsid w:val="00EA5ED4"/>
    <w:rsid w:val="00EB27EA"/>
    <w:rsid w:val="00EC0E88"/>
    <w:rsid w:val="00EC5E61"/>
    <w:rsid w:val="00F158AE"/>
    <w:rsid w:val="00F213D0"/>
    <w:rsid w:val="00F40DBE"/>
    <w:rsid w:val="00F5296E"/>
    <w:rsid w:val="00F8049C"/>
    <w:rsid w:val="00F945C2"/>
    <w:rsid w:val="00FA2259"/>
    <w:rsid w:val="00FA287F"/>
    <w:rsid w:val="00FA3644"/>
    <w:rsid w:val="00FB6A8B"/>
    <w:rsid w:val="00FC1626"/>
    <w:rsid w:val="00FD43D5"/>
    <w:rsid w:val="00FF2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26AC"/>
  <w15:chartTrackingRefBased/>
  <w15:docId w15:val="{85A9F42C-F935-4F43-AD75-8CD9DECD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1953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1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13A"/>
  </w:style>
  <w:style w:type="paragraph" w:styleId="Fuzeile">
    <w:name w:val="footer"/>
    <w:basedOn w:val="Standard"/>
    <w:link w:val="FuzeileZchn"/>
    <w:uiPriority w:val="99"/>
    <w:unhideWhenUsed/>
    <w:rsid w:val="00031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13A"/>
  </w:style>
  <w:style w:type="character" w:styleId="Hyperlink">
    <w:name w:val="Hyperlink"/>
    <w:uiPriority w:val="99"/>
    <w:rsid w:val="005D5800"/>
    <w:rPr>
      <w:color w:val="0000FF"/>
      <w:u w:val="single"/>
    </w:rPr>
  </w:style>
  <w:style w:type="table" w:styleId="Tabellenraster">
    <w:name w:val="Table Grid"/>
    <w:basedOn w:val="NormaleTabelle"/>
    <w:uiPriority w:val="39"/>
    <w:rsid w:val="002B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9295F"/>
    <w:rPr>
      <w:color w:val="605E5C"/>
      <w:shd w:val="clear" w:color="auto" w:fill="E1DFDD"/>
    </w:rPr>
  </w:style>
  <w:style w:type="character" w:styleId="Kommentarzeichen">
    <w:name w:val="annotation reference"/>
    <w:basedOn w:val="Absatz-Standardschriftart"/>
    <w:uiPriority w:val="99"/>
    <w:semiHidden/>
    <w:unhideWhenUsed/>
    <w:rsid w:val="00153FCD"/>
    <w:rPr>
      <w:sz w:val="16"/>
      <w:szCs w:val="16"/>
    </w:rPr>
  </w:style>
  <w:style w:type="paragraph" w:styleId="Kommentartext">
    <w:name w:val="annotation text"/>
    <w:basedOn w:val="Standard"/>
    <w:link w:val="KommentartextZchn"/>
    <w:uiPriority w:val="99"/>
    <w:semiHidden/>
    <w:unhideWhenUsed/>
    <w:rsid w:val="00153F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3FCD"/>
    <w:rPr>
      <w:sz w:val="20"/>
      <w:szCs w:val="20"/>
    </w:rPr>
  </w:style>
  <w:style w:type="paragraph" w:styleId="Kommentarthema">
    <w:name w:val="annotation subject"/>
    <w:basedOn w:val="Kommentartext"/>
    <w:next w:val="Kommentartext"/>
    <w:link w:val="KommentarthemaZchn"/>
    <w:uiPriority w:val="99"/>
    <w:semiHidden/>
    <w:unhideWhenUsed/>
    <w:rsid w:val="00153FCD"/>
    <w:rPr>
      <w:b/>
      <w:bCs/>
    </w:rPr>
  </w:style>
  <w:style w:type="character" w:customStyle="1" w:styleId="KommentarthemaZchn">
    <w:name w:val="Kommentarthema Zchn"/>
    <w:basedOn w:val="KommentartextZchn"/>
    <w:link w:val="Kommentarthema"/>
    <w:uiPriority w:val="99"/>
    <w:semiHidden/>
    <w:rsid w:val="00153FCD"/>
    <w:rPr>
      <w:b/>
      <w:bCs/>
      <w:sz w:val="20"/>
      <w:szCs w:val="20"/>
    </w:rPr>
  </w:style>
  <w:style w:type="paragraph" w:styleId="Sprechblasentext">
    <w:name w:val="Balloon Text"/>
    <w:basedOn w:val="Standard"/>
    <w:link w:val="SprechblasentextZchn"/>
    <w:uiPriority w:val="99"/>
    <w:semiHidden/>
    <w:unhideWhenUsed/>
    <w:rsid w:val="00153F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3FCD"/>
    <w:rPr>
      <w:rFonts w:ascii="Segoe UI" w:hAnsi="Segoe UI" w:cs="Segoe UI"/>
      <w:sz w:val="18"/>
      <w:szCs w:val="18"/>
    </w:rPr>
  </w:style>
  <w:style w:type="paragraph" w:styleId="Listenabsatz">
    <w:name w:val="List Paragraph"/>
    <w:basedOn w:val="Standard"/>
    <w:uiPriority w:val="34"/>
    <w:qFormat/>
    <w:rsid w:val="006E7DA1"/>
    <w:pPr>
      <w:suppressAutoHyphens/>
      <w:spacing w:after="0" w:line="240" w:lineRule="auto"/>
      <w:ind w:left="720"/>
    </w:pPr>
    <w:rPr>
      <w:rFonts w:ascii="Times New Roman" w:eastAsia="MS Mincho" w:hAnsi="Times New Roman" w:cs="Times New Roman"/>
      <w:sz w:val="24"/>
      <w:szCs w:val="20"/>
      <w:lang w:val="en-US" w:eastAsia="zh-CN"/>
    </w:rPr>
  </w:style>
  <w:style w:type="paragraph" w:styleId="KeinLeerraum">
    <w:name w:val="No Spacing"/>
    <w:uiPriority w:val="1"/>
    <w:qFormat/>
    <w:rsid w:val="006E7DA1"/>
    <w:pPr>
      <w:spacing w:after="0" w:line="240" w:lineRule="auto"/>
    </w:pPr>
    <w:rPr>
      <w:lang w:val="en-US"/>
    </w:rPr>
  </w:style>
  <w:style w:type="character" w:styleId="BesuchterLink">
    <w:name w:val="FollowedHyperlink"/>
    <w:basedOn w:val="Absatz-Standardschriftart"/>
    <w:uiPriority w:val="99"/>
    <w:semiHidden/>
    <w:unhideWhenUsed/>
    <w:rsid w:val="00403EDC"/>
    <w:rPr>
      <w:color w:val="954F72" w:themeColor="followedHyperlink"/>
      <w:u w:val="single"/>
    </w:rPr>
  </w:style>
  <w:style w:type="character" w:customStyle="1" w:styleId="berschrift3Zchn">
    <w:name w:val="Überschrift 3 Zchn"/>
    <w:basedOn w:val="Absatz-Standardschriftart"/>
    <w:link w:val="berschrift3"/>
    <w:uiPriority w:val="9"/>
    <w:semiHidden/>
    <w:rsid w:val="001953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91861">
      <w:bodyDiv w:val="1"/>
      <w:marLeft w:val="0"/>
      <w:marRight w:val="0"/>
      <w:marTop w:val="0"/>
      <w:marBottom w:val="0"/>
      <w:divBdr>
        <w:top w:val="none" w:sz="0" w:space="0" w:color="auto"/>
        <w:left w:val="none" w:sz="0" w:space="0" w:color="auto"/>
        <w:bottom w:val="none" w:sz="0" w:space="0" w:color="auto"/>
        <w:right w:val="none" w:sz="0" w:space="0" w:color="auto"/>
      </w:divBdr>
    </w:div>
    <w:div w:id="1108083390">
      <w:bodyDiv w:val="1"/>
      <w:marLeft w:val="0"/>
      <w:marRight w:val="0"/>
      <w:marTop w:val="0"/>
      <w:marBottom w:val="0"/>
      <w:divBdr>
        <w:top w:val="none" w:sz="0" w:space="0" w:color="auto"/>
        <w:left w:val="none" w:sz="0" w:space="0" w:color="auto"/>
        <w:bottom w:val="none" w:sz="0" w:space="0" w:color="auto"/>
        <w:right w:val="none" w:sz="0" w:space="0" w:color="auto"/>
      </w:divBdr>
    </w:div>
    <w:div w:id="1543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visolutions.com/en-us/5g" TargetMode="External"/><Relationship Id="rId13" Type="http://schemas.openxmlformats.org/officeDocument/2006/relationships/image" Target="media/image1.png"/><Relationship Id="rId18" Type="http://schemas.openxmlformats.org/officeDocument/2006/relationships/hyperlink" Target="https://urldefense.com/v3/__http:/www.twitter.com/viavisolutions__;!!Aa6LgkyVeQ!5nfG0t3-6iEOp6XobB_Z_YIG7sy672qs6bOqt4xaHn6cNJtiRYUIufNozSgRHI2w8MLu-HCQuw$" TargetMode="External"/><Relationship Id="rId3" Type="http://schemas.openxmlformats.org/officeDocument/2006/relationships/settings" Target="settings.xml"/><Relationship Id="rId21" Type="http://schemas.openxmlformats.org/officeDocument/2006/relationships/hyperlink" Target="http://www.riba.eu" TargetMode="External"/><Relationship Id="rId7" Type="http://schemas.openxmlformats.org/officeDocument/2006/relationships/hyperlink" Target="https://www.viavisolutions.com/de-de" TargetMode="External"/><Relationship Id="rId12" Type="http://schemas.openxmlformats.org/officeDocument/2006/relationships/hyperlink" Target="https://www.viavisolutions.com/en-us/5g" TargetMode="External"/><Relationship Id="rId17" Type="http://schemas.openxmlformats.org/officeDocument/2006/relationships/hyperlink" Target="https://urldefense.com/v3/__https:/www.linkedin.com/showcase/10187055__;!!Aa6LgkyVeQ!5nfG0t3-6iEOp6XobB_Z_YIG7sy672qs6bOqt4xaHn6cNJtiRYUIufNozSgRHI2w8MJWCo76LA$" TargetMode="External"/><Relationship Id="rId2" Type="http://schemas.openxmlformats.org/officeDocument/2006/relationships/styles" Target="styles.xml"/><Relationship Id="rId16" Type="http://schemas.openxmlformats.org/officeDocument/2006/relationships/hyperlink" Target="https://blog.viavisolutions.com/" TargetMode="External"/><Relationship Id="rId20" Type="http://schemas.openxmlformats.org/officeDocument/2006/relationships/hyperlink" Target="https://urldefense.com/v3/__https:/www.facebook.com/viavisolutions__;!!Aa6LgkyVeQ!5nfG0t3-6iEOp6XobB_Z_YIG7sy672qs6bOqt4xaHn6cNJtiRYUIufNozSgRHI2w8MLJlU6nb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avisolutions.com/de-de/produkte/interferenceadviso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iavisolutions.com/de-de" TargetMode="External"/><Relationship Id="rId23" Type="http://schemas.openxmlformats.org/officeDocument/2006/relationships/fontTable" Target="fontTable.xml"/><Relationship Id="rId10" Type="http://schemas.openxmlformats.org/officeDocument/2006/relationships/hyperlink" Target="https://www.viavisolutions.com/de-de/produkte/oneadvisor-800" TargetMode="External"/><Relationship Id="rId19" Type="http://schemas.openxmlformats.org/officeDocument/2006/relationships/hyperlink" Target="https://urldefense.com/v3/__https:/www.youtube.com/channel/UCCCGcTKD1teKf8VyaEKm-MA__;!!Aa6LgkyVeQ!5nfG0t3-6iEOp6XobB_Z_YIG7sy672qs6bOqt4xaHn6cNJtiRYUIufNozSgRHI2w8MIUoj2Meg$" TargetMode="External"/><Relationship Id="rId4" Type="http://schemas.openxmlformats.org/officeDocument/2006/relationships/webSettings" Target="webSettings.xml"/><Relationship Id="rId9" Type="http://schemas.openxmlformats.org/officeDocument/2006/relationships/hyperlink" Target="https://www.viavisolutions.com/de-de/produkte/celladvisor-5g" TargetMode="External"/><Relationship Id="rId14" Type="http://schemas.openxmlformats.org/officeDocument/2006/relationships/hyperlink" Target="https://www.viavisolutions.com/de-de/das-netzwerk-im-grif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4</cp:revision>
  <dcterms:created xsi:type="dcterms:W3CDTF">2020-07-22T09:50:00Z</dcterms:created>
  <dcterms:modified xsi:type="dcterms:W3CDTF">2020-07-22T10:14:00Z</dcterms:modified>
</cp:coreProperties>
</file>