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ED1A" w14:textId="349CB9C4" w:rsidR="00105841" w:rsidRDefault="00105841">
      <w:pPr>
        <w:spacing w:after="0" w:line="240" w:lineRule="auto"/>
        <w:jc w:val="left"/>
      </w:pPr>
    </w:p>
    <w:p w14:paraId="3165E118" w14:textId="38FE6EE1" w:rsidR="0017207E" w:rsidRDefault="0010170C" w:rsidP="00C94F61">
      <w:pPr>
        <w:pStyle w:val="berschrift1"/>
      </w:pPr>
      <w:r>
        <w:t>Schneider Electric und ProLeiT bündeln Kräfte</w:t>
      </w:r>
      <w:r w:rsidR="00D24681">
        <w:t>,</w:t>
      </w:r>
      <w:r>
        <w:t xml:space="preserve"> </w:t>
      </w:r>
      <w:r w:rsidR="005A576D">
        <w:t xml:space="preserve">um die digitale Transformation </w:t>
      </w:r>
      <w:r w:rsidR="00137D69">
        <w:t xml:space="preserve">im </w:t>
      </w:r>
      <w:r>
        <w:t xml:space="preserve">Bereich der </w:t>
      </w:r>
      <w:r w:rsidR="00137D69">
        <w:t>Prozessindustrie zu beschleunigen</w:t>
      </w:r>
    </w:p>
    <w:p w14:paraId="40E312B6" w14:textId="23212F56" w:rsidR="00D67F6D" w:rsidRDefault="004A0EDB" w:rsidP="0017207E">
      <w:r w:rsidRPr="00E53B95">
        <w:rPr>
          <w:b/>
          <w:bCs/>
        </w:rPr>
        <w:t xml:space="preserve">Ratingen, </w:t>
      </w:r>
      <w:r w:rsidR="00E53B95" w:rsidRPr="00E53B95">
        <w:rPr>
          <w:b/>
          <w:bCs/>
        </w:rPr>
        <w:t xml:space="preserve">4. </w:t>
      </w:r>
      <w:r w:rsidR="00E31538" w:rsidRPr="00E53B95">
        <w:rPr>
          <w:b/>
          <w:bCs/>
        </w:rPr>
        <w:t>August</w:t>
      </w:r>
      <w:r w:rsidRPr="00E53B95">
        <w:rPr>
          <w:b/>
          <w:bCs/>
        </w:rPr>
        <w:t xml:space="preserve"> </w:t>
      </w:r>
      <w:r w:rsidRPr="00383328">
        <w:rPr>
          <w:b/>
          <w:bCs/>
        </w:rPr>
        <w:t>2020</w:t>
      </w:r>
      <w:r>
        <w:t xml:space="preserve"> – </w:t>
      </w:r>
      <w:r w:rsidR="00D67F6D" w:rsidRPr="00C675EB">
        <w:rPr>
          <w:i/>
          <w:iCs/>
        </w:rPr>
        <w:t>Schneider Electric vergrößert sein Portfolio durch Übernahme der ProLeiT AG</w:t>
      </w:r>
      <w:r w:rsidR="00C675EB" w:rsidRPr="00C675EB">
        <w:rPr>
          <w:i/>
          <w:iCs/>
        </w:rPr>
        <w:t xml:space="preserve"> und bekräftigt mit diesem Schritt </w:t>
      </w:r>
      <w:r w:rsidR="00B51239">
        <w:rPr>
          <w:i/>
          <w:iCs/>
        </w:rPr>
        <w:t>seine</w:t>
      </w:r>
      <w:r w:rsidR="00C675EB" w:rsidRPr="00C675EB">
        <w:rPr>
          <w:i/>
          <w:iCs/>
        </w:rPr>
        <w:t xml:space="preserve"> strategische Ausrichtung auf eine ganzheitliche und Software-gestützte Automatisierung.</w:t>
      </w:r>
    </w:p>
    <w:p w14:paraId="528A0AD4" w14:textId="29D3F9A3" w:rsidR="00F73D64" w:rsidRPr="00E31538" w:rsidRDefault="00480FA5" w:rsidP="00D24681">
      <w:bookmarkStart w:id="0" w:name="_Hlk47370828"/>
      <w:r>
        <w:t xml:space="preserve">Schneider Electric hat nach Genehmigung durch die Kartellbehörden die </w:t>
      </w:r>
      <w:r w:rsidR="00FC11B7">
        <w:t xml:space="preserve">ProLeiT </w:t>
      </w:r>
      <w:r>
        <w:t xml:space="preserve">AG </w:t>
      </w:r>
      <w:r w:rsidRPr="008F3D88">
        <w:t xml:space="preserve">am </w:t>
      </w:r>
      <w:r w:rsidR="00E53B95" w:rsidRPr="008F3D88">
        <w:t>3. August</w:t>
      </w:r>
      <w:r w:rsidRPr="008F3D88">
        <w:t xml:space="preserve"> </w:t>
      </w:r>
      <w:r w:rsidR="008F3D88">
        <w:t xml:space="preserve">2020 </w:t>
      </w:r>
      <w:r>
        <w:t xml:space="preserve">übernommen. </w:t>
      </w:r>
      <w:r w:rsidR="000A00CF">
        <w:t>ProLei</w:t>
      </w:r>
      <w:r w:rsidR="00CF593C">
        <w:t>T</w:t>
      </w:r>
      <w:r w:rsidR="000A00CF">
        <w:t xml:space="preserve"> ist mit Hauptsitz </w:t>
      </w:r>
      <w:bookmarkEnd w:id="0"/>
      <w:r w:rsidR="000A00CF">
        <w:t xml:space="preserve">in Herzogenaurach an zehn internationalen Standorten </w:t>
      </w:r>
      <w:r w:rsidR="00383328">
        <w:t xml:space="preserve">mit weltweit über 500 Mitarbeitern </w:t>
      </w:r>
      <w:r w:rsidR="000A00CF">
        <w:t>tätig</w:t>
      </w:r>
      <w:r w:rsidR="00383328">
        <w:t xml:space="preserve">. </w:t>
      </w:r>
      <w:r w:rsidR="009962B1">
        <w:t xml:space="preserve">Mit der Akquise des Softwareherstellers holt sich Schneider ein Unternehmen an die Seite, deren Lösungen und Branchenexpertise eine weitere Marktdurchdringung besonders in den Bereichen Konsumgüter (CPG) und Food &amp; Beverage (F&amp;B) ermöglichen. </w:t>
      </w:r>
      <w:r w:rsidR="00D24681">
        <w:t xml:space="preserve">Mit der </w:t>
      </w:r>
      <w:r w:rsidR="00F77B58">
        <w:t>eigene</w:t>
      </w:r>
      <w:r w:rsidR="00D24681">
        <w:t>n</w:t>
      </w:r>
      <w:r w:rsidR="00F77B58">
        <w:t xml:space="preserve"> Systemarchitektur EcoStruxure</w:t>
      </w:r>
      <w:r w:rsidR="00137D69">
        <w:t xml:space="preserve">, in der </w:t>
      </w:r>
      <w:r w:rsidR="00EB43E9">
        <w:t xml:space="preserve">die </w:t>
      </w:r>
      <w:r w:rsidR="00137D69">
        <w:t>AVEVA Software bereits fest verankert ist</w:t>
      </w:r>
      <w:r w:rsidR="00EB43E9">
        <w:t xml:space="preserve"> und die durch das </w:t>
      </w:r>
      <w:r w:rsidR="00FC11B7">
        <w:t xml:space="preserve">ProLeiT </w:t>
      </w:r>
      <w:r w:rsidR="00EB43E9">
        <w:t>Portfolio nochmals verstärkt</w:t>
      </w:r>
      <w:r w:rsidR="00137D69">
        <w:t xml:space="preserve"> </w:t>
      </w:r>
      <w:r w:rsidR="00EB43E9">
        <w:t xml:space="preserve">wird, </w:t>
      </w:r>
      <w:r w:rsidR="00F77B58">
        <w:t>treibt Schneider Electric</w:t>
      </w:r>
      <w:r w:rsidR="00655862">
        <w:t>, selbst in über 100 Ländern weltweit tätig,</w:t>
      </w:r>
      <w:r w:rsidR="00F77B58">
        <w:t xml:space="preserve"> schon lange erfolgreich die digitale Transformation in der Industrieautomation voran. </w:t>
      </w:r>
    </w:p>
    <w:p w14:paraId="5EAC1F97" w14:textId="15C30122" w:rsidR="00655862" w:rsidRPr="00D24681" w:rsidRDefault="00F77B58" w:rsidP="0017207E">
      <w:r>
        <w:t xml:space="preserve">Die von ProLeiT entwickelten Manufacturing Execution Systeme (MES) und </w:t>
      </w:r>
      <w:proofErr w:type="spellStart"/>
      <w:r>
        <w:t>Process</w:t>
      </w:r>
      <w:proofErr w:type="spellEnd"/>
      <w:r>
        <w:t xml:space="preserve"> Control Systeme (PCS) </w:t>
      </w:r>
      <w:r w:rsidR="00F73D64" w:rsidRPr="00D24681">
        <w:t>Plant iT und brewmaxx</w:t>
      </w:r>
      <w:r w:rsidR="00F73D64">
        <w:t xml:space="preserve"> </w:t>
      </w:r>
      <w:r w:rsidR="003769E4">
        <w:t>basieren auf einer über 30jährigen Expertise, die au</w:t>
      </w:r>
      <w:r w:rsidR="004C30DA">
        <w:t>f hohem</w:t>
      </w:r>
      <w:r w:rsidR="003769E4">
        <w:t xml:space="preserve"> technischem </w:t>
      </w:r>
      <w:r w:rsidR="004C30DA">
        <w:t xml:space="preserve">Knowhow </w:t>
      </w:r>
      <w:r w:rsidR="003769E4">
        <w:t>und eine</w:t>
      </w:r>
      <w:r w:rsidR="004C30DA">
        <w:t>m</w:t>
      </w:r>
      <w:r w:rsidR="003769E4">
        <w:t xml:space="preserve"> tiefgreifenden Branchenwissen</w:t>
      </w:r>
      <w:r w:rsidR="004C30DA">
        <w:t xml:space="preserve"> beruht</w:t>
      </w:r>
      <w:r w:rsidR="00137D69">
        <w:t xml:space="preserve">. „Wir freuen uns, mit unserem Expertenteam Teil von Schneider Electric zu werden“, sagt Wolfgang </w:t>
      </w:r>
      <w:proofErr w:type="spellStart"/>
      <w:r w:rsidR="00137D69">
        <w:t>Ebster</w:t>
      </w:r>
      <w:proofErr w:type="spellEnd"/>
      <w:r w:rsidR="00137D69">
        <w:t xml:space="preserve">, Vorstand der </w:t>
      </w:r>
      <w:r w:rsidR="00FC11B7">
        <w:t xml:space="preserve">ProLeiT </w:t>
      </w:r>
      <w:r w:rsidR="00137D69">
        <w:t xml:space="preserve">AG. </w:t>
      </w:r>
      <w:r w:rsidR="004C30DA">
        <w:t xml:space="preserve">Die Lösungen </w:t>
      </w:r>
      <w:r>
        <w:t>adressieren gezielt F&amp;B Branchen wie Brauereien oder Molkereien</w:t>
      </w:r>
      <w:r w:rsidR="009D012D">
        <w:t>. Sie verstärken</w:t>
      </w:r>
      <w:r>
        <w:t xml:space="preserve"> </w:t>
      </w:r>
      <w:r w:rsidR="003769E4">
        <w:t xml:space="preserve">künftig </w:t>
      </w:r>
      <w:r>
        <w:t xml:space="preserve">die Softwareebene der </w:t>
      </w:r>
      <w:r w:rsidR="004C30DA">
        <w:t xml:space="preserve">Schneider Electric </w:t>
      </w:r>
      <w:r>
        <w:t>EcoStruxure Architektur</w:t>
      </w:r>
      <w:r w:rsidR="00151E4B">
        <w:t>,</w:t>
      </w:r>
      <w:r>
        <w:t xml:space="preserve"> </w:t>
      </w:r>
      <w:r w:rsidR="00151E4B">
        <w:t>die auch den Bestandskunden der ProLeiT zur Verfügung steht. Für diese</w:t>
      </w:r>
      <w:r>
        <w:t xml:space="preserve"> bedeutet die Übernahme einen </w:t>
      </w:r>
      <w:r w:rsidR="003769E4">
        <w:t>erweiterten</w:t>
      </w:r>
      <w:r>
        <w:t xml:space="preserve"> Zugriff auf </w:t>
      </w:r>
      <w:r w:rsidR="003769E4">
        <w:t>Komponenten</w:t>
      </w:r>
      <w:r w:rsidR="003769E4" w:rsidRPr="003769E4">
        <w:t xml:space="preserve"> </w:t>
      </w:r>
      <w:r w:rsidR="004C30DA">
        <w:t>von Schneider Electric</w:t>
      </w:r>
      <w:r w:rsidR="003769E4">
        <w:t xml:space="preserve">, die eine ganzheitliche </w:t>
      </w:r>
      <w:r>
        <w:t>Lösung</w:t>
      </w:r>
      <w:r w:rsidR="003769E4">
        <w:t xml:space="preserve"> schaffen,</w:t>
      </w:r>
      <w:r w:rsidR="00151E4B">
        <w:t xml:space="preserve"> beispielsweise Steuerungen, Antriebe</w:t>
      </w:r>
      <w:r w:rsidR="003769E4">
        <w:t>,</w:t>
      </w:r>
      <w:r w:rsidR="00151E4B">
        <w:t xml:space="preserve"> vernetzte Mess- und Kontrollkomponenten</w:t>
      </w:r>
      <w:r w:rsidR="003769E4">
        <w:t xml:space="preserve"> oder komplette Niederspannungsanlagen</w:t>
      </w:r>
      <w:r w:rsidR="00B51239">
        <w:t xml:space="preserve">. </w:t>
      </w:r>
    </w:p>
    <w:p w14:paraId="3DC5E074" w14:textId="31629704" w:rsidR="009962B1" w:rsidRPr="004C30DA" w:rsidRDefault="00B51239" w:rsidP="0017207E">
      <w:r>
        <w:t>Die digitale Transformation e</w:t>
      </w:r>
      <w:r w:rsidR="00F77B58">
        <w:t>xistierende</w:t>
      </w:r>
      <w:r>
        <w:t>r</w:t>
      </w:r>
      <w:r w:rsidR="00F77B58">
        <w:t xml:space="preserve"> Installationsba</w:t>
      </w:r>
      <w:r>
        <w:t xml:space="preserve">sen hin zu integrativen </w:t>
      </w:r>
      <w:proofErr w:type="spellStart"/>
      <w:r>
        <w:t>IIoT</w:t>
      </w:r>
      <w:proofErr w:type="spellEnd"/>
      <w:r>
        <w:t>-Anwendungen kann künftig aus einer Hand erfolgen.</w:t>
      </w:r>
      <w:r w:rsidR="009D012D">
        <w:t xml:space="preserve"> </w:t>
      </w:r>
      <w:r w:rsidR="004C30DA" w:rsidRPr="004C30DA">
        <w:t xml:space="preserve">Peter </w:t>
      </w:r>
      <w:proofErr w:type="spellStart"/>
      <w:r w:rsidR="004C30DA" w:rsidRPr="004C30DA">
        <w:t>Herweck</w:t>
      </w:r>
      <w:proofErr w:type="spellEnd"/>
      <w:r w:rsidR="004C30DA" w:rsidRPr="004C30DA">
        <w:t xml:space="preserve">, Executive Vice President, </w:t>
      </w:r>
      <w:r w:rsidR="00D24681">
        <w:t>Industrial Automation</w:t>
      </w:r>
      <w:r w:rsidR="004C30DA" w:rsidRPr="004C30DA">
        <w:t xml:space="preserve"> von Schneider Electric zeigt sich ü</w:t>
      </w:r>
      <w:r w:rsidR="004C30DA">
        <w:t>berzeugt: „</w:t>
      </w:r>
      <w:r w:rsidR="00C64D40">
        <w:t xml:space="preserve">Mit der Integration der Expertisen beider Unternehmen, Schneider </w:t>
      </w:r>
      <w:proofErr w:type="spellStart"/>
      <w:r w:rsidR="00C64D40">
        <w:t>Electrics</w:t>
      </w:r>
      <w:proofErr w:type="spellEnd"/>
      <w:r w:rsidR="00C64D40">
        <w:t xml:space="preserve"> und </w:t>
      </w:r>
      <w:proofErr w:type="spellStart"/>
      <w:r w:rsidR="00C64D40">
        <w:t>ProLeiTs</w:t>
      </w:r>
      <w:proofErr w:type="spellEnd"/>
      <w:r w:rsidR="00C64D40">
        <w:t xml:space="preserve">, </w:t>
      </w:r>
      <w:r w:rsidR="00BF0410">
        <w:t>können wir</w:t>
      </w:r>
      <w:r w:rsidR="00C64D40">
        <w:t xml:space="preserve"> unsere Kunden in der digitalen Transformation voranbringen</w:t>
      </w:r>
      <w:r w:rsidR="00BF0410">
        <w:t xml:space="preserve"> und die Steigerung ihrer Produktivität und Effizienz unterstützen. Darüber hinaus beschleunigen wir die Marktdurchdringung in den Segmenten CPG und F&amp;B, hier insbesondere Brauereien und Molkereien mit unserer holistischen </w:t>
      </w:r>
      <w:r w:rsidR="00EB43E9">
        <w:t>EcoStruxure Architektur</w:t>
      </w:r>
      <w:r w:rsidR="00D24681">
        <w:t xml:space="preserve"> </w:t>
      </w:r>
      <w:r w:rsidR="00BF0410">
        <w:t>– nu</w:t>
      </w:r>
      <w:r w:rsidR="00DE74EB">
        <w:t xml:space="preserve">n </w:t>
      </w:r>
      <w:r w:rsidR="00EB43E9">
        <w:t xml:space="preserve">erweitert </w:t>
      </w:r>
      <w:r w:rsidR="00DE74EB">
        <w:t>durch ProLeiT</w:t>
      </w:r>
      <w:r w:rsidR="00EB43E9">
        <w:t>.</w:t>
      </w:r>
      <w:r w:rsidR="00D24681">
        <w:t>“</w:t>
      </w:r>
    </w:p>
    <w:p w14:paraId="1E85CE7A" w14:textId="0C44CABC" w:rsidR="001E0F34" w:rsidRPr="00216DE5" w:rsidRDefault="00FD2DD4" w:rsidP="00FD2DD4">
      <w:pPr>
        <w:pStyle w:val="SEZwischentitel"/>
        <w:rPr>
          <w:szCs w:val="16"/>
          <w:lang w:val="de-DE"/>
        </w:rPr>
      </w:pPr>
      <w:r w:rsidRPr="00216DE5">
        <w:rPr>
          <w:lang w:val="de-DE"/>
        </w:rPr>
        <w:lastRenderedPageBreak/>
        <w:t>Über Schneider Electric</w:t>
      </w:r>
    </w:p>
    <w:p w14:paraId="665E9DFC" w14:textId="5B405B7E" w:rsidR="00871576" w:rsidRPr="00DB6171" w:rsidRDefault="00871576" w:rsidP="00871576">
      <w:pPr>
        <w:pStyle w:val="StandardWeb"/>
        <w:spacing w:before="0" w:beforeAutospacing="0" w:after="0" w:afterAutospacing="0"/>
        <w:rPr>
          <w:rFonts w:ascii="Arial" w:eastAsiaTheme="minorEastAsia" w:hAnsi="Arial" w:cstheme="minorBidi"/>
          <w:kern w:val="24"/>
          <w:sz w:val="16"/>
          <w:szCs w:val="16"/>
        </w:rPr>
      </w:pPr>
      <w:bookmarkStart w:id="1" w:name="_Hlk40874586"/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Wir bei Schneider glauben, dass der </w:t>
      </w:r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>Zugang zu Energie und digitaler Technologie</w:t>
      </w: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 ein grundlegendes Menschenrecht ist. Wir befähigen alle, </w:t>
      </w:r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 xml:space="preserve">ihre Energie und Ressourcen </w:t>
      </w: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optimal zu nutzen, und sorgen dafür, dass das Motto </w:t>
      </w:r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 xml:space="preserve">„Life </w:t>
      </w:r>
      <w:proofErr w:type="spellStart"/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>Is</w:t>
      </w:r>
      <w:proofErr w:type="spellEnd"/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 xml:space="preserve"> On“</w:t>
      </w: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 gilt – überall, für jeden, jederzeit.</w:t>
      </w:r>
    </w:p>
    <w:p w14:paraId="4F02CDD5" w14:textId="77777777" w:rsidR="00871576" w:rsidRPr="00DB6171" w:rsidRDefault="00871576" w:rsidP="00871576">
      <w:pPr>
        <w:pStyle w:val="StandardWeb"/>
        <w:spacing w:before="0" w:beforeAutospacing="0" w:after="0" w:afterAutospacing="0"/>
        <w:rPr>
          <w:sz w:val="16"/>
          <w:szCs w:val="16"/>
        </w:rPr>
      </w:pPr>
    </w:p>
    <w:p w14:paraId="56DFC9FA" w14:textId="399F5526" w:rsidR="00871576" w:rsidRPr="00DB6171" w:rsidRDefault="00871576" w:rsidP="00871576">
      <w:pPr>
        <w:pStyle w:val="StandardWeb"/>
        <w:spacing w:before="0" w:beforeAutospacing="0" w:after="0" w:afterAutospacing="0"/>
        <w:rPr>
          <w:rFonts w:ascii="Arial" w:eastAsiaTheme="minorEastAsia" w:hAnsi="Arial" w:cstheme="minorBidi"/>
          <w:kern w:val="24"/>
          <w:sz w:val="16"/>
          <w:szCs w:val="16"/>
        </w:rPr>
      </w:pP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Wir bieten </w:t>
      </w:r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>digitale</w:t>
      </w:r>
      <w:r w:rsidRPr="00DB6171">
        <w:rPr>
          <w:rFonts w:asciiTheme="minorHAnsi" w:eastAsiaTheme="minorEastAsia" w:hAnsi="Arial" w:cstheme="minorBidi"/>
          <w:kern w:val="24"/>
          <w:sz w:val="16"/>
          <w:szCs w:val="16"/>
        </w:rPr>
        <w:t xml:space="preserve"> </w:t>
      </w:r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 xml:space="preserve">Energie- und Automatisierungslösungen </w:t>
      </w: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für </w:t>
      </w:r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 xml:space="preserve">Effizienz und Nachhaltigkeit. </w:t>
      </w: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>Wir kombinieren weltweit führende Energietechnologien, Automatisierung in Echtzeit, Software und Services zu integrierten Lösungen für Häuser, Gebäude, Datacenter, Infrastrukturen und Industrie.</w:t>
      </w:r>
    </w:p>
    <w:p w14:paraId="30925471" w14:textId="77777777" w:rsidR="00871576" w:rsidRPr="00DB6171" w:rsidRDefault="00871576" w:rsidP="00871576">
      <w:pPr>
        <w:pStyle w:val="StandardWeb"/>
        <w:spacing w:before="0" w:beforeAutospacing="0" w:after="0" w:afterAutospacing="0"/>
        <w:rPr>
          <w:sz w:val="16"/>
          <w:szCs w:val="16"/>
        </w:rPr>
      </w:pPr>
    </w:p>
    <w:p w14:paraId="62545835" w14:textId="33CB67F6" w:rsidR="00871576" w:rsidRPr="00DB6171" w:rsidRDefault="00871576" w:rsidP="00871576">
      <w:pPr>
        <w:pStyle w:val="StandardWeb"/>
        <w:spacing w:before="0" w:beforeAutospacing="0" w:after="0" w:afterAutospacing="0"/>
        <w:rPr>
          <w:sz w:val="16"/>
          <w:szCs w:val="16"/>
        </w:rPr>
      </w:pP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Unser Ziel ist es, uns die unendlichen Möglichkeiten einer </w:t>
      </w:r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 xml:space="preserve">offenen, globalen und innovativen Gemeinschaft </w:t>
      </w: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zunutze zu machen, die sich mit unserer </w:t>
      </w:r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>richtungsweisenden Aufgabe</w:t>
      </w: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 und unseren Werten der</w:t>
      </w:r>
      <w:r w:rsidRPr="00DB6171">
        <w:rPr>
          <w:rFonts w:asciiTheme="minorHAnsi" w:eastAsiaTheme="minorEastAsia" w:hAnsi="Arial" w:cstheme="minorBidi"/>
          <w:kern w:val="24"/>
          <w:sz w:val="16"/>
          <w:szCs w:val="16"/>
        </w:rPr>
        <w:t xml:space="preserve"> </w:t>
      </w:r>
      <w:r w:rsidRPr="00DB6171">
        <w:rPr>
          <w:rFonts w:ascii="Arial" w:eastAsiaTheme="minorEastAsia" w:hAnsi="Arial" w:cstheme="minorBidi"/>
          <w:b/>
          <w:bCs/>
          <w:kern w:val="24"/>
          <w:sz w:val="16"/>
          <w:szCs w:val="16"/>
        </w:rPr>
        <w:t>Inklusion und Förderung</w:t>
      </w:r>
      <w:r w:rsidRPr="00DB6171">
        <w:rPr>
          <w:rFonts w:ascii="Arial" w:eastAsiaTheme="minorEastAsia" w:hAnsi="Arial" w:cstheme="minorBidi"/>
          <w:kern w:val="24"/>
          <w:sz w:val="16"/>
          <w:szCs w:val="16"/>
        </w:rPr>
        <w:t xml:space="preserve"> identifiziert.</w:t>
      </w:r>
    </w:p>
    <w:bookmarkEnd w:id="1"/>
    <w:p w14:paraId="18A1D738" w14:textId="77777777" w:rsidR="00871576" w:rsidRDefault="00871576" w:rsidP="00BE6D56">
      <w:pPr>
        <w:pStyle w:val="SEBoilerplate"/>
      </w:pPr>
    </w:p>
    <w:p w14:paraId="3C22DBA5" w14:textId="785AE5EF" w:rsidR="005F0F98" w:rsidRDefault="008F3D88" w:rsidP="00BE6D56">
      <w:pPr>
        <w:pStyle w:val="SEBoilerplate"/>
        <w:rPr>
          <w:rFonts w:cs="Arial"/>
          <w:szCs w:val="16"/>
        </w:rPr>
      </w:pPr>
      <w:hyperlink r:id="rId8" w:history="1">
        <w:r w:rsidR="00871576" w:rsidRPr="00DE6871">
          <w:rPr>
            <w:rStyle w:val="Hyperlink"/>
          </w:rPr>
          <w:t>www.se.com</w:t>
        </w:r>
      </w:hyperlink>
      <w:r w:rsidR="00C61F53">
        <w:rPr>
          <w:rStyle w:val="Hyperlink"/>
        </w:rPr>
        <w:t>/</w:t>
      </w:r>
      <w:r w:rsidR="000D0F40">
        <w:rPr>
          <w:rStyle w:val="Hyperlink"/>
        </w:rPr>
        <w:t>ch</w:t>
      </w:r>
    </w:p>
    <w:p w14:paraId="1541FE6C" w14:textId="77777777" w:rsidR="004E20D6" w:rsidRDefault="002E1C68" w:rsidP="004E20D6">
      <w:pPr>
        <w:rPr>
          <w:rFonts w:cs="Arial"/>
          <w:sz w:val="16"/>
        </w:rPr>
      </w:pPr>
      <w:r w:rsidRPr="002674FE">
        <w:rPr>
          <w:rFonts w:cs="Arial"/>
          <w:sz w:val="16"/>
        </w:rPr>
        <w:t xml:space="preserve"> </w:t>
      </w:r>
      <w:r w:rsidR="005F0F98">
        <w:rPr>
          <w:rFonts w:cs="Arial"/>
          <w:noProof/>
          <w:sz w:val="16"/>
          <w:szCs w:val="16"/>
          <w:lang w:eastAsia="de-DE"/>
        </w:rPr>
        <mc:AlternateContent>
          <mc:Choice Requires="wps">
            <w:drawing>
              <wp:inline distT="0" distB="0" distL="0" distR="0" wp14:anchorId="1DCA5BB3" wp14:editId="07777777">
                <wp:extent cx="1987550" cy="299085"/>
                <wp:effectExtent l="9525" t="9525" r="3175" b="5715"/>
                <wp:docPr id="1" name="Abgerundetes Rechteck 1">
                  <a:hlinkClick xmlns:a="http://schemas.openxmlformats.org/drawingml/2006/main" r:id="rId9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755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CB3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54881" w14:textId="77777777" w:rsidR="00451A6B" w:rsidRPr="009C0724" w:rsidRDefault="00451A6B" w:rsidP="005F0F98">
                            <w:pPr>
                              <w:spacing w:line="480" w:lineRule="auto"/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Entdecken Sie ‘Life I</w:t>
                            </w:r>
                            <w:r w:rsidRPr="009C0724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s On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CA5BB3" id="Abgerundetes Rechteck 1" o:spid="_x0000_s1027" href="http://tv.schneider-electric.com/site/schneiderTV/index.cfm?video=15aXVtdDriWq9bWNul594OvchdzAiPhW#ooid=15aXVtdDriWq9bWNul594OvchdzAiPhW" target="_blank" style="width:156.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" o:button="t" fillcolor="#2cb34b" stroked="f">
                <v:fill o:detectmouseclick="t"/>
                <o:lock v:ext="edit" aspectratio="t"/>
                <v:textbox>
                  <w:txbxContent>
                    <w:p w14:paraId="62354881" w14:textId="77777777" w:rsidR="00451A6B" w:rsidRPr="009C0724" w:rsidRDefault="00451A6B" w:rsidP="005F0F98">
                      <w:pPr>
                        <w:spacing w:line="480" w:lineRule="auto"/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Entdecken Sie ‘Life I</w:t>
                      </w:r>
                      <w:r w:rsidRPr="009C0724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s On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54AC4A4" w14:textId="77777777" w:rsidR="007E77FD" w:rsidRDefault="00FD2DD4" w:rsidP="004E20D6">
      <w:pPr>
        <w:rPr>
          <w:rFonts w:cs="Arial"/>
          <w:color w:val="000000"/>
        </w:rPr>
      </w:pPr>
      <w:r>
        <w:rPr>
          <w:rFonts w:cs="Arial"/>
          <w:b/>
        </w:rPr>
        <w:t>Folgen Sie uns auf</w:t>
      </w:r>
      <w:r w:rsidR="002E1C68" w:rsidRPr="002674FE">
        <w:rPr>
          <w:rFonts w:cs="Arial"/>
          <w:b/>
        </w:rPr>
        <w:t xml:space="preserve">: </w:t>
      </w:r>
      <w:r w:rsidR="002E1C68" w:rsidRPr="002674FE">
        <w:rPr>
          <w:rFonts w:cs="Arial"/>
          <w:b/>
          <w:noProof/>
          <w:szCs w:val="20"/>
          <w:lang w:eastAsia="de-DE"/>
        </w:rPr>
        <w:drawing>
          <wp:inline distT="0" distB="0" distL="0" distR="0" wp14:anchorId="7E22D718" wp14:editId="19A2A191">
            <wp:extent cx="228600" cy="228600"/>
            <wp:effectExtent l="0" t="0" r="0" b="0"/>
            <wp:docPr id="7" name="Picture 8" descr="twitter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itter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C68" w:rsidRPr="002674FE">
        <w:rPr>
          <w:rFonts w:cs="Arial"/>
          <w:b/>
        </w:rPr>
        <w:t xml:space="preserve"> </w:t>
      </w:r>
      <w:r w:rsidR="002E1C68" w:rsidRPr="002674FE">
        <w:rPr>
          <w:rFonts w:cs="Arial"/>
          <w:b/>
          <w:noProof/>
          <w:szCs w:val="20"/>
          <w:lang w:eastAsia="de-DE"/>
        </w:rPr>
        <w:drawing>
          <wp:inline distT="0" distB="0" distL="0" distR="0" wp14:anchorId="0F1CF63F" wp14:editId="651F75B3">
            <wp:extent cx="228600" cy="228600"/>
            <wp:effectExtent l="0" t="0" r="0" b="0"/>
            <wp:docPr id="18" name="Picture 10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C68" w:rsidRPr="002674FE">
        <w:rPr>
          <w:rFonts w:cs="Arial"/>
          <w:b/>
        </w:rPr>
        <w:t xml:space="preserve"> </w:t>
      </w:r>
      <w:r w:rsidR="002E1C68" w:rsidRPr="002674FE">
        <w:rPr>
          <w:rFonts w:cs="Arial"/>
          <w:b/>
          <w:color w:val="000000"/>
        </w:rPr>
        <w:t>Hashtags</w:t>
      </w:r>
      <w:r w:rsidR="002E1C68" w:rsidRPr="002674FE">
        <w:rPr>
          <w:rFonts w:cs="Arial"/>
          <w:b/>
        </w:rPr>
        <w:t xml:space="preserve">: </w:t>
      </w:r>
      <w:r w:rsidR="002E1C68" w:rsidRPr="002674FE">
        <w:rPr>
          <w:rFonts w:cs="Arial" w:hint="eastAsia"/>
          <w:color w:val="000000"/>
        </w:rPr>
        <w:t>#SchneiderElectric #</w:t>
      </w:r>
      <w:r w:rsidR="002E1C68">
        <w:rPr>
          <w:rFonts w:cs="Arial"/>
          <w:color w:val="000000"/>
        </w:rPr>
        <w:t>L</w:t>
      </w:r>
      <w:r>
        <w:rPr>
          <w:rFonts w:cs="Arial"/>
          <w:color w:val="000000"/>
        </w:rPr>
        <w:t>ifeIsOn #InnovationAtEveryLevel</w:t>
      </w:r>
      <w:r w:rsidR="005F0F98">
        <w:rPr>
          <w:rFonts w:cs="Arial"/>
          <w:color w:val="000000"/>
        </w:rPr>
        <w:t xml:space="preserve"> #EcoStruxure</w:t>
      </w:r>
    </w:p>
    <w:sectPr w:rsidR="007E77FD" w:rsidSect="0075079E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985" w:right="1133" w:bottom="2694" w:left="1418" w:header="568" w:footer="1912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5BEE2" w14:textId="77777777" w:rsidR="00EB3078" w:rsidRDefault="00EB3078" w:rsidP="00B230CF">
      <w:r>
        <w:separator/>
      </w:r>
    </w:p>
  </w:endnote>
  <w:endnote w:type="continuationSeparator" w:id="0">
    <w:p w14:paraId="10A437D6" w14:textId="77777777" w:rsidR="00EB3078" w:rsidRDefault="00EB3078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Pro Ligh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2F0C2" w14:textId="77777777" w:rsidR="00451A6B" w:rsidRPr="00597782" w:rsidRDefault="00451A6B">
    <w:pPr>
      <w:pStyle w:val="Fuzeile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95B455" wp14:editId="07777777">
              <wp:simplePos x="0" y="0"/>
              <wp:positionH relativeFrom="column">
                <wp:posOffset>-495300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A3F58" id="Rectangle 2" o:spid="_x0000_s1026" style="position:absolute;margin-left:-39pt;margin-top:19.55pt;width:601.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  <w:r w:rsidRPr="006B7D9F">
      <w:rPr>
        <w:rFonts w:ascii="Arial Rounded MT Std Light" w:hAnsi="Arial Rounded MT Std Light"/>
        <w:sz w:val="16"/>
        <w:szCs w:val="16"/>
      </w:rPr>
      <w:fldChar w:fldCharType="begin"/>
    </w:r>
    <w:r w:rsidRPr="006B7D9F">
      <w:rPr>
        <w:rFonts w:ascii="Arial Rounded MT Std Light" w:hAnsi="Arial Rounded MT Std Light"/>
        <w:sz w:val="16"/>
        <w:szCs w:val="16"/>
      </w:rPr>
      <w:instrText xml:space="preserve"> PAGE   \* MERGEFORMAT </w:instrText>
    </w:r>
    <w:r w:rsidRPr="006B7D9F">
      <w:rPr>
        <w:rFonts w:ascii="Arial Rounded MT Std Light" w:hAnsi="Arial Rounded MT Std Light"/>
        <w:sz w:val="16"/>
        <w:szCs w:val="16"/>
      </w:rPr>
      <w:fldChar w:fldCharType="separate"/>
    </w:r>
    <w:r>
      <w:rPr>
        <w:rFonts w:ascii="Arial Rounded MT Std Light" w:hAnsi="Arial Rounded MT Std Light"/>
        <w:noProof/>
        <w:sz w:val="16"/>
        <w:szCs w:val="16"/>
      </w:rPr>
      <w:t>2</w:t>
    </w:r>
    <w:r w:rsidRPr="006B7D9F">
      <w:rPr>
        <w:rFonts w:ascii="Arial Rounded MT Std Light" w:hAnsi="Arial Rounded MT Std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5DD8" w14:textId="77777777" w:rsidR="00451A6B" w:rsidRPr="00C1284A" w:rsidRDefault="00451A6B" w:rsidP="00C1284A">
    <w:pPr>
      <w:pStyle w:val="Fuzeile"/>
      <w:jc w:val="right"/>
      <w:rPr>
        <w:rFonts w:cs="ArialRoundedMTStd-Light"/>
        <w:sz w:val="16"/>
        <w:szCs w:val="16"/>
        <w:lang w:val="en-US"/>
      </w:rPr>
    </w:pPr>
    <w:r w:rsidRPr="00C1284A">
      <w:rPr>
        <w:rFonts w:cs="ArialRoundedMTStd-Light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02DF757" wp14:editId="07777777">
              <wp:simplePos x="0" y="0"/>
              <wp:positionH relativeFrom="column">
                <wp:posOffset>-183515</wp:posOffset>
              </wp:positionH>
              <wp:positionV relativeFrom="paragraph">
                <wp:posOffset>394335</wp:posOffset>
              </wp:positionV>
              <wp:extent cx="4961254" cy="1885949"/>
              <wp:effectExtent l="0" t="0" r="0" b="63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1254" cy="18859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7938" w:type="dxa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69"/>
                            <w:gridCol w:w="3969"/>
                          </w:tblGrid>
                          <w:tr w:rsidR="00451A6B" w:rsidRPr="009801F7" w14:paraId="6759C88E" w14:textId="77777777" w:rsidTr="00C1284A">
                            <w:tc>
                              <w:tcPr>
                                <w:tcW w:w="3969" w:type="dxa"/>
                              </w:tcPr>
                              <w:p w14:paraId="74C93DD2" w14:textId="77777777" w:rsidR="00451A6B" w:rsidRPr="003A46D0" w:rsidRDefault="00451A6B" w:rsidP="00C1284A">
                                <w:pPr>
                                  <w:pStyle w:val="Pa2"/>
                                  <w:spacing w:after="0" w:line="276" w:lineRule="auto"/>
                                  <w:rPr>
                                    <w:rFonts w:ascii="Arial" w:hAnsi="Arial" w:cs="Arial Rounded MT Std Light"/>
                                    <w:b/>
                                    <w:color w:val="000000"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r w:rsidRPr="003A46D0">
                                  <w:rPr>
                                    <w:rStyle w:val="A2"/>
                                    <w:rFonts w:ascii="Arial" w:hAnsi="Arial"/>
                                    <w:b/>
                                    <w:lang w:val="de-DE"/>
                                  </w:rPr>
                                  <w:t>Unternehmenskontakt für Medien</w:t>
                                </w:r>
                              </w:p>
                              <w:p w14:paraId="6507E59F" w14:textId="77777777" w:rsidR="00451A6B" w:rsidRPr="003A46D0" w:rsidRDefault="00451A6B" w:rsidP="00C1284A">
                                <w:pPr>
                                  <w:pStyle w:val="Pa1"/>
                                  <w:spacing w:after="0" w:line="276" w:lineRule="auto"/>
                                  <w:rPr>
                                    <w:rStyle w:val="A2"/>
                                    <w:rFonts w:ascii="Arial" w:hAnsi="Arial"/>
                                    <w:lang w:val="de-DE"/>
                                  </w:rPr>
                                </w:pPr>
                                <w:r w:rsidRPr="003A46D0">
                                  <w:rPr>
                                    <w:rStyle w:val="A2"/>
                                    <w:rFonts w:ascii="Arial" w:hAnsi="Arial"/>
                                    <w:lang w:val="de-DE"/>
                                  </w:rPr>
                                  <w:t>Schneider Electric</w:t>
                                </w:r>
                              </w:p>
                              <w:p w14:paraId="62E62696" w14:textId="77777777" w:rsidR="00451A6B" w:rsidRPr="003A46D0" w:rsidRDefault="00451A6B" w:rsidP="00C1284A">
                                <w:pPr>
                                  <w:pStyle w:val="Pa1"/>
                                  <w:spacing w:after="0" w:line="276" w:lineRule="auto"/>
                                  <w:rPr>
                                    <w:rFonts w:ascii="Arial" w:hAnsi="Arial" w:cs="Arial Rounded MT Std Light"/>
                                    <w:color w:val="000000"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r w:rsidRPr="003A46D0">
                                  <w:rPr>
                                    <w:rStyle w:val="A2"/>
                                    <w:rFonts w:ascii="Arial" w:hAnsi="Arial"/>
                                    <w:lang w:val="de-DE"/>
                                  </w:rPr>
                                  <w:t>Thomas Hammermeister</w:t>
                                </w:r>
                              </w:p>
                              <w:p w14:paraId="7FBA7D4F" w14:textId="14D34F55" w:rsidR="00451A6B" w:rsidRPr="000772FD" w:rsidRDefault="00451A6B" w:rsidP="00E7640D">
                                <w:pPr>
                                  <w:pStyle w:val="Pa1"/>
                                  <w:spacing w:after="0" w:line="276" w:lineRule="auto"/>
                                  <w:jc w:val="left"/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</w:pPr>
                                <w:r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 xml:space="preserve">Telefon: </w:t>
                                </w:r>
                                <w:r w:rsidR="00082D12"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>+49 (</w:t>
                                </w:r>
                                <w:r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>0</w:t>
                                </w:r>
                                <w:r w:rsidR="00082D12"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 xml:space="preserve">) </w:t>
                                </w:r>
                                <w:r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>2102 404 – 94 59</w:t>
                                </w:r>
                              </w:p>
                              <w:p w14:paraId="15D22EC1" w14:textId="4051DC61" w:rsidR="00451A6B" w:rsidRPr="000772FD" w:rsidRDefault="00451A6B" w:rsidP="00E7640D">
                                <w:pPr>
                                  <w:pStyle w:val="Pa1"/>
                                  <w:spacing w:after="0" w:line="276" w:lineRule="auto"/>
                                  <w:jc w:val="left"/>
                                  <w:rPr>
                                    <w:rFonts w:ascii="Arial" w:hAnsi="Arial" w:cs="Arial Rounded MT Std Light"/>
                                    <w:color w:val="000000"/>
                                    <w:sz w:val="16"/>
                                    <w:szCs w:val="16"/>
                                    <w:lang w:val="nb-NO"/>
                                  </w:rPr>
                                </w:pPr>
                                <w:r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 xml:space="preserve">Mobil: </w:t>
                                </w:r>
                                <w:r w:rsidR="00082D12"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>+49 (</w:t>
                                </w:r>
                                <w:r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>0</w:t>
                                </w:r>
                                <w:r w:rsidR="00082D12"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 xml:space="preserve">) </w:t>
                                </w:r>
                                <w:r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>172 217 93 86</w:t>
                                </w:r>
                              </w:p>
                              <w:p w14:paraId="4544F21D" w14:textId="2D91719A" w:rsidR="00451A6B" w:rsidRPr="000772FD" w:rsidRDefault="00451A6B" w:rsidP="00C1284A">
                                <w:pPr>
                                  <w:pStyle w:val="Pa1"/>
                                  <w:spacing w:after="0" w:line="276" w:lineRule="auto"/>
                                  <w:rPr>
                                    <w:rFonts w:ascii="Arial" w:hAnsi="Arial" w:cs="Arial Rounded MT Std Light"/>
                                    <w:color w:val="000000"/>
                                    <w:sz w:val="16"/>
                                    <w:szCs w:val="16"/>
                                    <w:lang w:val="nb-NO"/>
                                  </w:rPr>
                                </w:pPr>
                                <w:r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>thomas.hammermeister@</w:t>
                                </w:r>
                                <w:r w:rsidR="00497B9A"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>se</w:t>
                                </w:r>
                                <w:r w:rsidRPr="000772FD">
                                  <w:rPr>
                                    <w:rStyle w:val="A2"/>
                                    <w:rFonts w:ascii="Arial" w:hAnsi="Arial"/>
                                    <w:lang w:val="nb-NO"/>
                                  </w:rPr>
                                  <w:t>.com</w:t>
                                </w:r>
                              </w:p>
                              <w:p w14:paraId="5630AD66" w14:textId="77777777" w:rsidR="00451A6B" w:rsidRPr="00096751" w:rsidRDefault="00451A6B" w:rsidP="00C1284A">
                                <w:pPr>
                                  <w:pStyle w:val="Fuzeile"/>
                                  <w:tabs>
                                    <w:tab w:val="left" w:pos="5103"/>
                                    <w:tab w:val="center" w:pos="7371"/>
                                  </w:tabs>
                                  <w:spacing w:after="0"/>
                                  <w:rPr>
                                    <w:rFonts w:cs="Arial"/>
                                    <w:b/>
                                    <w:kern w:val="16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69" w:type="dxa"/>
                              </w:tcPr>
                              <w:p w14:paraId="6677F22C" w14:textId="77777777" w:rsidR="00451A6B" w:rsidRPr="00216DE5" w:rsidRDefault="00451A6B" w:rsidP="00C1284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76" w:lineRule="auto"/>
                                  <w:textAlignment w:val="center"/>
                                  <w:rPr>
                                    <w:rFonts w:cs="ArialRoundedMTStd-Light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16DE5">
                                  <w:rPr>
                                    <w:rFonts w:cs="ArialRoundedMTStd-Light"/>
                                    <w:b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Pressekontakt</w:t>
                                </w:r>
                              </w:p>
                              <w:p w14:paraId="3986704E" w14:textId="77777777" w:rsidR="00451A6B" w:rsidRPr="00216DE5" w:rsidRDefault="00451A6B" w:rsidP="00E7640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76" w:lineRule="auto"/>
                                  <w:jc w:val="left"/>
                                  <w:textAlignment w:val="center"/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16DE5"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Riba Business Talk GmbH</w:t>
                                </w:r>
                              </w:p>
                              <w:p w14:paraId="50CBAAE7" w14:textId="00973970" w:rsidR="00451A6B" w:rsidRPr="009801F7" w:rsidRDefault="009801F7" w:rsidP="00E7640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76" w:lineRule="auto"/>
                                  <w:jc w:val="left"/>
                                  <w:textAlignment w:val="center"/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801F7"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  <w:t>B</w:t>
                                </w:r>
                                <w:r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  <w:t>ärbel Ritter</w:t>
                                </w:r>
                              </w:p>
                              <w:p w14:paraId="0654E205" w14:textId="7516928E" w:rsidR="00451A6B" w:rsidRPr="009801F7" w:rsidRDefault="00451A6B" w:rsidP="00E7640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76" w:lineRule="auto"/>
                                  <w:jc w:val="left"/>
                                  <w:textAlignment w:val="center"/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801F7"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Tel: </w:t>
                                </w:r>
                                <w:r w:rsidR="007E6A10" w:rsidRPr="009801F7"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+49 (0) </w:t>
                                </w:r>
                                <w:r w:rsidRPr="009801F7"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261 96 37 57 </w:t>
                                </w:r>
                                <w:r w:rsidR="009801F7"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  <w:t>17</w:t>
                                </w:r>
                              </w:p>
                              <w:p w14:paraId="3827BD28" w14:textId="28347E12" w:rsidR="00451A6B" w:rsidRPr="009801F7" w:rsidRDefault="009801F7" w:rsidP="00E7640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76" w:lineRule="auto"/>
                                  <w:jc w:val="left"/>
                                  <w:textAlignment w:val="center"/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cs="ArialRoundedMTStd-Light"/>
                                    <w:sz w:val="16"/>
                                    <w:szCs w:val="16"/>
                                    <w:lang w:val="en-GB"/>
                                  </w:rPr>
                                  <w:t>britter</w:t>
                                </w:r>
                                <w:r w:rsidR="00451A6B" w:rsidRPr="009801F7">
                                  <w:rPr>
                                    <w:rFonts w:cs="ArialRoundedMTStd-Light"/>
                                    <w:sz w:val="16"/>
                                    <w:szCs w:val="16"/>
                                    <w:lang w:val="en-GB"/>
                                  </w:rPr>
                                  <w:t>@riba.eu</w:t>
                                </w:r>
                                <w:r w:rsidR="00451A6B" w:rsidRPr="009801F7">
                                  <w:rPr>
                                    <w:rFonts w:cs="ArialRoundedMTStd-Light"/>
                                    <w:color w:val="00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61829076" w14:textId="77777777" w:rsidR="00451A6B" w:rsidRPr="009801F7" w:rsidRDefault="00451A6B" w:rsidP="00C1284A">
                                <w:pPr>
                                  <w:pStyle w:val="Fuzeile"/>
                                  <w:tabs>
                                    <w:tab w:val="left" w:pos="5103"/>
                                    <w:tab w:val="center" w:pos="7371"/>
                                  </w:tabs>
                                  <w:spacing w:after="0"/>
                                  <w:rPr>
                                    <w:rFonts w:cs="Arial"/>
                                    <w:b/>
                                    <w:kern w:val="16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2BA226A1" w14:textId="77777777" w:rsidR="00451A6B" w:rsidRPr="009801F7" w:rsidRDefault="00451A6B" w:rsidP="00C1284A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DF75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left:0;text-align:left;margin-left:-14.45pt;margin-top:31.05pt;width:390.65pt;height:14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" filled="f" stroked="f">
              <v:textbox>
                <w:txbxContent>
                  <w:tbl>
                    <w:tblPr>
                      <w:tblW w:w="7938" w:type="dxa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69"/>
                      <w:gridCol w:w="3969"/>
                    </w:tblGrid>
                    <w:tr w:rsidR="00451A6B" w:rsidRPr="009801F7" w14:paraId="6759C88E" w14:textId="77777777" w:rsidTr="00C1284A">
                      <w:tc>
                        <w:tcPr>
                          <w:tcW w:w="3969" w:type="dxa"/>
                        </w:tcPr>
                        <w:p w14:paraId="74C93DD2" w14:textId="77777777" w:rsidR="00451A6B" w:rsidRPr="003A46D0" w:rsidRDefault="00451A6B" w:rsidP="00C1284A">
                          <w:pPr>
                            <w:pStyle w:val="Pa2"/>
                            <w:spacing w:after="0" w:line="276" w:lineRule="auto"/>
                            <w:rPr>
                              <w:rFonts w:ascii="Arial" w:hAnsi="Arial" w:cs="Arial Rounded MT Std Light"/>
                              <w:b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  <w:r w:rsidRPr="003A46D0">
                            <w:rPr>
                              <w:rStyle w:val="A2"/>
                              <w:rFonts w:ascii="Arial" w:hAnsi="Arial"/>
                              <w:b/>
                              <w:lang w:val="de-DE"/>
                            </w:rPr>
                            <w:t>Unternehmenskontakt für Medien</w:t>
                          </w:r>
                        </w:p>
                        <w:p w14:paraId="6507E59F" w14:textId="77777777" w:rsidR="00451A6B" w:rsidRPr="003A46D0" w:rsidRDefault="00451A6B" w:rsidP="00C1284A">
                          <w:pPr>
                            <w:pStyle w:val="Pa1"/>
                            <w:spacing w:after="0" w:line="276" w:lineRule="auto"/>
                            <w:rPr>
                              <w:rStyle w:val="A2"/>
                              <w:rFonts w:ascii="Arial" w:hAnsi="Arial"/>
                              <w:lang w:val="de-DE"/>
                            </w:rPr>
                          </w:pPr>
                          <w:r w:rsidRPr="003A46D0">
                            <w:rPr>
                              <w:rStyle w:val="A2"/>
                              <w:rFonts w:ascii="Arial" w:hAnsi="Arial"/>
                              <w:lang w:val="de-DE"/>
                            </w:rPr>
                            <w:t>Schneider Electric</w:t>
                          </w:r>
                        </w:p>
                        <w:p w14:paraId="62E62696" w14:textId="77777777" w:rsidR="00451A6B" w:rsidRPr="003A46D0" w:rsidRDefault="00451A6B" w:rsidP="00C1284A">
                          <w:pPr>
                            <w:pStyle w:val="Pa1"/>
                            <w:spacing w:after="0" w:line="276" w:lineRule="auto"/>
                            <w:rPr>
                              <w:rFonts w:ascii="Arial" w:hAnsi="Arial" w:cs="Arial Rounded MT Std Light"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  <w:r w:rsidRPr="003A46D0">
                            <w:rPr>
                              <w:rStyle w:val="A2"/>
                              <w:rFonts w:ascii="Arial" w:hAnsi="Arial"/>
                              <w:lang w:val="de-DE"/>
                            </w:rPr>
                            <w:t>Thomas Hammermeister</w:t>
                          </w:r>
                        </w:p>
                        <w:p w14:paraId="7FBA7D4F" w14:textId="14D34F55" w:rsidR="00451A6B" w:rsidRPr="000772FD" w:rsidRDefault="00451A6B" w:rsidP="00E7640D">
                          <w:pPr>
                            <w:pStyle w:val="Pa1"/>
                            <w:spacing w:after="0" w:line="276" w:lineRule="auto"/>
                            <w:jc w:val="left"/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</w:pPr>
                          <w:r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 xml:space="preserve">Telefon: </w:t>
                          </w:r>
                          <w:r w:rsidR="00082D12"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>+49 (</w:t>
                          </w:r>
                          <w:r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>0</w:t>
                          </w:r>
                          <w:r w:rsidR="00082D12"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 xml:space="preserve">) </w:t>
                          </w:r>
                          <w:r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>2102 404 – 94 59</w:t>
                          </w:r>
                        </w:p>
                        <w:p w14:paraId="15D22EC1" w14:textId="4051DC61" w:rsidR="00451A6B" w:rsidRPr="000772FD" w:rsidRDefault="00451A6B" w:rsidP="00E7640D">
                          <w:pPr>
                            <w:pStyle w:val="Pa1"/>
                            <w:spacing w:after="0" w:line="276" w:lineRule="auto"/>
                            <w:jc w:val="left"/>
                            <w:rPr>
                              <w:rFonts w:ascii="Arial" w:hAnsi="Arial" w:cs="Arial Rounded MT Std Light"/>
                              <w:color w:val="000000"/>
                              <w:sz w:val="16"/>
                              <w:szCs w:val="16"/>
                              <w:lang w:val="nb-NO"/>
                            </w:rPr>
                          </w:pPr>
                          <w:r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 xml:space="preserve">Mobil: </w:t>
                          </w:r>
                          <w:r w:rsidR="00082D12"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>+49 (</w:t>
                          </w:r>
                          <w:r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>0</w:t>
                          </w:r>
                          <w:r w:rsidR="00082D12"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 xml:space="preserve">) </w:t>
                          </w:r>
                          <w:r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>172 217 93 86</w:t>
                          </w:r>
                        </w:p>
                        <w:p w14:paraId="4544F21D" w14:textId="2D91719A" w:rsidR="00451A6B" w:rsidRPr="000772FD" w:rsidRDefault="00451A6B" w:rsidP="00C1284A">
                          <w:pPr>
                            <w:pStyle w:val="Pa1"/>
                            <w:spacing w:after="0" w:line="276" w:lineRule="auto"/>
                            <w:rPr>
                              <w:rFonts w:ascii="Arial" w:hAnsi="Arial" w:cs="Arial Rounded MT Std Light"/>
                              <w:color w:val="000000"/>
                              <w:sz w:val="16"/>
                              <w:szCs w:val="16"/>
                              <w:lang w:val="nb-NO"/>
                            </w:rPr>
                          </w:pPr>
                          <w:r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>thomas.hammermeister@</w:t>
                          </w:r>
                          <w:r w:rsidR="00497B9A"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>se</w:t>
                          </w:r>
                          <w:r w:rsidRPr="000772FD">
                            <w:rPr>
                              <w:rStyle w:val="A2"/>
                              <w:rFonts w:ascii="Arial" w:hAnsi="Arial"/>
                              <w:lang w:val="nb-NO"/>
                            </w:rPr>
                            <w:t>.com</w:t>
                          </w:r>
                        </w:p>
                        <w:p w14:paraId="5630AD66" w14:textId="77777777" w:rsidR="00451A6B" w:rsidRPr="00096751" w:rsidRDefault="00451A6B" w:rsidP="00C1284A">
                          <w:pPr>
                            <w:pStyle w:val="Fuzeile"/>
                            <w:tabs>
                              <w:tab w:val="left" w:pos="5103"/>
                              <w:tab w:val="center" w:pos="7371"/>
                            </w:tabs>
                            <w:spacing w:after="0"/>
                            <w:rPr>
                              <w:rFonts w:cs="Arial"/>
                              <w:b/>
                              <w:kern w:val="16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</w:tcPr>
                        <w:p w14:paraId="6677F22C" w14:textId="77777777" w:rsidR="00451A6B" w:rsidRPr="00216DE5" w:rsidRDefault="00451A6B" w:rsidP="00C1284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cs="ArialRoundedMTStd-Light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16DE5">
                            <w:rPr>
                              <w:rFonts w:cs="ArialRoundedMTStd-Light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Pressekontakt</w:t>
                          </w:r>
                        </w:p>
                        <w:p w14:paraId="3986704E" w14:textId="77777777" w:rsidR="00451A6B" w:rsidRPr="00216DE5" w:rsidRDefault="00451A6B" w:rsidP="00E7640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left"/>
                            <w:textAlignment w:val="center"/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216DE5"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Riba Business Talk GmbH</w:t>
                          </w:r>
                        </w:p>
                        <w:p w14:paraId="50CBAAE7" w14:textId="00973970" w:rsidR="00451A6B" w:rsidRPr="009801F7" w:rsidRDefault="009801F7" w:rsidP="00E7640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left"/>
                            <w:textAlignment w:val="center"/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9801F7"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B</w:t>
                          </w:r>
                          <w:r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ärbel Ritter</w:t>
                          </w:r>
                        </w:p>
                        <w:p w14:paraId="0654E205" w14:textId="7516928E" w:rsidR="00451A6B" w:rsidRPr="009801F7" w:rsidRDefault="00451A6B" w:rsidP="00E7640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left"/>
                            <w:textAlignment w:val="center"/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9801F7"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Tel: </w:t>
                          </w:r>
                          <w:r w:rsidR="007E6A10" w:rsidRPr="009801F7"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+49 (0) </w:t>
                          </w:r>
                          <w:r w:rsidRPr="009801F7"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261 96 37 57 </w:t>
                          </w:r>
                          <w:r w:rsidR="009801F7"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17</w:t>
                          </w:r>
                        </w:p>
                        <w:p w14:paraId="3827BD28" w14:textId="28347E12" w:rsidR="00451A6B" w:rsidRPr="009801F7" w:rsidRDefault="009801F7" w:rsidP="00E7640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left"/>
                            <w:textAlignment w:val="center"/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RoundedMTStd-Light"/>
                              <w:sz w:val="16"/>
                              <w:szCs w:val="16"/>
                              <w:lang w:val="en-GB"/>
                            </w:rPr>
                            <w:t>britter</w:t>
                          </w:r>
                          <w:r w:rsidR="00451A6B" w:rsidRPr="009801F7">
                            <w:rPr>
                              <w:rFonts w:cs="ArialRoundedMTStd-Light"/>
                              <w:sz w:val="16"/>
                              <w:szCs w:val="16"/>
                              <w:lang w:val="en-GB"/>
                            </w:rPr>
                            <w:t>@riba.eu</w:t>
                          </w:r>
                          <w:r w:rsidR="00451A6B" w:rsidRPr="009801F7">
                            <w:rPr>
                              <w:rFonts w:cs="ArialRoundedMTStd-Ligh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1829076" w14:textId="77777777" w:rsidR="00451A6B" w:rsidRPr="009801F7" w:rsidRDefault="00451A6B" w:rsidP="00C1284A">
                          <w:pPr>
                            <w:pStyle w:val="Fuzeile"/>
                            <w:tabs>
                              <w:tab w:val="left" w:pos="5103"/>
                              <w:tab w:val="center" w:pos="7371"/>
                            </w:tabs>
                            <w:spacing w:after="0"/>
                            <w:rPr>
                              <w:rFonts w:cs="Arial"/>
                              <w:b/>
                              <w:kern w:val="16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c>
                    </w:tr>
                  </w:tbl>
                  <w:p w14:paraId="2BA226A1" w14:textId="77777777" w:rsidR="00451A6B" w:rsidRPr="009801F7" w:rsidRDefault="00451A6B" w:rsidP="00C1284A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RoundedMTStd-Light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036E8" wp14:editId="07777777">
              <wp:simplePos x="0" y="0"/>
              <wp:positionH relativeFrom="column">
                <wp:posOffset>-552450</wp:posOffset>
              </wp:positionH>
              <wp:positionV relativeFrom="paragraph">
                <wp:posOffset>245110</wp:posOffset>
              </wp:positionV>
              <wp:extent cx="7593330" cy="14414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333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EEE83" id="Rectangle 3" o:spid="_x0000_s1026" style="position:absolute;margin-left:-43.5pt;margin-top:19.3pt;width:597.9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" fillcolor="#2cb34a" stroked="f"/>
          </w:pict>
        </mc:Fallback>
      </mc:AlternateContent>
    </w:r>
    <w:r>
      <w:rPr>
        <w:rFonts w:cs="ArialRoundedMTStd-Light"/>
        <w:noProof/>
        <w:sz w:val="16"/>
        <w:szCs w:val="16"/>
        <w:lang w:eastAsia="de-DE"/>
      </w:rPr>
      <w:t>Seite</w:t>
    </w:r>
    <w:r w:rsidRPr="005A6A35">
      <w:rPr>
        <w:rFonts w:cs="ArialRoundedMTStd-Light"/>
        <w:sz w:val="16"/>
        <w:szCs w:val="16"/>
      </w:rPr>
      <w:t xml:space="preserve"> | </w:t>
    </w:r>
    <w:r w:rsidRPr="005A6A35">
      <w:rPr>
        <w:rFonts w:cs="ArialRoundedMTStd-Light"/>
        <w:sz w:val="16"/>
        <w:szCs w:val="16"/>
      </w:rPr>
      <w:fldChar w:fldCharType="begin"/>
    </w:r>
    <w:r w:rsidRPr="005A6A35">
      <w:rPr>
        <w:rFonts w:cs="ArialRoundedMTStd-Light"/>
        <w:sz w:val="16"/>
        <w:szCs w:val="16"/>
      </w:rPr>
      <w:instrText xml:space="preserve"> PAGE   \* MERGEFORMAT </w:instrText>
    </w:r>
    <w:r w:rsidRPr="005A6A35">
      <w:rPr>
        <w:rFonts w:cs="ArialRoundedMTStd-Light"/>
        <w:sz w:val="16"/>
        <w:szCs w:val="16"/>
      </w:rPr>
      <w:fldChar w:fldCharType="separate"/>
    </w:r>
    <w:r>
      <w:rPr>
        <w:rFonts w:cs="ArialRoundedMTStd-Light"/>
        <w:noProof/>
        <w:sz w:val="16"/>
        <w:szCs w:val="16"/>
      </w:rPr>
      <w:t>1</w:t>
    </w:r>
    <w:r w:rsidRPr="005A6A35">
      <w:rPr>
        <w:rFonts w:cs="ArialRoundedMTStd-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36EED" w14:textId="77777777" w:rsidR="00EB3078" w:rsidRDefault="00EB3078" w:rsidP="00B230CF">
      <w:r>
        <w:separator/>
      </w:r>
    </w:p>
  </w:footnote>
  <w:footnote w:type="continuationSeparator" w:id="0">
    <w:p w14:paraId="7255D8FB" w14:textId="77777777" w:rsidR="00EB3078" w:rsidRDefault="00EB3078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18C52" w14:textId="77777777" w:rsidR="00451A6B" w:rsidRPr="002D65CB" w:rsidRDefault="00451A6B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eastAsia="de-DE"/>
      </w:rPr>
      <w:drawing>
        <wp:anchor distT="0" distB="0" distL="114300" distR="114300" simplePos="0" relativeHeight="251667456" behindDoc="0" locked="0" layoutInCell="1" allowOverlap="1" wp14:anchorId="2C99EDB9" wp14:editId="07777777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2358CA" wp14:editId="07777777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F29E8" w14:textId="77777777" w:rsidR="00451A6B" w:rsidRDefault="00451A6B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358C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left:0;text-align:left;margin-left:225pt;margin-top:765pt;width:23.45pt;height:1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FTMsvq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463F29E8" w14:textId="77777777" w:rsidR="00451A6B" w:rsidRDefault="00451A6B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3A0FF5F2" w14:textId="77777777" w:rsidR="00451A6B" w:rsidRPr="00501D81" w:rsidRDefault="00451A6B">
    <w:pPr>
      <w:pStyle w:val="Kopfzeile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8C2C0" w14:textId="56624BB0" w:rsidR="007B542B" w:rsidRPr="00C94F61" w:rsidRDefault="00451A6B" w:rsidP="00D90848">
    <w:pPr>
      <w:pStyle w:val="BasicParagraph"/>
      <w:rPr>
        <w:rFonts w:ascii="Arial" w:hAnsi="Arial" w:cs="Arial"/>
        <w:noProof/>
        <w:color w:val="595959" w:themeColor="text1" w:themeTint="A6"/>
        <w:sz w:val="44"/>
        <w:szCs w:val="44"/>
        <w:lang w:val="es-ES" w:eastAsia="es-ES"/>
      </w:rPr>
    </w:pPr>
    <w:r w:rsidRPr="0075079E">
      <w:rPr>
        <w:rFonts w:ascii="Arial" w:hAnsi="Arial" w:cs="Arial"/>
        <w:noProof/>
        <w:color w:val="595959" w:themeColor="text1" w:themeTint="A6"/>
        <w:sz w:val="44"/>
        <w:szCs w:val="44"/>
        <w:lang w:eastAsia="de-DE"/>
      </w:rPr>
      <w:drawing>
        <wp:anchor distT="0" distB="0" distL="114300" distR="114300" simplePos="0" relativeHeight="251664384" behindDoc="0" locked="0" layoutInCell="1" allowOverlap="1" wp14:anchorId="037A7E87" wp14:editId="07777777">
          <wp:simplePos x="0" y="0"/>
          <wp:positionH relativeFrom="column">
            <wp:posOffset>4053205</wp:posOffset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F61">
      <w:rPr>
        <w:rFonts w:ascii="Arial" w:hAnsi="Arial" w:cs="Arial"/>
        <w:noProof/>
        <w:color w:val="595959" w:themeColor="text1" w:themeTint="A6"/>
        <w:sz w:val="44"/>
        <w:szCs w:val="44"/>
        <w:lang w:eastAsia="de-DE"/>
      </w:rPr>
      <w:t>Pressemeldung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5E3"/>
    <w:multiLevelType w:val="hybridMultilevel"/>
    <w:tmpl w:val="A4D06DF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4C43E0"/>
    <w:multiLevelType w:val="hybridMultilevel"/>
    <w:tmpl w:val="4B80C8E2"/>
    <w:lvl w:ilvl="0" w:tplc="02A4B9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4EA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8E5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E009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8A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6FB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4C05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C88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6CD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57F"/>
    <w:multiLevelType w:val="hybridMultilevel"/>
    <w:tmpl w:val="00BC9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775F"/>
    <w:multiLevelType w:val="hybridMultilevel"/>
    <w:tmpl w:val="A7CE3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ECD"/>
    <w:multiLevelType w:val="hybridMultilevel"/>
    <w:tmpl w:val="8AAC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2587"/>
    <w:multiLevelType w:val="hybridMultilevel"/>
    <w:tmpl w:val="B47C9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23297"/>
    <w:multiLevelType w:val="hybridMultilevel"/>
    <w:tmpl w:val="101AF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5E17"/>
    <w:multiLevelType w:val="hybridMultilevel"/>
    <w:tmpl w:val="C7DA9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80F7B"/>
    <w:multiLevelType w:val="hybridMultilevel"/>
    <w:tmpl w:val="308CF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0B71"/>
    <w:multiLevelType w:val="hybridMultilevel"/>
    <w:tmpl w:val="19726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014EE"/>
    <w:multiLevelType w:val="hybridMultilevel"/>
    <w:tmpl w:val="395270D2"/>
    <w:lvl w:ilvl="0" w:tplc="8A74FE3E">
      <w:start w:val="1"/>
      <w:numFmt w:val="bullet"/>
      <w:pStyle w:val="berschrif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B37"/>
    <w:multiLevelType w:val="hybridMultilevel"/>
    <w:tmpl w:val="28BC0EF2"/>
    <w:lvl w:ilvl="0" w:tplc="D6A4D0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46C7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85F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65F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82C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E45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6B45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FCF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6C52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527223"/>
    <w:multiLevelType w:val="hybridMultilevel"/>
    <w:tmpl w:val="FA704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9221A"/>
    <w:multiLevelType w:val="hybridMultilevel"/>
    <w:tmpl w:val="009A7B40"/>
    <w:lvl w:ilvl="0" w:tplc="735E57F4">
      <w:start w:val="1"/>
      <w:numFmt w:val="bullet"/>
      <w:pStyle w:val="Listenabsatz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12734F"/>
    <w:multiLevelType w:val="hybridMultilevel"/>
    <w:tmpl w:val="C9545000"/>
    <w:lvl w:ilvl="0" w:tplc="B5889A66">
      <w:numFmt w:val="bullet"/>
      <w:lvlText w:val="-"/>
      <w:lvlJc w:val="left"/>
      <w:pPr>
        <w:ind w:left="720" w:hanging="360"/>
      </w:pPr>
      <w:rPr>
        <w:rFonts w:ascii="Arial Rounded MT Pro Light" w:eastAsiaTheme="minorEastAsia" w:hAnsi="Arial Rounded MT Pro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7882"/>
    <w:multiLevelType w:val="hybridMultilevel"/>
    <w:tmpl w:val="C7188C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A3AF9"/>
    <w:multiLevelType w:val="hybridMultilevel"/>
    <w:tmpl w:val="629A44AA"/>
    <w:lvl w:ilvl="0" w:tplc="AE149F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AEE3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412D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83B6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C0E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EB6D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43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674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83A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1F4FC9"/>
    <w:multiLevelType w:val="hybridMultilevel"/>
    <w:tmpl w:val="23AE4AC4"/>
    <w:lvl w:ilvl="0" w:tplc="A8B6C89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43F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A27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CDF2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CD2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C7FF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08EE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261A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227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8"/>
  </w:num>
  <w:num w:numId="8">
    <w:abstractNumId w:val="17"/>
  </w:num>
  <w:num w:numId="9">
    <w:abstractNumId w:val="0"/>
  </w:num>
  <w:num w:numId="10">
    <w:abstractNumId w:val="4"/>
  </w:num>
  <w:num w:numId="11">
    <w:abstractNumId w:val="4"/>
  </w:num>
  <w:num w:numId="12">
    <w:abstractNumId w:val="11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>
      <o:colormru v:ext="edit" colors="#2cb34a,#2cb34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ba1e0ecd-35af-481f-b984-e53328f86a5a"/>
  </w:docVars>
  <w:rsids>
    <w:rsidRoot w:val="00B230CF"/>
    <w:rsid w:val="00001304"/>
    <w:rsid w:val="0000204D"/>
    <w:rsid w:val="00002215"/>
    <w:rsid w:val="0000235F"/>
    <w:rsid w:val="00004BBC"/>
    <w:rsid w:val="00004DE8"/>
    <w:rsid w:val="00006460"/>
    <w:rsid w:val="000066FE"/>
    <w:rsid w:val="0000770E"/>
    <w:rsid w:val="00011F9B"/>
    <w:rsid w:val="0001202B"/>
    <w:rsid w:val="00012D6C"/>
    <w:rsid w:val="000229D0"/>
    <w:rsid w:val="0002451A"/>
    <w:rsid w:val="00025D6A"/>
    <w:rsid w:val="00026058"/>
    <w:rsid w:val="00026643"/>
    <w:rsid w:val="00030101"/>
    <w:rsid w:val="0003073B"/>
    <w:rsid w:val="0003502E"/>
    <w:rsid w:val="00035964"/>
    <w:rsid w:val="000361B8"/>
    <w:rsid w:val="0003688C"/>
    <w:rsid w:val="00037E64"/>
    <w:rsid w:val="00041718"/>
    <w:rsid w:val="00047D25"/>
    <w:rsid w:val="0005350B"/>
    <w:rsid w:val="00055AB1"/>
    <w:rsid w:val="00055F95"/>
    <w:rsid w:val="00060D07"/>
    <w:rsid w:val="000612F9"/>
    <w:rsid w:val="00066D5D"/>
    <w:rsid w:val="00067C02"/>
    <w:rsid w:val="00072E5E"/>
    <w:rsid w:val="00073171"/>
    <w:rsid w:val="00075DD6"/>
    <w:rsid w:val="000772FD"/>
    <w:rsid w:val="00080E4D"/>
    <w:rsid w:val="00082D12"/>
    <w:rsid w:val="00084F50"/>
    <w:rsid w:val="0008503A"/>
    <w:rsid w:val="00090A14"/>
    <w:rsid w:val="0009179E"/>
    <w:rsid w:val="00093605"/>
    <w:rsid w:val="0009496A"/>
    <w:rsid w:val="00094E6D"/>
    <w:rsid w:val="00094FCA"/>
    <w:rsid w:val="00095BF7"/>
    <w:rsid w:val="000A00CF"/>
    <w:rsid w:val="000A1245"/>
    <w:rsid w:val="000A14D6"/>
    <w:rsid w:val="000A313D"/>
    <w:rsid w:val="000A3924"/>
    <w:rsid w:val="000A49BC"/>
    <w:rsid w:val="000A5B0A"/>
    <w:rsid w:val="000B1840"/>
    <w:rsid w:val="000B1F85"/>
    <w:rsid w:val="000B39BF"/>
    <w:rsid w:val="000B432F"/>
    <w:rsid w:val="000B5117"/>
    <w:rsid w:val="000D0F40"/>
    <w:rsid w:val="000D3212"/>
    <w:rsid w:val="000D3470"/>
    <w:rsid w:val="000D5254"/>
    <w:rsid w:val="000D5930"/>
    <w:rsid w:val="000E08FB"/>
    <w:rsid w:val="000E2937"/>
    <w:rsid w:val="000E486B"/>
    <w:rsid w:val="000F0407"/>
    <w:rsid w:val="000F7511"/>
    <w:rsid w:val="0010170C"/>
    <w:rsid w:val="001034CF"/>
    <w:rsid w:val="00103812"/>
    <w:rsid w:val="00105841"/>
    <w:rsid w:val="001069B5"/>
    <w:rsid w:val="00107AB7"/>
    <w:rsid w:val="001101DE"/>
    <w:rsid w:val="001118FB"/>
    <w:rsid w:val="00112207"/>
    <w:rsid w:val="00112494"/>
    <w:rsid w:val="00113EB6"/>
    <w:rsid w:val="00120E16"/>
    <w:rsid w:val="00125C68"/>
    <w:rsid w:val="00131A77"/>
    <w:rsid w:val="00132648"/>
    <w:rsid w:val="00133999"/>
    <w:rsid w:val="00134914"/>
    <w:rsid w:val="00136290"/>
    <w:rsid w:val="0013728B"/>
    <w:rsid w:val="00137B5D"/>
    <w:rsid w:val="00137D69"/>
    <w:rsid w:val="00142AAF"/>
    <w:rsid w:val="00150CBD"/>
    <w:rsid w:val="00151E4B"/>
    <w:rsid w:val="0015536A"/>
    <w:rsid w:val="00160FC0"/>
    <w:rsid w:val="0016405E"/>
    <w:rsid w:val="00164F36"/>
    <w:rsid w:val="00165522"/>
    <w:rsid w:val="001674EF"/>
    <w:rsid w:val="0017207E"/>
    <w:rsid w:val="00172538"/>
    <w:rsid w:val="001733EF"/>
    <w:rsid w:val="00176A4A"/>
    <w:rsid w:val="00177504"/>
    <w:rsid w:val="00184DDD"/>
    <w:rsid w:val="00190F34"/>
    <w:rsid w:val="0019137B"/>
    <w:rsid w:val="001922B5"/>
    <w:rsid w:val="00193C15"/>
    <w:rsid w:val="00195C3E"/>
    <w:rsid w:val="00196442"/>
    <w:rsid w:val="001A5A24"/>
    <w:rsid w:val="001A5DF3"/>
    <w:rsid w:val="001B073A"/>
    <w:rsid w:val="001B1469"/>
    <w:rsid w:val="001B23FA"/>
    <w:rsid w:val="001B2EF3"/>
    <w:rsid w:val="001B6053"/>
    <w:rsid w:val="001C048F"/>
    <w:rsid w:val="001C1BFD"/>
    <w:rsid w:val="001D05CD"/>
    <w:rsid w:val="001D5938"/>
    <w:rsid w:val="001D78FA"/>
    <w:rsid w:val="001E0F34"/>
    <w:rsid w:val="001E3B74"/>
    <w:rsid w:val="001E45AC"/>
    <w:rsid w:val="001E5C5A"/>
    <w:rsid w:val="001E71E8"/>
    <w:rsid w:val="001F0CA4"/>
    <w:rsid w:val="001F1D7C"/>
    <w:rsid w:val="001F4048"/>
    <w:rsid w:val="002056B2"/>
    <w:rsid w:val="00206548"/>
    <w:rsid w:val="002070D3"/>
    <w:rsid w:val="00207622"/>
    <w:rsid w:val="002102B0"/>
    <w:rsid w:val="002127FA"/>
    <w:rsid w:val="00213779"/>
    <w:rsid w:val="00214721"/>
    <w:rsid w:val="00214D0C"/>
    <w:rsid w:val="00215662"/>
    <w:rsid w:val="00216DE5"/>
    <w:rsid w:val="0021717C"/>
    <w:rsid w:val="00217879"/>
    <w:rsid w:val="0022175B"/>
    <w:rsid w:val="002217D4"/>
    <w:rsid w:val="00221D68"/>
    <w:rsid w:val="002240FC"/>
    <w:rsid w:val="002243E0"/>
    <w:rsid w:val="0022747C"/>
    <w:rsid w:val="00227667"/>
    <w:rsid w:val="00230210"/>
    <w:rsid w:val="002311BE"/>
    <w:rsid w:val="0023571A"/>
    <w:rsid w:val="002364B9"/>
    <w:rsid w:val="00236552"/>
    <w:rsid w:val="00241C9B"/>
    <w:rsid w:val="00243B75"/>
    <w:rsid w:val="00245997"/>
    <w:rsid w:val="00251C36"/>
    <w:rsid w:val="00253A1A"/>
    <w:rsid w:val="00257259"/>
    <w:rsid w:val="002601EF"/>
    <w:rsid w:val="00260326"/>
    <w:rsid w:val="002621F0"/>
    <w:rsid w:val="00263882"/>
    <w:rsid w:val="00263BB0"/>
    <w:rsid w:val="00272D28"/>
    <w:rsid w:val="002740D0"/>
    <w:rsid w:val="00274B66"/>
    <w:rsid w:val="00291099"/>
    <w:rsid w:val="00291D5C"/>
    <w:rsid w:val="00297AB0"/>
    <w:rsid w:val="002A2A39"/>
    <w:rsid w:val="002A6673"/>
    <w:rsid w:val="002A674B"/>
    <w:rsid w:val="002A7902"/>
    <w:rsid w:val="002B0F4C"/>
    <w:rsid w:val="002B7364"/>
    <w:rsid w:val="002C131C"/>
    <w:rsid w:val="002C5112"/>
    <w:rsid w:val="002C6C9C"/>
    <w:rsid w:val="002D5DBE"/>
    <w:rsid w:val="002D65CB"/>
    <w:rsid w:val="002E1C68"/>
    <w:rsid w:val="002E469E"/>
    <w:rsid w:val="002E5F2D"/>
    <w:rsid w:val="002F07DD"/>
    <w:rsid w:val="002F1EE4"/>
    <w:rsid w:val="002F2176"/>
    <w:rsid w:val="002F528F"/>
    <w:rsid w:val="0030313D"/>
    <w:rsid w:val="003031F4"/>
    <w:rsid w:val="003041B8"/>
    <w:rsid w:val="003060E2"/>
    <w:rsid w:val="00306303"/>
    <w:rsid w:val="00307659"/>
    <w:rsid w:val="0031411F"/>
    <w:rsid w:val="00316999"/>
    <w:rsid w:val="00316DA7"/>
    <w:rsid w:val="00317409"/>
    <w:rsid w:val="0032686D"/>
    <w:rsid w:val="00327FED"/>
    <w:rsid w:val="00332358"/>
    <w:rsid w:val="0033261C"/>
    <w:rsid w:val="00336497"/>
    <w:rsid w:val="003372E2"/>
    <w:rsid w:val="003379F4"/>
    <w:rsid w:val="00337AF4"/>
    <w:rsid w:val="0034200D"/>
    <w:rsid w:val="0034734B"/>
    <w:rsid w:val="00350ED7"/>
    <w:rsid w:val="00351F8D"/>
    <w:rsid w:val="003539C6"/>
    <w:rsid w:val="00356384"/>
    <w:rsid w:val="00362230"/>
    <w:rsid w:val="0036398D"/>
    <w:rsid w:val="00366E4D"/>
    <w:rsid w:val="00374C33"/>
    <w:rsid w:val="003769E4"/>
    <w:rsid w:val="00376BB4"/>
    <w:rsid w:val="00381746"/>
    <w:rsid w:val="00383328"/>
    <w:rsid w:val="0038552E"/>
    <w:rsid w:val="00385B0A"/>
    <w:rsid w:val="00386E19"/>
    <w:rsid w:val="00396339"/>
    <w:rsid w:val="003A39B1"/>
    <w:rsid w:val="003B1387"/>
    <w:rsid w:val="003B2BB7"/>
    <w:rsid w:val="003B3F7A"/>
    <w:rsid w:val="003B54DB"/>
    <w:rsid w:val="003C4C3F"/>
    <w:rsid w:val="003C68D0"/>
    <w:rsid w:val="003E45B6"/>
    <w:rsid w:val="003E7D78"/>
    <w:rsid w:val="003F0845"/>
    <w:rsid w:val="003F351D"/>
    <w:rsid w:val="003F38B4"/>
    <w:rsid w:val="003F52B6"/>
    <w:rsid w:val="00400557"/>
    <w:rsid w:val="0040381A"/>
    <w:rsid w:val="004110DE"/>
    <w:rsid w:val="00411103"/>
    <w:rsid w:val="00413C3B"/>
    <w:rsid w:val="00413DC8"/>
    <w:rsid w:val="00413F8A"/>
    <w:rsid w:val="004146BC"/>
    <w:rsid w:val="00417C4D"/>
    <w:rsid w:val="00420A5C"/>
    <w:rsid w:val="0042423E"/>
    <w:rsid w:val="004322A5"/>
    <w:rsid w:val="00436C44"/>
    <w:rsid w:val="00441F85"/>
    <w:rsid w:val="004422BE"/>
    <w:rsid w:val="0044595E"/>
    <w:rsid w:val="00447FD0"/>
    <w:rsid w:val="00451365"/>
    <w:rsid w:val="00451A6B"/>
    <w:rsid w:val="00453504"/>
    <w:rsid w:val="0045548E"/>
    <w:rsid w:val="00455E60"/>
    <w:rsid w:val="00460702"/>
    <w:rsid w:val="0046283C"/>
    <w:rsid w:val="00462A9C"/>
    <w:rsid w:val="00464D2F"/>
    <w:rsid w:val="004650E9"/>
    <w:rsid w:val="00470C6C"/>
    <w:rsid w:val="004734E0"/>
    <w:rsid w:val="0047652D"/>
    <w:rsid w:val="00477EF1"/>
    <w:rsid w:val="0048016D"/>
    <w:rsid w:val="00480FA5"/>
    <w:rsid w:val="004838FA"/>
    <w:rsid w:val="00490852"/>
    <w:rsid w:val="004927E4"/>
    <w:rsid w:val="00493E4E"/>
    <w:rsid w:val="00495A72"/>
    <w:rsid w:val="00497B9A"/>
    <w:rsid w:val="004A0EDB"/>
    <w:rsid w:val="004A790B"/>
    <w:rsid w:val="004B35F7"/>
    <w:rsid w:val="004B6E5F"/>
    <w:rsid w:val="004B749D"/>
    <w:rsid w:val="004C30DA"/>
    <w:rsid w:val="004C459F"/>
    <w:rsid w:val="004C6BDC"/>
    <w:rsid w:val="004C7CD9"/>
    <w:rsid w:val="004E0348"/>
    <w:rsid w:val="004E20D6"/>
    <w:rsid w:val="004E27E3"/>
    <w:rsid w:val="004E2BDC"/>
    <w:rsid w:val="004E32FB"/>
    <w:rsid w:val="004E3B4B"/>
    <w:rsid w:val="004E508A"/>
    <w:rsid w:val="004E5824"/>
    <w:rsid w:val="004F1220"/>
    <w:rsid w:val="004F4B69"/>
    <w:rsid w:val="004F720C"/>
    <w:rsid w:val="004F7744"/>
    <w:rsid w:val="00501D81"/>
    <w:rsid w:val="0050353F"/>
    <w:rsid w:val="005046FA"/>
    <w:rsid w:val="00506C46"/>
    <w:rsid w:val="00511AF8"/>
    <w:rsid w:val="00512B01"/>
    <w:rsid w:val="00513137"/>
    <w:rsid w:val="00513C2A"/>
    <w:rsid w:val="00523287"/>
    <w:rsid w:val="005256A3"/>
    <w:rsid w:val="005265EE"/>
    <w:rsid w:val="0053612E"/>
    <w:rsid w:val="00543D9A"/>
    <w:rsid w:val="00545E7C"/>
    <w:rsid w:val="00547BB7"/>
    <w:rsid w:val="00547C1D"/>
    <w:rsid w:val="005564CF"/>
    <w:rsid w:val="00556715"/>
    <w:rsid w:val="005620C4"/>
    <w:rsid w:val="00562DE2"/>
    <w:rsid w:val="00565C8C"/>
    <w:rsid w:val="00571B0E"/>
    <w:rsid w:val="00571E86"/>
    <w:rsid w:val="00573D76"/>
    <w:rsid w:val="00574267"/>
    <w:rsid w:val="0057578D"/>
    <w:rsid w:val="00584F11"/>
    <w:rsid w:val="0058681E"/>
    <w:rsid w:val="00590F7B"/>
    <w:rsid w:val="00592797"/>
    <w:rsid w:val="00593477"/>
    <w:rsid w:val="00593A58"/>
    <w:rsid w:val="0059465B"/>
    <w:rsid w:val="00597782"/>
    <w:rsid w:val="005A3F40"/>
    <w:rsid w:val="005A4CE1"/>
    <w:rsid w:val="005A576D"/>
    <w:rsid w:val="005A6A2F"/>
    <w:rsid w:val="005A6A35"/>
    <w:rsid w:val="005A72A0"/>
    <w:rsid w:val="005A7F8D"/>
    <w:rsid w:val="005B0100"/>
    <w:rsid w:val="005B24AD"/>
    <w:rsid w:val="005B5B78"/>
    <w:rsid w:val="005B630B"/>
    <w:rsid w:val="005B7B3A"/>
    <w:rsid w:val="005C0B08"/>
    <w:rsid w:val="005C45D9"/>
    <w:rsid w:val="005C5A8E"/>
    <w:rsid w:val="005C6563"/>
    <w:rsid w:val="005C6677"/>
    <w:rsid w:val="005D0236"/>
    <w:rsid w:val="005D1F3E"/>
    <w:rsid w:val="005D49ED"/>
    <w:rsid w:val="005E38E4"/>
    <w:rsid w:val="005E7610"/>
    <w:rsid w:val="005F0F98"/>
    <w:rsid w:val="005F1D71"/>
    <w:rsid w:val="005F2A2D"/>
    <w:rsid w:val="005F2DF7"/>
    <w:rsid w:val="005F569F"/>
    <w:rsid w:val="005F6251"/>
    <w:rsid w:val="005F6459"/>
    <w:rsid w:val="0060117D"/>
    <w:rsid w:val="00602A8D"/>
    <w:rsid w:val="006106AF"/>
    <w:rsid w:val="0061287E"/>
    <w:rsid w:val="006139C0"/>
    <w:rsid w:val="00614315"/>
    <w:rsid w:val="0061663E"/>
    <w:rsid w:val="00622BEF"/>
    <w:rsid w:val="00630A37"/>
    <w:rsid w:val="00631155"/>
    <w:rsid w:val="00631A0C"/>
    <w:rsid w:val="00633282"/>
    <w:rsid w:val="006354B1"/>
    <w:rsid w:val="0063699E"/>
    <w:rsid w:val="00640511"/>
    <w:rsid w:val="00640D1C"/>
    <w:rsid w:val="00641397"/>
    <w:rsid w:val="00641A45"/>
    <w:rsid w:val="00641A66"/>
    <w:rsid w:val="006443D7"/>
    <w:rsid w:val="006510C3"/>
    <w:rsid w:val="006555CD"/>
    <w:rsid w:val="00655862"/>
    <w:rsid w:val="00660CEA"/>
    <w:rsid w:val="00674F17"/>
    <w:rsid w:val="0069023C"/>
    <w:rsid w:val="00692FA0"/>
    <w:rsid w:val="0069650D"/>
    <w:rsid w:val="006968A3"/>
    <w:rsid w:val="006A12EE"/>
    <w:rsid w:val="006A6AF8"/>
    <w:rsid w:val="006B23F4"/>
    <w:rsid w:val="006B464A"/>
    <w:rsid w:val="006B7D9F"/>
    <w:rsid w:val="006C3FC7"/>
    <w:rsid w:val="006D052D"/>
    <w:rsid w:val="006D2996"/>
    <w:rsid w:val="006D2E4A"/>
    <w:rsid w:val="006D435E"/>
    <w:rsid w:val="006D5273"/>
    <w:rsid w:val="006D545A"/>
    <w:rsid w:val="006D74BE"/>
    <w:rsid w:val="006E2DF3"/>
    <w:rsid w:val="006E506F"/>
    <w:rsid w:val="006E5E43"/>
    <w:rsid w:val="006F0833"/>
    <w:rsid w:val="006F1F56"/>
    <w:rsid w:val="006F358F"/>
    <w:rsid w:val="006F4110"/>
    <w:rsid w:val="007010EF"/>
    <w:rsid w:val="00702723"/>
    <w:rsid w:val="00703787"/>
    <w:rsid w:val="007075C5"/>
    <w:rsid w:val="00711385"/>
    <w:rsid w:val="0071197C"/>
    <w:rsid w:val="0071209A"/>
    <w:rsid w:val="007142C9"/>
    <w:rsid w:val="00721929"/>
    <w:rsid w:val="007222B1"/>
    <w:rsid w:val="00722952"/>
    <w:rsid w:val="00723E67"/>
    <w:rsid w:val="0072459B"/>
    <w:rsid w:val="00725834"/>
    <w:rsid w:val="00726289"/>
    <w:rsid w:val="0072704B"/>
    <w:rsid w:val="00731AA1"/>
    <w:rsid w:val="00732283"/>
    <w:rsid w:val="007329C6"/>
    <w:rsid w:val="00734D43"/>
    <w:rsid w:val="00734D48"/>
    <w:rsid w:val="007424F6"/>
    <w:rsid w:val="0074330C"/>
    <w:rsid w:val="0074378E"/>
    <w:rsid w:val="00747886"/>
    <w:rsid w:val="0075079E"/>
    <w:rsid w:val="00751D52"/>
    <w:rsid w:val="00752DEF"/>
    <w:rsid w:val="007546C7"/>
    <w:rsid w:val="0075635B"/>
    <w:rsid w:val="007578B3"/>
    <w:rsid w:val="007603CF"/>
    <w:rsid w:val="00760608"/>
    <w:rsid w:val="00760F6F"/>
    <w:rsid w:val="007656F1"/>
    <w:rsid w:val="00765D92"/>
    <w:rsid w:val="00771F1F"/>
    <w:rsid w:val="007753E2"/>
    <w:rsid w:val="00776C64"/>
    <w:rsid w:val="00782A3D"/>
    <w:rsid w:val="007832DD"/>
    <w:rsid w:val="007851F9"/>
    <w:rsid w:val="007925A0"/>
    <w:rsid w:val="00795E1D"/>
    <w:rsid w:val="007968A3"/>
    <w:rsid w:val="0079701E"/>
    <w:rsid w:val="007A0346"/>
    <w:rsid w:val="007A585B"/>
    <w:rsid w:val="007B045D"/>
    <w:rsid w:val="007B068E"/>
    <w:rsid w:val="007B0AAE"/>
    <w:rsid w:val="007B2AF7"/>
    <w:rsid w:val="007B491C"/>
    <w:rsid w:val="007B4F0C"/>
    <w:rsid w:val="007B542B"/>
    <w:rsid w:val="007B5436"/>
    <w:rsid w:val="007C1C63"/>
    <w:rsid w:val="007C2F58"/>
    <w:rsid w:val="007C369D"/>
    <w:rsid w:val="007D5F71"/>
    <w:rsid w:val="007E60C6"/>
    <w:rsid w:val="007E64EB"/>
    <w:rsid w:val="007E6A10"/>
    <w:rsid w:val="007E77FD"/>
    <w:rsid w:val="007F0C9B"/>
    <w:rsid w:val="007F131F"/>
    <w:rsid w:val="007F1C6A"/>
    <w:rsid w:val="007F5351"/>
    <w:rsid w:val="007F6C16"/>
    <w:rsid w:val="0080220A"/>
    <w:rsid w:val="008061F0"/>
    <w:rsid w:val="00807957"/>
    <w:rsid w:val="00812102"/>
    <w:rsid w:val="0081358D"/>
    <w:rsid w:val="0082052D"/>
    <w:rsid w:val="00820879"/>
    <w:rsid w:val="00820B2C"/>
    <w:rsid w:val="00822705"/>
    <w:rsid w:val="00827AB2"/>
    <w:rsid w:val="00831A23"/>
    <w:rsid w:val="008322E1"/>
    <w:rsid w:val="00833460"/>
    <w:rsid w:val="00834D8D"/>
    <w:rsid w:val="00835856"/>
    <w:rsid w:val="008369F8"/>
    <w:rsid w:val="00837B03"/>
    <w:rsid w:val="00841099"/>
    <w:rsid w:val="008429A8"/>
    <w:rsid w:val="00843369"/>
    <w:rsid w:val="0084602C"/>
    <w:rsid w:val="008502B0"/>
    <w:rsid w:val="008528F0"/>
    <w:rsid w:val="0085324B"/>
    <w:rsid w:val="00854FA0"/>
    <w:rsid w:val="00862A04"/>
    <w:rsid w:val="008641E4"/>
    <w:rsid w:val="00865C92"/>
    <w:rsid w:val="008661EE"/>
    <w:rsid w:val="00871576"/>
    <w:rsid w:val="00874244"/>
    <w:rsid w:val="00874B24"/>
    <w:rsid w:val="00876D3E"/>
    <w:rsid w:val="00877EB0"/>
    <w:rsid w:val="0088144F"/>
    <w:rsid w:val="0088173C"/>
    <w:rsid w:val="00883201"/>
    <w:rsid w:val="0088427C"/>
    <w:rsid w:val="00886348"/>
    <w:rsid w:val="0089689B"/>
    <w:rsid w:val="008A467E"/>
    <w:rsid w:val="008A63D4"/>
    <w:rsid w:val="008A7D6B"/>
    <w:rsid w:val="008B4477"/>
    <w:rsid w:val="008C336D"/>
    <w:rsid w:val="008C453D"/>
    <w:rsid w:val="008C4B0A"/>
    <w:rsid w:val="008C6684"/>
    <w:rsid w:val="008C74D9"/>
    <w:rsid w:val="008D3E97"/>
    <w:rsid w:val="008D4E78"/>
    <w:rsid w:val="008D7E46"/>
    <w:rsid w:val="008E165D"/>
    <w:rsid w:val="008E2237"/>
    <w:rsid w:val="008E676D"/>
    <w:rsid w:val="008E7396"/>
    <w:rsid w:val="008E749C"/>
    <w:rsid w:val="008F089A"/>
    <w:rsid w:val="008F0DBF"/>
    <w:rsid w:val="008F3650"/>
    <w:rsid w:val="008F3933"/>
    <w:rsid w:val="008F3A9D"/>
    <w:rsid w:val="008F3D88"/>
    <w:rsid w:val="008F78B6"/>
    <w:rsid w:val="009008FF"/>
    <w:rsid w:val="00901530"/>
    <w:rsid w:val="00902EB0"/>
    <w:rsid w:val="009100B6"/>
    <w:rsid w:val="009126D9"/>
    <w:rsid w:val="00916CF2"/>
    <w:rsid w:val="00922396"/>
    <w:rsid w:val="009267D2"/>
    <w:rsid w:val="00932C7C"/>
    <w:rsid w:val="009347B8"/>
    <w:rsid w:val="00935D7E"/>
    <w:rsid w:val="0093641F"/>
    <w:rsid w:val="00936B22"/>
    <w:rsid w:val="00937CF0"/>
    <w:rsid w:val="009418C3"/>
    <w:rsid w:val="00941EEA"/>
    <w:rsid w:val="00943615"/>
    <w:rsid w:val="00944F90"/>
    <w:rsid w:val="00950FE0"/>
    <w:rsid w:val="00951266"/>
    <w:rsid w:val="0095186A"/>
    <w:rsid w:val="00953A85"/>
    <w:rsid w:val="0095469B"/>
    <w:rsid w:val="009549AC"/>
    <w:rsid w:val="00963B3B"/>
    <w:rsid w:val="00964B33"/>
    <w:rsid w:val="009658FE"/>
    <w:rsid w:val="00967223"/>
    <w:rsid w:val="00970815"/>
    <w:rsid w:val="00971775"/>
    <w:rsid w:val="00973043"/>
    <w:rsid w:val="0097638A"/>
    <w:rsid w:val="00976941"/>
    <w:rsid w:val="009801F7"/>
    <w:rsid w:val="0098336A"/>
    <w:rsid w:val="00983CA8"/>
    <w:rsid w:val="00984131"/>
    <w:rsid w:val="00984731"/>
    <w:rsid w:val="00985207"/>
    <w:rsid w:val="009877C7"/>
    <w:rsid w:val="009962B1"/>
    <w:rsid w:val="00996ADA"/>
    <w:rsid w:val="00997652"/>
    <w:rsid w:val="009A0E8F"/>
    <w:rsid w:val="009A31D9"/>
    <w:rsid w:val="009A3F42"/>
    <w:rsid w:val="009A4778"/>
    <w:rsid w:val="009A5EE6"/>
    <w:rsid w:val="009B1976"/>
    <w:rsid w:val="009C0724"/>
    <w:rsid w:val="009C2965"/>
    <w:rsid w:val="009C39AA"/>
    <w:rsid w:val="009C3BA5"/>
    <w:rsid w:val="009C5D18"/>
    <w:rsid w:val="009C67B3"/>
    <w:rsid w:val="009D012D"/>
    <w:rsid w:val="009D3694"/>
    <w:rsid w:val="009D54AC"/>
    <w:rsid w:val="009E01CD"/>
    <w:rsid w:val="009E3BED"/>
    <w:rsid w:val="009E3CE5"/>
    <w:rsid w:val="009E65E0"/>
    <w:rsid w:val="009F5ED0"/>
    <w:rsid w:val="00A037A1"/>
    <w:rsid w:val="00A03BEA"/>
    <w:rsid w:val="00A051BD"/>
    <w:rsid w:val="00A06478"/>
    <w:rsid w:val="00A066E8"/>
    <w:rsid w:val="00A0707D"/>
    <w:rsid w:val="00A07A63"/>
    <w:rsid w:val="00A11077"/>
    <w:rsid w:val="00A113EA"/>
    <w:rsid w:val="00A16BD5"/>
    <w:rsid w:val="00A17305"/>
    <w:rsid w:val="00A17846"/>
    <w:rsid w:val="00A20FB5"/>
    <w:rsid w:val="00A2153D"/>
    <w:rsid w:val="00A22C9E"/>
    <w:rsid w:val="00A262CA"/>
    <w:rsid w:val="00A267DF"/>
    <w:rsid w:val="00A274BA"/>
    <w:rsid w:val="00A3009C"/>
    <w:rsid w:val="00A32BB0"/>
    <w:rsid w:val="00A3628D"/>
    <w:rsid w:val="00A363F6"/>
    <w:rsid w:val="00A42EAE"/>
    <w:rsid w:val="00A44705"/>
    <w:rsid w:val="00A45DD2"/>
    <w:rsid w:val="00A468C0"/>
    <w:rsid w:val="00A50C8A"/>
    <w:rsid w:val="00A522B4"/>
    <w:rsid w:val="00A52804"/>
    <w:rsid w:val="00A52BA9"/>
    <w:rsid w:val="00A536BE"/>
    <w:rsid w:val="00A53CE6"/>
    <w:rsid w:val="00A62C90"/>
    <w:rsid w:val="00A62DE4"/>
    <w:rsid w:val="00A641FB"/>
    <w:rsid w:val="00A6577F"/>
    <w:rsid w:val="00A65845"/>
    <w:rsid w:val="00A65871"/>
    <w:rsid w:val="00A65C6F"/>
    <w:rsid w:val="00A7435B"/>
    <w:rsid w:val="00A754DA"/>
    <w:rsid w:val="00A75EFF"/>
    <w:rsid w:val="00A77AA8"/>
    <w:rsid w:val="00A808FC"/>
    <w:rsid w:val="00A86C61"/>
    <w:rsid w:val="00A87C5E"/>
    <w:rsid w:val="00A935B0"/>
    <w:rsid w:val="00A96A3D"/>
    <w:rsid w:val="00AA09FA"/>
    <w:rsid w:val="00AA3B1E"/>
    <w:rsid w:val="00AB1574"/>
    <w:rsid w:val="00AB2F11"/>
    <w:rsid w:val="00AB3B8D"/>
    <w:rsid w:val="00AB5A01"/>
    <w:rsid w:val="00AB5A4F"/>
    <w:rsid w:val="00AC0B6A"/>
    <w:rsid w:val="00AC0CC4"/>
    <w:rsid w:val="00AC3592"/>
    <w:rsid w:val="00AC3E8D"/>
    <w:rsid w:val="00AC46BB"/>
    <w:rsid w:val="00AC608A"/>
    <w:rsid w:val="00AC6197"/>
    <w:rsid w:val="00AC63BA"/>
    <w:rsid w:val="00AD017D"/>
    <w:rsid w:val="00AD13A9"/>
    <w:rsid w:val="00AD40CC"/>
    <w:rsid w:val="00AD73BE"/>
    <w:rsid w:val="00AD7895"/>
    <w:rsid w:val="00AD7FED"/>
    <w:rsid w:val="00AE28F3"/>
    <w:rsid w:val="00AE2EAE"/>
    <w:rsid w:val="00AE4553"/>
    <w:rsid w:val="00AE533A"/>
    <w:rsid w:val="00AE6F3D"/>
    <w:rsid w:val="00AE73C0"/>
    <w:rsid w:val="00AF0388"/>
    <w:rsid w:val="00AF1E0F"/>
    <w:rsid w:val="00B004C5"/>
    <w:rsid w:val="00B00E5F"/>
    <w:rsid w:val="00B01841"/>
    <w:rsid w:val="00B05C73"/>
    <w:rsid w:val="00B0728A"/>
    <w:rsid w:val="00B10490"/>
    <w:rsid w:val="00B11547"/>
    <w:rsid w:val="00B11D1E"/>
    <w:rsid w:val="00B135D4"/>
    <w:rsid w:val="00B15F61"/>
    <w:rsid w:val="00B20D28"/>
    <w:rsid w:val="00B230CF"/>
    <w:rsid w:val="00B24927"/>
    <w:rsid w:val="00B27090"/>
    <w:rsid w:val="00B27BBF"/>
    <w:rsid w:val="00B316A5"/>
    <w:rsid w:val="00B33EB2"/>
    <w:rsid w:val="00B34516"/>
    <w:rsid w:val="00B37D90"/>
    <w:rsid w:val="00B44988"/>
    <w:rsid w:val="00B469BD"/>
    <w:rsid w:val="00B51239"/>
    <w:rsid w:val="00B5386E"/>
    <w:rsid w:val="00B555AD"/>
    <w:rsid w:val="00B55BCC"/>
    <w:rsid w:val="00B57E70"/>
    <w:rsid w:val="00B6028B"/>
    <w:rsid w:val="00B621AB"/>
    <w:rsid w:val="00B6411D"/>
    <w:rsid w:val="00B64E78"/>
    <w:rsid w:val="00B662D4"/>
    <w:rsid w:val="00B675D3"/>
    <w:rsid w:val="00B74FCC"/>
    <w:rsid w:val="00B75C90"/>
    <w:rsid w:val="00B7638A"/>
    <w:rsid w:val="00B80CA7"/>
    <w:rsid w:val="00B85C0E"/>
    <w:rsid w:val="00B87587"/>
    <w:rsid w:val="00B906A9"/>
    <w:rsid w:val="00B93E9A"/>
    <w:rsid w:val="00B94698"/>
    <w:rsid w:val="00B96BEA"/>
    <w:rsid w:val="00BA0006"/>
    <w:rsid w:val="00BA1013"/>
    <w:rsid w:val="00BA2FE3"/>
    <w:rsid w:val="00BA64A3"/>
    <w:rsid w:val="00BA67A0"/>
    <w:rsid w:val="00BA6F96"/>
    <w:rsid w:val="00BB3A4D"/>
    <w:rsid w:val="00BC03B7"/>
    <w:rsid w:val="00BC13E3"/>
    <w:rsid w:val="00BC165B"/>
    <w:rsid w:val="00BC1CA4"/>
    <w:rsid w:val="00BC1D30"/>
    <w:rsid w:val="00BC2D8B"/>
    <w:rsid w:val="00BC4061"/>
    <w:rsid w:val="00BC41F9"/>
    <w:rsid w:val="00BC556B"/>
    <w:rsid w:val="00BC5941"/>
    <w:rsid w:val="00BD0B53"/>
    <w:rsid w:val="00BD4D68"/>
    <w:rsid w:val="00BD6D7D"/>
    <w:rsid w:val="00BD74D3"/>
    <w:rsid w:val="00BD75FC"/>
    <w:rsid w:val="00BE03F1"/>
    <w:rsid w:val="00BE1B42"/>
    <w:rsid w:val="00BE29AB"/>
    <w:rsid w:val="00BE2BC0"/>
    <w:rsid w:val="00BE6172"/>
    <w:rsid w:val="00BE6A2F"/>
    <w:rsid w:val="00BE6D56"/>
    <w:rsid w:val="00BF0410"/>
    <w:rsid w:val="00BF0FAF"/>
    <w:rsid w:val="00BF11A5"/>
    <w:rsid w:val="00BF4545"/>
    <w:rsid w:val="00BF4D35"/>
    <w:rsid w:val="00BF50ED"/>
    <w:rsid w:val="00BF5807"/>
    <w:rsid w:val="00BF6527"/>
    <w:rsid w:val="00BF7F4A"/>
    <w:rsid w:val="00C02C51"/>
    <w:rsid w:val="00C03918"/>
    <w:rsid w:val="00C039AD"/>
    <w:rsid w:val="00C07EBF"/>
    <w:rsid w:val="00C1284A"/>
    <w:rsid w:val="00C17A3F"/>
    <w:rsid w:val="00C20D08"/>
    <w:rsid w:val="00C22446"/>
    <w:rsid w:val="00C262DE"/>
    <w:rsid w:val="00C300F1"/>
    <w:rsid w:val="00C36135"/>
    <w:rsid w:val="00C40434"/>
    <w:rsid w:val="00C436A1"/>
    <w:rsid w:val="00C44B80"/>
    <w:rsid w:val="00C44E7A"/>
    <w:rsid w:val="00C466E7"/>
    <w:rsid w:val="00C47247"/>
    <w:rsid w:val="00C47BAC"/>
    <w:rsid w:val="00C508B5"/>
    <w:rsid w:val="00C51362"/>
    <w:rsid w:val="00C520B3"/>
    <w:rsid w:val="00C5320E"/>
    <w:rsid w:val="00C548DF"/>
    <w:rsid w:val="00C54A07"/>
    <w:rsid w:val="00C55E29"/>
    <w:rsid w:val="00C61F53"/>
    <w:rsid w:val="00C64D40"/>
    <w:rsid w:val="00C65FDA"/>
    <w:rsid w:val="00C675EB"/>
    <w:rsid w:val="00C7618D"/>
    <w:rsid w:val="00C7793A"/>
    <w:rsid w:val="00C8019A"/>
    <w:rsid w:val="00C824AF"/>
    <w:rsid w:val="00C93627"/>
    <w:rsid w:val="00C94F61"/>
    <w:rsid w:val="00C95233"/>
    <w:rsid w:val="00C9656F"/>
    <w:rsid w:val="00C96C08"/>
    <w:rsid w:val="00C97CAF"/>
    <w:rsid w:val="00CA2BE7"/>
    <w:rsid w:val="00CB1F26"/>
    <w:rsid w:val="00CB2F30"/>
    <w:rsid w:val="00CB2FE1"/>
    <w:rsid w:val="00CB5B1F"/>
    <w:rsid w:val="00CB7411"/>
    <w:rsid w:val="00CC314C"/>
    <w:rsid w:val="00CC348A"/>
    <w:rsid w:val="00CC43DA"/>
    <w:rsid w:val="00CD51A3"/>
    <w:rsid w:val="00CD70F8"/>
    <w:rsid w:val="00CE3460"/>
    <w:rsid w:val="00CE55C5"/>
    <w:rsid w:val="00CF18BB"/>
    <w:rsid w:val="00CF2581"/>
    <w:rsid w:val="00CF33C8"/>
    <w:rsid w:val="00CF345E"/>
    <w:rsid w:val="00CF34AE"/>
    <w:rsid w:val="00CF593C"/>
    <w:rsid w:val="00CF6160"/>
    <w:rsid w:val="00CF6C74"/>
    <w:rsid w:val="00CF6F52"/>
    <w:rsid w:val="00CF79AD"/>
    <w:rsid w:val="00CF7D01"/>
    <w:rsid w:val="00D00BED"/>
    <w:rsid w:val="00D03ACB"/>
    <w:rsid w:val="00D05BC4"/>
    <w:rsid w:val="00D0629C"/>
    <w:rsid w:val="00D0688E"/>
    <w:rsid w:val="00D120AD"/>
    <w:rsid w:val="00D12A53"/>
    <w:rsid w:val="00D13371"/>
    <w:rsid w:val="00D14A47"/>
    <w:rsid w:val="00D155ED"/>
    <w:rsid w:val="00D15698"/>
    <w:rsid w:val="00D15B38"/>
    <w:rsid w:val="00D16EFB"/>
    <w:rsid w:val="00D22449"/>
    <w:rsid w:val="00D24681"/>
    <w:rsid w:val="00D25B76"/>
    <w:rsid w:val="00D26D11"/>
    <w:rsid w:val="00D26D67"/>
    <w:rsid w:val="00D26FC1"/>
    <w:rsid w:val="00D273E3"/>
    <w:rsid w:val="00D30149"/>
    <w:rsid w:val="00D301DD"/>
    <w:rsid w:val="00D34AB6"/>
    <w:rsid w:val="00D3726D"/>
    <w:rsid w:val="00D4003A"/>
    <w:rsid w:val="00D426FB"/>
    <w:rsid w:val="00D431A7"/>
    <w:rsid w:val="00D43EA8"/>
    <w:rsid w:val="00D45472"/>
    <w:rsid w:val="00D45603"/>
    <w:rsid w:val="00D47B2E"/>
    <w:rsid w:val="00D51F18"/>
    <w:rsid w:val="00D57EEC"/>
    <w:rsid w:val="00D60852"/>
    <w:rsid w:val="00D67998"/>
    <w:rsid w:val="00D67F6D"/>
    <w:rsid w:val="00D7040B"/>
    <w:rsid w:val="00D7173B"/>
    <w:rsid w:val="00D7175F"/>
    <w:rsid w:val="00D718A1"/>
    <w:rsid w:val="00D73318"/>
    <w:rsid w:val="00D75776"/>
    <w:rsid w:val="00D805C1"/>
    <w:rsid w:val="00D8130E"/>
    <w:rsid w:val="00D901D8"/>
    <w:rsid w:val="00D90848"/>
    <w:rsid w:val="00D92361"/>
    <w:rsid w:val="00D93CC0"/>
    <w:rsid w:val="00DA02E6"/>
    <w:rsid w:val="00DA0AE7"/>
    <w:rsid w:val="00DA175D"/>
    <w:rsid w:val="00DA1E73"/>
    <w:rsid w:val="00DA2995"/>
    <w:rsid w:val="00DA4560"/>
    <w:rsid w:val="00DA533E"/>
    <w:rsid w:val="00DA7942"/>
    <w:rsid w:val="00DA7BEE"/>
    <w:rsid w:val="00DB029B"/>
    <w:rsid w:val="00DB41AA"/>
    <w:rsid w:val="00DB6171"/>
    <w:rsid w:val="00DB6E06"/>
    <w:rsid w:val="00DB7D03"/>
    <w:rsid w:val="00DC0C85"/>
    <w:rsid w:val="00DC2540"/>
    <w:rsid w:val="00DC7630"/>
    <w:rsid w:val="00DD0CDC"/>
    <w:rsid w:val="00DD1778"/>
    <w:rsid w:val="00DD46C6"/>
    <w:rsid w:val="00DD4EBB"/>
    <w:rsid w:val="00DE011A"/>
    <w:rsid w:val="00DE5C96"/>
    <w:rsid w:val="00DE74EB"/>
    <w:rsid w:val="00DF328D"/>
    <w:rsid w:val="00DF56D7"/>
    <w:rsid w:val="00E025A0"/>
    <w:rsid w:val="00E06171"/>
    <w:rsid w:val="00E073E7"/>
    <w:rsid w:val="00E10747"/>
    <w:rsid w:val="00E13E41"/>
    <w:rsid w:val="00E15C43"/>
    <w:rsid w:val="00E163C0"/>
    <w:rsid w:val="00E226CF"/>
    <w:rsid w:val="00E23390"/>
    <w:rsid w:val="00E240A2"/>
    <w:rsid w:val="00E268D5"/>
    <w:rsid w:val="00E269FC"/>
    <w:rsid w:val="00E2723E"/>
    <w:rsid w:val="00E31538"/>
    <w:rsid w:val="00E333CA"/>
    <w:rsid w:val="00E406C7"/>
    <w:rsid w:val="00E41A0C"/>
    <w:rsid w:val="00E41B23"/>
    <w:rsid w:val="00E43D52"/>
    <w:rsid w:val="00E47021"/>
    <w:rsid w:val="00E52880"/>
    <w:rsid w:val="00E52F9C"/>
    <w:rsid w:val="00E5381C"/>
    <w:rsid w:val="00E53B95"/>
    <w:rsid w:val="00E5461A"/>
    <w:rsid w:val="00E603CC"/>
    <w:rsid w:val="00E60752"/>
    <w:rsid w:val="00E617E9"/>
    <w:rsid w:val="00E63F99"/>
    <w:rsid w:val="00E652C7"/>
    <w:rsid w:val="00E70913"/>
    <w:rsid w:val="00E7640D"/>
    <w:rsid w:val="00E76ACC"/>
    <w:rsid w:val="00E8103F"/>
    <w:rsid w:val="00E81BD6"/>
    <w:rsid w:val="00E821E4"/>
    <w:rsid w:val="00E82FEF"/>
    <w:rsid w:val="00E86D00"/>
    <w:rsid w:val="00E92673"/>
    <w:rsid w:val="00E94B6D"/>
    <w:rsid w:val="00E94D95"/>
    <w:rsid w:val="00E96ADA"/>
    <w:rsid w:val="00EA363D"/>
    <w:rsid w:val="00EA5B86"/>
    <w:rsid w:val="00EB1F70"/>
    <w:rsid w:val="00EB3078"/>
    <w:rsid w:val="00EB43E9"/>
    <w:rsid w:val="00EB5EEC"/>
    <w:rsid w:val="00EC30F1"/>
    <w:rsid w:val="00EC3290"/>
    <w:rsid w:val="00EC3797"/>
    <w:rsid w:val="00EC547A"/>
    <w:rsid w:val="00ED3687"/>
    <w:rsid w:val="00ED4DBD"/>
    <w:rsid w:val="00ED5876"/>
    <w:rsid w:val="00EE5EBF"/>
    <w:rsid w:val="00EE759E"/>
    <w:rsid w:val="00EE7FCE"/>
    <w:rsid w:val="00EF00F1"/>
    <w:rsid w:val="00EF195D"/>
    <w:rsid w:val="00EF49C4"/>
    <w:rsid w:val="00F00E98"/>
    <w:rsid w:val="00F06E3D"/>
    <w:rsid w:val="00F07548"/>
    <w:rsid w:val="00F07EFF"/>
    <w:rsid w:val="00F1144C"/>
    <w:rsid w:val="00F11981"/>
    <w:rsid w:val="00F12921"/>
    <w:rsid w:val="00F15B00"/>
    <w:rsid w:val="00F17CAE"/>
    <w:rsid w:val="00F23049"/>
    <w:rsid w:val="00F23FB0"/>
    <w:rsid w:val="00F24D20"/>
    <w:rsid w:val="00F252F2"/>
    <w:rsid w:val="00F33162"/>
    <w:rsid w:val="00F435DC"/>
    <w:rsid w:val="00F50D2B"/>
    <w:rsid w:val="00F54379"/>
    <w:rsid w:val="00F5749B"/>
    <w:rsid w:val="00F60231"/>
    <w:rsid w:val="00F61A0A"/>
    <w:rsid w:val="00F63BC2"/>
    <w:rsid w:val="00F666AE"/>
    <w:rsid w:val="00F73D64"/>
    <w:rsid w:val="00F73E3C"/>
    <w:rsid w:val="00F7730C"/>
    <w:rsid w:val="00F77B58"/>
    <w:rsid w:val="00F809E1"/>
    <w:rsid w:val="00F84871"/>
    <w:rsid w:val="00F87116"/>
    <w:rsid w:val="00F87B8B"/>
    <w:rsid w:val="00F91D51"/>
    <w:rsid w:val="00F926DC"/>
    <w:rsid w:val="00FA07B9"/>
    <w:rsid w:val="00FA1E26"/>
    <w:rsid w:val="00FA2301"/>
    <w:rsid w:val="00FB0FA2"/>
    <w:rsid w:val="00FB3103"/>
    <w:rsid w:val="00FC0BED"/>
    <w:rsid w:val="00FC0D5D"/>
    <w:rsid w:val="00FC11B7"/>
    <w:rsid w:val="00FC1BB0"/>
    <w:rsid w:val="00FC6CFA"/>
    <w:rsid w:val="00FD2DD4"/>
    <w:rsid w:val="00FD3009"/>
    <w:rsid w:val="00FD5734"/>
    <w:rsid w:val="00FD7198"/>
    <w:rsid w:val="00FD74C4"/>
    <w:rsid w:val="00FE09AD"/>
    <w:rsid w:val="00FE0B39"/>
    <w:rsid w:val="00FE240F"/>
    <w:rsid w:val="00FF151C"/>
    <w:rsid w:val="00FF3777"/>
    <w:rsid w:val="00FF4CCC"/>
    <w:rsid w:val="00FF54D8"/>
    <w:rsid w:val="00FF68AB"/>
    <w:rsid w:val="00FF6ED5"/>
    <w:rsid w:val="4DD2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2cb34a,#2cb34b"/>
    </o:shapedefaults>
    <o:shapelayout v:ext="edit">
      <o:idmap v:ext="edit" data="1"/>
    </o:shapelayout>
  </w:shapeDefaults>
  <w:decimalSymbol w:val=","/>
  <w:listSeparator w:val=";"/>
  <w14:docId w14:val="4799448C"/>
  <w15:docId w15:val="{85225E09-C76D-4FD8-91DA-F95ABC9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E Copytext"/>
    <w:qFormat/>
    <w:rsid w:val="004A790B"/>
    <w:pPr>
      <w:spacing w:after="240" w:line="360" w:lineRule="auto"/>
      <w:jc w:val="both"/>
    </w:pPr>
    <w:rPr>
      <w:rFonts w:ascii="Arial" w:hAnsi="Arial"/>
      <w:sz w:val="20"/>
      <w:lang w:val="de-DE"/>
    </w:rPr>
  </w:style>
  <w:style w:type="paragraph" w:styleId="berschrift1">
    <w:name w:val="heading 1"/>
    <w:aliases w:val="SE 1. Überschrift"/>
    <w:basedOn w:val="Standard"/>
    <w:next w:val="Standard"/>
    <w:link w:val="berschrift1Zchn"/>
    <w:autoRedefine/>
    <w:uiPriority w:val="99"/>
    <w:qFormat/>
    <w:rsid w:val="00381746"/>
    <w:pPr>
      <w:keepNext/>
      <w:keepLines/>
      <w:outlineLvl w:val="0"/>
    </w:pPr>
    <w:rPr>
      <w:rFonts w:cs="Arial"/>
      <w:b/>
      <w:color w:val="3DCD58"/>
      <w:sz w:val="32"/>
      <w:szCs w:val="36"/>
    </w:rPr>
  </w:style>
  <w:style w:type="paragraph" w:styleId="berschrift2">
    <w:name w:val="heading 2"/>
    <w:aliases w:val="SE 2. Überschrift"/>
    <w:basedOn w:val="Standard"/>
    <w:next w:val="Standard"/>
    <w:link w:val="berschrift2Zchn"/>
    <w:autoRedefine/>
    <w:uiPriority w:val="99"/>
    <w:unhideWhenUsed/>
    <w:qFormat/>
    <w:rsid w:val="00D15698"/>
    <w:pPr>
      <w:keepNext/>
      <w:keepLines/>
      <w:numPr>
        <w:numId w:val="12"/>
      </w:numPr>
      <w:ind w:left="357" w:hanging="357"/>
      <w:outlineLvl w:val="1"/>
    </w:pPr>
    <w:rPr>
      <w:rFonts w:cs="Arial"/>
      <w:b/>
      <w:bCs/>
      <w:color w:val="3DCD58"/>
      <w:szCs w:val="20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30CF"/>
  </w:style>
  <w:style w:type="paragraph" w:styleId="Fuzeile">
    <w:name w:val="footer"/>
    <w:basedOn w:val="Standard"/>
    <w:link w:val="FuzeileZchn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30CF"/>
  </w:style>
  <w:style w:type="character" w:styleId="Hyperlink">
    <w:name w:val="Hyperlink"/>
    <w:basedOn w:val="Absatz-Standardschriftart"/>
    <w:uiPriority w:val="99"/>
    <w:unhideWhenUsed/>
    <w:rsid w:val="00CC348A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CC34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Standard"/>
    <w:next w:val="Standard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Standard"/>
    <w:next w:val="Standard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1D81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1D8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Standard"/>
    <w:next w:val="Standard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Tabellenraster">
    <w:name w:val="Table Grid"/>
    <w:basedOn w:val="NormaleTabelle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10C3"/>
    <w:rPr>
      <w:color w:val="808080"/>
    </w:rPr>
  </w:style>
  <w:style w:type="paragraph" w:styleId="Listenabsatz">
    <w:name w:val="List Paragraph"/>
    <w:aliases w:val="SE Aufzählung"/>
    <w:basedOn w:val="Standard"/>
    <w:uiPriority w:val="34"/>
    <w:qFormat/>
    <w:rsid w:val="004A790B"/>
    <w:pPr>
      <w:numPr>
        <w:numId w:val="13"/>
      </w:numPr>
      <w:ind w:left="357" w:hanging="357"/>
      <w:contextualSpacing/>
    </w:pPr>
  </w:style>
  <w:style w:type="character" w:customStyle="1" w:styleId="berschrift1Zchn">
    <w:name w:val="Überschrift 1 Zchn"/>
    <w:aliases w:val="SE 1. Überschrift Zchn"/>
    <w:basedOn w:val="Absatz-Standardschriftart"/>
    <w:link w:val="berschrift1"/>
    <w:uiPriority w:val="99"/>
    <w:rsid w:val="00381746"/>
    <w:rPr>
      <w:rFonts w:ascii="Arial" w:hAnsi="Arial" w:cs="Arial"/>
      <w:b/>
      <w:color w:val="3DCD58"/>
      <w:sz w:val="32"/>
      <w:szCs w:val="36"/>
      <w:lang w:val="de-DE"/>
    </w:rPr>
  </w:style>
  <w:style w:type="character" w:customStyle="1" w:styleId="berschrift2Zchn">
    <w:name w:val="Überschrift 2 Zchn"/>
    <w:aliases w:val="SE 2. Überschrift Zchn"/>
    <w:basedOn w:val="Absatz-Standardschriftart"/>
    <w:link w:val="berschrift2"/>
    <w:uiPriority w:val="99"/>
    <w:rsid w:val="00D15698"/>
    <w:rPr>
      <w:rFonts w:ascii="Arial" w:hAnsi="Arial" w:cs="Arial"/>
      <w:b/>
      <w:bCs/>
      <w:color w:val="3DCD58"/>
      <w:sz w:val="20"/>
      <w:szCs w:val="20"/>
      <w:lang w:val="de-DE" w:eastAsia="en-GB"/>
    </w:rPr>
  </w:style>
  <w:style w:type="paragraph" w:styleId="KeinLeerraum">
    <w:name w:val="No Spacing"/>
    <w:uiPriority w:val="1"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60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608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608A"/>
    <w:rPr>
      <w:rFonts w:ascii="Arial Rounded MT Pro Light" w:hAnsi="Arial Rounded MT Pro 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60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3571A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3571A"/>
    <w:rPr>
      <w:rFonts w:ascii="Arial Rounded MT Pro Light" w:hAnsi="Arial Rounded MT Pro Light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3571A"/>
    <w:rPr>
      <w:vertAlign w:val="superscript"/>
    </w:rPr>
  </w:style>
  <w:style w:type="character" w:customStyle="1" w:styleId="hps">
    <w:name w:val="hps"/>
    <w:basedOn w:val="Absatz-Standardschriftart"/>
    <w:rsid w:val="00263BB0"/>
  </w:style>
  <w:style w:type="paragraph" w:styleId="berarbeitung">
    <w:name w:val="Revision"/>
    <w:hidden/>
    <w:uiPriority w:val="99"/>
    <w:semiHidden/>
    <w:rsid w:val="003F52B6"/>
    <w:rPr>
      <w:rFonts w:ascii="Arial Rounded MT Pro Light" w:hAnsi="Arial Rounded MT Pro Light"/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7902"/>
    <w:pPr>
      <w:spacing w:after="0"/>
    </w:pPr>
    <w:rPr>
      <w:rFonts w:ascii="Helvetica" w:hAnsi="Helvetica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7902"/>
    <w:rPr>
      <w:rFonts w:ascii="Helvetica" w:hAnsi="Helvetica"/>
    </w:rPr>
  </w:style>
  <w:style w:type="character" w:customStyle="1" w:styleId="apple-converted-space">
    <w:name w:val="apple-converted-space"/>
    <w:basedOn w:val="Absatz-Standardschriftart"/>
    <w:rsid w:val="001E45AC"/>
  </w:style>
  <w:style w:type="paragraph" w:customStyle="1" w:styleId="SEHead">
    <w:name w:val="SE Head"/>
    <w:basedOn w:val="Standard"/>
    <w:rsid w:val="002621F0"/>
    <w:pPr>
      <w:spacing w:after="0"/>
      <w:ind w:left="3856"/>
    </w:pPr>
    <w:rPr>
      <w:rFonts w:eastAsia="Times" w:cs="Times New Roman"/>
      <w:b/>
      <w:color w:val="00B050"/>
      <w:sz w:val="32"/>
      <w:szCs w:val="16"/>
      <w:lang w:val="es-ES" w:eastAsia="es-E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B1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  <w:lang w:val="es-ES" w:eastAsia="es-ES" w:bidi="ks-Dev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B1976"/>
    <w:rPr>
      <w:rFonts w:ascii="Courier New" w:eastAsia="Times New Roman" w:hAnsi="Courier New" w:cs="Courier New"/>
      <w:sz w:val="20"/>
      <w:szCs w:val="20"/>
      <w:lang w:val="es-ES" w:eastAsia="es-ES" w:bidi="ks-Deva"/>
    </w:rPr>
  </w:style>
  <w:style w:type="paragraph" w:customStyle="1" w:styleId="SEZwischentitel">
    <w:name w:val="SE Zwischentitel"/>
    <w:basedOn w:val="Standard"/>
    <w:next w:val="Standard"/>
    <w:qFormat/>
    <w:rsid w:val="00D155ED"/>
    <w:pPr>
      <w:keepNext/>
      <w:shd w:val="clear" w:color="auto" w:fill="FFFFFF"/>
    </w:pPr>
    <w:rPr>
      <w:rFonts w:eastAsia="SimSun" w:cs="Times New Roman"/>
      <w:b/>
      <w:color w:val="00B050"/>
      <w:lang w:val="en-GB" w:eastAsia="en-GB"/>
    </w:rPr>
  </w:style>
  <w:style w:type="character" w:customStyle="1" w:styleId="OhneA">
    <w:name w:val="Ohne A"/>
    <w:rsid w:val="00FD2DD4"/>
    <w:rPr>
      <w:lang w:val="en-US"/>
    </w:rPr>
  </w:style>
  <w:style w:type="character" w:customStyle="1" w:styleId="Hyperlink0">
    <w:name w:val="Hyperlink.0"/>
    <w:basedOn w:val="Hyperlink"/>
    <w:rsid w:val="00FD2DD4"/>
    <w:rPr>
      <w:color w:val="0000FF"/>
      <w:u w:val="single" w:color="0000FF"/>
      <w:lang w:val="de-DE"/>
    </w:rPr>
  </w:style>
  <w:style w:type="character" w:styleId="SchwacheHervorhebung">
    <w:name w:val="Subtle Emphasis"/>
    <w:basedOn w:val="Absatz-Standardschriftart"/>
    <w:uiPriority w:val="19"/>
    <w:rsid w:val="004A790B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4A790B"/>
    <w:rPr>
      <w:i/>
      <w:iCs/>
    </w:rPr>
  </w:style>
  <w:style w:type="character" w:styleId="SchwacherVerweis">
    <w:name w:val="Subtle Reference"/>
    <w:basedOn w:val="Absatz-Standardschriftart"/>
    <w:uiPriority w:val="31"/>
    <w:rsid w:val="004A790B"/>
    <w:rPr>
      <w:smallCaps/>
      <w:color w:val="5A5A5A" w:themeColor="text1" w:themeTint="A5"/>
    </w:rPr>
  </w:style>
  <w:style w:type="paragraph" w:customStyle="1" w:styleId="SEBoilerplate">
    <w:name w:val="SE Boilerplate"/>
    <w:basedOn w:val="Standard"/>
    <w:qFormat/>
    <w:rsid w:val="00F5749B"/>
    <w:pPr>
      <w:spacing w:line="240" w:lineRule="auto"/>
    </w:pPr>
    <w:rPr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38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715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300F1"/>
    <w:rPr>
      <w:color w:val="800080" w:themeColor="followedHyperlink"/>
      <w:u w:val="single"/>
    </w:rPr>
  </w:style>
  <w:style w:type="character" w:customStyle="1" w:styleId="hotkey-layer">
    <w:name w:val="hotkey-layer"/>
    <w:basedOn w:val="Absatz-Standardschriftart"/>
    <w:rsid w:val="00B1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301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1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44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13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005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30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.com" TargetMode="External"/><Relationship Id="rId13" Type="http://schemas.openxmlformats.org/officeDocument/2006/relationships/hyperlink" Target="https://www.facebook.com/SchneiderElectric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chneiderE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twitter.com/SchneiderElec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v.schneider-electric.com/site/schneiderTV/index.cfm?video=15aXVtdDriWq9bWNul594OvchdzAiPhW#ooid=15aXVtdDriWq9bWNul594OvchdzAiPhW" TargetMode="External"/><Relationship Id="rId14" Type="http://schemas.openxmlformats.org/officeDocument/2006/relationships/hyperlink" Target="https://www.facebook.com/SchneiderElectric?brandloc=DISAB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AEEAA-0DDA-4C11-88D2-35D38CB7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123qweRT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thammermeister</dc:creator>
  <cp:lastModifiedBy>Bärbel Ritter</cp:lastModifiedBy>
  <cp:revision>2</cp:revision>
  <cp:lastPrinted>2020-05-20T14:56:00Z</cp:lastPrinted>
  <dcterms:created xsi:type="dcterms:W3CDTF">2020-08-03T16:19:00Z</dcterms:created>
  <dcterms:modified xsi:type="dcterms:W3CDTF">2020-08-03T16:19:00Z</dcterms:modified>
</cp:coreProperties>
</file>