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8484" w14:textId="76DBE66C" w:rsidR="00E36100" w:rsidRPr="00B81861" w:rsidRDefault="0026617F" w:rsidP="0014671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81861">
        <w:rPr>
          <w:rFonts w:ascii="Arial" w:hAnsi="Arial" w:cs="Arial"/>
          <w:b/>
          <w:color w:val="000000"/>
          <w:sz w:val="28"/>
          <w:szCs w:val="28"/>
        </w:rPr>
        <w:t>ALOtec Dresden präsentiert</w:t>
      </w:r>
      <w:r w:rsidR="0014671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81861">
        <w:rPr>
          <w:rFonts w:ascii="Arial" w:hAnsi="Arial" w:cs="Arial"/>
          <w:b/>
          <w:color w:val="000000"/>
          <w:sz w:val="28"/>
          <w:szCs w:val="28"/>
        </w:rPr>
        <w:t>weltweit erste</w:t>
      </w:r>
      <w:r w:rsidR="0014671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81861" w:rsidRPr="00B81861">
        <w:rPr>
          <w:rFonts w:ascii="Arial" w:hAnsi="Arial" w:cs="Arial"/>
          <w:b/>
          <w:color w:val="000000"/>
          <w:sz w:val="28"/>
          <w:szCs w:val="28"/>
        </w:rPr>
        <w:t>Industriel</w:t>
      </w:r>
      <w:r w:rsidRPr="00B81861">
        <w:rPr>
          <w:rFonts w:ascii="Arial" w:hAnsi="Arial" w:cs="Arial"/>
          <w:b/>
          <w:color w:val="000000"/>
          <w:sz w:val="28"/>
          <w:szCs w:val="28"/>
        </w:rPr>
        <w:t>aseranlage für stationäre und mobile Materialbearbeitung</w:t>
      </w:r>
    </w:p>
    <w:p w14:paraId="102251E3" w14:textId="77777777" w:rsidR="00D81347" w:rsidRPr="00CB356C" w:rsidRDefault="00D81347" w:rsidP="00E36100">
      <w:pPr>
        <w:rPr>
          <w:rFonts w:ascii="Arial" w:hAnsi="Arial" w:cs="Arial"/>
          <w:b/>
          <w:color w:val="000000"/>
          <w:sz w:val="22"/>
          <w:szCs w:val="22"/>
        </w:rPr>
      </w:pPr>
    </w:p>
    <w:p w14:paraId="31983EC6" w14:textId="029DCD35" w:rsidR="00E36100" w:rsidRPr="00146716" w:rsidRDefault="00887427" w:rsidP="007B791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46716">
        <w:rPr>
          <w:rFonts w:ascii="Arial" w:hAnsi="Arial" w:cs="Arial"/>
          <w:b/>
          <w:color w:val="000000"/>
          <w:sz w:val="22"/>
          <w:szCs w:val="22"/>
        </w:rPr>
        <w:t xml:space="preserve">Modulares </w:t>
      </w:r>
      <w:proofErr w:type="spellStart"/>
      <w:r w:rsidR="0026617F" w:rsidRPr="00146716">
        <w:rPr>
          <w:rFonts w:ascii="Arial" w:hAnsi="Arial" w:cs="Arial"/>
          <w:b/>
          <w:color w:val="000000"/>
          <w:sz w:val="22"/>
          <w:szCs w:val="22"/>
        </w:rPr>
        <w:t>ALOhybrid</w:t>
      </w:r>
      <w:proofErr w:type="spellEnd"/>
      <w:r w:rsidR="0026617F" w:rsidRPr="001467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1861" w:rsidRPr="00146716">
        <w:rPr>
          <w:rFonts w:ascii="Arial" w:hAnsi="Arial" w:cs="Arial"/>
          <w:b/>
          <w:color w:val="000000"/>
          <w:sz w:val="22"/>
          <w:szCs w:val="22"/>
        </w:rPr>
        <w:t>S</w:t>
      </w:r>
      <w:r w:rsidR="0026617F" w:rsidRPr="00146716">
        <w:rPr>
          <w:rFonts w:ascii="Arial" w:hAnsi="Arial" w:cs="Arial"/>
          <w:b/>
          <w:color w:val="000000"/>
          <w:sz w:val="22"/>
          <w:szCs w:val="22"/>
        </w:rPr>
        <w:t>ystem</w:t>
      </w:r>
      <w:r w:rsidR="007B791B" w:rsidRPr="001467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46716" w:rsidRPr="00146716">
        <w:rPr>
          <w:rFonts w:ascii="Arial" w:hAnsi="Arial" w:cs="Arial"/>
          <w:b/>
          <w:color w:val="000000"/>
          <w:sz w:val="22"/>
          <w:szCs w:val="22"/>
        </w:rPr>
        <w:t xml:space="preserve">bietet </w:t>
      </w:r>
      <w:r w:rsidR="00146716">
        <w:rPr>
          <w:rFonts w:ascii="Arial" w:hAnsi="Arial" w:cs="Arial"/>
          <w:b/>
          <w:color w:val="000000"/>
          <w:sz w:val="22"/>
          <w:szCs w:val="22"/>
        </w:rPr>
        <w:t xml:space="preserve">vor allem </w:t>
      </w:r>
      <w:r w:rsidR="00146716" w:rsidRPr="00146716">
        <w:rPr>
          <w:rFonts w:ascii="Arial" w:hAnsi="Arial" w:cs="Arial"/>
          <w:b/>
          <w:color w:val="000000"/>
          <w:sz w:val="22"/>
          <w:szCs w:val="22"/>
        </w:rPr>
        <w:t>der Lohnfertigung neue Möglichkeiten</w:t>
      </w:r>
    </w:p>
    <w:p w14:paraId="4E468FD0" w14:textId="77777777" w:rsidR="00E36100" w:rsidRDefault="00E36100" w:rsidP="00A17C5D">
      <w:pPr>
        <w:rPr>
          <w:rFonts w:ascii="Arial" w:hAnsi="Arial" w:cs="Arial"/>
          <w:b/>
          <w:color w:val="000000"/>
          <w:sz w:val="22"/>
          <w:szCs w:val="22"/>
        </w:rPr>
      </w:pPr>
    </w:p>
    <w:p w14:paraId="40A895CF" w14:textId="522A9D8A" w:rsidR="003F4234" w:rsidRPr="00F30B68" w:rsidRDefault="00F30B68" w:rsidP="00EE1442">
      <w:pPr>
        <w:spacing w:line="276" w:lineRule="auto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30B68">
        <w:rPr>
          <w:rFonts w:ascii="Arial" w:hAnsi="Arial" w:cs="Arial"/>
          <w:bCs/>
          <w:i/>
          <w:iCs/>
          <w:sz w:val="22"/>
          <w:szCs w:val="22"/>
        </w:rPr>
        <w:t>Mit de</w:t>
      </w:r>
      <w:r w:rsidR="00A17C5D"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modularen</w:t>
      </w:r>
      <w:r w:rsidRPr="00F30B6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F30B68">
        <w:rPr>
          <w:rFonts w:ascii="Arial" w:hAnsi="Arial" w:cs="Arial"/>
          <w:bCs/>
          <w:i/>
          <w:iCs/>
          <w:sz w:val="22"/>
          <w:szCs w:val="22"/>
        </w:rPr>
        <w:t>ALOhybrid</w:t>
      </w:r>
      <w:proofErr w:type="spellEnd"/>
      <w:r w:rsidR="00A17C5D">
        <w:rPr>
          <w:rFonts w:ascii="Arial" w:hAnsi="Arial" w:cs="Arial"/>
          <w:bCs/>
          <w:i/>
          <w:iCs/>
          <w:sz w:val="22"/>
          <w:szCs w:val="22"/>
        </w:rPr>
        <w:t xml:space="preserve"> System</w:t>
      </w:r>
      <w:r w:rsidRPr="00F30B6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hat </w:t>
      </w:r>
      <w:proofErr w:type="spellStart"/>
      <w:r w:rsidRPr="00F30B68">
        <w:rPr>
          <w:rFonts w:ascii="Arial" w:hAnsi="Arial" w:cs="Arial"/>
          <w:bCs/>
          <w:i/>
          <w:iCs/>
          <w:sz w:val="22"/>
          <w:szCs w:val="22"/>
        </w:rPr>
        <w:t>ALOtec</w:t>
      </w:r>
      <w:proofErr w:type="spellEnd"/>
      <w:r w:rsidRPr="00F30B68">
        <w:rPr>
          <w:rFonts w:ascii="Arial" w:hAnsi="Arial" w:cs="Arial"/>
          <w:bCs/>
          <w:i/>
          <w:iCs/>
          <w:sz w:val="22"/>
          <w:szCs w:val="22"/>
        </w:rPr>
        <w:t xml:space="preserve"> Dresden</w:t>
      </w:r>
      <w:r w:rsidRPr="00F30B68">
        <w:rPr>
          <w:rFonts w:ascii="Arial" w:hAnsi="Arial" w:cs="Arial"/>
          <w:i/>
          <w:iCs/>
          <w:sz w:val="22"/>
          <w:szCs w:val="22"/>
        </w:rPr>
        <w:t xml:space="preserve"> die weltweit erste Laseranlage</w:t>
      </w:r>
      <w:r>
        <w:rPr>
          <w:rFonts w:ascii="Arial" w:hAnsi="Arial" w:cs="Arial"/>
          <w:i/>
          <w:iCs/>
          <w:sz w:val="22"/>
          <w:szCs w:val="22"/>
        </w:rPr>
        <w:t xml:space="preserve"> entwickelt</w:t>
      </w:r>
      <w:r w:rsidRPr="00F30B68">
        <w:rPr>
          <w:rFonts w:ascii="Arial" w:hAnsi="Arial" w:cs="Arial"/>
          <w:i/>
          <w:iCs/>
          <w:sz w:val="22"/>
          <w:szCs w:val="22"/>
        </w:rPr>
        <w:t xml:space="preserve">, </w:t>
      </w:r>
      <w:r w:rsidR="00A17C5D">
        <w:rPr>
          <w:rFonts w:ascii="Arial" w:hAnsi="Arial" w:cs="Arial"/>
          <w:i/>
          <w:iCs/>
          <w:sz w:val="22"/>
          <w:szCs w:val="22"/>
        </w:rPr>
        <w:t xml:space="preserve">die </w:t>
      </w:r>
      <w:r w:rsidRPr="00F30B68">
        <w:rPr>
          <w:rFonts w:ascii="Arial" w:hAnsi="Arial" w:cs="Arial"/>
          <w:i/>
          <w:iCs/>
          <w:sz w:val="22"/>
          <w:szCs w:val="22"/>
        </w:rPr>
        <w:t xml:space="preserve">sowohl stationäre als auch mobile </w:t>
      </w:r>
      <w:r w:rsidR="00A17C5D">
        <w:rPr>
          <w:rFonts w:ascii="Arial" w:hAnsi="Arial" w:cs="Arial"/>
          <w:i/>
          <w:iCs/>
          <w:sz w:val="22"/>
          <w:szCs w:val="22"/>
        </w:rPr>
        <w:t xml:space="preserve">Materialbearbeitungen </w:t>
      </w:r>
      <w:r w:rsidRPr="00F30B68">
        <w:rPr>
          <w:rFonts w:ascii="Arial" w:hAnsi="Arial" w:cs="Arial"/>
          <w:i/>
          <w:iCs/>
          <w:sz w:val="22"/>
          <w:szCs w:val="22"/>
        </w:rPr>
        <w:t>unterstützt.</w:t>
      </w:r>
      <w:r>
        <w:rPr>
          <w:rFonts w:ascii="Arial" w:hAnsi="Arial" w:cs="Arial"/>
          <w:i/>
          <w:iCs/>
          <w:sz w:val="22"/>
          <w:szCs w:val="22"/>
        </w:rPr>
        <w:t xml:space="preserve"> Die Roboteranlage mit 4 kW Laserleistung ist für Härten und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Auftragschweißen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konzipiert und </w:t>
      </w:r>
      <w:r w:rsidR="00A17C5D">
        <w:rPr>
          <w:rFonts w:ascii="Arial" w:hAnsi="Arial" w:cs="Arial"/>
          <w:i/>
          <w:iCs/>
          <w:sz w:val="22"/>
          <w:szCs w:val="22"/>
        </w:rPr>
        <w:t>kann wahlweise im Stammwerk oder direkt beim Kunden eingesetzt werden. Vor allem der Lohnfertigung eröffnen sich dadurch neue Möglichkeiten.</w:t>
      </w:r>
    </w:p>
    <w:p w14:paraId="1E87F780" w14:textId="77777777" w:rsidR="00A27A1E" w:rsidRPr="00CB356C" w:rsidRDefault="00A27A1E" w:rsidP="00A27A1E">
      <w:pPr>
        <w:spacing w:line="276" w:lineRule="auto"/>
        <w:rPr>
          <w:rFonts w:ascii="Arial" w:hAnsi="Arial" w:cs="Arial"/>
          <w:i/>
          <w:color w:val="000000"/>
          <w:sz w:val="22"/>
          <w:szCs w:val="22"/>
          <w:lang w:val="de-CH"/>
        </w:rPr>
      </w:pPr>
    </w:p>
    <w:p w14:paraId="751B7F9B" w14:textId="1D989E55" w:rsidR="000B70D7" w:rsidRDefault="00E36100" w:rsidP="008C769B">
      <w:pPr>
        <w:pStyle w:val="Listenabsatz"/>
        <w:ind w:left="0"/>
        <w:rPr>
          <w:szCs w:val="20"/>
        </w:rPr>
      </w:pPr>
      <w:proofErr w:type="spellStart"/>
      <w:r>
        <w:rPr>
          <w:b/>
          <w:color w:val="000000"/>
        </w:rPr>
        <w:t>Kesselsdorf</w:t>
      </w:r>
      <w:proofErr w:type="spellEnd"/>
      <w:r>
        <w:rPr>
          <w:b/>
          <w:color w:val="000000"/>
        </w:rPr>
        <w:t>/Dresden</w:t>
      </w:r>
      <w:r w:rsidR="00CA70CF" w:rsidRPr="00CB356C">
        <w:rPr>
          <w:b/>
          <w:color w:val="000000"/>
        </w:rPr>
        <w:t xml:space="preserve">, </w:t>
      </w:r>
      <w:r w:rsidR="002A6426">
        <w:rPr>
          <w:b/>
          <w:color w:val="000000"/>
        </w:rPr>
        <w:t>27</w:t>
      </w:r>
      <w:r w:rsidR="004878D9" w:rsidRPr="00CB356C">
        <w:rPr>
          <w:b/>
          <w:color w:val="000000"/>
        </w:rPr>
        <w:t>.0</w:t>
      </w:r>
      <w:r>
        <w:rPr>
          <w:b/>
          <w:color w:val="000000"/>
        </w:rPr>
        <w:t>1</w:t>
      </w:r>
      <w:r w:rsidR="00F32779" w:rsidRPr="00CB356C">
        <w:rPr>
          <w:b/>
          <w:color w:val="000000"/>
        </w:rPr>
        <w:t>.</w:t>
      </w:r>
      <w:r w:rsidR="002814B4" w:rsidRPr="00CB356C">
        <w:rPr>
          <w:b/>
          <w:color w:val="000000"/>
        </w:rPr>
        <w:t>20</w:t>
      </w:r>
      <w:r w:rsidR="004878D9" w:rsidRPr="00CB356C">
        <w:rPr>
          <w:b/>
          <w:color w:val="000000"/>
        </w:rPr>
        <w:t>2</w:t>
      </w:r>
      <w:r>
        <w:rPr>
          <w:b/>
          <w:color w:val="000000"/>
        </w:rPr>
        <w:t>1</w:t>
      </w:r>
      <w:r w:rsidR="00D413B8" w:rsidRPr="00CB356C">
        <w:rPr>
          <w:b/>
          <w:color w:val="000000"/>
        </w:rPr>
        <w:t xml:space="preserve"> </w:t>
      </w:r>
      <w:r w:rsidR="006B6854" w:rsidRPr="00CB356C">
        <w:rPr>
          <w:b/>
          <w:color w:val="000000"/>
        </w:rPr>
        <w:t>–</w:t>
      </w:r>
      <w:r w:rsidR="00604FD1">
        <w:rPr>
          <w:b/>
          <w:color w:val="000000"/>
        </w:rPr>
        <w:t xml:space="preserve"> </w:t>
      </w:r>
      <w:proofErr w:type="spellStart"/>
      <w:r w:rsidRPr="00853B83">
        <w:rPr>
          <w:bCs/>
          <w:color w:val="000000"/>
        </w:rPr>
        <w:t>ALOtec</w:t>
      </w:r>
      <w:proofErr w:type="spellEnd"/>
      <w:r w:rsidR="00853B83">
        <w:rPr>
          <w:color w:val="000000"/>
        </w:rPr>
        <w:t xml:space="preserve"> Dresden</w:t>
      </w:r>
      <w:r w:rsidR="002C52A8">
        <w:rPr>
          <w:color w:val="000000"/>
        </w:rPr>
        <w:t xml:space="preserve"> </w:t>
      </w:r>
      <w:r w:rsidR="00853B83">
        <w:rPr>
          <w:szCs w:val="20"/>
        </w:rPr>
        <w:t xml:space="preserve">stellt mit dem </w:t>
      </w:r>
      <w:proofErr w:type="spellStart"/>
      <w:r w:rsidR="00853B83">
        <w:rPr>
          <w:szCs w:val="20"/>
        </w:rPr>
        <w:t>ALOhybrid</w:t>
      </w:r>
      <w:proofErr w:type="spellEnd"/>
      <w:r w:rsidR="00853B83">
        <w:rPr>
          <w:szCs w:val="20"/>
        </w:rPr>
        <w:t xml:space="preserve"> System die weltweit erste</w:t>
      </w:r>
      <w:r w:rsidR="001C4085">
        <w:rPr>
          <w:szCs w:val="20"/>
        </w:rPr>
        <w:t xml:space="preserve"> Laseranlage vor,</w:t>
      </w:r>
      <w:r w:rsidR="00BB65D7">
        <w:rPr>
          <w:szCs w:val="20"/>
        </w:rPr>
        <w:t xml:space="preserve"> </w:t>
      </w:r>
      <w:r w:rsidR="00F20AB4">
        <w:rPr>
          <w:szCs w:val="20"/>
        </w:rPr>
        <w:t xml:space="preserve">die </w:t>
      </w:r>
      <w:r w:rsidR="007751A9">
        <w:rPr>
          <w:szCs w:val="20"/>
        </w:rPr>
        <w:t xml:space="preserve">sowohl </w:t>
      </w:r>
      <w:r w:rsidR="00F20AB4">
        <w:rPr>
          <w:szCs w:val="20"/>
        </w:rPr>
        <w:t xml:space="preserve">stationäre </w:t>
      </w:r>
      <w:r w:rsidR="007751A9">
        <w:rPr>
          <w:szCs w:val="20"/>
        </w:rPr>
        <w:t xml:space="preserve">als auch </w:t>
      </w:r>
      <w:r w:rsidR="00F20AB4">
        <w:rPr>
          <w:szCs w:val="20"/>
        </w:rPr>
        <w:t>mobile Materialbearbeitung</w:t>
      </w:r>
      <w:r w:rsidR="00712AEA">
        <w:rPr>
          <w:szCs w:val="20"/>
        </w:rPr>
        <w:t>en</w:t>
      </w:r>
      <w:r w:rsidR="007751A9">
        <w:rPr>
          <w:szCs w:val="20"/>
        </w:rPr>
        <w:t xml:space="preserve"> </w:t>
      </w:r>
      <w:r w:rsidR="00712AEA">
        <w:rPr>
          <w:szCs w:val="20"/>
        </w:rPr>
        <w:t xml:space="preserve">im Industrieumfeld </w:t>
      </w:r>
      <w:r w:rsidR="007751A9">
        <w:rPr>
          <w:szCs w:val="20"/>
        </w:rPr>
        <w:t>unterstützt</w:t>
      </w:r>
      <w:r w:rsidR="00F20AB4">
        <w:rPr>
          <w:szCs w:val="20"/>
        </w:rPr>
        <w:t>.</w:t>
      </w:r>
      <w:r w:rsidR="00853B83">
        <w:rPr>
          <w:szCs w:val="20"/>
        </w:rPr>
        <w:t xml:space="preserve"> D</w:t>
      </w:r>
      <w:r w:rsidR="006E10C8">
        <w:rPr>
          <w:szCs w:val="20"/>
        </w:rPr>
        <w:t>ie</w:t>
      </w:r>
      <w:r w:rsidR="00853B83">
        <w:rPr>
          <w:szCs w:val="20"/>
        </w:rPr>
        <w:t xml:space="preserve"> modulare</w:t>
      </w:r>
      <w:r w:rsidR="006E10C8">
        <w:rPr>
          <w:szCs w:val="20"/>
        </w:rPr>
        <w:t xml:space="preserve"> </w:t>
      </w:r>
      <w:r w:rsidR="00432ED3">
        <w:rPr>
          <w:szCs w:val="20"/>
        </w:rPr>
        <w:t xml:space="preserve">zehnachsige </w:t>
      </w:r>
      <w:r w:rsidR="000E659A">
        <w:rPr>
          <w:szCs w:val="20"/>
        </w:rPr>
        <w:t>Robotera</w:t>
      </w:r>
      <w:r w:rsidR="006E10C8">
        <w:rPr>
          <w:szCs w:val="20"/>
        </w:rPr>
        <w:t>nlage</w:t>
      </w:r>
      <w:r w:rsidR="007751A9">
        <w:rPr>
          <w:szCs w:val="20"/>
        </w:rPr>
        <w:t xml:space="preserve"> ist </w:t>
      </w:r>
      <w:r w:rsidR="008C769B">
        <w:rPr>
          <w:szCs w:val="20"/>
        </w:rPr>
        <w:t>mit einem 4 kW-</w:t>
      </w:r>
      <w:r w:rsidR="0095310D">
        <w:rPr>
          <w:szCs w:val="20"/>
        </w:rPr>
        <w:t>D</w:t>
      </w:r>
      <w:r w:rsidR="008C769B">
        <w:rPr>
          <w:szCs w:val="20"/>
        </w:rPr>
        <w:t xml:space="preserve">iodenlaser </w:t>
      </w:r>
      <w:r w:rsidR="00432ED3">
        <w:rPr>
          <w:szCs w:val="20"/>
        </w:rPr>
        <w:t xml:space="preserve">und </w:t>
      </w:r>
      <w:r w:rsidR="008C769B">
        <w:rPr>
          <w:szCs w:val="20"/>
        </w:rPr>
        <w:t xml:space="preserve">Bearbeitungsoptiken </w:t>
      </w:r>
      <w:r w:rsidR="007751A9">
        <w:rPr>
          <w:szCs w:val="20"/>
        </w:rPr>
        <w:t>für</w:t>
      </w:r>
      <w:r w:rsidR="001C4085">
        <w:rPr>
          <w:szCs w:val="20"/>
        </w:rPr>
        <w:t xml:space="preserve"> </w:t>
      </w:r>
      <w:r w:rsidR="000E659A">
        <w:rPr>
          <w:szCs w:val="20"/>
        </w:rPr>
        <w:t>Härte</w:t>
      </w:r>
      <w:r w:rsidR="008C769B">
        <w:rPr>
          <w:szCs w:val="20"/>
        </w:rPr>
        <w:t xml:space="preserve">n </w:t>
      </w:r>
      <w:r w:rsidR="000E659A">
        <w:rPr>
          <w:szCs w:val="20"/>
        </w:rPr>
        <w:t xml:space="preserve">und </w:t>
      </w:r>
      <w:proofErr w:type="spellStart"/>
      <w:r w:rsidR="001C4085">
        <w:rPr>
          <w:szCs w:val="20"/>
        </w:rPr>
        <w:t>Auftragschweiß</w:t>
      </w:r>
      <w:r w:rsidR="000E659A">
        <w:rPr>
          <w:szCs w:val="20"/>
        </w:rPr>
        <w:t>en</w:t>
      </w:r>
      <w:proofErr w:type="spellEnd"/>
      <w:r w:rsidR="008C769B">
        <w:rPr>
          <w:szCs w:val="20"/>
        </w:rPr>
        <w:t xml:space="preserve"> ausgestattet. Sie ist </w:t>
      </w:r>
      <w:r w:rsidR="00A17C5D">
        <w:rPr>
          <w:szCs w:val="20"/>
        </w:rPr>
        <w:t xml:space="preserve">leicht </w:t>
      </w:r>
      <w:r w:rsidR="008C769B">
        <w:rPr>
          <w:szCs w:val="20"/>
        </w:rPr>
        <w:t>bedienbar</w:t>
      </w:r>
      <w:r w:rsidR="007751A9">
        <w:rPr>
          <w:szCs w:val="20"/>
        </w:rPr>
        <w:t xml:space="preserve"> </w:t>
      </w:r>
      <w:r w:rsidR="001C4085">
        <w:rPr>
          <w:szCs w:val="20"/>
        </w:rPr>
        <w:t xml:space="preserve">und </w:t>
      </w:r>
      <w:r w:rsidR="0095310D">
        <w:rPr>
          <w:szCs w:val="20"/>
        </w:rPr>
        <w:t>biete</w:t>
      </w:r>
      <w:r w:rsidR="007751A9">
        <w:rPr>
          <w:szCs w:val="20"/>
        </w:rPr>
        <w:t>t</w:t>
      </w:r>
      <w:r w:rsidR="00BD1B69">
        <w:rPr>
          <w:szCs w:val="20"/>
        </w:rPr>
        <w:t xml:space="preserve"> </w:t>
      </w:r>
      <w:r w:rsidR="00712AEA">
        <w:rPr>
          <w:szCs w:val="20"/>
        </w:rPr>
        <w:t>bei hoher Präzision maximale Flexibilität in der</w:t>
      </w:r>
      <w:r w:rsidR="00BD1B69">
        <w:rPr>
          <w:szCs w:val="20"/>
        </w:rPr>
        <w:t xml:space="preserve"> Prozessführung</w:t>
      </w:r>
      <w:r w:rsidR="00704DA8">
        <w:rPr>
          <w:szCs w:val="20"/>
        </w:rPr>
        <w:t>.</w:t>
      </w:r>
      <w:r w:rsidR="000E659A">
        <w:rPr>
          <w:szCs w:val="20"/>
        </w:rPr>
        <w:t xml:space="preserve"> </w:t>
      </w:r>
      <w:r w:rsidR="006546FC">
        <w:rPr>
          <w:szCs w:val="20"/>
        </w:rPr>
        <w:t xml:space="preserve">Der </w:t>
      </w:r>
      <w:r w:rsidR="008C769B">
        <w:rPr>
          <w:szCs w:val="20"/>
        </w:rPr>
        <w:t xml:space="preserve">sechsachsige </w:t>
      </w:r>
      <w:r w:rsidR="006546FC">
        <w:rPr>
          <w:szCs w:val="20"/>
        </w:rPr>
        <w:t xml:space="preserve">Bearbeitungsroboter kann im stationären Betrieb auf </w:t>
      </w:r>
      <w:r w:rsidR="008C769B">
        <w:rPr>
          <w:szCs w:val="20"/>
        </w:rPr>
        <w:t xml:space="preserve">einer </w:t>
      </w:r>
      <w:r w:rsidR="006546FC">
        <w:rPr>
          <w:szCs w:val="20"/>
        </w:rPr>
        <w:t>Lineareinheit</w:t>
      </w:r>
      <w:r w:rsidR="00432ED3">
        <w:rPr>
          <w:szCs w:val="20"/>
        </w:rPr>
        <w:t xml:space="preserve">, </w:t>
      </w:r>
      <w:r w:rsidR="00D21EE7">
        <w:rPr>
          <w:szCs w:val="20"/>
        </w:rPr>
        <w:t xml:space="preserve">das zu bearbeitende Bauteil zusätzlich auf </w:t>
      </w:r>
      <w:r w:rsidR="008C769B">
        <w:rPr>
          <w:szCs w:val="20"/>
        </w:rPr>
        <w:t xml:space="preserve">einer </w:t>
      </w:r>
      <w:r w:rsidR="006546FC">
        <w:rPr>
          <w:szCs w:val="20"/>
        </w:rPr>
        <w:t xml:space="preserve">Dreh- oder </w:t>
      </w:r>
      <w:r w:rsidR="008C769B">
        <w:rPr>
          <w:szCs w:val="20"/>
        </w:rPr>
        <w:t xml:space="preserve">einer </w:t>
      </w:r>
      <w:r w:rsidR="006546FC">
        <w:rPr>
          <w:szCs w:val="20"/>
        </w:rPr>
        <w:t>Dreh-</w:t>
      </w:r>
      <w:r w:rsidR="008C769B">
        <w:rPr>
          <w:szCs w:val="20"/>
        </w:rPr>
        <w:t>Kipp-</w:t>
      </w:r>
      <w:r w:rsidR="006546FC">
        <w:rPr>
          <w:szCs w:val="20"/>
        </w:rPr>
        <w:t xml:space="preserve">Achse </w:t>
      </w:r>
      <w:r w:rsidR="000B70D7">
        <w:rPr>
          <w:szCs w:val="20"/>
        </w:rPr>
        <w:t xml:space="preserve">positioniert </w:t>
      </w:r>
      <w:r w:rsidR="006546FC">
        <w:rPr>
          <w:szCs w:val="20"/>
        </w:rPr>
        <w:t xml:space="preserve">werden. </w:t>
      </w:r>
      <w:r w:rsidR="008C769B">
        <w:rPr>
          <w:szCs w:val="20"/>
        </w:rPr>
        <w:t xml:space="preserve">Für den mobilen </w:t>
      </w:r>
      <w:r w:rsidR="00432ED3">
        <w:rPr>
          <w:szCs w:val="20"/>
        </w:rPr>
        <w:t>B</w:t>
      </w:r>
      <w:r w:rsidR="008C769B">
        <w:rPr>
          <w:szCs w:val="20"/>
        </w:rPr>
        <w:t>etrieb steh</w:t>
      </w:r>
      <w:r w:rsidR="000D0116">
        <w:rPr>
          <w:szCs w:val="20"/>
        </w:rPr>
        <w:t xml:space="preserve">en </w:t>
      </w:r>
      <w:r w:rsidR="008C769B">
        <w:rPr>
          <w:szCs w:val="20"/>
        </w:rPr>
        <w:t>ein funk</w:t>
      </w:r>
      <w:r w:rsidR="000D0116">
        <w:rPr>
          <w:szCs w:val="20"/>
        </w:rPr>
        <w:t>fern</w:t>
      </w:r>
      <w:r w:rsidR="008C769B">
        <w:rPr>
          <w:szCs w:val="20"/>
        </w:rPr>
        <w:t>st</w:t>
      </w:r>
      <w:r w:rsidR="007A290E">
        <w:rPr>
          <w:szCs w:val="20"/>
        </w:rPr>
        <w:t>euerbares</w:t>
      </w:r>
      <w:r w:rsidR="008C769B">
        <w:rPr>
          <w:szCs w:val="20"/>
        </w:rPr>
        <w:t xml:space="preserve"> Raupenfahrwerk mit </w:t>
      </w:r>
      <w:r w:rsidR="0095310D">
        <w:rPr>
          <w:szCs w:val="20"/>
        </w:rPr>
        <w:t xml:space="preserve">14 Metern </w:t>
      </w:r>
      <w:r w:rsidR="00B81861">
        <w:rPr>
          <w:szCs w:val="20"/>
        </w:rPr>
        <w:t>Aktionsradius</w:t>
      </w:r>
      <w:r w:rsidR="008C769B">
        <w:rPr>
          <w:szCs w:val="20"/>
        </w:rPr>
        <w:t xml:space="preserve"> um die</w:t>
      </w:r>
      <w:r w:rsidR="001030A3">
        <w:rPr>
          <w:szCs w:val="20"/>
        </w:rPr>
        <w:t xml:space="preserve"> </w:t>
      </w:r>
      <w:r w:rsidR="00432ED3">
        <w:rPr>
          <w:szCs w:val="20"/>
        </w:rPr>
        <w:t xml:space="preserve">Medienstation </w:t>
      </w:r>
      <w:r w:rsidR="000D0116">
        <w:rPr>
          <w:szCs w:val="20"/>
        </w:rPr>
        <w:t xml:space="preserve">sowie </w:t>
      </w:r>
      <w:r w:rsidR="00432ED3">
        <w:rPr>
          <w:szCs w:val="20"/>
        </w:rPr>
        <w:t xml:space="preserve">bewegliche </w:t>
      </w:r>
      <w:r w:rsidR="000D0116">
        <w:rPr>
          <w:szCs w:val="20"/>
        </w:rPr>
        <w:t xml:space="preserve">Laserschutzwände </w:t>
      </w:r>
      <w:r w:rsidR="008C769B">
        <w:rPr>
          <w:szCs w:val="20"/>
        </w:rPr>
        <w:t>zur Verfügung.</w:t>
      </w:r>
      <w:r w:rsidR="008C769B" w:rsidRPr="008C769B">
        <w:rPr>
          <w:szCs w:val="20"/>
        </w:rPr>
        <w:t xml:space="preserve"> </w:t>
      </w:r>
      <w:r w:rsidR="008C769B">
        <w:rPr>
          <w:szCs w:val="20"/>
        </w:rPr>
        <w:t>Der Wechsel zwischen stationärer und mobiler Konfiguration lässt sich</w:t>
      </w:r>
      <w:r w:rsidR="000D0116">
        <w:rPr>
          <w:szCs w:val="20"/>
        </w:rPr>
        <w:t xml:space="preserve"> in</w:t>
      </w:r>
      <w:r w:rsidR="008C769B">
        <w:rPr>
          <w:szCs w:val="20"/>
        </w:rPr>
        <w:t xml:space="preserve"> </w:t>
      </w:r>
      <w:r w:rsidR="0095310D">
        <w:rPr>
          <w:szCs w:val="20"/>
        </w:rPr>
        <w:t xml:space="preserve">nur </w:t>
      </w:r>
      <w:r w:rsidR="008C769B">
        <w:rPr>
          <w:szCs w:val="20"/>
        </w:rPr>
        <w:t>vier Stunden realisieren, ein Schnellwechselsystem ermöglicht</w:t>
      </w:r>
      <w:r w:rsidR="00AB6C26">
        <w:rPr>
          <w:szCs w:val="20"/>
        </w:rPr>
        <w:t xml:space="preserve"> ein</w:t>
      </w:r>
      <w:r w:rsidR="000B70D7">
        <w:rPr>
          <w:szCs w:val="20"/>
        </w:rPr>
        <w:t>en raschen Austausch der Bearbeitungsoptiken</w:t>
      </w:r>
      <w:r w:rsidR="008C769B">
        <w:rPr>
          <w:szCs w:val="20"/>
        </w:rPr>
        <w:t>.</w:t>
      </w:r>
      <w:r w:rsidR="000B70D7" w:rsidRPr="000B70D7">
        <w:rPr>
          <w:szCs w:val="20"/>
        </w:rPr>
        <w:t xml:space="preserve"> </w:t>
      </w:r>
      <w:r w:rsidR="000B70D7">
        <w:rPr>
          <w:szCs w:val="20"/>
        </w:rPr>
        <w:t xml:space="preserve">Die mobile Konfiguration </w:t>
      </w:r>
      <w:r w:rsidR="00AB6C26">
        <w:rPr>
          <w:szCs w:val="20"/>
        </w:rPr>
        <w:t>ist zudem transportfähig</w:t>
      </w:r>
      <w:r w:rsidR="00D21EE7">
        <w:rPr>
          <w:szCs w:val="20"/>
        </w:rPr>
        <w:t xml:space="preserve"> und dadurch sehr flexibel einsetzbar</w:t>
      </w:r>
      <w:r w:rsidR="00AB6C26">
        <w:rPr>
          <w:szCs w:val="20"/>
        </w:rPr>
        <w:t xml:space="preserve">: Sie </w:t>
      </w:r>
      <w:r w:rsidR="000B70D7">
        <w:rPr>
          <w:szCs w:val="20"/>
        </w:rPr>
        <w:t>findet in zwei kleinen Containern Platz und kann</w:t>
      </w:r>
      <w:r w:rsidR="000D0116">
        <w:rPr>
          <w:szCs w:val="20"/>
        </w:rPr>
        <w:t xml:space="preserve"> </w:t>
      </w:r>
      <w:r w:rsidR="000B70D7">
        <w:rPr>
          <w:szCs w:val="20"/>
        </w:rPr>
        <w:t xml:space="preserve">auf </w:t>
      </w:r>
      <w:r w:rsidR="00AB6C26">
        <w:rPr>
          <w:szCs w:val="20"/>
        </w:rPr>
        <w:t xml:space="preserve">allen </w:t>
      </w:r>
      <w:r w:rsidR="0032534A">
        <w:rPr>
          <w:szCs w:val="20"/>
        </w:rPr>
        <w:t>Fracht</w:t>
      </w:r>
      <w:r w:rsidR="000B70D7">
        <w:rPr>
          <w:szCs w:val="20"/>
        </w:rPr>
        <w:t>wegen befördert werden</w:t>
      </w:r>
      <w:r w:rsidR="0032534A">
        <w:rPr>
          <w:szCs w:val="20"/>
        </w:rPr>
        <w:t xml:space="preserve">, einschließlich </w:t>
      </w:r>
      <w:r w:rsidR="000B70D7">
        <w:rPr>
          <w:szCs w:val="20"/>
        </w:rPr>
        <w:t>Linienflug-Luftfracht</w:t>
      </w:r>
      <w:r w:rsidR="000D0116">
        <w:rPr>
          <w:szCs w:val="20"/>
        </w:rPr>
        <w:t>.</w:t>
      </w:r>
    </w:p>
    <w:p w14:paraId="5739A807" w14:textId="77777777" w:rsidR="000B70D7" w:rsidRDefault="000B70D7" w:rsidP="008C769B">
      <w:pPr>
        <w:pStyle w:val="Listenabsatz"/>
        <w:ind w:left="0"/>
        <w:rPr>
          <w:szCs w:val="20"/>
        </w:rPr>
      </w:pPr>
    </w:p>
    <w:p w14:paraId="6BE481A4" w14:textId="74B52719" w:rsidR="000D0116" w:rsidRDefault="00AD3B14" w:rsidP="008C769B">
      <w:pPr>
        <w:pStyle w:val="Listenabsatz"/>
        <w:ind w:left="0"/>
        <w:rPr>
          <w:szCs w:val="20"/>
        </w:rPr>
      </w:pPr>
      <w:r>
        <w:rPr>
          <w:szCs w:val="20"/>
        </w:rPr>
        <w:t>Lasera</w:t>
      </w:r>
      <w:r w:rsidR="00270AC2">
        <w:rPr>
          <w:szCs w:val="20"/>
        </w:rPr>
        <w:t>nwender</w:t>
      </w:r>
      <w:r w:rsidR="00FC27F9">
        <w:rPr>
          <w:szCs w:val="20"/>
        </w:rPr>
        <w:t>n</w:t>
      </w:r>
      <w:r w:rsidR="00270AC2">
        <w:rPr>
          <w:szCs w:val="20"/>
        </w:rPr>
        <w:t xml:space="preserve">, </w:t>
      </w:r>
      <w:r w:rsidR="009908AF">
        <w:rPr>
          <w:szCs w:val="20"/>
        </w:rPr>
        <w:t>die im raschen Wechsel Bauteile unterschiedlich</w:t>
      </w:r>
      <w:r w:rsidR="00270AC2">
        <w:rPr>
          <w:szCs w:val="20"/>
        </w:rPr>
        <w:t>st</w:t>
      </w:r>
      <w:r w:rsidR="009908AF">
        <w:rPr>
          <w:szCs w:val="20"/>
        </w:rPr>
        <w:t>er Dimension</w:t>
      </w:r>
      <w:r w:rsidR="001030A3">
        <w:rPr>
          <w:szCs w:val="20"/>
        </w:rPr>
        <w:t>ierung</w:t>
      </w:r>
      <w:r w:rsidR="009908AF">
        <w:rPr>
          <w:szCs w:val="20"/>
        </w:rPr>
        <w:t>en härten oder beschichten</w:t>
      </w:r>
      <w:r>
        <w:rPr>
          <w:szCs w:val="20"/>
        </w:rPr>
        <w:t xml:space="preserve"> </w:t>
      </w:r>
      <w:r w:rsidR="00FC27F9">
        <w:rPr>
          <w:szCs w:val="20"/>
        </w:rPr>
        <w:t>müssen</w:t>
      </w:r>
      <w:r w:rsidR="002E6BEF">
        <w:rPr>
          <w:szCs w:val="20"/>
        </w:rPr>
        <w:t xml:space="preserve">, steht mit </w:t>
      </w:r>
      <w:proofErr w:type="spellStart"/>
      <w:r w:rsidR="002E6BEF">
        <w:rPr>
          <w:szCs w:val="20"/>
        </w:rPr>
        <w:t>ALOhybrid</w:t>
      </w:r>
      <w:proofErr w:type="spellEnd"/>
      <w:r w:rsidR="00D867BF">
        <w:rPr>
          <w:szCs w:val="20"/>
        </w:rPr>
        <w:t xml:space="preserve"> </w:t>
      </w:r>
      <w:r>
        <w:rPr>
          <w:szCs w:val="20"/>
        </w:rPr>
        <w:t xml:space="preserve">eine </w:t>
      </w:r>
      <w:r w:rsidR="00FC27F9">
        <w:rPr>
          <w:szCs w:val="20"/>
        </w:rPr>
        <w:t>einheitliche</w:t>
      </w:r>
      <w:r>
        <w:rPr>
          <w:szCs w:val="20"/>
        </w:rPr>
        <w:t xml:space="preserve"> </w:t>
      </w:r>
      <w:r w:rsidR="00B81861">
        <w:rPr>
          <w:szCs w:val="20"/>
        </w:rPr>
        <w:t>System</w:t>
      </w:r>
      <w:r>
        <w:rPr>
          <w:szCs w:val="20"/>
        </w:rPr>
        <w:t>lösung</w:t>
      </w:r>
      <w:r w:rsidR="002E6BEF">
        <w:rPr>
          <w:szCs w:val="20"/>
        </w:rPr>
        <w:t xml:space="preserve"> für</w:t>
      </w:r>
      <w:r w:rsidR="00D31C4A">
        <w:rPr>
          <w:szCs w:val="20"/>
        </w:rPr>
        <w:t xml:space="preserve"> </w:t>
      </w:r>
      <w:r>
        <w:rPr>
          <w:szCs w:val="20"/>
        </w:rPr>
        <w:t>Anwendunge</w:t>
      </w:r>
      <w:r w:rsidR="00D31C4A">
        <w:rPr>
          <w:szCs w:val="20"/>
        </w:rPr>
        <w:t>n</w:t>
      </w:r>
      <w:r w:rsidR="00FC27F9">
        <w:rPr>
          <w:szCs w:val="20"/>
        </w:rPr>
        <w:t xml:space="preserve"> </w:t>
      </w:r>
      <w:r w:rsidR="001030A3">
        <w:rPr>
          <w:szCs w:val="20"/>
        </w:rPr>
        <w:t xml:space="preserve">in Maschinen-, Werkzeug- und Formenbau </w:t>
      </w:r>
      <w:r w:rsidR="00D31C4A">
        <w:rPr>
          <w:szCs w:val="20"/>
        </w:rPr>
        <w:t xml:space="preserve">sowie </w:t>
      </w:r>
      <w:r w:rsidR="001030A3">
        <w:rPr>
          <w:szCs w:val="20"/>
        </w:rPr>
        <w:t xml:space="preserve">angrenzenden Bereichen der Metallverarbeitung </w:t>
      </w:r>
      <w:r w:rsidR="00FC27F9">
        <w:rPr>
          <w:szCs w:val="20"/>
        </w:rPr>
        <w:t>zur Verfügung</w:t>
      </w:r>
      <w:r w:rsidR="00270AC2">
        <w:rPr>
          <w:szCs w:val="20"/>
        </w:rPr>
        <w:t>.</w:t>
      </w:r>
      <w:r w:rsidR="00D867BF">
        <w:rPr>
          <w:szCs w:val="20"/>
        </w:rPr>
        <w:t xml:space="preserve"> </w:t>
      </w:r>
      <w:r w:rsidR="009908AF">
        <w:rPr>
          <w:szCs w:val="20"/>
        </w:rPr>
        <w:t>Lassen Gewicht oder Größe eines Bauteils d</w:t>
      </w:r>
      <w:r w:rsidR="00906D40">
        <w:rPr>
          <w:szCs w:val="20"/>
        </w:rPr>
        <w:t>essen</w:t>
      </w:r>
      <w:r w:rsidR="001030A3">
        <w:rPr>
          <w:szCs w:val="20"/>
        </w:rPr>
        <w:t xml:space="preserve"> </w:t>
      </w:r>
      <w:r w:rsidR="009908AF">
        <w:rPr>
          <w:szCs w:val="20"/>
        </w:rPr>
        <w:t>Positionierung in</w:t>
      </w:r>
      <w:r w:rsidR="00432ED3">
        <w:rPr>
          <w:szCs w:val="20"/>
        </w:rPr>
        <w:t xml:space="preserve"> </w:t>
      </w:r>
      <w:r w:rsidR="00906D40">
        <w:rPr>
          <w:szCs w:val="20"/>
        </w:rPr>
        <w:t>ein</w:t>
      </w:r>
      <w:r w:rsidR="00432ED3">
        <w:rPr>
          <w:szCs w:val="20"/>
        </w:rPr>
        <w:t xml:space="preserve">er </w:t>
      </w:r>
      <w:r w:rsidR="00906D40">
        <w:rPr>
          <w:szCs w:val="20"/>
        </w:rPr>
        <w:t xml:space="preserve">herkömmlichen </w:t>
      </w:r>
      <w:r w:rsidR="009908AF">
        <w:rPr>
          <w:szCs w:val="20"/>
        </w:rPr>
        <w:t xml:space="preserve">Anlagenkabine nicht zu, </w:t>
      </w:r>
      <w:r w:rsidR="003A50B9">
        <w:rPr>
          <w:szCs w:val="20"/>
        </w:rPr>
        <w:t>kann</w:t>
      </w:r>
      <w:r w:rsidR="00D31C4A">
        <w:rPr>
          <w:szCs w:val="20"/>
        </w:rPr>
        <w:t xml:space="preserve"> es</w:t>
      </w:r>
      <w:r w:rsidR="00270AC2">
        <w:rPr>
          <w:szCs w:val="20"/>
        </w:rPr>
        <w:t xml:space="preserve"> </w:t>
      </w:r>
      <w:r w:rsidR="009908AF">
        <w:rPr>
          <w:szCs w:val="20"/>
        </w:rPr>
        <w:t xml:space="preserve">mithilfe der mobilen Anlagenkonfiguration </w:t>
      </w:r>
      <w:r w:rsidR="00432ED3">
        <w:rPr>
          <w:szCs w:val="20"/>
        </w:rPr>
        <w:t xml:space="preserve">auch </w:t>
      </w:r>
      <w:r w:rsidR="009908AF">
        <w:rPr>
          <w:szCs w:val="20"/>
        </w:rPr>
        <w:t xml:space="preserve">außerhalb der Kabine bearbeitet werden. </w:t>
      </w:r>
      <w:r w:rsidR="00270AC2">
        <w:rPr>
          <w:szCs w:val="20"/>
        </w:rPr>
        <w:t>Ist der Transport eines Bauteils ins Stammwerk unmöglich</w:t>
      </w:r>
      <w:r>
        <w:rPr>
          <w:szCs w:val="20"/>
        </w:rPr>
        <w:t xml:space="preserve"> oder mit unverhältnismäßigem Zeit- und Kostenaufwand verbunden</w:t>
      </w:r>
      <w:r w:rsidR="00270AC2">
        <w:rPr>
          <w:szCs w:val="20"/>
        </w:rPr>
        <w:t xml:space="preserve">, </w:t>
      </w:r>
      <w:r w:rsidR="003A50B9">
        <w:rPr>
          <w:szCs w:val="20"/>
        </w:rPr>
        <w:t>lässt sich</w:t>
      </w:r>
      <w:r w:rsidR="00270AC2">
        <w:rPr>
          <w:szCs w:val="20"/>
        </w:rPr>
        <w:t xml:space="preserve"> die </w:t>
      </w:r>
      <w:r w:rsidR="003A50B9">
        <w:rPr>
          <w:szCs w:val="20"/>
        </w:rPr>
        <w:t>Lasera</w:t>
      </w:r>
      <w:r w:rsidR="00270AC2">
        <w:rPr>
          <w:szCs w:val="20"/>
        </w:rPr>
        <w:t xml:space="preserve">nlage </w:t>
      </w:r>
      <w:r w:rsidR="0032534A">
        <w:rPr>
          <w:szCs w:val="20"/>
        </w:rPr>
        <w:t>mit kurzer Vorlaufzeit</w:t>
      </w:r>
      <w:r w:rsidR="00270AC2">
        <w:rPr>
          <w:szCs w:val="20"/>
        </w:rPr>
        <w:t xml:space="preserve"> direkt beim Kunden ein</w:t>
      </w:r>
      <w:r w:rsidR="003A50B9">
        <w:rPr>
          <w:szCs w:val="20"/>
        </w:rPr>
        <w:t>setz</w:t>
      </w:r>
      <w:r w:rsidR="00270AC2">
        <w:rPr>
          <w:szCs w:val="20"/>
        </w:rPr>
        <w:t>en.</w:t>
      </w:r>
      <w:r>
        <w:rPr>
          <w:szCs w:val="20"/>
        </w:rPr>
        <w:t xml:space="preserve"> </w:t>
      </w:r>
      <w:r w:rsidR="0095310D">
        <w:rPr>
          <w:szCs w:val="20"/>
        </w:rPr>
        <w:t xml:space="preserve">Diese </w:t>
      </w:r>
      <w:r>
        <w:rPr>
          <w:szCs w:val="20"/>
        </w:rPr>
        <w:t xml:space="preserve">Flexibilität </w:t>
      </w:r>
      <w:r w:rsidR="001030A3">
        <w:rPr>
          <w:szCs w:val="20"/>
        </w:rPr>
        <w:t xml:space="preserve">kommt </w:t>
      </w:r>
      <w:r w:rsidR="00FC27F9">
        <w:rPr>
          <w:szCs w:val="20"/>
        </w:rPr>
        <w:t>insbesondere</w:t>
      </w:r>
      <w:r>
        <w:rPr>
          <w:szCs w:val="20"/>
        </w:rPr>
        <w:t xml:space="preserve"> </w:t>
      </w:r>
      <w:r w:rsidR="0095310D">
        <w:rPr>
          <w:szCs w:val="20"/>
        </w:rPr>
        <w:t>der L</w:t>
      </w:r>
      <w:r>
        <w:rPr>
          <w:szCs w:val="20"/>
        </w:rPr>
        <w:t>ohnfertigung</w:t>
      </w:r>
      <w:r w:rsidR="001030A3">
        <w:rPr>
          <w:szCs w:val="20"/>
        </w:rPr>
        <w:t xml:space="preserve"> zugute</w:t>
      </w:r>
      <w:r>
        <w:rPr>
          <w:szCs w:val="20"/>
        </w:rPr>
        <w:t xml:space="preserve">: </w:t>
      </w:r>
      <w:r w:rsidR="00B81861">
        <w:rPr>
          <w:szCs w:val="20"/>
        </w:rPr>
        <w:t xml:space="preserve">Der </w:t>
      </w:r>
      <w:r w:rsidR="001030A3">
        <w:rPr>
          <w:szCs w:val="20"/>
        </w:rPr>
        <w:t>Lohnfertiger</w:t>
      </w:r>
      <w:r w:rsidR="00D31C4A">
        <w:rPr>
          <w:szCs w:val="20"/>
        </w:rPr>
        <w:t xml:space="preserve"> </w:t>
      </w:r>
      <w:r w:rsidR="00B81861">
        <w:rPr>
          <w:szCs w:val="20"/>
        </w:rPr>
        <w:t>muss</w:t>
      </w:r>
      <w:r>
        <w:rPr>
          <w:szCs w:val="20"/>
        </w:rPr>
        <w:t xml:space="preserve"> nur noch in </w:t>
      </w:r>
      <w:r w:rsidR="001030A3">
        <w:rPr>
          <w:szCs w:val="20"/>
        </w:rPr>
        <w:t xml:space="preserve">eine </w:t>
      </w:r>
      <w:r>
        <w:rPr>
          <w:szCs w:val="20"/>
        </w:rPr>
        <w:t xml:space="preserve">einzige </w:t>
      </w:r>
      <w:r w:rsidR="00432ED3">
        <w:rPr>
          <w:szCs w:val="20"/>
        </w:rPr>
        <w:t>Lasera</w:t>
      </w:r>
      <w:r>
        <w:rPr>
          <w:szCs w:val="20"/>
        </w:rPr>
        <w:t>nlage investieren</w:t>
      </w:r>
      <w:r w:rsidR="00A8633A">
        <w:rPr>
          <w:szCs w:val="20"/>
        </w:rPr>
        <w:t xml:space="preserve"> und erreicht </w:t>
      </w:r>
      <w:r w:rsidR="00B81861">
        <w:rPr>
          <w:szCs w:val="20"/>
        </w:rPr>
        <w:t>eine optimale Anlagenauslastung. Der Kunde profitiert von sinkenden Trans</w:t>
      </w:r>
      <w:r w:rsidR="0095310D">
        <w:rPr>
          <w:szCs w:val="20"/>
        </w:rPr>
        <w:t>portk</w:t>
      </w:r>
      <w:r w:rsidR="00B81861">
        <w:rPr>
          <w:szCs w:val="20"/>
        </w:rPr>
        <w:t xml:space="preserve">osten und reduzierten </w:t>
      </w:r>
      <w:r w:rsidR="0095310D">
        <w:rPr>
          <w:szCs w:val="20"/>
        </w:rPr>
        <w:t>Stillstand</w:t>
      </w:r>
      <w:r w:rsidR="00B81861">
        <w:rPr>
          <w:szCs w:val="20"/>
        </w:rPr>
        <w:t>zeiten</w:t>
      </w:r>
      <w:r w:rsidR="002047C7">
        <w:rPr>
          <w:szCs w:val="20"/>
        </w:rPr>
        <w:t xml:space="preserve">, </w:t>
      </w:r>
      <w:r w:rsidR="00D31C4A">
        <w:rPr>
          <w:szCs w:val="20"/>
        </w:rPr>
        <w:t xml:space="preserve">können doch </w:t>
      </w:r>
      <w:r w:rsidR="002047C7">
        <w:rPr>
          <w:szCs w:val="20"/>
        </w:rPr>
        <w:t xml:space="preserve">etwa </w:t>
      </w:r>
      <w:r w:rsidR="00D31C4A">
        <w:rPr>
          <w:szCs w:val="20"/>
        </w:rPr>
        <w:t xml:space="preserve">Reparaturbeschichtungen schnell und einfach vor Ort realisiert oder neue </w:t>
      </w:r>
      <w:r w:rsidR="00B81861">
        <w:rPr>
          <w:szCs w:val="20"/>
        </w:rPr>
        <w:t xml:space="preserve">Bauteile </w:t>
      </w:r>
      <w:r w:rsidR="00A8633A">
        <w:rPr>
          <w:szCs w:val="20"/>
        </w:rPr>
        <w:t>währen</w:t>
      </w:r>
      <w:r w:rsidR="0095310D">
        <w:rPr>
          <w:szCs w:val="20"/>
        </w:rPr>
        <w:t>d der Einspannung in einer Fräs- oder Drehmaschine</w:t>
      </w:r>
      <w:r w:rsidR="00D31C4A">
        <w:rPr>
          <w:szCs w:val="20"/>
        </w:rPr>
        <w:t xml:space="preserve"> </w:t>
      </w:r>
      <w:r w:rsidR="002047C7">
        <w:rPr>
          <w:szCs w:val="20"/>
        </w:rPr>
        <w:t xml:space="preserve">bearbeitet </w:t>
      </w:r>
      <w:r w:rsidR="00D31C4A">
        <w:rPr>
          <w:szCs w:val="20"/>
        </w:rPr>
        <w:t>werden</w:t>
      </w:r>
      <w:r w:rsidR="0095310D">
        <w:rPr>
          <w:szCs w:val="20"/>
        </w:rPr>
        <w:t>.</w:t>
      </w:r>
      <w:r w:rsidR="001030A3">
        <w:rPr>
          <w:szCs w:val="20"/>
        </w:rPr>
        <w:t xml:space="preserve"> </w:t>
      </w:r>
    </w:p>
    <w:p w14:paraId="2F60DD6C" w14:textId="321B4F74" w:rsidR="0095310D" w:rsidRDefault="0095310D" w:rsidP="008C769B">
      <w:pPr>
        <w:pStyle w:val="Listenabsatz"/>
        <w:ind w:left="0"/>
        <w:rPr>
          <w:szCs w:val="20"/>
        </w:rPr>
      </w:pPr>
    </w:p>
    <w:p w14:paraId="644DCEB1" w14:textId="182752A6" w:rsidR="0000204D" w:rsidRDefault="0095310D" w:rsidP="004A7ACB">
      <w:pPr>
        <w:pStyle w:val="Listenabsatz"/>
        <w:ind w:left="0"/>
        <w:rPr>
          <w:szCs w:val="20"/>
        </w:rPr>
      </w:pPr>
      <w:r>
        <w:rPr>
          <w:szCs w:val="20"/>
        </w:rPr>
        <w:t xml:space="preserve">Die </w:t>
      </w:r>
      <w:proofErr w:type="spellStart"/>
      <w:r>
        <w:rPr>
          <w:szCs w:val="20"/>
        </w:rPr>
        <w:t>ALOhybrid</w:t>
      </w:r>
      <w:proofErr w:type="spellEnd"/>
      <w:r>
        <w:rPr>
          <w:szCs w:val="20"/>
        </w:rPr>
        <w:t xml:space="preserve"> Anlagenlösung ist ab sofort verfügbar und</w:t>
      </w:r>
      <w:r w:rsidR="00D31C4A">
        <w:rPr>
          <w:szCs w:val="20"/>
        </w:rPr>
        <w:t xml:space="preserve"> lässt sich</w:t>
      </w:r>
      <w:r w:rsidR="005256C2">
        <w:rPr>
          <w:szCs w:val="20"/>
        </w:rPr>
        <w:t xml:space="preserve"> durch weitere Module wie etwa zusätzliche Bearbeitungsoptiken ergänzen</w:t>
      </w:r>
      <w:r w:rsidR="007A290E">
        <w:rPr>
          <w:szCs w:val="20"/>
        </w:rPr>
        <w:t>.</w:t>
      </w:r>
      <w:r w:rsidR="00146716">
        <w:rPr>
          <w:szCs w:val="20"/>
        </w:rPr>
        <w:t xml:space="preserve"> </w:t>
      </w:r>
      <w:r w:rsidR="005256C2">
        <w:rPr>
          <w:szCs w:val="20"/>
        </w:rPr>
        <w:t xml:space="preserve">Zudem </w:t>
      </w:r>
      <w:r w:rsidR="00146716">
        <w:rPr>
          <w:szCs w:val="20"/>
        </w:rPr>
        <w:t>bietet ALOtec</w:t>
      </w:r>
      <w:r w:rsidR="009D2D8C">
        <w:rPr>
          <w:szCs w:val="20"/>
        </w:rPr>
        <w:t xml:space="preserve"> umfassende</w:t>
      </w:r>
      <w:r w:rsidR="00432ED3">
        <w:rPr>
          <w:szCs w:val="20"/>
        </w:rPr>
        <w:t xml:space="preserve"> </w:t>
      </w:r>
      <w:r w:rsidR="00432ED3">
        <w:rPr>
          <w:szCs w:val="20"/>
        </w:rPr>
        <w:lastRenderedPageBreak/>
        <w:t>Anwenders</w:t>
      </w:r>
      <w:r w:rsidR="00146716">
        <w:rPr>
          <w:szCs w:val="20"/>
        </w:rPr>
        <w:t xml:space="preserve">chulungen </w:t>
      </w:r>
      <w:r w:rsidR="009D2D8C">
        <w:rPr>
          <w:szCs w:val="20"/>
        </w:rPr>
        <w:t>und</w:t>
      </w:r>
      <w:r w:rsidR="00146716">
        <w:rPr>
          <w:szCs w:val="20"/>
        </w:rPr>
        <w:t xml:space="preserve"> After Sales Services an. Nähere Infos zu</w:t>
      </w:r>
      <w:r w:rsidR="009D2D8C">
        <w:rPr>
          <w:szCs w:val="20"/>
        </w:rPr>
        <w:t>m</w:t>
      </w:r>
      <w:r w:rsidR="00146716">
        <w:rPr>
          <w:szCs w:val="20"/>
        </w:rPr>
        <w:t xml:space="preserve"> </w:t>
      </w:r>
      <w:proofErr w:type="spellStart"/>
      <w:r w:rsidR="00146716">
        <w:rPr>
          <w:szCs w:val="20"/>
        </w:rPr>
        <w:t>ALOhybrid</w:t>
      </w:r>
      <w:proofErr w:type="spellEnd"/>
      <w:r w:rsidR="00146716">
        <w:rPr>
          <w:szCs w:val="20"/>
        </w:rPr>
        <w:t xml:space="preserve"> System finden Interessenten unter: </w:t>
      </w:r>
      <w:hyperlink r:id="rId8" w:history="1">
        <w:r w:rsidR="00432ED3" w:rsidRPr="00484807">
          <w:rPr>
            <w:rStyle w:val="Hyperlink"/>
            <w:szCs w:val="20"/>
          </w:rPr>
          <w:t>https://www.alotec.de/produkte/alohybrid/</w:t>
        </w:r>
      </w:hyperlink>
      <w:r w:rsidR="00432ED3">
        <w:rPr>
          <w:szCs w:val="20"/>
        </w:rPr>
        <w:t xml:space="preserve"> </w:t>
      </w:r>
    </w:p>
    <w:p w14:paraId="379A7229" w14:textId="1F321021" w:rsidR="00D21EE7" w:rsidRDefault="00D21EE7" w:rsidP="004A7ACB">
      <w:pPr>
        <w:pStyle w:val="Listenabsatz"/>
        <w:ind w:left="0"/>
        <w:rPr>
          <w:szCs w:val="20"/>
        </w:rPr>
      </w:pPr>
    </w:p>
    <w:p w14:paraId="5EA174B7" w14:textId="73076931" w:rsidR="009B4BFE" w:rsidRDefault="009B4BFE" w:rsidP="004A7ACB">
      <w:pPr>
        <w:pStyle w:val="Listenabsatz"/>
        <w:ind w:left="0"/>
        <w:rPr>
          <w:szCs w:val="20"/>
        </w:rPr>
      </w:pPr>
    </w:p>
    <w:p w14:paraId="7E5B7F66" w14:textId="77777777" w:rsidR="009B4BFE" w:rsidRDefault="009B4BFE" w:rsidP="004A7ACB">
      <w:pPr>
        <w:pStyle w:val="Listenabsatz"/>
        <w:ind w:left="0"/>
        <w:rPr>
          <w:szCs w:val="20"/>
        </w:rPr>
      </w:pPr>
    </w:p>
    <w:p w14:paraId="1DDD3A59" w14:textId="2706C0FB" w:rsidR="00617C50" w:rsidRDefault="00D21EE7" w:rsidP="004A7ACB">
      <w:pPr>
        <w:pStyle w:val="Listenabsatz"/>
        <w:ind w:left="0"/>
        <w:rPr>
          <w:szCs w:val="20"/>
        </w:rPr>
      </w:pPr>
      <w:r>
        <w:rPr>
          <w:noProof/>
        </w:rPr>
        <w:drawing>
          <wp:inline distT="0" distB="0" distL="0" distR="0" wp14:anchorId="6734C1F5" wp14:editId="096EE8C6">
            <wp:extent cx="5759450" cy="40576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FD663" w14:textId="11DB2549" w:rsidR="00617C50" w:rsidRPr="00617C50" w:rsidRDefault="00617C50" w:rsidP="004A7ACB">
      <w:pPr>
        <w:pStyle w:val="Listenabsatz"/>
        <w:ind w:left="0"/>
        <w:rPr>
          <w:b/>
          <w:bCs/>
          <w:i/>
          <w:iCs/>
          <w:sz w:val="18"/>
          <w:szCs w:val="18"/>
        </w:rPr>
      </w:pPr>
      <w:r w:rsidRPr="00617C50">
        <w:rPr>
          <w:b/>
          <w:bCs/>
          <w:i/>
          <w:iCs/>
          <w:sz w:val="18"/>
          <w:szCs w:val="18"/>
        </w:rPr>
        <w:t xml:space="preserve">Bild: </w:t>
      </w:r>
      <w:r w:rsidR="009B4BFE">
        <w:rPr>
          <w:b/>
          <w:bCs/>
          <w:i/>
          <w:iCs/>
          <w:sz w:val="18"/>
          <w:szCs w:val="18"/>
        </w:rPr>
        <w:t xml:space="preserve">Laserhärten einer Welle mithilfe der mobilen </w:t>
      </w:r>
      <w:proofErr w:type="spellStart"/>
      <w:r w:rsidR="009B4BFE">
        <w:rPr>
          <w:b/>
          <w:bCs/>
          <w:i/>
          <w:iCs/>
          <w:sz w:val="18"/>
          <w:szCs w:val="18"/>
        </w:rPr>
        <w:t>ALOhybrid</w:t>
      </w:r>
      <w:proofErr w:type="spellEnd"/>
      <w:r w:rsidR="009B4BFE">
        <w:rPr>
          <w:b/>
          <w:bCs/>
          <w:i/>
          <w:iCs/>
          <w:sz w:val="18"/>
          <w:szCs w:val="18"/>
        </w:rPr>
        <w:t>-Konfiguration</w:t>
      </w:r>
      <w:r w:rsidRPr="00617C50">
        <w:rPr>
          <w:b/>
          <w:bCs/>
          <w:i/>
          <w:iCs/>
          <w:sz w:val="18"/>
          <w:szCs w:val="18"/>
        </w:rPr>
        <w:t>. ©ALOtec Dresden GmbH</w:t>
      </w:r>
    </w:p>
    <w:p w14:paraId="08E842CA" w14:textId="4DB13F44" w:rsidR="00617C50" w:rsidRDefault="00617C50" w:rsidP="004A7ACB">
      <w:pPr>
        <w:pStyle w:val="Listenabsatz"/>
        <w:ind w:left="0"/>
        <w:rPr>
          <w:szCs w:val="20"/>
        </w:rPr>
      </w:pPr>
    </w:p>
    <w:p w14:paraId="23D4F6AF" w14:textId="3C086F64" w:rsidR="00617C50" w:rsidRDefault="00617C50" w:rsidP="004A7ACB">
      <w:pPr>
        <w:pStyle w:val="Listenabsatz"/>
        <w:ind w:left="0"/>
        <w:rPr>
          <w:szCs w:val="20"/>
        </w:rPr>
      </w:pPr>
    </w:p>
    <w:p w14:paraId="01B9BDAB" w14:textId="77777777" w:rsidR="00617C50" w:rsidRPr="0000204D" w:rsidRDefault="00617C50" w:rsidP="004A7ACB">
      <w:pPr>
        <w:pStyle w:val="Listenabsatz"/>
        <w:ind w:left="0"/>
        <w:rPr>
          <w:szCs w:val="20"/>
        </w:rPr>
      </w:pPr>
    </w:p>
    <w:p w14:paraId="78C99A34" w14:textId="77777777" w:rsidR="00E36100" w:rsidRPr="0040250E" w:rsidRDefault="00E36100" w:rsidP="00D908B7">
      <w:pPr>
        <w:rPr>
          <w:rFonts w:ascii="Arial" w:hAnsi="Arial" w:cs="Arial"/>
          <w:b/>
          <w:bCs/>
          <w:szCs w:val="20"/>
        </w:rPr>
      </w:pPr>
      <w:r w:rsidRPr="0040250E">
        <w:rPr>
          <w:rFonts w:ascii="Arial" w:hAnsi="Arial" w:cs="Arial"/>
          <w:b/>
          <w:bCs/>
          <w:szCs w:val="20"/>
        </w:rPr>
        <w:t>Über ALOtec Dresden</w:t>
      </w:r>
    </w:p>
    <w:p w14:paraId="1AF35792" w14:textId="77777777" w:rsidR="00D908B7" w:rsidRPr="0040250E" w:rsidRDefault="00D908B7" w:rsidP="00D908B7">
      <w:pPr>
        <w:rPr>
          <w:rFonts w:ascii="Arial" w:hAnsi="Arial" w:cs="Arial"/>
          <w:szCs w:val="20"/>
        </w:rPr>
      </w:pPr>
    </w:p>
    <w:p w14:paraId="692DC722" w14:textId="345BDE92" w:rsidR="00E36100" w:rsidRPr="0040250E" w:rsidRDefault="00E36100" w:rsidP="00D908B7">
      <w:pPr>
        <w:rPr>
          <w:rFonts w:ascii="Arial" w:hAnsi="Arial" w:cs="Arial"/>
          <w:szCs w:val="20"/>
        </w:rPr>
      </w:pPr>
      <w:r w:rsidRPr="0040250E">
        <w:rPr>
          <w:rFonts w:ascii="Arial" w:hAnsi="Arial" w:cs="Arial"/>
          <w:szCs w:val="20"/>
        </w:rPr>
        <w:t xml:space="preserve">Die ALOtec Dresden GmbH mit Sitz in </w:t>
      </w:r>
      <w:proofErr w:type="spellStart"/>
      <w:r w:rsidRPr="0040250E">
        <w:rPr>
          <w:rFonts w:ascii="Arial" w:hAnsi="Arial" w:cs="Arial"/>
          <w:szCs w:val="20"/>
        </w:rPr>
        <w:t>Kesselsdorf</w:t>
      </w:r>
      <w:proofErr w:type="spellEnd"/>
      <w:r w:rsidRPr="0040250E">
        <w:rPr>
          <w:rFonts w:ascii="Arial" w:hAnsi="Arial" w:cs="Arial"/>
          <w:szCs w:val="20"/>
        </w:rPr>
        <w:t xml:space="preserve"> bei Dresden wurde 1998 gegründet und ist ein international agierender Spezialist für Planung, Konstruktion und Bau industrieller Laseranlagen. Das Unternehmen ist High-Tech-Partner für die metallverarbeitende Industrie und national wie international in bilaterale und öffentlich geförderte Projekte involviert. Kerngeschäft sind Fertigung und Auslieferung kundenindividueller Roboteranlagen für Laserhärten, </w:t>
      </w:r>
      <w:proofErr w:type="spellStart"/>
      <w:r w:rsidRPr="0040250E">
        <w:rPr>
          <w:rFonts w:ascii="Arial" w:hAnsi="Arial" w:cs="Arial"/>
          <w:szCs w:val="20"/>
        </w:rPr>
        <w:t>Laserauftragschweißen</w:t>
      </w:r>
      <w:proofErr w:type="spellEnd"/>
      <w:r w:rsidRPr="0040250E">
        <w:rPr>
          <w:rFonts w:ascii="Arial" w:hAnsi="Arial" w:cs="Arial"/>
          <w:szCs w:val="20"/>
        </w:rPr>
        <w:t xml:space="preserve"> und Additive Fertigung in Maschinen-, Werkzeug- und Formenbau.</w:t>
      </w:r>
      <w:r w:rsidR="009B4BFE">
        <w:rPr>
          <w:rFonts w:ascii="Arial" w:hAnsi="Arial" w:cs="Arial"/>
          <w:szCs w:val="20"/>
        </w:rPr>
        <w:t xml:space="preserve"> Im Zentrum steht dabei die ganzheitliche Systemintegration:</w:t>
      </w:r>
      <w:r w:rsidRPr="0040250E">
        <w:rPr>
          <w:rFonts w:ascii="Arial" w:hAnsi="Arial" w:cs="Arial"/>
          <w:szCs w:val="20"/>
        </w:rPr>
        <w:t xml:space="preserve"> </w:t>
      </w:r>
      <w:r w:rsidR="009B4BFE">
        <w:rPr>
          <w:rFonts w:ascii="Arial" w:hAnsi="Arial" w:cs="Arial"/>
          <w:szCs w:val="20"/>
        </w:rPr>
        <w:t xml:space="preserve">Sowohl </w:t>
      </w:r>
      <w:r w:rsidRPr="0040250E">
        <w:rPr>
          <w:rFonts w:ascii="Arial" w:hAnsi="Arial" w:cs="Arial"/>
          <w:szCs w:val="20"/>
        </w:rPr>
        <w:t>Anlagen für stationäre und mobile Einsätze</w:t>
      </w:r>
      <w:r w:rsidR="009B4BFE">
        <w:rPr>
          <w:rFonts w:ascii="Arial" w:hAnsi="Arial" w:cs="Arial"/>
          <w:szCs w:val="20"/>
        </w:rPr>
        <w:t xml:space="preserve"> als auch</w:t>
      </w:r>
      <w:r w:rsidRPr="0040250E">
        <w:rPr>
          <w:rFonts w:ascii="Arial" w:hAnsi="Arial" w:cs="Arial"/>
          <w:szCs w:val="20"/>
        </w:rPr>
        <w:t xml:space="preserve"> Hybridanlagen, die beide Einsatz</w:t>
      </w:r>
      <w:r w:rsidR="00C42B2C">
        <w:rPr>
          <w:rFonts w:ascii="Arial" w:hAnsi="Arial" w:cs="Arial"/>
          <w:szCs w:val="20"/>
        </w:rPr>
        <w:t>arten unterstützen</w:t>
      </w:r>
      <w:r w:rsidRPr="0040250E">
        <w:rPr>
          <w:rFonts w:ascii="Arial" w:hAnsi="Arial" w:cs="Arial"/>
          <w:szCs w:val="20"/>
        </w:rPr>
        <w:t>,</w:t>
      </w:r>
      <w:r w:rsidR="009B4BFE">
        <w:rPr>
          <w:rFonts w:ascii="Arial" w:hAnsi="Arial" w:cs="Arial"/>
          <w:szCs w:val="20"/>
        </w:rPr>
        <w:t xml:space="preserve"> werden von </w:t>
      </w:r>
      <w:proofErr w:type="spellStart"/>
      <w:r w:rsidR="009B4BFE">
        <w:rPr>
          <w:rFonts w:ascii="Arial" w:hAnsi="Arial" w:cs="Arial"/>
          <w:szCs w:val="20"/>
        </w:rPr>
        <w:t>ALOtec</w:t>
      </w:r>
      <w:proofErr w:type="spellEnd"/>
      <w:r w:rsidR="009B4BFE">
        <w:rPr>
          <w:rFonts w:ascii="Arial" w:hAnsi="Arial" w:cs="Arial"/>
          <w:szCs w:val="20"/>
        </w:rPr>
        <w:t xml:space="preserve"> kundenindividuell und schlüsselfertig mit anwendungsoptimierten Lasersystemen sowie</w:t>
      </w:r>
      <w:r w:rsidRPr="0040250E">
        <w:rPr>
          <w:rFonts w:ascii="Arial" w:hAnsi="Arial" w:cs="Arial"/>
          <w:szCs w:val="20"/>
        </w:rPr>
        <w:t xml:space="preserve"> Bearbeitungsoptiken für Härteprozesse (</w:t>
      </w:r>
      <w:proofErr w:type="spellStart"/>
      <w:r w:rsidRPr="0040250E">
        <w:rPr>
          <w:rFonts w:ascii="Arial" w:hAnsi="Arial" w:cs="Arial"/>
          <w:szCs w:val="20"/>
        </w:rPr>
        <w:t>ALOhard</w:t>
      </w:r>
      <w:proofErr w:type="spellEnd"/>
      <w:r w:rsidRPr="0040250E">
        <w:rPr>
          <w:rFonts w:ascii="Arial" w:hAnsi="Arial" w:cs="Arial"/>
          <w:szCs w:val="20"/>
        </w:rPr>
        <w:t xml:space="preserve">) </w:t>
      </w:r>
      <w:r w:rsidR="009B4BFE">
        <w:rPr>
          <w:rFonts w:ascii="Arial" w:hAnsi="Arial" w:cs="Arial"/>
          <w:szCs w:val="20"/>
        </w:rPr>
        <w:t>oder</w:t>
      </w:r>
      <w:r w:rsidRPr="0040250E">
        <w:rPr>
          <w:rFonts w:ascii="Arial" w:hAnsi="Arial" w:cs="Arial"/>
          <w:szCs w:val="20"/>
        </w:rPr>
        <w:t xml:space="preserve"> pulver- </w:t>
      </w:r>
      <w:r w:rsidR="009B4BFE">
        <w:rPr>
          <w:rFonts w:ascii="Arial" w:hAnsi="Arial" w:cs="Arial"/>
          <w:szCs w:val="20"/>
        </w:rPr>
        <w:t>bzw.</w:t>
      </w:r>
      <w:r w:rsidRPr="0040250E">
        <w:rPr>
          <w:rFonts w:ascii="Arial" w:hAnsi="Arial" w:cs="Arial"/>
          <w:szCs w:val="20"/>
        </w:rPr>
        <w:t xml:space="preserve"> drahtbasiertes </w:t>
      </w:r>
      <w:proofErr w:type="spellStart"/>
      <w:r w:rsidRPr="0040250E">
        <w:rPr>
          <w:rFonts w:ascii="Arial" w:hAnsi="Arial" w:cs="Arial"/>
          <w:szCs w:val="20"/>
        </w:rPr>
        <w:t>Auftragschweißen</w:t>
      </w:r>
      <w:proofErr w:type="spellEnd"/>
      <w:r w:rsidRPr="0040250E">
        <w:rPr>
          <w:rFonts w:ascii="Arial" w:hAnsi="Arial" w:cs="Arial"/>
          <w:szCs w:val="20"/>
        </w:rPr>
        <w:t xml:space="preserve"> (</w:t>
      </w:r>
      <w:proofErr w:type="spellStart"/>
      <w:r w:rsidRPr="0040250E">
        <w:rPr>
          <w:rFonts w:ascii="Arial" w:hAnsi="Arial" w:cs="Arial"/>
          <w:szCs w:val="20"/>
        </w:rPr>
        <w:t>ALOpowder</w:t>
      </w:r>
      <w:proofErr w:type="spellEnd"/>
      <w:r w:rsidRPr="0040250E">
        <w:rPr>
          <w:rFonts w:ascii="Arial" w:hAnsi="Arial" w:cs="Arial"/>
          <w:szCs w:val="20"/>
        </w:rPr>
        <w:t xml:space="preserve"> bzw. </w:t>
      </w:r>
      <w:proofErr w:type="spellStart"/>
      <w:r w:rsidRPr="0040250E">
        <w:rPr>
          <w:rFonts w:ascii="Arial" w:hAnsi="Arial" w:cs="Arial"/>
          <w:szCs w:val="20"/>
        </w:rPr>
        <w:t>ALOwire</w:t>
      </w:r>
      <w:proofErr w:type="spellEnd"/>
      <w:r w:rsidRPr="0040250E">
        <w:rPr>
          <w:rFonts w:ascii="Arial" w:hAnsi="Arial" w:cs="Arial"/>
          <w:szCs w:val="20"/>
        </w:rPr>
        <w:t>)</w:t>
      </w:r>
      <w:r w:rsidR="009B4BFE">
        <w:rPr>
          <w:rFonts w:ascii="Arial" w:hAnsi="Arial" w:cs="Arial"/>
          <w:szCs w:val="20"/>
        </w:rPr>
        <w:t xml:space="preserve"> ausgeliefert</w:t>
      </w:r>
      <w:r w:rsidRPr="0040250E">
        <w:rPr>
          <w:rFonts w:ascii="Arial" w:hAnsi="Arial" w:cs="Arial"/>
          <w:szCs w:val="20"/>
        </w:rPr>
        <w:t>. Vier unternehmenseigene Laseranlagen</w:t>
      </w:r>
      <w:r w:rsidR="00C42B2C">
        <w:rPr>
          <w:rFonts w:ascii="Arial" w:hAnsi="Arial" w:cs="Arial"/>
          <w:szCs w:val="20"/>
        </w:rPr>
        <w:t xml:space="preserve"> ermöglichen</w:t>
      </w:r>
      <w:r w:rsidRPr="0040250E">
        <w:rPr>
          <w:rFonts w:ascii="Arial" w:hAnsi="Arial" w:cs="Arial"/>
          <w:szCs w:val="20"/>
        </w:rPr>
        <w:t xml:space="preserve"> die </w:t>
      </w:r>
      <w:r w:rsidR="00C42B2C">
        <w:rPr>
          <w:rFonts w:ascii="Arial" w:hAnsi="Arial" w:cs="Arial"/>
          <w:szCs w:val="20"/>
        </w:rPr>
        <w:t xml:space="preserve">gezielte </w:t>
      </w:r>
      <w:r w:rsidRPr="0040250E">
        <w:rPr>
          <w:rFonts w:ascii="Arial" w:hAnsi="Arial" w:cs="Arial"/>
          <w:szCs w:val="20"/>
        </w:rPr>
        <w:t>Entwicklung und Erprobung kundenspezifischer Prozess- und Systemkonfigurationen</w:t>
      </w:r>
      <w:r w:rsidR="00C42B2C">
        <w:rPr>
          <w:rFonts w:ascii="Arial" w:hAnsi="Arial" w:cs="Arial"/>
          <w:szCs w:val="20"/>
        </w:rPr>
        <w:t xml:space="preserve"> sowie</w:t>
      </w:r>
      <w:r w:rsidRPr="0040250E">
        <w:rPr>
          <w:rFonts w:ascii="Arial" w:hAnsi="Arial" w:cs="Arial"/>
          <w:szCs w:val="20"/>
        </w:rPr>
        <w:t xml:space="preserve"> die Umsetzung einer eigenen Lohnfertigung. Weitere Informationen über ALOtec finden Sie unter </w:t>
      </w:r>
      <w:hyperlink r:id="rId10" w:history="1">
        <w:r w:rsidRPr="0040250E">
          <w:rPr>
            <w:rStyle w:val="Hyperlink"/>
            <w:rFonts w:ascii="Arial" w:hAnsi="Arial" w:cs="Arial"/>
            <w:szCs w:val="20"/>
          </w:rPr>
          <w:t>www.alotec.de</w:t>
        </w:r>
      </w:hyperlink>
    </w:p>
    <w:p w14:paraId="24B22FCC" w14:textId="314B002A" w:rsidR="00AD7574" w:rsidRPr="0040250E" w:rsidRDefault="00AD7574" w:rsidP="00AD7574">
      <w:pPr>
        <w:rPr>
          <w:rFonts w:ascii="Arial" w:hAnsi="Arial" w:cs="Arial"/>
          <w:color w:val="000000"/>
          <w:szCs w:val="20"/>
        </w:rPr>
      </w:pPr>
    </w:p>
    <w:p w14:paraId="2552064E" w14:textId="77777777" w:rsidR="00E36100" w:rsidRPr="0040250E" w:rsidRDefault="00E36100" w:rsidP="00AD7574">
      <w:pPr>
        <w:rPr>
          <w:rFonts w:ascii="Arial" w:hAnsi="Arial" w:cs="Arial"/>
          <w:color w:val="000000"/>
          <w:szCs w:val="20"/>
        </w:rPr>
      </w:pPr>
    </w:p>
    <w:p w14:paraId="62E06279" w14:textId="77777777" w:rsidR="00AD7574" w:rsidRPr="0040250E" w:rsidRDefault="00AD7574" w:rsidP="00AD7574">
      <w:pPr>
        <w:rPr>
          <w:rFonts w:ascii="Arial" w:hAnsi="Arial" w:cs="Arial"/>
          <w:color w:val="00000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6"/>
      </w:tblGrid>
      <w:tr w:rsidR="00AD7574" w:rsidRPr="0040250E" w14:paraId="19E4541C" w14:textId="77777777" w:rsidTr="007546F1">
        <w:tc>
          <w:tcPr>
            <w:tcW w:w="4606" w:type="dxa"/>
            <w:shd w:val="clear" w:color="auto" w:fill="auto"/>
          </w:tcPr>
          <w:p w14:paraId="552EB318" w14:textId="17B669F0" w:rsidR="00AD7574" w:rsidRPr="0040250E" w:rsidRDefault="00AD7574" w:rsidP="007546F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0250E">
              <w:rPr>
                <w:rFonts w:ascii="Arial" w:hAnsi="Arial" w:cs="Arial"/>
                <w:b/>
                <w:sz w:val="18"/>
                <w:szCs w:val="18"/>
                <w:u w:val="single"/>
              </w:rPr>
              <w:t>Kontakt Unternehmen:</w:t>
            </w:r>
          </w:p>
          <w:p w14:paraId="7B997236" w14:textId="77777777" w:rsidR="00AD7574" w:rsidRPr="0040250E" w:rsidRDefault="00AD7574" w:rsidP="00754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BF814B" w14:textId="696E9EDA" w:rsidR="00AD7574" w:rsidRPr="0040250E" w:rsidRDefault="00E36100" w:rsidP="00E361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50E">
              <w:rPr>
                <w:rFonts w:ascii="Arial" w:hAnsi="Arial" w:cs="Arial"/>
                <w:b/>
                <w:sz w:val="18"/>
                <w:szCs w:val="18"/>
              </w:rPr>
              <w:t xml:space="preserve">ALOtec Dresden </w:t>
            </w:r>
            <w:r w:rsidR="00AD7574" w:rsidRPr="0040250E">
              <w:rPr>
                <w:rFonts w:ascii="Arial" w:hAnsi="Arial" w:cs="Arial"/>
                <w:b/>
                <w:sz w:val="18"/>
                <w:szCs w:val="18"/>
              </w:rPr>
              <w:t>GmbH</w:t>
            </w:r>
          </w:p>
          <w:p w14:paraId="48CA9F86" w14:textId="5312FBEC" w:rsidR="00AD7574" w:rsidRPr="0040250E" w:rsidRDefault="00E36100" w:rsidP="00E36100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40250E">
              <w:rPr>
                <w:rFonts w:ascii="Arial" w:hAnsi="Arial" w:cs="Arial"/>
                <w:sz w:val="18"/>
                <w:szCs w:val="18"/>
              </w:rPr>
              <w:t>Sonia Pytkowska</w:t>
            </w:r>
            <w:r w:rsidR="00AD7574" w:rsidRPr="0040250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D88D923" w14:textId="745A27F6" w:rsidR="00E36100" w:rsidRPr="0040250E" w:rsidRDefault="00E36100" w:rsidP="00E36100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40250E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Zum Wiesengrund 2</w:t>
            </w:r>
            <w:r w:rsidRPr="0040250E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br/>
              <w:t>D-01723 Kesselsdorf</w:t>
            </w:r>
            <w:r w:rsidRPr="0040250E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br/>
              <w:t>Tel.: +49 (0) 35 204 / 79 44 - 10</w:t>
            </w:r>
            <w:r w:rsidRPr="0040250E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br/>
              <w:t>Fax: +49 (0) 35 204 / 79 44 - 1</w:t>
            </w:r>
            <w:r w:rsidRPr="0040250E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br/>
              <w:t xml:space="preserve">e-mail: </w:t>
            </w:r>
            <w:hyperlink r:id="rId11" w:history="1">
              <w:r w:rsidRPr="0040250E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lang w:val="tr-TR"/>
                </w:rPr>
                <w:t>sonia.pytkowska@alotec.de</w:t>
              </w:r>
            </w:hyperlink>
          </w:p>
          <w:p w14:paraId="758995E8" w14:textId="19B0782A" w:rsidR="00AD7574" w:rsidRPr="0040250E" w:rsidRDefault="00E36100" w:rsidP="007546F1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40250E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www.alotec.de</w:t>
            </w:r>
          </w:p>
        </w:tc>
        <w:tc>
          <w:tcPr>
            <w:tcW w:w="4606" w:type="dxa"/>
            <w:shd w:val="clear" w:color="auto" w:fill="auto"/>
          </w:tcPr>
          <w:p w14:paraId="3A48D6B9" w14:textId="77777777" w:rsidR="00AD7574" w:rsidRPr="0040250E" w:rsidRDefault="00AD7574" w:rsidP="007546F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0250E">
              <w:rPr>
                <w:rFonts w:ascii="Arial" w:hAnsi="Arial" w:cs="Arial"/>
                <w:b/>
                <w:sz w:val="18"/>
                <w:szCs w:val="18"/>
                <w:u w:val="single"/>
              </w:rPr>
              <w:t>Kontakt Agentur:</w:t>
            </w:r>
          </w:p>
          <w:p w14:paraId="17625159" w14:textId="77777777" w:rsidR="00AD7574" w:rsidRPr="0040250E" w:rsidRDefault="00AD7574" w:rsidP="00754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D78A84" w14:textId="77777777" w:rsidR="00AD7574" w:rsidRPr="0040250E" w:rsidRDefault="00AD7574" w:rsidP="007546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0250E">
              <w:rPr>
                <w:rFonts w:ascii="Arial" w:hAnsi="Arial" w:cs="Arial"/>
                <w:b/>
                <w:sz w:val="18"/>
                <w:szCs w:val="18"/>
              </w:rPr>
              <w:t>Riba:BusinessTalk</w:t>
            </w:r>
            <w:proofErr w:type="spellEnd"/>
            <w:r w:rsidRPr="0040250E">
              <w:rPr>
                <w:rFonts w:ascii="Arial" w:hAnsi="Arial" w:cs="Arial"/>
                <w:b/>
                <w:sz w:val="18"/>
                <w:szCs w:val="18"/>
              </w:rPr>
              <w:t xml:space="preserve"> GmbH</w:t>
            </w:r>
          </w:p>
          <w:p w14:paraId="34E9B2DC" w14:textId="77777777" w:rsidR="00AD7574" w:rsidRPr="0040250E" w:rsidRDefault="00AD7574" w:rsidP="007546F1">
            <w:pPr>
              <w:rPr>
                <w:rFonts w:ascii="Arial" w:hAnsi="Arial" w:cs="Arial"/>
                <w:sz w:val="18"/>
                <w:szCs w:val="18"/>
              </w:rPr>
            </w:pPr>
            <w:r w:rsidRPr="0040250E">
              <w:rPr>
                <w:rFonts w:ascii="Arial" w:hAnsi="Arial" w:cs="Arial"/>
                <w:sz w:val="18"/>
                <w:szCs w:val="18"/>
              </w:rPr>
              <w:t>Michael Beyrau</w:t>
            </w:r>
          </w:p>
          <w:p w14:paraId="047F71A6" w14:textId="77777777" w:rsidR="00AD7574" w:rsidRPr="0040250E" w:rsidRDefault="00AD7574" w:rsidP="007546F1">
            <w:pPr>
              <w:rPr>
                <w:rFonts w:ascii="Arial" w:hAnsi="Arial" w:cs="Arial"/>
                <w:sz w:val="18"/>
                <w:szCs w:val="18"/>
              </w:rPr>
            </w:pPr>
            <w:r w:rsidRPr="0040250E">
              <w:rPr>
                <w:rFonts w:ascii="Arial" w:hAnsi="Arial" w:cs="Arial"/>
                <w:sz w:val="18"/>
                <w:szCs w:val="18"/>
              </w:rPr>
              <w:t xml:space="preserve">Klostergut </w:t>
            </w:r>
            <w:proofErr w:type="spellStart"/>
            <w:r w:rsidRPr="0040250E">
              <w:rPr>
                <w:rFonts w:ascii="Arial" w:hAnsi="Arial" w:cs="Arial"/>
                <w:sz w:val="18"/>
                <w:szCs w:val="18"/>
              </w:rPr>
              <w:t>Besselich</w:t>
            </w:r>
            <w:proofErr w:type="spellEnd"/>
          </w:p>
          <w:p w14:paraId="2837AAF9" w14:textId="77777777" w:rsidR="00AD7574" w:rsidRPr="0040250E" w:rsidRDefault="00AD7574" w:rsidP="007546F1">
            <w:pPr>
              <w:rPr>
                <w:rFonts w:ascii="Arial" w:hAnsi="Arial" w:cs="Arial"/>
                <w:sz w:val="18"/>
                <w:szCs w:val="18"/>
              </w:rPr>
            </w:pPr>
            <w:r w:rsidRPr="0040250E">
              <w:rPr>
                <w:rFonts w:ascii="Arial" w:hAnsi="Arial" w:cs="Arial"/>
                <w:sz w:val="18"/>
                <w:szCs w:val="18"/>
              </w:rPr>
              <w:t>D-56182 Urbar/Koblenz</w:t>
            </w:r>
          </w:p>
          <w:p w14:paraId="7AA6D8BD" w14:textId="77777777" w:rsidR="00AD7574" w:rsidRPr="0040250E" w:rsidRDefault="00AD7574" w:rsidP="007546F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0250E">
              <w:rPr>
                <w:rFonts w:ascii="Arial" w:hAnsi="Arial" w:cs="Arial"/>
                <w:sz w:val="18"/>
                <w:szCs w:val="18"/>
              </w:rPr>
              <w:t>Tel. +49 (0)261-963 757-27</w:t>
            </w:r>
            <w:r w:rsidRPr="0040250E">
              <w:rPr>
                <w:rFonts w:ascii="Arial" w:hAnsi="Arial" w:cs="Arial"/>
                <w:sz w:val="18"/>
                <w:szCs w:val="18"/>
              </w:rPr>
              <w:br/>
            </w:r>
            <w:r w:rsidRPr="0040250E">
              <w:rPr>
                <w:rFonts w:ascii="Arial" w:hAnsi="Arial" w:cs="Arial"/>
                <w:sz w:val="18"/>
                <w:szCs w:val="18"/>
                <w:lang w:val="it-IT"/>
              </w:rPr>
              <w:t>Fax +49 (0)261-963 757-11</w:t>
            </w:r>
            <w:r w:rsidRPr="0040250E">
              <w:rPr>
                <w:rFonts w:ascii="Arial" w:hAnsi="Arial" w:cs="Arial"/>
                <w:sz w:val="18"/>
                <w:szCs w:val="18"/>
                <w:lang w:val="it-IT"/>
              </w:rPr>
              <w:br/>
              <w:t>mbeyrau@riba.eu</w:t>
            </w:r>
          </w:p>
          <w:p w14:paraId="6DD5B308" w14:textId="77777777" w:rsidR="00AD7574" w:rsidRPr="0040250E" w:rsidRDefault="00AD7574" w:rsidP="007546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250E">
              <w:rPr>
                <w:rFonts w:ascii="Arial" w:hAnsi="Arial" w:cs="Arial"/>
                <w:sz w:val="18"/>
                <w:szCs w:val="18"/>
                <w:lang w:val="en-US"/>
              </w:rPr>
              <w:t>www.riba.eu</w:t>
            </w:r>
          </w:p>
          <w:p w14:paraId="3A423B29" w14:textId="77777777" w:rsidR="00AD7574" w:rsidRPr="0040250E" w:rsidRDefault="00AD7574" w:rsidP="007546F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8650AE1" w14:textId="77777777" w:rsidR="00126FB9" w:rsidRPr="008D0BF2" w:rsidRDefault="00126FB9" w:rsidP="00617C50">
      <w:pPr>
        <w:pStyle w:val="Listenabsatz"/>
        <w:ind w:left="0"/>
      </w:pPr>
    </w:p>
    <w:sectPr w:rsidR="00126FB9" w:rsidRPr="008D0BF2" w:rsidSect="00432ED3">
      <w:headerReference w:type="default" r:id="rId12"/>
      <w:pgSz w:w="11906" w:h="16838"/>
      <w:pgMar w:top="0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0D547" w14:textId="77777777" w:rsidR="007546F1" w:rsidRDefault="007546F1" w:rsidP="00E83394">
      <w:r>
        <w:separator/>
      </w:r>
    </w:p>
  </w:endnote>
  <w:endnote w:type="continuationSeparator" w:id="0">
    <w:p w14:paraId="10EBCB0E" w14:textId="77777777" w:rsidR="007546F1" w:rsidRDefault="007546F1" w:rsidP="00E8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5EE1" w14:textId="77777777" w:rsidR="007546F1" w:rsidRDefault="007546F1" w:rsidP="00E83394">
      <w:r>
        <w:separator/>
      </w:r>
    </w:p>
  </w:footnote>
  <w:footnote w:type="continuationSeparator" w:id="0">
    <w:p w14:paraId="0F7FC118" w14:textId="77777777" w:rsidR="007546F1" w:rsidRDefault="007546F1" w:rsidP="00E8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5369" w14:textId="2B3C1571" w:rsidR="00A20287" w:rsidRDefault="00A20287" w:rsidP="00A20287">
    <w:pPr>
      <w:pStyle w:val="Kopfzeile"/>
      <w:rPr>
        <w:b/>
        <w:bCs/>
        <w:sz w:val="36"/>
        <w:szCs w:val="36"/>
      </w:rPr>
    </w:pPr>
    <w:r>
      <w:rPr>
        <w:b/>
        <w:bCs/>
        <w:sz w:val="36"/>
        <w:szCs w:val="36"/>
      </w:rPr>
      <w:tab/>
    </w:r>
    <w:r w:rsidRPr="00A20287">
      <w:rPr>
        <w:b/>
        <w:bCs/>
        <w:sz w:val="36"/>
        <w:szCs w:val="36"/>
      </w:rPr>
      <w:t>Pressemittei</w:t>
    </w:r>
    <w:r>
      <w:rPr>
        <w:b/>
        <w:bCs/>
        <w:sz w:val="36"/>
        <w:szCs w:val="36"/>
      </w:rPr>
      <w:t>l</w:t>
    </w:r>
    <w:r w:rsidRPr="00A20287">
      <w:rPr>
        <w:b/>
        <w:bCs/>
        <w:sz w:val="36"/>
        <w:szCs w:val="36"/>
      </w:rPr>
      <w:t>ung</w:t>
    </w:r>
    <w:r>
      <w:rPr>
        <w:b/>
        <w:bCs/>
        <w:sz w:val="36"/>
        <w:szCs w:val="36"/>
      </w:rPr>
      <w:tab/>
    </w:r>
    <w:r w:rsidR="00A17C5D">
      <w:rPr>
        <w:noProof/>
      </w:rPr>
      <w:drawing>
        <wp:inline distT="0" distB="0" distL="0" distR="0" wp14:anchorId="496BAC4B" wp14:editId="47AF5184">
          <wp:extent cx="1072800" cy="979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B7B15" w14:textId="0F2D8C74" w:rsidR="00A20287" w:rsidRDefault="00A20287" w:rsidP="00A20287">
    <w:pPr>
      <w:pStyle w:val="Kopfzeile"/>
      <w:pBdr>
        <w:bottom w:val="single" w:sz="12" w:space="1" w:color="auto"/>
      </w:pBdr>
      <w:rPr>
        <w:b/>
        <w:bCs/>
        <w:sz w:val="36"/>
        <w:szCs w:val="36"/>
      </w:rPr>
    </w:pPr>
  </w:p>
  <w:p w14:paraId="50971850" w14:textId="77777777" w:rsidR="00A20287" w:rsidRPr="00A20287" w:rsidRDefault="00A20287" w:rsidP="00A20287">
    <w:pPr>
      <w:pStyle w:val="Kopfzeile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935DF"/>
    <w:multiLevelType w:val="hybridMultilevel"/>
    <w:tmpl w:val="F09C48BC"/>
    <w:lvl w:ilvl="0" w:tplc="2B5024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1602"/>
    <w:multiLevelType w:val="hybridMultilevel"/>
    <w:tmpl w:val="23861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97097"/>
    <w:multiLevelType w:val="hybridMultilevel"/>
    <w:tmpl w:val="552C14FA"/>
    <w:lvl w:ilvl="0" w:tplc="3DA688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DA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A03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C0B5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4BC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2D53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C468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C3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4E4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F96213"/>
    <w:multiLevelType w:val="hybridMultilevel"/>
    <w:tmpl w:val="87ECCDBE"/>
    <w:lvl w:ilvl="0" w:tplc="FEEC2DEE">
      <w:start w:val="2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5C"/>
    <w:rsid w:val="0000204D"/>
    <w:rsid w:val="00002D8D"/>
    <w:rsid w:val="00004F54"/>
    <w:rsid w:val="0000573A"/>
    <w:rsid w:val="00005D40"/>
    <w:rsid w:val="00010C6B"/>
    <w:rsid w:val="000123EF"/>
    <w:rsid w:val="00015A8E"/>
    <w:rsid w:val="00015BDC"/>
    <w:rsid w:val="00026AD9"/>
    <w:rsid w:val="00027E3E"/>
    <w:rsid w:val="00031EAA"/>
    <w:rsid w:val="000322F1"/>
    <w:rsid w:val="000327B4"/>
    <w:rsid w:val="00033699"/>
    <w:rsid w:val="00034710"/>
    <w:rsid w:val="000348EB"/>
    <w:rsid w:val="00034B25"/>
    <w:rsid w:val="00036E0A"/>
    <w:rsid w:val="00040C14"/>
    <w:rsid w:val="00040D0A"/>
    <w:rsid w:val="00043797"/>
    <w:rsid w:val="00043A7B"/>
    <w:rsid w:val="000473FD"/>
    <w:rsid w:val="0005284C"/>
    <w:rsid w:val="000533BD"/>
    <w:rsid w:val="000538EF"/>
    <w:rsid w:val="00054494"/>
    <w:rsid w:val="000601EB"/>
    <w:rsid w:val="00060A9F"/>
    <w:rsid w:val="0006224C"/>
    <w:rsid w:val="00062941"/>
    <w:rsid w:val="00062AC5"/>
    <w:rsid w:val="00062B41"/>
    <w:rsid w:val="000630DA"/>
    <w:rsid w:val="000709CA"/>
    <w:rsid w:val="00072456"/>
    <w:rsid w:val="000746D6"/>
    <w:rsid w:val="00076FB4"/>
    <w:rsid w:val="00077247"/>
    <w:rsid w:val="00081510"/>
    <w:rsid w:val="0008247E"/>
    <w:rsid w:val="00084297"/>
    <w:rsid w:val="000904DB"/>
    <w:rsid w:val="000924CC"/>
    <w:rsid w:val="00093660"/>
    <w:rsid w:val="00093777"/>
    <w:rsid w:val="000A11FE"/>
    <w:rsid w:val="000A3733"/>
    <w:rsid w:val="000A37E1"/>
    <w:rsid w:val="000A5A50"/>
    <w:rsid w:val="000A77E7"/>
    <w:rsid w:val="000B028F"/>
    <w:rsid w:val="000B3570"/>
    <w:rsid w:val="000B385B"/>
    <w:rsid w:val="000B4F0A"/>
    <w:rsid w:val="000B5089"/>
    <w:rsid w:val="000B634E"/>
    <w:rsid w:val="000B70D7"/>
    <w:rsid w:val="000C0B61"/>
    <w:rsid w:val="000C2715"/>
    <w:rsid w:val="000C2C43"/>
    <w:rsid w:val="000C4579"/>
    <w:rsid w:val="000C526A"/>
    <w:rsid w:val="000C5EAD"/>
    <w:rsid w:val="000C63DD"/>
    <w:rsid w:val="000C6438"/>
    <w:rsid w:val="000C6BA3"/>
    <w:rsid w:val="000C7579"/>
    <w:rsid w:val="000C78E5"/>
    <w:rsid w:val="000C7E24"/>
    <w:rsid w:val="000D0116"/>
    <w:rsid w:val="000D078F"/>
    <w:rsid w:val="000D18A7"/>
    <w:rsid w:val="000D6888"/>
    <w:rsid w:val="000E112A"/>
    <w:rsid w:val="000E2A1B"/>
    <w:rsid w:val="000E59E2"/>
    <w:rsid w:val="000E659A"/>
    <w:rsid w:val="000E742E"/>
    <w:rsid w:val="000E7F67"/>
    <w:rsid w:val="00101869"/>
    <w:rsid w:val="00102655"/>
    <w:rsid w:val="001030A3"/>
    <w:rsid w:val="001056B5"/>
    <w:rsid w:val="00106B60"/>
    <w:rsid w:val="00106CA2"/>
    <w:rsid w:val="00112715"/>
    <w:rsid w:val="00121BBE"/>
    <w:rsid w:val="00123219"/>
    <w:rsid w:val="00123BC4"/>
    <w:rsid w:val="00124002"/>
    <w:rsid w:val="00124CF1"/>
    <w:rsid w:val="00126FB9"/>
    <w:rsid w:val="00130AF9"/>
    <w:rsid w:val="00130E15"/>
    <w:rsid w:val="00132AAB"/>
    <w:rsid w:val="00133901"/>
    <w:rsid w:val="0013660C"/>
    <w:rsid w:val="0013724F"/>
    <w:rsid w:val="00141E95"/>
    <w:rsid w:val="00142CEB"/>
    <w:rsid w:val="00146716"/>
    <w:rsid w:val="0014682D"/>
    <w:rsid w:val="001469C9"/>
    <w:rsid w:val="00147984"/>
    <w:rsid w:val="0015110B"/>
    <w:rsid w:val="00151410"/>
    <w:rsid w:val="001514F6"/>
    <w:rsid w:val="00155FC9"/>
    <w:rsid w:val="00156912"/>
    <w:rsid w:val="00156EA3"/>
    <w:rsid w:val="00157B10"/>
    <w:rsid w:val="00172427"/>
    <w:rsid w:val="00173A7F"/>
    <w:rsid w:val="00173CD0"/>
    <w:rsid w:val="001751AF"/>
    <w:rsid w:val="0018256F"/>
    <w:rsid w:val="001863E5"/>
    <w:rsid w:val="001907A6"/>
    <w:rsid w:val="00190BC8"/>
    <w:rsid w:val="00191F6A"/>
    <w:rsid w:val="00192521"/>
    <w:rsid w:val="00192B64"/>
    <w:rsid w:val="001955FC"/>
    <w:rsid w:val="001976FD"/>
    <w:rsid w:val="001A02A0"/>
    <w:rsid w:val="001B0E8A"/>
    <w:rsid w:val="001B2B8E"/>
    <w:rsid w:val="001B3D1B"/>
    <w:rsid w:val="001B5207"/>
    <w:rsid w:val="001B54F2"/>
    <w:rsid w:val="001B55CF"/>
    <w:rsid w:val="001B61DD"/>
    <w:rsid w:val="001B66F9"/>
    <w:rsid w:val="001C4085"/>
    <w:rsid w:val="001C452C"/>
    <w:rsid w:val="001C68EE"/>
    <w:rsid w:val="001D270C"/>
    <w:rsid w:val="001D31CC"/>
    <w:rsid w:val="001D5CDE"/>
    <w:rsid w:val="001D6FF1"/>
    <w:rsid w:val="001E2652"/>
    <w:rsid w:val="001E7578"/>
    <w:rsid w:val="001F15F1"/>
    <w:rsid w:val="001F183F"/>
    <w:rsid w:val="001F4391"/>
    <w:rsid w:val="001F662C"/>
    <w:rsid w:val="00203577"/>
    <w:rsid w:val="002047C7"/>
    <w:rsid w:val="0021142F"/>
    <w:rsid w:val="00214258"/>
    <w:rsid w:val="002143FE"/>
    <w:rsid w:val="00214CCB"/>
    <w:rsid w:val="00217E16"/>
    <w:rsid w:val="002368BA"/>
    <w:rsid w:val="00240363"/>
    <w:rsid w:val="00242CC3"/>
    <w:rsid w:val="002438EC"/>
    <w:rsid w:val="00243F4A"/>
    <w:rsid w:val="0024597B"/>
    <w:rsid w:val="0024664A"/>
    <w:rsid w:val="002471CB"/>
    <w:rsid w:val="00247C6C"/>
    <w:rsid w:val="00247E94"/>
    <w:rsid w:val="00251393"/>
    <w:rsid w:val="00252875"/>
    <w:rsid w:val="00255EED"/>
    <w:rsid w:val="002619C9"/>
    <w:rsid w:val="00264867"/>
    <w:rsid w:val="0026617F"/>
    <w:rsid w:val="00267316"/>
    <w:rsid w:val="00270AC2"/>
    <w:rsid w:val="0027235D"/>
    <w:rsid w:val="00273B9E"/>
    <w:rsid w:val="0027466E"/>
    <w:rsid w:val="00275384"/>
    <w:rsid w:val="002768F4"/>
    <w:rsid w:val="0027727A"/>
    <w:rsid w:val="002814B4"/>
    <w:rsid w:val="0028250A"/>
    <w:rsid w:val="0028255C"/>
    <w:rsid w:val="0028384E"/>
    <w:rsid w:val="002843C1"/>
    <w:rsid w:val="002926C1"/>
    <w:rsid w:val="00292BD0"/>
    <w:rsid w:val="00297353"/>
    <w:rsid w:val="002A07A3"/>
    <w:rsid w:val="002A354D"/>
    <w:rsid w:val="002A6426"/>
    <w:rsid w:val="002A687C"/>
    <w:rsid w:val="002A7195"/>
    <w:rsid w:val="002B0A25"/>
    <w:rsid w:val="002B31FC"/>
    <w:rsid w:val="002B36FD"/>
    <w:rsid w:val="002B45F0"/>
    <w:rsid w:val="002B5F5A"/>
    <w:rsid w:val="002B6154"/>
    <w:rsid w:val="002B6C95"/>
    <w:rsid w:val="002B7C0A"/>
    <w:rsid w:val="002C0313"/>
    <w:rsid w:val="002C11D8"/>
    <w:rsid w:val="002C4E04"/>
    <w:rsid w:val="002C51CC"/>
    <w:rsid w:val="002C52A8"/>
    <w:rsid w:val="002C70DA"/>
    <w:rsid w:val="002C70FB"/>
    <w:rsid w:val="002C7D50"/>
    <w:rsid w:val="002D034D"/>
    <w:rsid w:val="002D365F"/>
    <w:rsid w:val="002D4756"/>
    <w:rsid w:val="002D6DD5"/>
    <w:rsid w:val="002E54AE"/>
    <w:rsid w:val="002E6BEF"/>
    <w:rsid w:val="002E7CD5"/>
    <w:rsid w:val="002E7FB0"/>
    <w:rsid w:val="002F02AB"/>
    <w:rsid w:val="002F0574"/>
    <w:rsid w:val="002F10D2"/>
    <w:rsid w:val="002F3984"/>
    <w:rsid w:val="002F455E"/>
    <w:rsid w:val="002F4C5E"/>
    <w:rsid w:val="002F685C"/>
    <w:rsid w:val="002F691E"/>
    <w:rsid w:val="003017D3"/>
    <w:rsid w:val="003105F0"/>
    <w:rsid w:val="0031185B"/>
    <w:rsid w:val="00312A4E"/>
    <w:rsid w:val="003177CB"/>
    <w:rsid w:val="003178C0"/>
    <w:rsid w:val="00317E50"/>
    <w:rsid w:val="00323BC0"/>
    <w:rsid w:val="00324163"/>
    <w:rsid w:val="0032534A"/>
    <w:rsid w:val="00327AE1"/>
    <w:rsid w:val="00335C9E"/>
    <w:rsid w:val="00343460"/>
    <w:rsid w:val="00346568"/>
    <w:rsid w:val="003474E7"/>
    <w:rsid w:val="003479AF"/>
    <w:rsid w:val="003541E6"/>
    <w:rsid w:val="00355501"/>
    <w:rsid w:val="00360116"/>
    <w:rsid w:val="00360D81"/>
    <w:rsid w:val="003669F4"/>
    <w:rsid w:val="003705E2"/>
    <w:rsid w:val="00370E8D"/>
    <w:rsid w:val="00371902"/>
    <w:rsid w:val="0037312A"/>
    <w:rsid w:val="00374769"/>
    <w:rsid w:val="00374851"/>
    <w:rsid w:val="00376DEC"/>
    <w:rsid w:val="00381D9B"/>
    <w:rsid w:val="00382AFC"/>
    <w:rsid w:val="003846BD"/>
    <w:rsid w:val="00391EE1"/>
    <w:rsid w:val="003927AF"/>
    <w:rsid w:val="00395148"/>
    <w:rsid w:val="00397923"/>
    <w:rsid w:val="003A03D8"/>
    <w:rsid w:val="003A33F4"/>
    <w:rsid w:val="003A50B9"/>
    <w:rsid w:val="003A5ADB"/>
    <w:rsid w:val="003A5D24"/>
    <w:rsid w:val="003A6953"/>
    <w:rsid w:val="003B0079"/>
    <w:rsid w:val="003B0957"/>
    <w:rsid w:val="003B0C28"/>
    <w:rsid w:val="003B4887"/>
    <w:rsid w:val="003B4C55"/>
    <w:rsid w:val="003B50D2"/>
    <w:rsid w:val="003B7308"/>
    <w:rsid w:val="003B745E"/>
    <w:rsid w:val="003B7C48"/>
    <w:rsid w:val="003C1C44"/>
    <w:rsid w:val="003C4680"/>
    <w:rsid w:val="003C5253"/>
    <w:rsid w:val="003C7CE4"/>
    <w:rsid w:val="003D29A4"/>
    <w:rsid w:val="003E277F"/>
    <w:rsid w:val="003E2856"/>
    <w:rsid w:val="003E2884"/>
    <w:rsid w:val="003F3A6D"/>
    <w:rsid w:val="003F4234"/>
    <w:rsid w:val="00401CBA"/>
    <w:rsid w:val="0040250E"/>
    <w:rsid w:val="00402E46"/>
    <w:rsid w:val="00406FD6"/>
    <w:rsid w:val="0041057E"/>
    <w:rsid w:val="00411F1D"/>
    <w:rsid w:val="004120CB"/>
    <w:rsid w:val="004138D4"/>
    <w:rsid w:val="00422749"/>
    <w:rsid w:val="00423CFA"/>
    <w:rsid w:val="004248E9"/>
    <w:rsid w:val="00425F57"/>
    <w:rsid w:val="00427D22"/>
    <w:rsid w:val="00430D88"/>
    <w:rsid w:val="00430F3B"/>
    <w:rsid w:val="00432ED3"/>
    <w:rsid w:val="00434692"/>
    <w:rsid w:val="004376BE"/>
    <w:rsid w:val="00437E29"/>
    <w:rsid w:val="00441734"/>
    <w:rsid w:val="00443B07"/>
    <w:rsid w:val="0045673C"/>
    <w:rsid w:val="0045729C"/>
    <w:rsid w:val="004635B7"/>
    <w:rsid w:val="0046622D"/>
    <w:rsid w:val="0047040F"/>
    <w:rsid w:val="00471687"/>
    <w:rsid w:val="00473ACA"/>
    <w:rsid w:val="00473C78"/>
    <w:rsid w:val="00474947"/>
    <w:rsid w:val="00476416"/>
    <w:rsid w:val="004773AE"/>
    <w:rsid w:val="004774EE"/>
    <w:rsid w:val="00477B91"/>
    <w:rsid w:val="00480098"/>
    <w:rsid w:val="00483B70"/>
    <w:rsid w:val="00485AFC"/>
    <w:rsid w:val="004864D2"/>
    <w:rsid w:val="004878D9"/>
    <w:rsid w:val="004912FC"/>
    <w:rsid w:val="0049365C"/>
    <w:rsid w:val="00493D79"/>
    <w:rsid w:val="004944ED"/>
    <w:rsid w:val="004A038E"/>
    <w:rsid w:val="004A1BB9"/>
    <w:rsid w:val="004A1DD5"/>
    <w:rsid w:val="004A3442"/>
    <w:rsid w:val="004A4EE3"/>
    <w:rsid w:val="004A7ACB"/>
    <w:rsid w:val="004A7F0D"/>
    <w:rsid w:val="004B22E2"/>
    <w:rsid w:val="004B27EA"/>
    <w:rsid w:val="004B36EA"/>
    <w:rsid w:val="004C0C1E"/>
    <w:rsid w:val="004C3B0C"/>
    <w:rsid w:val="004C6AF0"/>
    <w:rsid w:val="004C6C67"/>
    <w:rsid w:val="004C7AFD"/>
    <w:rsid w:val="004D101F"/>
    <w:rsid w:val="004D4BF1"/>
    <w:rsid w:val="004D5FFF"/>
    <w:rsid w:val="004D751A"/>
    <w:rsid w:val="004E05A5"/>
    <w:rsid w:val="004E0D62"/>
    <w:rsid w:val="004E1EFD"/>
    <w:rsid w:val="004E2493"/>
    <w:rsid w:val="00504BF1"/>
    <w:rsid w:val="00504E47"/>
    <w:rsid w:val="00510014"/>
    <w:rsid w:val="005104A1"/>
    <w:rsid w:val="005106C4"/>
    <w:rsid w:val="0051110F"/>
    <w:rsid w:val="005116F7"/>
    <w:rsid w:val="00512D8E"/>
    <w:rsid w:val="00516F6B"/>
    <w:rsid w:val="005256C2"/>
    <w:rsid w:val="00525DA0"/>
    <w:rsid w:val="0053256C"/>
    <w:rsid w:val="0053268C"/>
    <w:rsid w:val="0053476A"/>
    <w:rsid w:val="00536619"/>
    <w:rsid w:val="005416D9"/>
    <w:rsid w:val="00541A31"/>
    <w:rsid w:val="00541BB8"/>
    <w:rsid w:val="00543A27"/>
    <w:rsid w:val="005448EE"/>
    <w:rsid w:val="00551779"/>
    <w:rsid w:val="0055314A"/>
    <w:rsid w:val="00555971"/>
    <w:rsid w:val="00556DFC"/>
    <w:rsid w:val="0056294E"/>
    <w:rsid w:val="00562F61"/>
    <w:rsid w:val="00564A00"/>
    <w:rsid w:val="00570557"/>
    <w:rsid w:val="005721CB"/>
    <w:rsid w:val="00577F05"/>
    <w:rsid w:val="00581851"/>
    <w:rsid w:val="0058414D"/>
    <w:rsid w:val="005872D1"/>
    <w:rsid w:val="00594D0A"/>
    <w:rsid w:val="00595FDB"/>
    <w:rsid w:val="005971DA"/>
    <w:rsid w:val="00597289"/>
    <w:rsid w:val="00597F81"/>
    <w:rsid w:val="005A4851"/>
    <w:rsid w:val="005B0A9C"/>
    <w:rsid w:val="005B1BE7"/>
    <w:rsid w:val="005B28B6"/>
    <w:rsid w:val="005B7D24"/>
    <w:rsid w:val="005C154C"/>
    <w:rsid w:val="005C216A"/>
    <w:rsid w:val="005C39FE"/>
    <w:rsid w:val="005C3F48"/>
    <w:rsid w:val="005C460B"/>
    <w:rsid w:val="005C6F87"/>
    <w:rsid w:val="005D0075"/>
    <w:rsid w:val="005D1E76"/>
    <w:rsid w:val="005D2F00"/>
    <w:rsid w:val="005D4C71"/>
    <w:rsid w:val="005D7E46"/>
    <w:rsid w:val="005E179C"/>
    <w:rsid w:val="005E5290"/>
    <w:rsid w:val="005E626A"/>
    <w:rsid w:val="005E63B7"/>
    <w:rsid w:val="005E670D"/>
    <w:rsid w:val="005E6D03"/>
    <w:rsid w:val="005F1682"/>
    <w:rsid w:val="005F2810"/>
    <w:rsid w:val="00601D62"/>
    <w:rsid w:val="00602DFD"/>
    <w:rsid w:val="00603341"/>
    <w:rsid w:val="00604FD1"/>
    <w:rsid w:val="00605DF6"/>
    <w:rsid w:val="0061434C"/>
    <w:rsid w:val="0061489B"/>
    <w:rsid w:val="00615DB5"/>
    <w:rsid w:val="00616C41"/>
    <w:rsid w:val="00617AC6"/>
    <w:rsid w:val="00617C50"/>
    <w:rsid w:val="0062115E"/>
    <w:rsid w:val="00624A76"/>
    <w:rsid w:val="006319F7"/>
    <w:rsid w:val="00633FE4"/>
    <w:rsid w:val="00636481"/>
    <w:rsid w:val="006415B7"/>
    <w:rsid w:val="00641A8C"/>
    <w:rsid w:val="00643B40"/>
    <w:rsid w:val="00643EAE"/>
    <w:rsid w:val="00650CB4"/>
    <w:rsid w:val="00650EC2"/>
    <w:rsid w:val="006523E0"/>
    <w:rsid w:val="00652950"/>
    <w:rsid w:val="00653487"/>
    <w:rsid w:val="006546FC"/>
    <w:rsid w:val="00655FA4"/>
    <w:rsid w:val="00657CBC"/>
    <w:rsid w:val="00661F6C"/>
    <w:rsid w:val="0066358C"/>
    <w:rsid w:val="00663D35"/>
    <w:rsid w:val="0066645C"/>
    <w:rsid w:val="00672F64"/>
    <w:rsid w:val="006809AD"/>
    <w:rsid w:val="00685BDB"/>
    <w:rsid w:val="00690947"/>
    <w:rsid w:val="00694271"/>
    <w:rsid w:val="006960DC"/>
    <w:rsid w:val="006A0D77"/>
    <w:rsid w:val="006A1ABD"/>
    <w:rsid w:val="006A2D56"/>
    <w:rsid w:val="006A3C99"/>
    <w:rsid w:val="006A52C4"/>
    <w:rsid w:val="006A631B"/>
    <w:rsid w:val="006A69EE"/>
    <w:rsid w:val="006A6CCA"/>
    <w:rsid w:val="006A7CC9"/>
    <w:rsid w:val="006A7F71"/>
    <w:rsid w:val="006B37AA"/>
    <w:rsid w:val="006B3E2F"/>
    <w:rsid w:val="006B478A"/>
    <w:rsid w:val="006B6170"/>
    <w:rsid w:val="006B64EE"/>
    <w:rsid w:val="006B6854"/>
    <w:rsid w:val="006B7F06"/>
    <w:rsid w:val="006C1745"/>
    <w:rsid w:val="006C2EF1"/>
    <w:rsid w:val="006C3684"/>
    <w:rsid w:val="006D3FA8"/>
    <w:rsid w:val="006D4A8F"/>
    <w:rsid w:val="006E022C"/>
    <w:rsid w:val="006E10C8"/>
    <w:rsid w:val="006E3867"/>
    <w:rsid w:val="006E3E03"/>
    <w:rsid w:val="006E5906"/>
    <w:rsid w:val="006F0CCE"/>
    <w:rsid w:val="00700059"/>
    <w:rsid w:val="007008A0"/>
    <w:rsid w:val="00700BC6"/>
    <w:rsid w:val="00701B1E"/>
    <w:rsid w:val="00703B7C"/>
    <w:rsid w:val="00704DA8"/>
    <w:rsid w:val="0071262E"/>
    <w:rsid w:val="00712AEA"/>
    <w:rsid w:val="00713E1B"/>
    <w:rsid w:val="00715E9D"/>
    <w:rsid w:val="0071603D"/>
    <w:rsid w:val="00717E55"/>
    <w:rsid w:val="007210CE"/>
    <w:rsid w:val="0072165C"/>
    <w:rsid w:val="007225F8"/>
    <w:rsid w:val="00722E43"/>
    <w:rsid w:val="00732A1B"/>
    <w:rsid w:val="00732A4C"/>
    <w:rsid w:val="00733A47"/>
    <w:rsid w:val="00735DA2"/>
    <w:rsid w:val="00742026"/>
    <w:rsid w:val="007423F8"/>
    <w:rsid w:val="00742D34"/>
    <w:rsid w:val="00744A83"/>
    <w:rsid w:val="007451F5"/>
    <w:rsid w:val="00753479"/>
    <w:rsid w:val="00753D57"/>
    <w:rsid w:val="007546F1"/>
    <w:rsid w:val="00754B0F"/>
    <w:rsid w:val="007600F0"/>
    <w:rsid w:val="00762565"/>
    <w:rsid w:val="00763015"/>
    <w:rsid w:val="00763155"/>
    <w:rsid w:val="00764236"/>
    <w:rsid w:val="00766EB7"/>
    <w:rsid w:val="00770EBC"/>
    <w:rsid w:val="00771613"/>
    <w:rsid w:val="007717A1"/>
    <w:rsid w:val="007724E3"/>
    <w:rsid w:val="00773861"/>
    <w:rsid w:val="00774EAA"/>
    <w:rsid w:val="007751A9"/>
    <w:rsid w:val="00775879"/>
    <w:rsid w:val="00780A1F"/>
    <w:rsid w:val="007816E3"/>
    <w:rsid w:val="007831EC"/>
    <w:rsid w:val="007836E1"/>
    <w:rsid w:val="00783BAF"/>
    <w:rsid w:val="00784083"/>
    <w:rsid w:val="00792995"/>
    <w:rsid w:val="00792E5C"/>
    <w:rsid w:val="007A290E"/>
    <w:rsid w:val="007A3F2D"/>
    <w:rsid w:val="007A497B"/>
    <w:rsid w:val="007A4A2C"/>
    <w:rsid w:val="007A7D6B"/>
    <w:rsid w:val="007B0315"/>
    <w:rsid w:val="007B1254"/>
    <w:rsid w:val="007B13C1"/>
    <w:rsid w:val="007B2513"/>
    <w:rsid w:val="007B2587"/>
    <w:rsid w:val="007B791B"/>
    <w:rsid w:val="007C0E87"/>
    <w:rsid w:val="007C7B61"/>
    <w:rsid w:val="007D0C9E"/>
    <w:rsid w:val="007D3148"/>
    <w:rsid w:val="007D4133"/>
    <w:rsid w:val="007D7997"/>
    <w:rsid w:val="007E2372"/>
    <w:rsid w:val="007E237C"/>
    <w:rsid w:val="007E7883"/>
    <w:rsid w:val="007E79C5"/>
    <w:rsid w:val="007F299B"/>
    <w:rsid w:val="007F4499"/>
    <w:rsid w:val="007F58C5"/>
    <w:rsid w:val="007F5C28"/>
    <w:rsid w:val="007F71B8"/>
    <w:rsid w:val="007F7B60"/>
    <w:rsid w:val="00802398"/>
    <w:rsid w:val="00804BE6"/>
    <w:rsid w:val="008060D2"/>
    <w:rsid w:val="00810F12"/>
    <w:rsid w:val="008139E7"/>
    <w:rsid w:val="008232A4"/>
    <w:rsid w:val="00823B62"/>
    <w:rsid w:val="00825229"/>
    <w:rsid w:val="00826193"/>
    <w:rsid w:val="00826207"/>
    <w:rsid w:val="0083146D"/>
    <w:rsid w:val="0083630E"/>
    <w:rsid w:val="00841026"/>
    <w:rsid w:val="00841172"/>
    <w:rsid w:val="00842C87"/>
    <w:rsid w:val="00847050"/>
    <w:rsid w:val="00850BF7"/>
    <w:rsid w:val="00851485"/>
    <w:rsid w:val="00853642"/>
    <w:rsid w:val="00853B83"/>
    <w:rsid w:val="008604C9"/>
    <w:rsid w:val="00862435"/>
    <w:rsid w:val="0086420E"/>
    <w:rsid w:val="00874506"/>
    <w:rsid w:val="00880448"/>
    <w:rsid w:val="00883E01"/>
    <w:rsid w:val="00883EEF"/>
    <w:rsid w:val="008852BC"/>
    <w:rsid w:val="00887427"/>
    <w:rsid w:val="00887D5F"/>
    <w:rsid w:val="00892C1D"/>
    <w:rsid w:val="008942D3"/>
    <w:rsid w:val="008A0912"/>
    <w:rsid w:val="008A15CA"/>
    <w:rsid w:val="008A1F63"/>
    <w:rsid w:val="008A4AE2"/>
    <w:rsid w:val="008A5814"/>
    <w:rsid w:val="008B0630"/>
    <w:rsid w:val="008B24B1"/>
    <w:rsid w:val="008B3E67"/>
    <w:rsid w:val="008B49E0"/>
    <w:rsid w:val="008B58E7"/>
    <w:rsid w:val="008C10F9"/>
    <w:rsid w:val="008C2F67"/>
    <w:rsid w:val="008C34E9"/>
    <w:rsid w:val="008C40EF"/>
    <w:rsid w:val="008C65CE"/>
    <w:rsid w:val="008C769B"/>
    <w:rsid w:val="008D0BF2"/>
    <w:rsid w:val="008E08BE"/>
    <w:rsid w:val="008E0FD4"/>
    <w:rsid w:val="008E2076"/>
    <w:rsid w:val="008E4DF9"/>
    <w:rsid w:val="008E6C65"/>
    <w:rsid w:val="008E7137"/>
    <w:rsid w:val="008F226D"/>
    <w:rsid w:val="008F4902"/>
    <w:rsid w:val="008F4E33"/>
    <w:rsid w:val="008F629A"/>
    <w:rsid w:val="008F6B91"/>
    <w:rsid w:val="008F7B7D"/>
    <w:rsid w:val="009021B9"/>
    <w:rsid w:val="00903CDD"/>
    <w:rsid w:val="009068BB"/>
    <w:rsid w:val="00906D40"/>
    <w:rsid w:val="00911371"/>
    <w:rsid w:val="00911F13"/>
    <w:rsid w:val="0091358B"/>
    <w:rsid w:val="00913FEB"/>
    <w:rsid w:val="0091713F"/>
    <w:rsid w:val="00921369"/>
    <w:rsid w:val="00921921"/>
    <w:rsid w:val="0092329A"/>
    <w:rsid w:val="00927AA3"/>
    <w:rsid w:val="00930C0B"/>
    <w:rsid w:val="00931A7E"/>
    <w:rsid w:val="00931E11"/>
    <w:rsid w:val="0093362F"/>
    <w:rsid w:val="00934E40"/>
    <w:rsid w:val="00936F6A"/>
    <w:rsid w:val="009403A9"/>
    <w:rsid w:val="00941B93"/>
    <w:rsid w:val="009424B1"/>
    <w:rsid w:val="009424B7"/>
    <w:rsid w:val="009425E1"/>
    <w:rsid w:val="00943D3C"/>
    <w:rsid w:val="00946F2A"/>
    <w:rsid w:val="00950299"/>
    <w:rsid w:val="0095310D"/>
    <w:rsid w:val="009537A6"/>
    <w:rsid w:val="00954646"/>
    <w:rsid w:val="009556B3"/>
    <w:rsid w:val="00955979"/>
    <w:rsid w:val="00957102"/>
    <w:rsid w:val="00957BA2"/>
    <w:rsid w:val="00962176"/>
    <w:rsid w:val="00964E32"/>
    <w:rsid w:val="00967497"/>
    <w:rsid w:val="00967758"/>
    <w:rsid w:val="00971641"/>
    <w:rsid w:val="00973488"/>
    <w:rsid w:val="00973744"/>
    <w:rsid w:val="00973ADD"/>
    <w:rsid w:val="00974035"/>
    <w:rsid w:val="0097786F"/>
    <w:rsid w:val="00981651"/>
    <w:rsid w:val="009820D9"/>
    <w:rsid w:val="009908AF"/>
    <w:rsid w:val="00990A74"/>
    <w:rsid w:val="00993AAD"/>
    <w:rsid w:val="00993AB8"/>
    <w:rsid w:val="009950B0"/>
    <w:rsid w:val="00997B95"/>
    <w:rsid w:val="009A1FBF"/>
    <w:rsid w:val="009A356D"/>
    <w:rsid w:val="009A44A0"/>
    <w:rsid w:val="009A4B84"/>
    <w:rsid w:val="009A59E9"/>
    <w:rsid w:val="009A70B7"/>
    <w:rsid w:val="009A71CB"/>
    <w:rsid w:val="009B4BFE"/>
    <w:rsid w:val="009C1CED"/>
    <w:rsid w:val="009C5DDD"/>
    <w:rsid w:val="009D21B9"/>
    <w:rsid w:val="009D2652"/>
    <w:rsid w:val="009D2D8C"/>
    <w:rsid w:val="009D35C4"/>
    <w:rsid w:val="009D375D"/>
    <w:rsid w:val="009D5B8A"/>
    <w:rsid w:val="009E0E37"/>
    <w:rsid w:val="009E4F8A"/>
    <w:rsid w:val="009E6B15"/>
    <w:rsid w:val="009F1582"/>
    <w:rsid w:val="009F253F"/>
    <w:rsid w:val="009F32B2"/>
    <w:rsid w:val="009F68B7"/>
    <w:rsid w:val="00A015EB"/>
    <w:rsid w:val="00A0269F"/>
    <w:rsid w:val="00A03858"/>
    <w:rsid w:val="00A0407D"/>
    <w:rsid w:val="00A05AFF"/>
    <w:rsid w:val="00A06F4D"/>
    <w:rsid w:val="00A1175B"/>
    <w:rsid w:val="00A12374"/>
    <w:rsid w:val="00A12A2B"/>
    <w:rsid w:val="00A15FE8"/>
    <w:rsid w:val="00A16435"/>
    <w:rsid w:val="00A170D4"/>
    <w:rsid w:val="00A17C5D"/>
    <w:rsid w:val="00A20287"/>
    <w:rsid w:val="00A210DB"/>
    <w:rsid w:val="00A216B3"/>
    <w:rsid w:val="00A23801"/>
    <w:rsid w:val="00A24366"/>
    <w:rsid w:val="00A267FD"/>
    <w:rsid w:val="00A27A1E"/>
    <w:rsid w:val="00A27A33"/>
    <w:rsid w:val="00A37D30"/>
    <w:rsid w:val="00A40B41"/>
    <w:rsid w:val="00A50F2C"/>
    <w:rsid w:val="00A51264"/>
    <w:rsid w:val="00A55A3D"/>
    <w:rsid w:val="00A600EC"/>
    <w:rsid w:val="00A62821"/>
    <w:rsid w:val="00A63548"/>
    <w:rsid w:val="00A63FB8"/>
    <w:rsid w:val="00A65741"/>
    <w:rsid w:val="00A668FF"/>
    <w:rsid w:val="00A7156E"/>
    <w:rsid w:val="00A7162D"/>
    <w:rsid w:val="00A71F30"/>
    <w:rsid w:val="00A74EA9"/>
    <w:rsid w:val="00A74EFB"/>
    <w:rsid w:val="00A8185D"/>
    <w:rsid w:val="00A84DD1"/>
    <w:rsid w:val="00A8633A"/>
    <w:rsid w:val="00A90579"/>
    <w:rsid w:val="00A91094"/>
    <w:rsid w:val="00A9362A"/>
    <w:rsid w:val="00A94D63"/>
    <w:rsid w:val="00A95C83"/>
    <w:rsid w:val="00A979C4"/>
    <w:rsid w:val="00AA0E8D"/>
    <w:rsid w:val="00AA65BA"/>
    <w:rsid w:val="00AB652E"/>
    <w:rsid w:val="00AB6C26"/>
    <w:rsid w:val="00AB7064"/>
    <w:rsid w:val="00AB777B"/>
    <w:rsid w:val="00AC30CA"/>
    <w:rsid w:val="00AC3B14"/>
    <w:rsid w:val="00AC4319"/>
    <w:rsid w:val="00AC7CD5"/>
    <w:rsid w:val="00AD046F"/>
    <w:rsid w:val="00AD178C"/>
    <w:rsid w:val="00AD36B1"/>
    <w:rsid w:val="00AD3B14"/>
    <w:rsid w:val="00AD3DDC"/>
    <w:rsid w:val="00AD505F"/>
    <w:rsid w:val="00AD55E9"/>
    <w:rsid w:val="00AD751C"/>
    <w:rsid w:val="00AD7574"/>
    <w:rsid w:val="00AE13E4"/>
    <w:rsid w:val="00AE18A5"/>
    <w:rsid w:val="00AE1DFD"/>
    <w:rsid w:val="00AE6653"/>
    <w:rsid w:val="00AE6C55"/>
    <w:rsid w:val="00AE6D97"/>
    <w:rsid w:val="00AE7649"/>
    <w:rsid w:val="00AF3E38"/>
    <w:rsid w:val="00AF4839"/>
    <w:rsid w:val="00B00912"/>
    <w:rsid w:val="00B00963"/>
    <w:rsid w:val="00B02026"/>
    <w:rsid w:val="00B06053"/>
    <w:rsid w:val="00B07F41"/>
    <w:rsid w:val="00B13FA3"/>
    <w:rsid w:val="00B147CF"/>
    <w:rsid w:val="00B15736"/>
    <w:rsid w:val="00B2353F"/>
    <w:rsid w:val="00B25ACB"/>
    <w:rsid w:val="00B3032A"/>
    <w:rsid w:val="00B3285F"/>
    <w:rsid w:val="00B41428"/>
    <w:rsid w:val="00B423EB"/>
    <w:rsid w:val="00B43EA7"/>
    <w:rsid w:val="00B46D03"/>
    <w:rsid w:val="00B50136"/>
    <w:rsid w:val="00B51F4D"/>
    <w:rsid w:val="00B52378"/>
    <w:rsid w:val="00B52A4C"/>
    <w:rsid w:val="00B5699C"/>
    <w:rsid w:val="00B6144F"/>
    <w:rsid w:val="00B6230B"/>
    <w:rsid w:val="00B62E04"/>
    <w:rsid w:val="00B63DC5"/>
    <w:rsid w:val="00B67390"/>
    <w:rsid w:val="00B74445"/>
    <w:rsid w:val="00B7690B"/>
    <w:rsid w:val="00B778B4"/>
    <w:rsid w:val="00B81861"/>
    <w:rsid w:val="00B84485"/>
    <w:rsid w:val="00B91C72"/>
    <w:rsid w:val="00B9229A"/>
    <w:rsid w:val="00B9235B"/>
    <w:rsid w:val="00B93BF0"/>
    <w:rsid w:val="00B96FC2"/>
    <w:rsid w:val="00B97F4E"/>
    <w:rsid w:val="00BA3990"/>
    <w:rsid w:val="00BA5365"/>
    <w:rsid w:val="00BA6527"/>
    <w:rsid w:val="00BA6F74"/>
    <w:rsid w:val="00BB153C"/>
    <w:rsid w:val="00BB3D16"/>
    <w:rsid w:val="00BB3E00"/>
    <w:rsid w:val="00BB65D7"/>
    <w:rsid w:val="00BB6848"/>
    <w:rsid w:val="00BB694E"/>
    <w:rsid w:val="00BB6DBA"/>
    <w:rsid w:val="00BB7322"/>
    <w:rsid w:val="00BB78C1"/>
    <w:rsid w:val="00BC24DF"/>
    <w:rsid w:val="00BC2FFE"/>
    <w:rsid w:val="00BC3318"/>
    <w:rsid w:val="00BC773E"/>
    <w:rsid w:val="00BD03DA"/>
    <w:rsid w:val="00BD1B69"/>
    <w:rsid w:val="00BD3210"/>
    <w:rsid w:val="00BD579A"/>
    <w:rsid w:val="00BD616B"/>
    <w:rsid w:val="00BD720F"/>
    <w:rsid w:val="00BD7BF4"/>
    <w:rsid w:val="00BE0869"/>
    <w:rsid w:val="00BE1DE0"/>
    <w:rsid w:val="00BE2E08"/>
    <w:rsid w:val="00BE4DA4"/>
    <w:rsid w:val="00BE52E8"/>
    <w:rsid w:val="00BE649D"/>
    <w:rsid w:val="00BE66C1"/>
    <w:rsid w:val="00BE6B32"/>
    <w:rsid w:val="00BE6F14"/>
    <w:rsid w:val="00BF0F4E"/>
    <w:rsid w:val="00BF1C23"/>
    <w:rsid w:val="00BF21D5"/>
    <w:rsid w:val="00BF2780"/>
    <w:rsid w:val="00C0160F"/>
    <w:rsid w:val="00C0529B"/>
    <w:rsid w:val="00C05C16"/>
    <w:rsid w:val="00C062EF"/>
    <w:rsid w:val="00C10967"/>
    <w:rsid w:val="00C1117A"/>
    <w:rsid w:val="00C11B34"/>
    <w:rsid w:val="00C124FC"/>
    <w:rsid w:val="00C12693"/>
    <w:rsid w:val="00C1328A"/>
    <w:rsid w:val="00C13A33"/>
    <w:rsid w:val="00C15345"/>
    <w:rsid w:val="00C161D5"/>
    <w:rsid w:val="00C16373"/>
    <w:rsid w:val="00C16CEC"/>
    <w:rsid w:val="00C20469"/>
    <w:rsid w:val="00C26F4D"/>
    <w:rsid w:val="00C33F2F"/>
    <w:rsid w:val="00C350F7"/>
    <w:rsid w:val="00C370D6"/>
    <w:rsid w:val="00C37219"/>
    <w:rsid w:val="00C42B2C"/>
    <w:rsid w:val="00C42B6F"/>
    <w:rsid w:val="00C453CD"/>
    <w:rsid w:val="00C4603C"/>
    <w:rsid w:val="00C47E48"/>
    <w:rsid w:val="00C5092C"/>
    <w:rsid w:val="00C52B7A"/>
    <w:rsid w:val="00C52E86"/>
    <w:rsid w:val="00C62ED4"/>
    <w:rsid w:val="00C632EB"/>
    <w:rsid w:val="00C633A8"/>
    <w:rsid w:val="00C66240"/>
    <w:rsid w:val="00C74B4C"/>
    <w:rsid w:val="00C758EF"/>
    <w:rsid w:val="00C873E3"/>
    <w:rsid w:val="00C913AC"/>
    <w:rsid w:val="00C9141C"/>
    <w:rsid w:val="00C91EE1"/>
    <w:rsid w:val="00C95F38"/>
    <w:rsid w:val="00C96042"/>
    <w:rsid w:val="00C96617"/>
    <w:rsid w:val="00CA1B1A"/>
    <w:rsid w:val="00CA2C76"/>
    <w:rsid w:val="00CA337A"/>
    <w:rsid w:val="00CA430B"/>
    <w:rsid w:val="00CA4AEF"/>
    <w:rsid w:val="00CA4EC4"/>
    <w:rsid w:val="00CA70CF"/>
    <w:rsid w:val="00CB12CC"/>
    <w:rsid w:val="00CB3234"/>
    <w:rsid w:val="00CB356C"/>
    <w:rsid w:val="00CB6A85"/>
    <w:rsid w:val="00CB725A"/>
    <w:rsid w:val="00CB7644"/>
    <w:rsid w:val="00CC16CD"/>
    <w:rsid w:val="00CC221F"/>
    <w:rsid w:val="00CC27A4"/>
    <w:rsid w:val="00CC3516"/>
    <w:rsid w:val="00CD1567"/>
    <w:rsid w:val="00CD4BA1"/>
    <w:rsid w:val="00CD645C"/>
    <w:rsid w:val="00CD7F77"/>
    <w:rsid w:val="00CD7FD3"/>
    <w:rsid w:val="00CE1964"/>
    <w:rsid w:val="00CE2F5B"/>
    <w:rsid w:val="00CE599F"/>
    <w:rsid w:val="00CE63F8"/>
    <w:rsid w:val="00CF67AA"/>
    <w:rsid w:val="00CF73BC"/>
    <w:rsid w:val="00CF7EB0"/>
    <w:rsid w:val="00D01AC0"/>
    <w:rsid w:val="00D07278"/>
    <w:rsid w:val="00D07952"/>
    <w:rsid w:val="00D12782"/>
    <w:rsid w:val="00D14439"/>
    <w:rsid w:val="00D21EE7"/>
    <w:rsid w:val="00D225EF"/>
    <w:rsid w:val="00D22AEB"/>
    <w:rsid w:val="00D24FA7"/>
    <w:rsid w:val="00D26589"/>
    <w:rsid w:val="00D27015"/>
    <w:rsid w:val="00D31C4A"/>
    <w:rsid w:val="00D32217"/>
    <w:rsid w:val="00D32773"/>
    <w:rsid w:val="00D33FBA"/>
    <w:rsid w:val="00D3471D"/>
    <w:rsid w:val="00D37163"/>
    <w:rsid w:val="00D37FC4"/>
    <w:rsid w:val="00D401D2"/>
    <w:rsid w:val="00D413B8"/>
    <w:rsid w:val="00D51758"/>
    <w:rsid w:val="00D53F61"/>
    <w:rsid w:val="00D56A0E"/>
    <w:rsid w:val="00D64624"/>
    <w:rsid w:val="00D652A1"/>
    <w:rsid w:val="00D70813"/>
    <w:rsid w:val="00D71E49"/>
    <w:rsid w:val="00D722CE"/>
    <w:rsid w:val="00D73894"/>
    <w:rsid w:val="00D80FE5"/>
    <w:rsid w:val="00D81347"/>
    <w:rsid w:val="00D81769"/>
    <w:rsid w:val="00D83FDD"/>
    <w:rsid w:val="00D866B0"/>
    <w:rsid w:val="00D867BF"/>
    <w:rsid w:val="00D9054C"/>
    <w:rsid w:val="00D908B7"/>
    <w:rsid w:val="00D90F32"/>
    <w:rsid w:val="00D913BA"/>
    <w:rsid w:val="00D91DC1"/>
    <w:rsid w:val="00D92D80"/>
    <w:rsid w:val="00D9710C"/>
    <w:rsid w:val="00D977FD"/>
    <w:rsid w:val="00DA2070"/>
    <w:rsid w:val="00DA431D"/>
    <w:rsid w:val="00DA540E"/>
    <w:rsid w:val="00DA5C52"/>
    <w:rsid w:val="00DB1466"/>
    <w:rsid w:val="00DB5061"/>
    <w:rsid w:val="00DB711B"/>
    <w:rsid w:val="00DC0FC3"/>
    <w:rsid w:val="00DC1874"/>
    <w:rsid w:val="00DC236C"/>
    <w:rsid w:val="00DC62F1"/>
    <w:rsid w:val="00DC72D2"/>
    <w:rsid w:val="00DD253C"/>
    <w:rsid w:val="00DD3186"/>
    <w:rsid w:val="00DD456F"/>
    <w:rsid w:val="00DD537B"/>
    <w:rsid w:val="00DD5557"/>
    <w:rsid w:val="00DD58F8"/>
    <w:rsid w:val="00DD5D3B"/>
    <w:rsid w:val="00DD75DE"/>
    <w:rsid w:val="00DD79A0"/>
    <w:rsid w:val="00DE1D87"/>
    <w:rsid w:val="00DE2208"/>
    <w:rsid w:val="00DE2D77"/>
    <w:rsid w:val="00DE7B31"/>
    <w:rsid w:val="00DF3B64"/>
    <w:rsid w:val="00DF4BC9"/>
    <w:rsid w:val="00DF67C4"/>
    <w:rsid w:val="00DF765F"/>
    <w:rsid w:val="00E007F3"/>
    <w:rsid w:val="00E022E5"/>
    <w:rsid w:val="00E15887"/>
    <w:rsid w:val="00E15C46"/>
    <w:rsid w:val="00E202D7"/>
    <w:rsid w:val="00E20304"/>
    <w:rsid w:val="00E22510"/>
    <w:rsid w:val="00E24370"/>
    <w:rsid w:val="00E272BF"/>
    <w:rsid w:val="00E3292A"/>
    <w:rsid w:val="00E350DB"/>
    <w:rsid w:val="00E3559B"/>
    <w:rsid w:val="00E36100"/>
    <w:rsid w:val="00E361B6"/>
    <w:rsid w:val="00E36AE9"/>
    <w:rsid w:val="00E376EA"/>
    <w:rsid w:val="00E45CFE"/>
    <w:rsid w:val="00E46B9A"/>
    <w:rsid w:val="00E53839"/>
    <w:rsid w:val="00E53B98"/>
    <w:rsid w:val="00E56F7F"/>
    <w:rsid w:val="00E575A8"/>
    <w:rsid w:val="00E61CAD"/>
    <w:rsid w:val="00E649C3"/>
    <w:rsid w:val="00E650A6"/>
    <w:rsid w:val="00E65806"/>
    <w:rsid w:val="00E71A01"/>
    <w:rsid w:val="00E71A52"/>
    <w:rsid w:val="00E71EB0"/>
    <w:rsid w:val="00E741EF"/>
    <w:rsid w:val="00E759A2"/>
    <w:rsid w:val="00E75EFC"/>
    <w:rsid w:val="00E767F7"/>
    <w:rsid w:val="00E8083B"/>
    <w:rsid w:val="00E80AFF"/>
    <w:rsid w:val="00E83394"/>
    <w:rsid w:val="00E854D2"/>
    <w:rsid w:val="00E8578C"/>
    <w:rsid w:val="00E85D23"/>
    <w:rsid w:val="00E900E3"/>
    <w:rsid w:val="00E9109D"/>
    <w:rsid w:val="00E9148F"/>
    <w:rsid w:val="00E91655"/>
    <w:rsid w:val="00E92121"/>
    <w:rsid w:val="00E939F4"/>
    <w:rsid w:val="00EA15FE"/>
    <w:rsid w:val="00EA2371"/>
    <w:rsid w:val="00EA458D"/>
    <w:rsid w:val="00EB2BAB"/>
    <w:rsid w:val="00EB4C0A"/>
    <w:rsid w:val="00EB5901"/>
    <w:rsid w:val="00EB6F58"/>
    <w:rsid w:val="00EB7237"/>
    <w:rsid w:val="00EC03AD"/>
    <w:rsid w:val="00EC5552"/>
    <w:rsid w:val="00ED0FDC"/>
    <w:rsid w:val="00ED39DE"/>
    <w:rsid w:val="00ED4B7F"/>
    <w:rsid w:val="00ED53E3"/>
    <w:rsid w:val="00ED7610"/>
    <w:rsid w:val="00EE1442"/>
    <w:rsid w:val="00EE3A2A"/>
    <w:rsid w:val="00EE530B"/>
    <w:rsid w:val="00EE6E5A"/>
    <w:rsid w:val="00EE7046"/>
    <w:rsid w:val="00EE7C55"/>
    <w:rsid w:val="00EF0129"/>
    <w:rsid w:val="00EF593E"/>
    <w:rsid w:val="00EF600A"/>
    <w:rsid w:val="00EF6C35"/>
    <w:rsid w:val="00EF7435"/>
    <w:rsid w:val="00F009C5"/>
    <w:rsid w:val="00F0366F"/>
    <w:rsid w:val="00F059E6"/>
    <w:rsid w:val="00F06DC0"/>
    <w:rsid w:val="00F10F88"/>
    <w:rsid w:val="00F113A8"/>
    <w:rsid w:val="00F11D0A"/>
    <w:rsid w:val="00F129D0"/>
    <w:rsid w:val="00F15B35"/>
    <w:rsid w:val="00F15BBB"/>
    <w:rsid w:val="00F16FC1"/>
    <w:rsid w:val="00F20AB4"/>
    <w:rsid w:val="00F213CF"/>
    <w:rsid w:val="00F2703C"/>
    <w:rsid w:val="00F30B68"/>
    <w:rsid w:val="00F30FE1"/>
    <w:rsid w:val="00F325EB"/>
    <w:rsid w:val="00F32779"/>
    <w:rsid w:val="00F32BD2"/>
    <w:rsid w:val="00F342B0"/>
    <w:rsid w:val="00F3450A"/>
    <w:rsid w:val="00F35650"/>
    <w:rsid w:val="00F356A8"/>
    <w:rsid w:val="00F3707F"/>
    <w:rsid w:val="00F37CE4"/>
    <w:rsid w:val="00F40E8A"/>
    <w:rsid w:val="00F42B1B"/>
    <w:rsid w:val="00F42E92"/>
    <w:rsid w:val="00F445A8"/>
    <w:rsid w:val="00F45F4D"/>
    <w:rsid w:val="00F46772"/>
    <w:rsid w:val="00F50252"/>
    <w:rsid w:val="00F5042F"/>
    <w:rsid w:val="00F527DB"/>
    <w:rsid w:val="00F52B4C"/>
    <w:rsid w:val="00F52BBA"/>
    <w:rsid w:val="00F53778"/>
    <w:rsid w:val="00F55B24"/>
    <w:rsid w:val="00F56737"/>
    <w:rsid w:val="00F607E0"/>
    <w:rsid w:val="00F621FE"/>
    <w:rsid w:val="00F623A0"/>
    <w:rsid w:val="00F62626"/>
    <w:rsid w:val="00F630D1"/>
    <w:rsid w:val="00F71B8B"/>
    <w:rsid w:val="00F7792E"/>
    <w:rsid w:val="00F80492"/>
    <w:rsid w:val="00F80EE7"/>
    <w:rsid w:val="00F8368E"/>
    <w:rsid w:val="00F84077"/>
    <w:rsid w:val="00F8560F"/>
    <w:rsid w:val="00F903F0"/>
    <w:rsid w:val="00F90A3B"/>
    <w:rsid w:val="00F92AEA"/>
    <w:rsid w:val="00F96B1F"/>
    <w:rsid w:val="00F96E81"/>
    <w:rsid w:val="00FA09C1"/>
    <w:rsid w:val="00FA2CC1"/>
    <w:rsid w:val="00FA45BA"/>
    <w:rsid w:val="00FA5817"/>
    <w:rsid w:val="00FA7370"/>
    <w:rsid w:val="00FB1E89"/>
    <w:rsid w:val="00FB2BEF"/>
    <w:rsid w:val="00FB3D45"/>
    <w:rsid w:val="00FB418D"/>
    <w:rsid w:val="00FC1A03"/>
    <w:rsid w:val="00FC1EC2"/>
    <w:rsid w:val="00FC1F85"/>
    <w:rsid w:val="00FC27F9"/>
    <w:rsid w:val="00FC479B"/>
    <w:rsid w:val="00FC47F2"/>
    <w:rsid w:val="00FC584A"/>
    <w:rsid w:val="00FD0864"/>
    <w:rsid w:val="00FD1507"/>
    <w:rsid w:val="00FD31C3"/>
    <w:rsid w:val="00FD32BA"/>
    <w:rsid w:val="00FD42DF"/>
    <w:rsid w:val="00FD48F4"/>
    <w:rsid w:val="00FD6337"/>
    <w:rsid w:val="00FE2089"/>
    <w:rsid w:val="00FE4102"/>
    <w:rsid w:val="00FE4B14"/>
    <w:rsid w:val="00FE71F4"/>
    <w:rsid w:val="00FF208A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D5B999"/>
  <w15:chartTrackingRefBased/>
  <w15:docId w15:val="{B4D08A28-6648-4AFC-801B-EEF3330B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55C"/>
    <w:rPr>
      <w:rFonts w:ascii="Verdana" w:eastAsia="Times New Roman" w:hAnsi="Verdana"/>
      <w:szCs w:val="24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5721CB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F325EB"/>
    <w:pPr>
      <w:spacing w:after="360"/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TextkrperZchn">
    <w:name w:val="Textkörper Zchn"/>
    <w:link w:val="Textkrper"/>
    <w:uiPriority w:val="99"/>
    <w:rsid w:val="00F325EB"/>
    <w:rPr>
      <w:rFonts w:ascii="Arial" w:eastAsia="Times New Roman" w:hAnsi="Arial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76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aliases w:val="Carattere Char Carattere Char,Carattere Char Carattere Char Char Char,Carattere Char Carattere Char Char"/>
    <w:rsid w:val="00E15C46"/>
    <w:rPr>
      <w:color w:val="0000FF"/>
      <w:u w:val="single"/>
    </w:rPr>
  </w:style>
  <w:style w:type="paragraph" w:customStyle="1" w:styleId="Fliesstext">
    <w:name w:val="Fliesstext"/>
    <w:basedOn w:val="Standard"/>
    <w:link w:val="FliesstextZchn"/>
    <w:qFormat/>
    <w:rsid w:val="00CD7FD3"/>
    <w:pPr>
      <w:spacing w:after="200" w:line="276" w:lineRule="auto"/>
      <w:ind w:left="-851" w:right="-851"/>
    </w:pPr>
    <w:rPr>
      <w:rFonts w:ascii="Rockwell Std Light" w:eastAsia="Calibri" w:hAnsi="Rockwell Std Light" w:cs="Arial"/>
      <w:szCs w:val="22"/>
      <w:lang w:eastAsia="en-US"/>
    </w:rPr>
  </w:style>
  <w:style w:type="character" w:customStyle="1" w:styleId="FliesstextZchn">
    <w:name w:val="Fliesstext Zchn"/>
    <w:link w:val="Fliesstext"/>
    <w:rsid w:val="00CD7FD3"/>
    <w:rPr>
      <w:rFonts w:ascii="Rockwell Std Light" w:hAnsi="Rockwell Std Light" w:cs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5721CB"/>
    <w:rPr>
      <w:rFonts w:ascii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5721CB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833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3394"/>
    <w:rPr>
      <w:rFonts w:ascii="Verdana" w:eastAsia="Times New Roman" w:hAnsi="Verdana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33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3394"/>
    <w:rPr>
      <w:rFonts w:ascii="Verdana" w:eastAsia="Times New Roman" w:hAnsi="Verdana"/>
      <w:szCs w:val="24"/>
    </w:rPr>
  </w:style>
  <w:style w:type="table" w:styleId="Tabellenraster">
    <w:name w:val="Table Grid"/>
    <w:basedOn w:val="NormaleTabelle"/>
    <w:uiPriority w:val="39"/>
    <w:rsid w:val="0073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F537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3778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53778"/>
    <w:rPr>
      <w:rFonts w:ascii="Verdana" w:eastAsia="Times New Roman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37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53778"/>
    <w:rPr>
      <w:rFonts w:ascii="Verdana" w:eastAsia="Times New Roman" w:hAnsi="Verdana"/>
      <w:b/>
      <w:bCs/>
    </w:rPr>
  </w:style>
  <w:style w:type="paragraph" w:styleId="Listenabsatz">
    <w:name w:val="List Paragraph"/>
    <w:basedOn w:val="Standard"/>
    <w:uiPriority w:val="34"/>
    <w:qFormat/>
    <w:rsid w:val="008E08BE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A540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0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2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otec.de/produkte/alohybri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ia.pytkowska@alotec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otec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5018-7CB5-4977-8492-A102F313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5142</CharactersWithSpaces>
  <SharedDoc>false</SharedDoc>
  <HLinks>
    <vt:vector size="12" baseType="variant"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http://www.laserline.com/ldm-blue</vt:lpwstr>
      </vt:variant>
      <vt:variant>
        <vt:lpwstr/>
      </vt:variant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http://www.laserline.com/ldm-blue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Dettmer, Regina</dc:creator>
  <cp:keywords/>
  <cp:lastModifiedBy>Michael Beyrau</cp:lastModifiedBy>
  <cp:revision>4</cp:revision>
  <cp:lastPrinted>2019-02-11T10:26:00Z</cp:lastPrinted>
  <dcterms:created xsi:type="dcterms:W3CDTF">2021-01-12T16:51:00Z</dcterms:created>
  <dcterms:modified xsi:type="dcterms:W3CDTF">2021-01-27T14:51:00Z</dcterms:modified>
</cp:coreProperties>
</file>