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ABE7" w14:textId="5B7C48F5" w:rsidR="00D34CC8" w:rsidRDefault="00974CFD" w:rsidP="00D34CC8">
      <w:pPr>
        <w:pStyle w:val="berschrift1"/>
      </w:pPr>
      <w:r>
        <w:t>Schneider Electric</w:t>
      </w:r>
      <w:r w:rsidR="00C310F2">
        <w:t xml:space="preserve"> </w:t>
      </w:r>
      <w:r w:rsidR="003A6A89">
        <w:t>baut sein</w:t>
      </w:r>
      <w:r w:rsidR="009E2D40">
        <w:t xml:space="preserve"> </w:t>
      </w:r>
      <w:r w:rsidR="00C310F2">
        <w:t>PowerTag</w:t>
      </w:r>
      <w:r w:rsidR="00957C86">
        <w:t>-</w:t>
      </w:r>
      <w:r w:rsidR="00D3582F">
        <w:t>System</w:t>
      </w:r>
      <w:r w:rsidR="003A6A89">
        <w:t xml:space="preserve"> </w:t>
      </w:r>
      <w:r w:rsidR="0042310A">
        <w:t xml:space="preserve">weiter </w:t>
      </w:r>
      <w:r w:rsidR="003A6A89">
        <w:t>aus</w:t>
      </w:r>
    </w:p>
    <w:p w14:paraId="7D8FC372" w14:textId="2AD784D7" w:rsidR="00D34CC8" w:rsidRDefault="00354DA9" w:rsidP="00D34CC8">
      <w:pPr>
        <w:pStyle w:val="berschrift2"/>
      </w:pPr>
      <w:r>
        <w:t xml:space="preserve">Erweitertes </w:t>
      </w:r>
      <w:r w:rsidR="00FF10E0">
        <w:t>Angebot an drahtlosen</w:t>
      </w:r>
      <w:r w:rsidR="00957C86">
        <w:t xml:space="preserve"> </w:t>
      </w:r>
      <w:r w:rsidR="009F38F0">
        <w:t>Energie</w:t>
      </w:r>
      <w:r w:rsidR="00925826">
        <w:t>zählern</w:t>
      </w:r>
      <w:r w:rsidR="009F38F0">
        <w:t xml:space="preserve"> </w:t>
      </w:r>
      <w:r w:rsidR="003A6A89">
        <w:t xml:space="preserve">bis 2000A </w:t>
      </w:r>
      <w:r w:rsidR="009940EF">
        <w:t>ermöglicht</w:t>
      </w:r>
      <w:r w:rsidR="00D04E15">
        <w:t xml:space="preserve"> noch</w:t>
      </w:r>
      <w:r w:rsidR="00957C86">
        <w:t xml:space="preserve"> flexibler</w:t>
      </w:r>
      <w:r w:rsidR="00FF10E0">
        <w:t>es</w:t>
      </w:r>
      <w:r w:rsidR="00957C86">
        <w:t xml:space="preserve"> und leistungsstärker</w:t>
      </w:r>
      <w:r w:rsidR="00FF10E0">
        <w:t>es</w:t>
      </w:r>
      <w:r w:rsidR="003A6A89">
        <w:t xml:space="preserve"> </w:t>
      </w:r>
      <w:r w:rsidR="00FF10E0">
        <w:t>Energiemanagement</w:t>
      </w:r>
    </w:p>
    <w:p w14:paraId="7E240EF7" w14:textId="26717142" w:rsidR="00A65051" w:rsidRPr="00A65051" w:rsidRDefault="00A65051" w:rsidP="00A65051">
      <w:pPr>
        <w:pStyle w:val="berschrift2"/>
      </w:pPr>
      <w:r>
        <w:t>Einfache und platzsparende Montage in Neuinstallationen und vorhandenen Schaltschränken</w:t>
      </w:r>
    </w:p>
    <w:p w14:paraId="7ABD14A8" w14:textId="06E19AAD" w:rsidR="005D0D6F" w:rsidRDefault="005860DA" w:rsidP="00D34CC8">
      <w:pPr>
        <w:rPr>
          <w:lang w:eastAsia="en-GB"/>
        </w:rPr>
      </w:pPr>
      <w:r>
        <w:rPr>
          <w:b/>
          <w:bCs/>
          <w:lang w:eastAsia="en-GB"/>
        </w:rPr>
        <w:t xml:space="preserve">Ratingen, </w:t>
      </w:r>
      <w:r w:rsidR="00FB03BC">
        <w:rPr>
          <w:b/>
          <w:bCs/>
          <w:lang w:eastAsia="en-GB"/>
        </w:rPr>
        <w:t>04</w:t>
      </w:r>
      <w:r w:rsidR="00C310F2">
        <w:rPr>
          <w:b/>
          <w:bCs/>
          <w:lang w:eastAsia="en-GB"/>
        </w:rPr>
        <w:t>.</w:t>
      </w:r>
      <w:r w:rsidR="00C87C48">
        <w:rPr>
          <w:b/>
          <w:bCs/>
          <w:lang w:eastAsia="en-GB"/>
        </w:rPr>
        <w:t xml:space="preserve"> März </w:t>
      </w:r>
      <w:r w:rsidR="00D66F8F">
        <w:rPr>
          <w:b/>
          <w:bCs/>
          <w:lang w:eastAsia="en-GB"/>
        </w:rPr>
        <w:t>202</w:t>
      </w:r>
      <w:r w:rsidR="00FB03BC">
        <w:rPr>
          <w:b/>
          <w:bCs/>
          <w:lang w:eastAsia="en-GB"/>
        </w:rPr>
        <w:t>1</w:t>
      </w:r>
      <w:r>
        <w:rPr>
          <w:b/>
          <w:bCs/>
          <w:lang w:eastAsia="en-GB"/>
        </w:rPr>
        <w:t xml:space="preserve"> –</w:t>
      </w:r>
      <w:r w:rsidR="002361E9">
        <w:rPr>
          <w:b/>
          <w:bCs/>
          <w:lang w:eastAsia="en-GB"/>
        </w:rPr>
        <w:t xml:space="preserve"> </w:t>
      </w:r>
      <w:r w:rsidR="00C310F2">
        <w:rPr>
          <w:lang w:eastAsia="en-GB"/>
        </w:rPr>
        <w:t xml:space="preserve">Schneider Electric </w:t>
      </w:r>
      <w:r w:rsidR="003A6A89">
        <w:rPr>
          <w:lang w:eastAsia="en-GB"/>
        </w:rPr>
        <w:t>hat</w:t>
      </w:r>
      <w:r w:rsidR="00EC50B1">
        <w:rPr>
          <w:lang w:eastAsia="en-GB"/>
        </w:rPr>
        <w:t xml:space="preserve"> </w:t>
      </w:r>
      <w:r w:rsidR="00D3582F">
        <w:rPr>
          <w:lang w:eastAsia="en-GB"/>
        </w:rPr>
        <w:t>das System PowerTag seiner PowerLogic-Serie</w:t>
      </w:r>
      <w:r w:rsidR="00B64F54">
        <w:rPr>
          <w:lang w:eastAsia="en-GB"/>
        </w:rPr>
        <w:t xml:space="preserve"> </w:t>
      </w:r>
      <w:r w:rsidR="005D0D6F">
        <w:rPr>
          <w:lang w:eastAsia="en-GB"/>
        </w:rPr>
        <w:t xml:space="preserve">erweitert. </w:t>
      </w:r>
      <w:r w:rsidR="00354DA9">
        <w:rPr>
          <w:lang w:eastAsia="en-GB"/>
        </w:rPr>
        <w:t xml:space="preserve">Neu </w:t>
      </w:r>
      <w:r w:rsidR="007D0C0D">
        <w:rPr>
          <w:lang w:eastAsia="en-GB"/>
        </w:rPr>
        <w:t xml:space="preserve">im Sortiment </w:t>
      </w:r>
      <w:r w:rsidR="00354DA9">
        <w:rPr>
          <w:lang w:eastAsia="en-GB"/>
        </w:rPr>
        <w:t>sind der</w:t>
      </w:r>
      <w:r w:rsidR="00C71A09">
        <w:rPr>
          <w:lang w:eastAsia="en-GB"/>
        </w:rPr>
        <w:t xml:space="preserve"> universelle PowerTag Flex für Hauptschalter und Gruppenabsicherungen </w:t>
      </w:r>
      <w:r w:rsidR="00B64F54">
        <w:rPr>
          <w:lang w:eastAsia="en-GB"/>
        </w:rPr>
        <w:t xml:space="preserve">bis 160A </w:t>
      </w:r>
      <w:r w:rsidR="00E903B6">
        <w:rPr>
          <w:lang w:eastAsia="en-GB"/>
        </w:rPr>
        <w:t xml:space="preserve">(PowerTag F160) </w:t>
      </w:r>
      <w:r w:rsidR="00C71A09">
        <w:rPr>
          <w:lang w:eastAsia="en-GB"/>
        </w:rPr>
        <w:t>sowie de</w:t>
      </w:r>
      <w:r w:rsidR="00354DA9">
        <w:rPr>
          <w:lang w:eastAsia="en-GB"/>
        </w:rPr>
        <w:t>r</w:t>
      </w:r>
      <w:r w:rsidR="00C71A09">
        <w:rPr>
          <w:lang w:eastAsia="en-GB"/>
        </w:rPr>
        <w:t xml:space="preserve"> flexible </w:t>
      </w:r>
      <w:r w:rsidR="00510553">
        <w:rPr>
          <w:lang w:eastAsia="en-GB"/>
        </w:rPr>
        <w:t xml:space="preserve">PowerTag </w:t>
      </w:r>
      <w:r w:rsidR="00FD7009">
        <w:rPr>
          <w:lang w:eastAsia="en-GB"/>
        </w:rPr>
        <w:t xml:space="preserve">Rope </w:t>
      </w:r>
      <w:r w:rsidR="00510553">
        <w:rPr>
          <w:lang w:eastAsia="en-GB"/>
        </w:rPr>
        <w:t>für Einspeiseschalter und Sicherungsabgänge</w:t>
      </w:r>
      <w:r>
        <w:rPr>
          <w:lang w:eastAsia="en-GB"/>
        </w:rPr>
        <w:t xml:space="preserve"> </w:t>
      </w:r>
      <w:r w:rsidR="001869BD">
        <w:rPr>
          <w:lang w:eastAsia="en-GB"/>
        </w:rPr>
        <w:t xml:space="preserve">von 200 </w:t>
      </w:r>
      <w:r>
        <w:rPr>
          <w:lang w:eastAsia="en-GB"/>
        </w:rPr>
        <w:t>bis 2000A</w:t>
      </w:r>
      <w:r w:rsidR="00E903B6">
        <w:rPr>
          <w:lang w:eastAsia="en-GB"/>
        </w:rPr>
        <w:t xml:space="preserve"> (PowerTag R)</w:t>
      </w:r>
      <w:r w:rsidR="00354DA9">
        <w:rPr>
          <w:lang w:eastAsia="en-GB"/>
        </w:rPr>
        <w:t xml:space="preserve">. Damit </w:t>
      </w:r>
      <w:r w:rsidR="005D0D6F">
        <w:rPr>
          <w:lang w:eastAsia="en-GB"/>
        </w:rPr>
        <w:t>verfügt der Energiespezialist nun über</w:t>
      </w:r>
      <w:r w:rsidR="001869BD">
        <w:rPr>
          <w:lang w:eastAsia="en-GB"/>
        </w:rPr>
        <w:t xml:space="preserve"> ein</w:t>
      </w:r>
      <w:r w:rsidR="005D0D6F">
        <w:rPr>
          <w:lang w:eastAsia="en-GB"/>
        </w:rPr>
        <w:t xml:space="preserve"> </w:t>
      </w:r>
      <w:r w:rsidR="003D4FC6">
        <w:rPr>
          <w:lang w:eastAsia="en-GB"/>
        </w:rPr>
        <w:t>vollumfängliches</w:t>
      </w:r>
      <w:r w:rsidR="005D0D6F">
        <w:rPr>
          <w:lang w:eastAsia="en-GB"/>
        </w:rPr>
        <w:t xml:space="preserve"> </w:t>
      </w:r>
      <w:r w:rsidR="007D0C0D">
        <w:rPr>
          <w:lang w:eastAsia="en-GB"/>
        </w:rPr>
        <w:t xml:space="preserve">Angebot </w:t>
      </w:r>
      <w:r w:rsidR="005D0D6F">
        <w:rPr>
          <w:lang w:eastAsia="en-GB"/>
        </w:rPr>
        <w:t xml:space="preserve">an drahtlosen </w:t>
      </w:r>
      <w:r w:rsidR="003D4FC6">
        <w:rPr>
          <w:lang w:eastAsia="en-GB"/>
        </w:rPr>
        <w:t xml:space="preserve">und kompakten </w:t>
      </w:r>
      <w:r w:rsidR="005D0D6F">
        <w:rPr>
          <w:lang w:eastAsia="en-GB"/>
        </w:rPr>
        <w:t>Energie</w:t>
      </w:r>
      <w:r w:rsidR="008A38C4">
        <w:rPr>
          <w:lang w:eastAsia="en-GB"/>
        </w:rPr>
        <w:t>zählern</w:t>
      </w:r>
      <w:r w:rsidR="005D0D6F">
        <w:rPr>
          <w:lang w:eastAsia="en-GB"/>
        </w:rPr>
        <w:t xml:space="preserve"> für alle Marktsegmente.</w:t>
      </w:r>
    </w:p>
    <w:p w14:paraId="3BDC6627" w14:textId="78DF8CD2" w:rsidR="00B54FE4" w:rsidRDefault="007B288D" w:rsidP="00B54FE4">
      <w:pPr>
        <w:rPr>
          <w:lang w:eastAsia="en-GB"/>
        </w:rPr>
      </w:pPr>
      <w:r>
        <w:rPr>
          <w:lang w:eastAsia="en-GB"/>
        </w:rPr>
        <w:t xml:space="preserve">Konzipiert zur </w:t>
      </w:r>
      <w:r w:rsidR="006437F4">
        <w:rPr>
          <w:lang w:eastAsia="en-GB"/>
        </w:rPr>
        <w:t xml:space="preserve">granularen </w:t>
      </w:r>
      <w:r>
        <w:rPr>
          <w:lang w:eastAsia="en-GB"/>
        </w:rPr>
        <w:t xml:space="preserve">Energiemessung auf kleinstem Raum </w:t>
      </w:r>
      <w:r w:rsidR="00D04E15">
        <w:rPr>
          <w:lang w:eastAsia="en-GB"/>
        </w:rPr>
        <w:t xml:space="preserve">ermöglichen </w:t>
      </w:r>
      <w:r>
        <w:rPr>
          <w:lang w:eastAsia="en-GB"/>
        </w:rPr>
        <w:t>die PowerTags die</w:t>
      </w:r>
      <w:r w:rsidR="006437F4">
        <w:rPr>
          <w:lang w:eastAsia="en-GB"/>
        </w:rPr>
        <w:t xml:space="preserve"> normkonforme</w:t>
      </w:r>
      <w:r>
        <w:rPr>
          <w:lang w:eastAsia="en-GB"/>
        </w:rPr>
        <w:t xml:space="preserve"> </w:t>
      </w:r>
      <w:r w:rsidR="00D04E15">
        <w:rPr>
          <w:lang w:eastAsia="en-GB"/>
        </w:rPr>
        <w:t>Überwachung von elektrischen Anlagen</w:t>
      </w:r>
      <w:r>
        <w:rPr>
          <w:lang w:eastAsia="en-GB"/>
        </w:rPr>
        <w:t xml:space="preserve"> und </w:t>
      </w:r>
      <w:r w:rsidR="00B54FE4">
        <w:rPr>
          <w:lang w:eastAsia="en-GB"/>
        </w:rPr>
        <w:t xml:space="preserve">bieten </w:t>
      </w:r>
      <w:r w:rsidR="00730B81">
        <w:rPr>
          <w:lang w:eastAsia="en-GB"/>
        </w:rPr>
        <w:t>eine jederzeit verfügbare transparente Einsicht in Echtzeit-</w:t>
      </w:r>
      <w:r>
        <w:rPr>
          <w:lang w:eastAsia="en-GB"/>
        </w:rPr>
        <w:t xml:space="preserve">Verbrauchswerte. </w:t>
      </w:r>
      <w:r w:rsidR="00730B81">
        <w:rPr>
          <w:lang w:eastAsia="en-GB"/>
        </w:rPr>
        <w:t>M</w:t>
      </w:r>
      <w:r w:rsidR="00730B81" w:rsidRPr="007B288D">
        <w:rPr>
          <w:lang w:eastAsia="en-GB"/>
        </w:rPr>
        <w:t xml:space="preserve">it Genauigkeitsklasse </w:t>
      </w:r>
      <w:r w:rsidR="00730B81">
        <w:rPr>
          <w:lang w:eastAsia="en-GB"/>
        </w:rPr>
        <w:t xml:space="preserve">1 </w:t>
      </w:r>
      <w:r w:rsidR="00521ECD" w:rsidRPr="00521ECD">
        <w:rPr>
          <w:lang w:eastAsia="en-GB"/>
        </w:rPr>
        <w:t>m</w:t>
      </w:r>
      <w:r w:rsidR="00B20B85">
        <w:rPr>
          <w:lang w:eastAsia="en-GB"/>
        </w:rPr>
        <w:t xml:space="preserve">essen </w:t>
      </w:r>
      <w:r w:rsidR="00730B81">
        <w:rPr>
          <w:lang w:eastAsia="en-GB"/>
        </w:rPr>
        <w:t xml:space="preserve">die </w:t>
      </w:r>
      <w:r w:rsidR="008A38C4">
        <w:rPr>
          <w:lang w:eastAsia="en-GB"/>
        </w:rPr>
        <w:t xml:space="preserve">Energiezähler </w:t>
      </w:r>
      <w:r w:rsidR="00730B81">
        <w:rPr>
          <w:lang w:eastAsia="en-GB"/>
        </w:rPr>
        <w:t xml:space="preserve">hierfür </w:t>
      </w:r>
      <w:r w:rsidR="00354DA9">
        <w:rPr>
          <w:lang w:eastAsia="en-GB"/>
        </w:rPr>
        <w:t xml:space="preserve">dauerhaft </w:t>
      </w:r>
      <w:r w:rsidR="00B54FE4">
        <w:rPr>
          <w:lang w:eastAsia="en-GB"/>
        </w:rPr>
        <w:t xml:space="preserve">relevante Parameter wie </w:t>
      </w:r>
      <w:r w:rsidR="008909EC">
        <w:rPr>
          <w:lang w:eastAsia="en-GB"/>
        </w:rPr>
        <w:t>Str</w:t>
      </w:r>
      <w:r w:rsidR="00E903B6">
        <w:rPr>
          <w:lang w:eastAsia="en-GB"/>
        </w:rPr>
        <w:t>o</w:t>
      </w:r>
      <w:r w:rsidR="00B54FE4">
        <w:rPr>
          <w:lang w:eastAsia="en-GB"/>
        </w:rPr>
        <w:t>m</w:t>
      </w:r>
      <w:r w:rsidR="00521ECD" w:rsidRPr="00521ECD">
        <w:rPr>
          <w:lang w:eastAsia="en-GB"/>
        </w:rPr>
        <w:t>, Spannung</w:t>
      </w:r>
      <w:r w:rsidR="00E903B6">
        <w:rPr>
          <w:lang w:eastAsia="en-GB"/>
        </w:rPr>
        <w:t xml:space="preserve">, Leistungsfaktor und Energie </w:t>
      </w:r>
      <w:r w:rsidR="00730B81">
        <w:rPr>
          <w:lang w:eastAsia="en-GB"/>
        </w:rPr>
        <w:t>a</w:t>
      </w:r>
      <w:r w:rsidR="00730B81" w:rsidRPr="0042310A">
        <w:rPr>
          <w:lang w:eastAsia="en-GB"/>
        </w:rPr>
        <w:t>uf Stromkreis- oder Lastebene</w:t>
      </w:r>
      <w:r w:rsidR="00521ECD" w:rsidRPr="00521ECD">
        <w:rPr>
          <w:lang w:eastAsia="en-GB"/>
        </w:rPr>
        <w:t xml:space="preserve">. </w:t>
      </w:r>
      <w:r w:rsidR="00B54FE4">
        <w:t>Von einem</w:t>
      </w:r>
      <w:r w:rsidR="00B54FE4" w:rsidRPr="00E5663A">
        <w:t xml:space="preserve"> Ethernet-Gateway</w:t>
      </w:r>
      <w:r w:rsidR="00CF41FD">
        <w:t xml:space="preserve">, </w:t>
      </w:r>
      <w:r w:rsidR="00B54FE4">
        <w:t xml:space="preserve">dem </w:t>
      </w:r>
      <w:r w:rsidR="00B54FE4" w:rsidRPr="00E5663A">
        <w:t>PowerTag Link</w:t>
      </w:r>
      <w:r w:rsidR="00D81801">
        <w:t xml:space="preserve"> oder PowerTag Link</w:t>
      </w:r>
      <w:r w:rsidR="00B54FE4" w:rsidRPr="00E5663A">
        <w:t xml:space="preserve"> HD</w:t>
      </w:r>
      <w:r w:rsidR="00CF41FD">
        <w:t>,</w:t>
      </w:r>
      <w:r w:rsidR="00B54FE4">
        <w:t xml:space="preserve"> werden die von bis zu 100 PowerTags</w:t>
      </w:r>
      <w:r w:rsidR="00B54FE4" w:rsidRPr="00E5663A">
        <w:t xml:space="preserve"> </w:t>
      </w:r>
      <w:r w:rsidR="00B54FE4">
        <w:t xml:space="preserve">gesammelten Messwerte erfasst und </w:t>
      </w:r>
      <w:r w:rsidR="00B54FE4" w:rsidRPr="00E5663A">
        <w:t xml:space="preserve">an Steuerungen, Leittechnik oder </w:t>
      </w:r>
      <w:r w:rsidR="00B54FE4" w:rsidRPr="00C64505">
        <w:t xml:space="preserve">Managementsysteme </w:t>
      </w:r>
      <w:r w:rsidR="00B54FE4">
        <w:t>übertragen</w:t>
      </w:r>
      <w:r w:rsidR="00730B81">
        <w:t xml:space="preserve">. </w:t>
      </w:r>
      <w:r w:rsidR="004A007F">
        <w:t>P</w:t>
      </w:r>
      <w:r w:rsidR="00730B81">
        <w:t>er</w:t>
      </w:r>
      <w:r w:rsidR="00EE5B25" w:rsidRPr="00C64505">
        <w:t xml:space="preserve"> Webserver </w:t>
      </w:r>
      <w:r w:rsidR="00F51E54">
        <w:t>abrufbar</w:t>
      </w:r>
      <w:r w:rsidR="006437F4">
        <w:t>,</w:t>
      </w:r>
      <w:r w:rsidR="00730B81">
        <w:t xml:space="preserve"> </w:t>
      </w:r>
      <w:r w:rsidR="00E501FC">
        <w:t xml:space="preserve">unterstützen sie eine fundierte, datenbasierte Entscheidungsfindung und dienen als Grundlage für </w:t>
      </w:r>
      <w:r w:rsidR="004A007F">
        <w:t xml:space="preserve">Verbrauchsoptimierung, </w:t>
      </w:r>
      <w:r w:rsidR="003D4FC6">
        <w:t>K</w:t>
      </w:r>
      <w:r w:rsidR="003D4FC6" w:rsidRPr="003D4FC6">
        <w:t>ostensenkung</w:t>
      </w:r>
      <w:r w:rsidR="003D4FC6">
        <w:t xml:space="preserve"> und vorbeugende</w:t>
      </w:r>
      <w:r w:rsidR="00E501FC">
        <w:t xml:space="preserve"> </w:t>
      </w:r>
      <w:r w:rsidR="003D4FC6">
        <w:t xml:space="preserve">Instandhaltung. </w:t>
      </w:r>
      <w:r w:rsidR="00583034">
        <w:t xml:space="preserve">Treten </w:t>
      </w:r>
      <w:r w:rsidR="00B54FE4" w:rsidRPr="00E5663A">
        <w:t>Abweichungen und Auffälligkeiten</w:t>
      </w:r>
      <w:r w:rsidR="00B54FE4">
        <w:t xml:space="preserve"> in der elektrischen Verteilun</w:t>
      </w:r>
      <w:r w:rsidR="00583034">
        <w:t>g</w:t>
      </w:r>
      <w:r w:rsidR="00B54FE4">
        <w:t xml:space="preserve"> wie </w:t>
      </w:r>
      <w:r w:rsidR="00B54FE4" w:rsidRPr="00D3582F">
        <w:t>Überlast</w:t>
      </w:r>
      <w:r w:rsidR="00B54FE4">
        <w:t xml:space="preserve"> </w:t>
      </w:r>
      <w:r w:rsidR="00A65051">
        <w:t>oder</w:t>
      </w:r>
      <w:r w:rsidR="00B54FE4">
        <w:t xml:space="preserve"> </w:t>
      </w:r>
      <w:r w:rsidR="00B54FE4" w:rsidRPr="00D3582F">
        <w:t>Spannungsausfall</w:t>
      </w:r>
      <w:r w:rsidR="00583034">
        <w:t xml:space="preserve"> auf, </w:t>
      </w:r>
      <w:r w:rsidR="00A01338">
        <w:t xml:space="preserve">erlauben </w:t>
      </w:r>
      <w:r w:rsidR="00B54FE4" w:rsidRPr="00C64505">
        <w:t>E-Mail-Benachrichtigungen</w:t>
      </w:r>
      <w:r w:rsidR="00B54FE4" w:rsidRPr="00E5663A">
        <w:t xml:space="preserve"> </w:t>
      </w:r>
      <w:r w:rsidR="00B54FE4">
        <w:t xml:space="preserve">und individuell konfigurierbare Alarme </w:t>
      </w:r>
      <w:r w:rsidR="00583034">
        <w:t xml:space="preserve">gezielte und zeitnahe </w:t>
      </w:r>
      <w:r w:rsidR="00B54FE4" w:rsidRPr="00E5663A">
        <w:t>Maßnahmen</w:t>
      </w:r>
      <w:r w:rsidR="00583034">
        <w:t xml:space="preserve"> zur Aufrechterhaltung bzw. </w:t>
      </w:r>
      <w:r w:rsidR="00A65051">
        <w:t xml:space="preserve">schnellen </w:t>
      </w:r>
      <w:r w:rsidR="00583034">
        <w:t xml:space="preserve">Wiederherstellung des Betriebs. </w:t>
      </w:r>
    </w:p>
    <w:p w14:paraId="0D65E3B2" w14:textId="16289876" w:rsidR="00FF10E0" w:rsidRPr="00FF10E0" w:rsidRDefault="00CF41FD" w:rsidP="00FF10E0">
      <w:pPr>
        <w:pStyle w:val="SEZwischentitel"/>
        <w:rPr>
          <w:lang w:val="de-DE"/>
        </w:rPr>
      </w:pPr>
      <w:r>
        <w:rPr>
          <w:lang w:val="de-DE"/>
        </w:rPr>
        <w:t>Skalierbares und flexibles System unkompliziert installiert</w:t>
      </w:r>
    </w:p>
    <w:p w14:paraId="51AB5A42" w14:textId="2549AA3D" w:rsidR="00D97B35" w:rsidRPr="00D97B35" w:rsidRDefault="00583034" w:rsidP="00D97B35">
      <w:pPr>
        <w:rPr>
          <w:bCs/>
          <w:lang w:eastAsia="en-GB"/>
        </w:rPr>
      </w:pPr>
      <w:r>
        <w:rPr>
          <w:bCs/>
          <w:lang w:eastAsia="en-GB"/>
        </w:rPr>
        <w:t>D</w:t>
      </w:r>
      <w:r w:rsidRPr="00D97B35">
        <w:rPr>
          <w:bCs/>
          <w:lang w:eastAsia="en-GB"/>
        </w:rPr>
        <w:t xml:space="preserve">ank </w:t>
      </w:r>
      <w:r>
        <w:rPr>
          <w:bCs/>
          <w:lang w:eastAsia="en-GB"/>
        </w:rPr>
        <w:t>drahtloser</w:t>
      </w:r>
      <w:r w:rsidRPr="00D97B35">
        <w:rPr>
          <w:bCs/>
          <w:lang w:eastAsia="en-GB"/>
        </w:rPr>
        <w:t xml:space="preserve"> </w:t>
      </w:r>
      <w:r w:rsidR="00354DA9" w:rsidRPr="00D97B35">
        <w:rPr>
          <w:bCs/>
          <w:lang w:eastAsia="en-GB"/>
        </w:rPr>
        <w:t>Kommunikation</w:t>
      </w:r>
      <w:r w:rsidR="00354DA9">
        <w:rPr>
          <w:bCs/>
          <w:lang w:eastAsia="en-GB"/>
        </w:rPr>
        <w:t>, platzsparendem</w:t>
      </w:r>
      <w:r w:rsidRPr="00D97B35">
        <w:rPr>
          <w:bCs/>
          <w:lang w:eastAsia="en-GB"/>
        </w:rPr>
        <w:t xml:space="preserve"> Design </w:t>
      </w:r>
      <w:r w:rsidR="0054256C">
        <w:rPr>
          <w:bCs/>
          <w:lang w:eastAsia="en-GB"/>
        </w:rPr>
        <w:t xml:space="preserve">und reduziertem Verkabelungsaufwand </w:t>
      </w:r>
      <w:r>
        <w:rPr>
          <w:bCs/>
          <w:lang w:eastAsia="en-GB"/>
        </w:rPr>
        <w:t xml:space="preserve">sind </w:t>
      </w:r>
      <w:r w:rsidR="00D97B35" w:rsidRPr="00D97B35">
        <w:rPr>
          <w:bCs/>
          <w:lang w:eastAsia="en-GB"/>
        </w:rPr>
        <w:t xml:space="preserve">Installation, Inbetriebnahme und Nachrüstung der PowerTags </w:t>
      </w:r>
      <w:r w:rsidR="00A65051">
        <w:rPr>
          <w:bCs/>
          <w:lang w:eastAsia="en-GB"/>
        </w:rPr>
        <w:t xml:space="preserve">in kürzester </w:t>
      </w:r>
      <w:r w:rsidR="00CF41FD">
        <w:rPr>
          <w:bCs/>
          <w:lang w:eastAsia="en-GB"/>
        </w:rPr>
        <w:t>Zeit</w:t>
      </w:r>
      <w:r w:rsidR="00D97B35" w:rsidRPr="00D97B35">
        <w:rPr>
          <w:bCs/>
          <w:lang w:eastAsia="en-GB"/>
        </w:rPr>
        <w:t xml:space="preserve"> realisiert.</w:t>
      </w:r>
      <w:r w:rsidR="00D97B35">
        <w:rPr>
          <w:bCs/>
          <w:lang w:eastAsia="en-GB"/>
        </w:rPr>
        <w:t xml:space="preserve"> </w:t>
      </w:r>
      <w:r w:rsidR="00CF41FD">
        <w:rPr>
          <w:bCs/>
          <w:lang w:eastAsia="en-GB"/>
        </w:rPr>
        <w:t xml:space="preserve">Herstellerunabhängig können die kompakten </w:t>
      </w:r>
      <w:r w:rsidR="00D149FF">
        <w:rPr>
          <w:bCs/>
          <w:lang w:eastAsia="en-GB"/>
        </w:rPr>
        <w:t xml:space="preserve">Energiezähler </w:t>
      </w:r>
      <w:r w:rsidR="00CF41FD">
        <w:rPr>
          <w:bCs/>
          <w:lang w:eastAsia="en-GB"/>
        </w:rPr>
        <w:t xml:space="preserve">direkt auf oder unter </w:t>
      </w:r>
      <w:r w:rsidR="000B47E2">
        <w:rPr>
          <w:bCs/>
          <w:lang w:eastAsia="en-GB"/>
        </w:rPr>
        <w:t xml:space="preserve">den im Schaltschrank </w:t>
      </w:r>
      <w:r w:rsidR="00CF41FD">
        <w:rPr>
          <w:bCs/>
          <w:lang w:eastAsia="en-GB"/>
        </w:rPr>
        <w:t>bereits vorhandenen Reiheneinbaugeräten montiert werden</w:t>
      </w:r>
      <w:r w:rsidR="000B47E2">
        <w:rPr>
          <w:bCs/>
          <w:lang w:eastAsia="en-GB"/>
        </w:rPr>
        <w:t>.</w:t>
      </w:r>
      <w:r w:rsidR="00CF41FD">
        <w:rPr>
          <w:bCs/>
          <w:lang w:eastAsia="en-GB"/>
        </w:rPr>
        <w:t xml:space="preserve"> </w:t>
      </w:r>
      <w:r>
        <w:rPr>
          <w:bCs/>
          <w:lang w:eastAsia="en-GB"/>
        </w:rPr>
        <w:t>E</w:t>
      </w:r>
      <w:r w:rsidR="0042310A">
        <w:rPr>
          <w:bCs/>
          <w:lang w:eastAsia="en-GB"/>
        </w:rPr>
        <w:t>ine zusätzlich</w:t>
      </w:r>
      <w:r w:rsidR="0054256C">
        <w:rPr>
          <w:bCs/>
          <w:lang w:eastAsia="en-GB"/>
        </w:rPr>
        <w:t>e</w:t>
      </w:r>
      <w:r w:rsidR="0042310A">
        <w:rPr>
          <w:bCs/>
          <w:lang w:eastAsia="en-GB"/>
        </w:rPr>
        <w:t xml:space="preserve"> Spannungsversorgung </w:t>
      </w:r>
      <w:r>
        <w:rPr>
          <w:bCs/>
          <w:lang w:eastAsia="en-GB"/>
        </w:rPr>
        <w:t>wird nicht benötigt.</w:t>
      </w:r>
      <w:r w:rsidR="00CF41FD">
        <w:rPr>
          <w:bCs/>
          <w:lang w:eastAsia="en-GB"/>
        </w:rPr>
        <w:t xml:space="preserve"> </w:t>
      </w:r>
      <w:r w:rsidR="00167A01" w:rsidRPr="00167A01">
        <w:rPr>
          <w:bCs/>
          <w:lang w:eastAsia="en-GB"/>
        </w:rPr>
        <w:t>Durch die Skalierbarkeit und den modularen Aufbau des Systems ist zudem die Umsetzung der Anforderungen aus Normen und Richtlinien wie d</w:t>
      </w:r>
      <w:r w:rsidR="00167A01">
        <w:rPr>
          <w:bCs/>
          <w:lang w:eastAsia="en-GB"/>
        </w:rPr>
        <w:t>er</w:t>
      </w:r>
      <w:r w:rsidR="00167A01" w:rsidRPr="00167A01">
        <w:rPr>
          <w:bCs/>
          <w:lang w:eastAsia="en-GB"/>
        </w:rPr>
        <w:t xml:space="preserve"> EU-Gebäuderichtlinie (EPDB) sowie DIN VDE 0100-801 </w:t>
      </w:r>
      <w:r w:rsidR="00167A01">
        <w:rPr>
          <w:bCs/>
          <w:lang w:eastAsia="en-GB"/>
        </w:rPr>
        <w:t>„</w:t>
      </w:r>
      <w:r w:rsidR="00167A01" w:rsidRPr="00167A01">
        <w:rPr>
          <w:bCs/>
          <w:lang w:eastAsia="en-GB"/>
        </w:rPr>
        <w:t>Funktionale Aspekte der Energieeffizienz</w:t>
      </w:r>
      <w:r w:rsidR="00167A01">
        <w:rPr>
          <w:bCs/>
          <w:lang w:eastAsia="en-GB"/>
        </w:rPr>
        <w:t>“</w:t>
      </w:r>
      <w:r w:rsidR="00167A01" w:rsidRPr="00167A01">
        <w:rPr>
          <w:bCs/>
          <w:lang w:eastAsia="en-GB"/>
        </w:rPr>
        <w:t xml:space="preserve"> enorm erleichtert, ebenso wie das Betreiben eines Energiemanagement</w:t>
      </w:r>
      <w:r w:rsidR="00167A01">
        <w:rPr>
          <w:bCs/>
          <w:lang w:eastAsia="en-GB"/>
        </w:rPr>
        <w:t>-</w:t>
      </w:r>
      <w:r w:rsidR="00167A01" w:rsidRPr="00167A01">
        <w:rPr>
          <w:bCs/>
          <w:lang w:eastAsia="en-GB"/>
        </w:rPr>
        <w:t>Systems nach DIN EN ISO 50001.</w:t>
      </w:r>
    </w:p>
    <w:p w14:paraId="4E62FC35" w14:textId="46BA859E" w:rsidR="007207FE" w:rsidRDefault="007207FE" w:rsidP="00FD2DD4">
      <w:pPr>
        <w:pStyle w:val="SEZwischentitel"/>
        <w:rPr>
          <w:b w:val="0"/>
          <w:bCs/>
          <w:color w:val="auto"/>
          <w:lang w:val="de-DE"/>
        </w:rPr>
      </w:pPr>
      <w:r w:rsidRPr="000B47E2">
        <w:rPr>
          <w:b w:val="0"/>
          <w:bCs/>
          <w:color w:val="auto"/>
          <w:lang w:val="de-DE"/>
        </w:rPr>
        <w:lastRenderedPageBreak/>
        <w:t xml:space="preserve">"PowerTag Energy ist das Energieüberwachungssystem der Zukunft. Diese kompakte, modulare </w:t>
      </w:r>
      <w:r w:rsidR="00A01338">
        <w:rPr>
          <w:b w:val="0"/>
          <w:bCs/>
          <w:color w:val="auto"/>
          <w:lang w:val="de-DE"/>
        </w:rPr>
        <w:t xml:space="preserve">und </w:t>
      </w:r>
      <w:r w:rsidRPr="000B47E2">
        <w:rPr>
          <w:b w:val="0"/>
          <w:bCs/>
          <w:color w:val="auto"/>
          <w:lang w:val="de-DE"/>
        </w:rPr>
        <w:t>drahtlose Technologie kann schnell zu Schutzvorrichtungen für die elektrische Verteilung hinzugefügt werden. PowerTag Energy bietet eine kombinierte Messung und Alarmierung in der Nähe von Verbrauchern mit authentifizierter und verschlüsselter Kommunikation",</w:t>
      </w:r>
      <w:r w:rsidR="00121A13">
        <w:rPr>
          <w:b w:val="0"/>
          <w:bCs/>
          <w:color w:val="auto"/>
          <w:lang w:val="de-DE"/>
        </w:rPr>
        <w:t xml:space="preserve"> so </w:t>
      </w:r>
      <w:r w:rsidR="00FB03BC" w:rsidRPr="00FB03BC">
        <w:rPr>
          <w:b w:val="0"/>
          <w:bCs/>
          <w:color w:val="auto"/>
          <w:lang w:val="de-DE"/>
        </w:rPr>
        <w:t>Carolin Hesse</w:t>
      </w:r>
      <w:r w:rsidR="00121A13" w:rsidRPr="00FB03BC">
        <w:rPr>
          <w:b w:val="0"/>
          <w:bCs/>
          <w:color w:val="auto"/>
          <w:lang w:val="de-DE"/>
        </w:rPr>
        <w:t>, Produktmanager</w:t>
      </w:r>
      <w:r w:rsidR="00FB03BC" w:rsidRPr="00FB03BC">
        <w:rPr>
          <w:b w:val="0"/>
          <w:bCs/>
          <w:color w:val="auto"/>
          <w:lang w:val="de-DE"/>
        </w:rPr>
        <w:t>in</w:t>
      </w:r>
      <w:r w:rsidR="00121A13" w:rsidRPr="00FB03BC">
        <w:rPr>
          <w:b w:val="0"/>
          <w:bCs/>
          <w:color w:val="auto"/>
          <w:lang w:val="de-DE"/>
        </w:rPr>
        <w:t xml:space="preserve"> für Messtechnik und Energiemonitoring</w:t>
      </w:r>
      <w:r w:rsidRPr="00FB03BC">
        <w:rPr>
          <w:b w:val="0"/>
          <w:bCs/>
          <w:color w:val="auto"/>
          <w:lang w:val="de-DE"/>
        </w:rPr>
        <w:t xml:space="preserve"> bei Schneider Electric.</w:t>
      </w:r>
      <w:r w:rsidRPr="000B47E2">
        <w:rPr>
          <w:b w:val="0"/>
          <w:bCs/>
          <w:color w:val="auto"/>
          <w:lang w:val="de-DE"/>
        </w:rPr>
        <w:t xml:space="preserve"> "In der Vergangenheit erfolgte die Messung oft am Hauptschalter der Einspeisung und bot </w:t>
      </w:r>
      <w:r w:rsidR="00E903B6">
        <w:rPr>
          <w:b w:val="0"/>
          <w:bCs/>
          <w:color w:val="auto"/>
          <w:lang w:val="de-DE"/>
        </w:rPr>
        <w:t>lediglich eine Information</w:t>
      </w:r>
      <w:r w:rsidRPr="000B47E2">
        <w:rPr>
          <w:b w:val="0"/>
          <w:bCs/>
          <w:color w:val="auto"/>
          <w:lang w:val="de-DE"/>
        </w:rPr>
        <w:t xml:space="preserve"> über </w:t>
      </w:r>
      <w:r w:rsidR="00E903B6" w:rsidRPr="000B47E2">
        <w:rPr>
          <w:b w:val="0"/>
          <w:bCs/>
          <w:color w:val="auto"/>
          <w:lang w:val="de-DE"/>
        </w:rPr>
        <w:t>d</w:t>
      </w:r>
      <w:r w:rsidR="00E903B6">
        <w:rPr>
          <w:b w:val="0"/>
          <w:bCs/>
          <w:color w:val="auto"/>
          <w:lang w:val="de-DE"/>
        </w:rPr>
        <w:t>en Gesamtverbrauch des</w:t>
      </w:r>
      <w:r w:rsidR="00E903B6" w:rsidRPr="000B47E2">
        <w:rPr>
          <w:b w:val="0"/>
          <w:bCs/>
          <w:color w:val="auto"/>
          <w:lang w:val="de-DE"/>
        </w:rPr>
        <w:t xml:space="preserve"> </w:t>
      </w:r>
      <w:r w:rsidRPr="000B47E2">
        <w:rPr>
          <w:b w:val="0"/>
          <w:bCs/>
          <w:color w:val="auto"/>
          <w:lang w:val="de-DE"/>
        </w:rPr>
        <w:t>elektrische</w:t>
      </w:r>
      <w:r w:rsidR="00E903B6">
        <w:rPr>
          <w:b w:val="0"/>
          <w:bCs/>
          <w:color w:val="auto"/>
          <w:lang w:val="de-DE"/>
        </w:rPr>
        <w:t>n</w:t>
      </w:r>
      <w:r w:rsidRPr="000B47E2">
        <w:rPr>
          <w:b w:val="0"/>
          <w:bCs/>
          <w:color w:val="auto"/>
          <w:lang w:val="de-DE"/>
        </w:rPr>
        <w:t xml:space="preserve"> System</w:t>
      </w:r>
      <w:r w:rsidR="00E903B6">
        <w:rPr>
          <w:b w:val="0"/>
          <w:bCs/>
          <w:color w:val="auto"/>
          <w:lang w:val="de-DE"/>
        </w:rPr>
        <w:t>s</w:t>
      </w:r>
      <w:r w:rsidRPr="000B47E2">
        <w:rPr>
          <w:b w:val="0"/>
          <w:bCs/>
          <w:color w:val="auto"/>
          <w:lang w:val="de-DE"/>
        </w:rPr>
        <w:t xml:space="preserve">. Heute müssen unsere Kunden die ordnungsgemäße Funktion kritischer Lasten, den Energieverbrauch pro Zone oder Prozess kennen und besser mit ihren Anlagen interagieren können. </w:t>
      </w:r>
      <w:r w:rsidR="00354DA9" w:rsidRPr="00354DA9">
        <w:rPr>
          <w:b w:val="0"/>
          <w:bCs/>
          <w:color w:val="auto"/>
          <w:lang w:val="de-DE"/>
        </w:rPr>
        <w:t>Mit dieser IoT-fähigen Strategie eröffnen sich für Unternehmen neue Möglichkeiten, Energieeffizienz und Widerstandsfähigkeit in Anlagen und Gebäuden zu verbessern und neue Werte zu schaffen.“</w:t>
      </w:r>
    </w:p>
    <w:p w14:paraId="77664475" w14:textId="77777777" w:rsidR="00354DA9" w:rsidRPr="00354DA9" w:rsidRDefault="00354DA9" w:rsidP="00354DA9">
      <w:pPr>
        <w:rPr>
          <w:lang w:eastAsia="en-GB"/>
        </w:rPr>
      </w:pPr>
    </w:p>
    <w:p w14:paraId="2B75A81C" w14:textId="77777777" w:rsidR="00B40ECF" w:rsidRPr="00216DE5" w:rsidRDefault="00B40ECF" w:rsidP="00B40ECF">
      <w:pPr>
        <w:pStyle w:val="SEZwischentitel"/>
        <w:rPr>
          <w:szCs w:val="16"/>
          <w:lang w:val="de-DE"/>
        </w:rPr>
      </w:pPr>
      <w:r w:rsidRPr="00216DE5">
        <w:rPr>
          <w:lang w:val="de-DE"/>
        </w:rPr>
        <w:t>Über Schneider Electric</w:t>
      </w:r>
    </w:p>
    <w:p w14:paraId="5BBEFB5C" w14:textId="77777777" w:rsidR="00B40ECF" w:rsidRPr="00A9592D" w:rsidRDefault="00B40ECF" w:rsidP="00B40ECF">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48BDD34F" w14:textId="77777777" w:rsidR="00B40ECF" w:rsidRPr="00A9592D" w:rsidRDefault="00B40ECF" w:rsidP="00B40ECF">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35606434" w14:textId="77777777" w:rsidR="00B40ECF" w:rsidRPr="00A9592D" w:rsidRDefault="00B40ECF" w:rsidP="00B40ECF">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4DF0E4F3" w14:textId="77777777" w:rsidR="00B40ECF" w:rsidRPr="00A9592D" w:rsidRDefault="00B40ECF" w:rsidP="00B40ECF">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2D8C11C0" w14:textId="77777777" w:rsidR="00B40ECF" w:rsidRPr="00A9592D" w:rsidRDefault="00C87C48" w:rsidP="00B40ECF">
      <w:pPr>
        <w:pStyle w:val="SEBoilerplate"/>
        <w:rPr>
          <w:kern w:val="24"/>
          <w:szCs w:val="16"/>
          <w:lang w:eastAsia="de-DE"/>
        </w:rPr>
      </w:pPr>
      <w:hyperlink r:id="rId8" w:history="1">
        <w:r w:rsidR="00B40ECF" w:rsidRPr="00A9592D">
          <w:rPr>
            <w:rStyle w:val="Hyperlink"/>
            <w:kern w:val="24"/>
            <w:szCs w:val="16"/>
            <w:lang w:eastAsia="de-DE"/>
          </w:rPr>
          <w:t>www.se.com</w:t>
        </w:r>
      </w:hyperlink>
    </w:p>
    <w:p w14:paraId="7191B38F" w14:textId="77777777" w:rsidR="00B40ECF" w:rsidRDefault="00B40ECF" w:rsidP="00B40ECF">
      <w:pPr>
        <w:rPr>
          <w:rFonts w:cs="Arial"/>
          <w:sz w:val="16"/>
        </w:rPr>
      </w:pPr>
      <w:r>
        <w:rPr>
          <w:rFonts w:cs="Arial"/>
          <w:noProof/>
          <w:sz w:val="16"/>
          <w:szCs w:val="16"/>
          <w:lang w:eastAsia="de-DE"/>
        </w:rPr>
        <mc:AlternateContent>
          <mc:Choice Requires="wps">
            <w:drawing>
              <wp:inline distT="0" distB="0" distL="0" distR="0" wp14:anchorId="5D2482F3" wp14:editId="5CC08EE6">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F8EBAA" w14:textId="77777777" w:rsidR="00B40ECF" w:rsidRPr="009C0724" w:rsidRDefault="00B40ECF" w:rsidP="00B40ECF">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5D2482F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1FF8EBAA" w14:textId="77777777" w:rsidR="00B40ECF" w:rsidRPr="009C0724" w:rsidRDefault="00B40ECF" w:rsidP="00B40ECF">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7DA279B8" w14:textId="77777777" w:rsidR="00B40ECF" w:rsidRDefault="00B40ECF" w:rsidP="00B40ECF">
      <w:pPr>
        <w:rPr>
          <w:rFonts w:cs="Arial"/>
          <w:color w:val="000000"/>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6236F999" wp14:editId="72125FEF">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45F74F9B" wp14:editId="3BB5C9D8">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6B3939E1" w:rsidR="007E77FD" w:rsidRDefault="007E77FD" w:rsidP="004E20D6">
      <w:pPr>
        <w:rPr>
          <w:rFonts w:cs="Arial"/>
          <w:color w:val="000000"/>
        </w:rPr>
      </w:pP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7581" w14:textId="77777777" w:rsidR="004D618E" w:rsidRDefault="004D618E" w:rsidP="00B230CF">
      <w:r>
        <w:separator/>
      </w:r>
    </w:p>
  </w:endnote>
  <w:endnote w:type="continuationSeparator" w:id="0">
    <w:p w14:paraId="5616C27A" w14:textId="77777777" w:rsidR="004D618E" w:rsidRDefault="004D618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A851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5DAE4C80" w14:textId="77777777" w:rsidR="00B40ECF" w:rsidRPr="00A15446" w:rsidRDefault="00B40ECF" w:rsidP="00B40ECF">
                                <w:pPr>
                                  <w:pStyle w:val="Pa1"/>
                                  <w:spacing w:after="0" w:line="276" w:lineRule="auto"/>
                                  <w:rPr>
                                    <w:rStyle w:val="A2"/>
                                    <w:rFonts w:ascii="Arial" w:hAnsi="Arial"/>
                                    <w:lang w:val="de-DE"/>
                                  </w:rPr>
                                </w:pPr>
                                <w:r w:rsidRPr="00A15446">
                                  <w:rPr>
                                    <w:rStyle w:val="A2"/>
                                    <w:rFonts w:ascii="Arial" w:hAnsi="Arial"/>
                                    <w:lang w:val="de-DE"/>
                                  </w:rPr>
                                  <w:t>Schneider Electric</w:t>
                                </w:r>
                              </w:p>
                              <w:p w14:paraId="02B9BF18" w14:textId="77777777" w:rsidR="00B40ECF" w:rsidRPr="00A15446" w:rsidRDefault="00B40ECF" w:rsidP="00B40ECF">
                                <w:pPr>
                                  <w:pStyle w:val="Pa1"/>
                                  <w:spacing w:after="0" w:line="276" w:lineRule="auto"/>
                                  <w:rPr>
                                    <w:rFonts w:ascii="Arial" w:hAnsi="Arial" w:cs="Arial Rounded MT Std Light"/>
                                    <w:color w:val="000000"/>
                                    <w:sz w:val="16"/>
                                    <w:szCs w:val="16"/>
                                    <w:lang w:val="de-DE"/>
                                  </w:rPr>
                                </w:pPr>
                                <w:r w:rsidRPr="00A15446">
                                  <w:rPr>
                                    <w:rStyle w:val="A2"/>
                                    <w:rFonts w:ascii="Arial" w:hAnsi="Arial"/>
                                    <w:lang w:val="de-DE"/>
                                  </w:rPr>
                                  <w:t>Christine Beck-Sablonski</w:t>
                                </w:r>
                              </w:p>
                              <w:p w14:paraId="2AE4A11C" w14:textId="77777777" w:rsidR="00B40ECF" w:rsidRPr="00CC419A" w:rsidRDefault="00B40ECF" w:rsidP="00B40ECF">
                                <w:pPr>
                                  <w:pStyle w:val="Pa1"/>
                                  <w:spacing w:after="0" w:line="276" w:lineRule="auto"/>
                                  <w:jc w:val="left"/>
                                  <w:rPr>
                                    <w:rStyle w:val="A2"/>
                                    <w:rFonts w:ascii="Arial" w:hAnsi="Arial"/>
                                    <w:lang w:val="fr-FR"/>
                                  </w:rPr>
                                </w:pPr>
                                <w:r w:rsidRPr="00CC419A">
                                  <w:rPr>
                                    <w:rStyle w:val="A2"/>
                                    <w:rFonts w:ascii="Arial" w:hAnsi="Arial"/>
                                    <w:lang w:val="fr-FR"/>
                                  </w:rPr>
                                  <w:t>Mobil: + 49 171 172 4176</w:t>
                                </w:r>
                              </w:p>
                              <w:p w14:paraId="20057B27" w14:textId="77777777" w:rsidR="00B40ECF" w:rsidRPr="00530EC0" w:rsidRDefault="00B40ECF" w:rsidP="00B40ECF">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6C71FB">
                                  <w:rPr>
                                    <w:rFonts w:cs="ArialRoundedMTStd-Light"/>
                                    <w:color w:val="000000"/>
                                    <w:sz w:val="16"/>
                                    <w:szCs w:val="16"/>
                                  </w:rPr>
                                  <w:t>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5DAE4C80" w14:textId="77777777" w:rsidR="00B40ECF" w:rsidRPr="00A15446" w:rsidRDefault="00B40ECF" w:rsidP="00B40ECF">
                          <w:pPr>
                            <w:pStyle w:val="Pa1"/>
                            <w:spacing w:after="0" w:line="276" w:lineRule="auto"/>
                            <w:rPr>
                              <w:rStyle w:val="A2"/>
                              <w:rFonts w:ascii="Arial" w:hAnsi="Arial"/>
                              <w:lang w:val="de-DE"/>
                            </w:rPr>
                          </w:pPr>
                          <w:r w:rsidRPr="00A15446">
                            <w:rPr>
                              <w:rStyle w:val="A2"/>
                              <w:rFonts w:ascii="Arial" w:hAnsi="Arial"/>
                              <w:lang w:val="de-DE"/>
                            </w:rPr>
                            <w:t>Schneider Electric</w:t>
                          </w:r>
                        </w:p>
                        <w:p w14:paraId="02B9BF18" w14:textId="77777777" w:rsidR="00B40ECF" w:rsidRPr="00A15446" w:rsidRDefault="00B40ECF" w:rsidP="00B40ECF">
                          <w:pPr>
                            <w:pStyle w:val="Pa1"/>
                            <w:spacing w:after="0" w:line="276" w:lineRule="auto"/>
                            <w:rPr>
                              <w:rFonts w:ascii="Arial" w:hAnsi="Arial" w:cs="Arial Rounded MT Std Light"/>
                              <w:color w:val="000000"/>
                              <w:sz w:val="16"/>
                              <w:szCs w:val="16"/>
                              <w:lang w:val="de-DE"/>
                            </w:rPr>
                          </w:pPr>
                          <w:r w:rsidRPr="00A15446">
                            <w:rPr>
                              <w:rStyle w:val="A2"/>
                              <w:rFonts w:ascii="Arial" w:hAnsi="Arial"/>
                              <w:lang w:val="de-DE"/>
                            </w:rPr>
                            <w:t>Christine Beck-Sablonski</w:t>
                          </w:r>
                        </w:p>
                        <w:p w14:paraId="2AE4A11C" w14:textId="77777777" w:rsidR="00B40ECF" w:rsidRPr="00CC419A" w:rsidRDefault="00B40ECF" w:rsidP="00B40ECF">
                          <w:pPr>
                            <w:pStyle w:val="Pa1"/>
                            <w:spacing w:after="0" w:line="276" w:lineRule="auto"/>
                            <w:jc w:val="left"/>
                            <w:rPr>
                              <w:rStyle w:val="A2"/>
                              <w:rFonts w:ascii="Arial" w:hAnsi="Arial"/>
                              <w:lang w:val="fr-FR"/>
                            </w:rPr>
                          </w:pPr>
                          <w:r w:rsidRPr="00CC419A">
                            <w:rPr>
                              <w:rStyle w:val="A2"/>
                              <w:rFonts w:ascii="Arial" w:hAnsi="Arial"/>
                              <w:lang w:val="fr-FR"/>
                            </w:rPr>
                            <w:t>Mobil: + 49 171 172 4176</w:t>
                          </w:r>
                        </w:p>
                        <w:p w14:paraId="20057B27" w14:textId="77777777" w:rsidR="00B40ECF" w:rsidRPr="00530EC0" w:rsidRDefault="00B40ECF" w:rsidP="00B40ECF">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6C71FB">
                            <w:rPr>
                              <w:rFonts w:cs="ArialRoundedMTStd-Light"/>
                              <w:color w:val="000000"/>
                              <w:sz w:val="16"/>
                              <w:szCs w:val="16"/>
                            </w:rPr>
                            <w:t>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EAA5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3FFE" w14:textId="77777777" w:rsidR="004D618E" w:rsidRDefault="004D618E" w:rsidP="00B230CF">
      <w:r>
        <w:separator/>
      </w:r>
    </w:p>
  </w:footnote>
  <w:footnote w:type="continuationSeparator" w:id="0">
    <w:p w14:paraId="7532C46D" w14:textId="77777777" w:rsidR="004D618E" w:rsidRDefault="004D618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4FAE"/>
    <w:rsid w:val="00075DD6"/>
    <w:rsid w:val="00077FA5"/>
    <w:rsid w:val="000825D4"/>
    <w:rsid w:val="00082D12"/>
    <w:rsid w:val="00084F50"/>
    <w:rsid w:val="0008503A"/>
    <w:rsid w:val="000860A2"/>
    <w:rsid w:val="00090A14"/>
    <w:rsid w:val="00093605"/>
    <w:rsid w:val="00095BF7"/>
    <w:rsid w:val="000A1245"/>
    <w:rsid w:val="000A14D6"/>
    <w:rsid w:val="000A313D"/>
    <w:rsid w:val="000A3924"/>
    <w:rsid w:val="000A49BC"/>
    <w:rsid w:val="000B39BF"/>
    <w:rsid w:val="000B432F"/>
    <w:rsid w:val="000B47E2"/>
    <w:rsid w:val="000B5117"/>
    <w:rsid w:val="000D1083"/>
    <w:rsid w:val="000D3470"/>
    <w:rsid w:val="000D5254"/>
    <w:rsid w:val="001034CF"/>
    <w:rsid w:val="001101DE"/>
    <w:rsid w:val="001118FB"/>
    <w:rsid w:val="00113EB6"/>
    <w:rsid w:val="00120E16"/>
    <w:rsid w:val="00121A13"/>
    <w:rsid w:val="00125C68"/>
    <w:rsid w:val="00132648"/>
    <w:rsid w:val="00133999"/>
    <w:rsid w:val="00134914"/>
    <w:rsid w:val="0013548A"/>
    <w:rsid w:val="00136290"/>
    <w:rsid w:val="0013728B"/>
    <w:rsid w:val="00137B5D"/>
    <w:rsid w:val="00142AAF"/>
    <w:rsid w:val="001479C9"/>
    <w:rsid w:val="0015536A"/>
    <w:rsid w:val="00160FC0"/>
    <w:rsid w:val="001610B9"/>
    <w:rsid w:val="0016405E"/>
    <w:rsid w:val="00164F36"/>
    <w:rsid w:val="00165522"/>
    <w:rsid w:val="001674EF"/>
    <w:rsid w:val="00167A01"/>
    <w:rsid w:val="001733EF"/>
    <w:rsid w:val="001869BD"/>
    <w:rsid w:val="00190F34"/>
    <w:rsid w:val="001957D6"/>
    <w:rsid w:val="00195C3E"/>
    <w:rsid w:val="001A5DF3"/>
    <w:rsid w:val="001B2EF3"/>
    <w:rsid w:val="001B3591"/>
    <w:rsid w:val="001C048F"/>
    <w:rsid w:val="001C1BFD"/>
    <w:rsid w:val="001D0905"/>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1E9"/>
    <w:rsid w:val="002364B9"/>
    <w:rsid w:val="002621F0"/>
    <w:rsid w:val="00263BB0"/>
    <w:rsid w:val="00272D28"/>
    <w:rsid w:val="00274B66"/>
    <w:rsid w:val="00285649"/>
    <w:rsid w:val="00291099"/>
    <w:rsid w:val="00297AB0"/>
    <w:rsid w:val="002A2A39"/>
    <w:rsid w:val="002A3893"/>
    <w:rsid w:val="002A6673"/>
    <w:rsid w:val="002A7902"/>
    <w:rsid w:val="002C6C9C"/>
    <w:rsid w:val="002D3786"/>
    <w:rsid w:val="002D5DBE"/>
    <w:rsid w:val="002D65CB"/>
    <w:rsid w:val="002E1C68"/>
    <w:rsid w:val="002E280E"/>
    <w:rsid w:val="002E5F2D"/>
    <w:rsid w:val="002F07DD"/>
    <w:rsid w:val="002F1EE4"/>
    <w:rsid w:val="003041B8"/>
    <w:rsid w:val="003060E2"/>
    <w:rsid w:val="00307659"/>
    <w:rsid w:val="00311909"/>
    <w:rsid w:val="0031411F"/>
    <w:rsid w:val="00314FC4"/>
    <w:rsid w:val="00316999"/>
    <w:rsid w:val="00332358"/>
    <w:rsid w:val="0033261C"/>
    <w:rsid w:val="00333528"/>
    <w:rsid w:val="00336497"/>
    <w:rsid w:val="003372E2"/>
    <w:rsid w:val="003379F4"/>
    <w:rsid w:val="00343C75"/>
    <w:rsid w:val="0034734B"/>
    <w:rsid w:val="00350ED7"/>
    <w:rsid w:val="00351F8D"/>
    <w:rsid w:val="003539C6"/>
    <w:rsid w:val="00354DA9"/>
    <w:rsid w:val="00355DB9"/>
    <w:rsid w:val="00356384"/>
    <w:rsid w:val="003605D5"/>
    <w:rsid w:val="0036398D"/>
    <w:rsid w:val="00364E75"/>
    <w:rsid w:val="00374C33"/>
    <w:rsid w:val="00376BB4"/>
    <w:rsid w:val="0038552E"/>
    <w:rsid w:val="00396339"/>
    <w:rsid w:val="003A39B1"/>
    <w:rsid w:val="003A6A89"/>
    <w:rsid w:val="003B1387"/>
    <w:rsid w:val="003B54DB"/>
    <w:rsid w:val="003C4C3F"/>
    <w:rsid w:val="003C68D0"/>
    <w:rsid w:val="003D4FC6"/>
    <w:rsid w:val="003E45B6"/>
    <w:rsid w:val="003E4F17"/>
    <w:rsid w:val="003E7D78"/>
    <w:rsid w:val="003F351D"/>
    <w:rsid w:val="003F36A5"/>
    <w:rsid w:val="003F52B6"/>
    <w:rsid w:val="00400557"/>
    <w:rsid w:val="00402551"/>
    <w:rsid w:val="004110DE"/>
    <w:rsid w:val="00413C3B"/>
    <w:rsid w:val="004146BC"/>
    <w:rsid w:val="0042310A"/>
    <w:rsid w:val="004322A5"/>
    <w:rsid w:val="00441F85"/>
    <w:rsid w:val="00451365"/>
    <w:rsid w:val="00451A6B"/>
    <w:rsid w:val="00453504"/>
    <w:rsid w:val="00454175"/>
    <w:rsid w:val="00460702"/>
    <w:rsid w:val="0046283C"/>
    <w:rsid w:val="00462A9C"/>
    <w:rsid w:val="00464D2F"/>
    <w:rsid w:val="004734E0"/>
    <w:rsid w:val="0047652D"/>
    <w:rsid w:val="004901E2"/>
    <w:rsid w:val="00490852"/>
    <w:rsid w:val="004927E4"/>
    <w:rsid w:val="0049308A"/>
    <w:rsid w:val="00493E4E"/>
    <w:rsid w:val="00495A72"/>
    <w:rsid w:val="00497B9A"/>
    <w:rsid w:val="004A007F"/>
    <w:rsid w:val="004A790B"/>
    <w:rsid w:val="004B35F7"/>
    <w:rsid w:val="004B749D"/>
    <w:rsid w:val="004C137C"/>
    <w:rsid w:val="004C7CD9"/>
    <w:rsid w:val="004D618E"/>
    <w:rsid w:val="004E20D6"/>
    <w:rsid w:val="004E32FB"/>
    <w:rsid w:val="004E3B4B"/>
    <w:rsid w:val="004F1AE7"/>
    <w:rsid w:val="004F4B69"/>
    <w:rsid w:val="004F720C"/>
    <w:rsid w:val="00501D81"/>
    <w:rsid w:val="00506C46"/>
    <w:rsid w:val="00510553"/>
    <w:rsid w:val="00511AF8"/>
    <w:rsid w:val="00512B01"/>
    <w:rsid w:val="00513C2A"/>
    <w:rsid w:val="00521ECD"/>
    <w:rsid w:val="00523DFB"/>
    <w:rsid w:val="005265EE"/>
    <w:rsid w:val="0054256C"/>
    <w:rsid w:val="00543D9A"/>
    <w:rsid w:val="00545E7C"/>
    <w:rsid w:val="00547BB7"/>
    <w:rsid w:val="00547C1D"/>
    <w:rsid w:val="00562DE2"/>
    <w:rsid w:val="00573D76"/>
    <w:rsid w:val="00583034"/>
    <w:rsid w:val="00584F11"/>
    <w:rsid w:val="005860DA"/>
    <w:rsid w:val="00590F7B"/>
    <w:rsid w:val="00592797"/>
    <w:rsid w:val="00593477"/>
    <w:rsid w:val="00593A58"/>
    <w:rsid w:val="00597782"/>
    <w:rsid w:val="005A3F40"/>
    <w:rsid w:val="005A4CE1"/>
    <w:rsid w:val="005A6A35"/>
    <w:rsid w:val="005A7F8D"/>
    <w:rsid w:val="005B0100"/>
    <w:rsid w:val="005B7B3A"/>
    <w:rsid w:val="005C3F8D"/>
    <w:rsid w:val="005C45D9"/>
    <w:rsid w:val="005C6677"/>
    <w:rsid w:val="005D0236"/>
    <w:rsid w:val="005D0D6F"/>
    <w:rsid w:val="005D5786"/>
    <w:rsid w:val="005D5C75"/>
    <w:rsid w:val="005E38E4"/>
    <w:rsid w:val="005E5921"/>
    <w:rsid w:val="005F0F98"/>
    <w:rsid w:val="005F1D71"/>
    <w:rsid w:val="005F2DF7"/>
    <w:rsid w:val="0060117D"/>
    <w:rsid w:val="006106AF"/>
    <w:rsid w:val="0061663E"/>
    <w:rsid w:val="00641A45"/>
    <w:rsid w:val="00641A66"/>
    <w:rsid w:val="006437F4"/>
    <w:rsid w:val="006443D7"/>
    <w:rsid w:val="006510C3"/>
    <w:rsid w:val="006555CD"/>
    <w:rsid w:val="00660CEA"/>
    <w:rsid w:val="00665252"/>
    <w:rsid w:val="00667DF4"/>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1547"/>
    <w:rsid w:val="007010EF"/>
    <w:rsid w:val="007075C5"/>
    <w:rsid w:val="007078C3"/>
    <w:rsid w:val="00710386"/>
    <w:rsid w:val="0071209A"/>
    <w:rsid w:val="00714BC8"/>
    <w:rsid w:val="007207FE"/>
    <w:rsid w:val="00720A39"/>
    <w:rsid w:val="00721929"/>
    <w:rsid w:val="00722952"/>
    <w:rsid w:val="00723E67"/>
    <w:rsid w:val="0072459B"/>
    <w:rsid w:val="0072549F"/>
    <w:rsid w:val="00725834"/>
    <w:rsid w:val="0072704B"/>
    <w:rsid w:val="00730B81"/>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1C1D"/>
    <w:rsid w:val="007B288D"/>
    <w:rsid w:val="007B4F0C"/>
    <w:rsid w:val="007C1C63"/>
    <w:rsid w:val="007C369D"/>
    <w:rsid w:val="007C381F"/>
    <w:rsid w:val="007D0C0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909EC"/>
    <w:rsid w:val="008A38C4"/>
    <w:rsid w:val="008A467E"/>
    <w:rsid w:val="008D3E97"/>
    <w:rsid w:val="008D3EE1"/>
    <w:rsid w:val="008D4E78"/>
    <w:rsid w:val="008D62AB"/>
    <w:rsid w:val="008D7E62"/>
    <w:rsid w:val="008E1EBA"/>
    <w:rsid w:val="008E676D"/>
    <w:rsid w:val="008E7396"/>
    <w:rsid w:val="008F089A"/>
    <w:rsid w:val="008F0B45"/>
    <w:rsid w:val="008F0DBF"/>
    <w:rsid w:val="008F3650"/>
    <w:rsid w:val="008F3933"/>
    <w:rsid w:val="00902EB0"/>
    <w:rsid w:val="0090416C"/>
    <w:rsid w:val="009126D9"/>
    <w:rsid w:val="00922396"/>
    <w:rsid w:val="00925826"/>
    <w:rsid w:val="009261FE"/>
    <w:rsid w:val="00932C7C"/>
    <w:rsid w:val="009347B8"/>
    <w:rsid w:val="00935D7E"/>
    <w:rsid w:val="00936B22"/>
    <w:rsid w:val="009418C3"/>
    <w:rsid w:val="00953A85"/>
    <w:rsid w:val="0095469B"/>
    <w:rsid w:val="00957C86"/>
    <w:rsid w:val="00963B3B"/>
    <w:rsid w:val="00967223"/>
    <w:rsid w:val="00970815"/>
    <w:rsid w:val="00971775"/>
    <w:rsid w:val="00973043"/>
    <w:rsid w:val="00974CFD"/>
    <w:rsid w:val="009822CF"/>
    <w:rsid w:val="0098336A"/>
    <w:rsid w:val="00983CA8"/>
    <w:rsid w:val="009940EF"/>
    <w:rsid w:val="00996ADA"/>
    <w:rsid w:val="009A0E8F"/>
    <w:rsid w:val="009A31D9"/>
    <w:rsid w:val="009A3F42"/>
    <w:rsid w:val="009A4778"/>
    <w:rsid w:val="009B1976"/>
    <w:rsid w:val="009B213C"/>
    <w:rsid w:val="009B7922"/>
    <w:rsid w:val="009C0724"/>
    <w:rsid w:val="009C757A"/>
    <w:rsid w:val="009D1805"/>
    <w:rsid w:val="009E01B8"/>
    <w:rsid w:val="009E01CD"/>
    <w:rsid w:val="009E2D40"/>
    <w:rsid w:val="009E65E0"/>
    <w:rsid w:val="009F38F0"/>
    <w:rsid w:val="009F59CE"/>
    <w:rsid w:val="009F5ED0"/>
    <w:rsid w:val="00A0052A"/>
    <w:rsid w:val="00A01338"/>
    <w:rsid w:val="00A03BEA"/>
    <w:rsid w:val="00A051BD"/>
    <w:rsid w:val="00A066E8"/>
    <w:rsid w:val="00A0707D"/>
    <w:rsid w:val="00A07A63"/>
    <w:rsid w:val="00A10677"/>
    <w:rsid w:val="00A113EA"/>
    <w:rsid w:val="00A15446"/>
    <w:rsid w:val="00A17305"/>
    <w:rsid w:val="00A20FB5"/>
    <w:rsid w:val="00A2153D"/>
    <w:rsid w:val="00A221FC"/>
    <w:rsid w:val="00A22C9E"/>
    <w:rsid w:val="00A267DF"/>
    <w:rsid w:val="00A274BA"/>
    <w:rsid w:val="00A3009C"/>
    <w:rsid w:val="00A363F6"/>
    <w:rsid w:val="00A42EAE"/>
    <w:rsid w:val="00A45DD2"/>
    <w:rsid w:val="00A468C0"/>
    <w:rsid w:val="00A50C8A"/>
    <w:rsid w:val="00A522B4"/>
    <w:rsid w:val="00A536BE"/>
    <w:rsid w:val="00A53CE6"/>
    <w:rsid w:val="00A65051"/>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AF289D"/>
    <w:rsid w:val="00B05C73"/>
    <w:rsid w:val="00B0728A"/>
    <w:rsid w:val="00B159B5"/>
    <w:rsid w:val="00B15F61"/>
    <w:rsid w:val="00B20B85"/>
    <w:rsid w:val="00B230CF"/>
    <w:rsid w:val="00B27090"/>
    <w:rsid w:val="00B27BBF"/>
    <w:rsid w:val="00B36EEF"/>
    <w:rsid w:val="00B37D90"/>
    <w:rsid w:val="00B40ECF"/>
    <w:rsid w:val="00B477EB"/>
    <w:rsid w:val="00B5386E"/>
    <w:rsid w:val="00B54FE4"/>
    <w:rsid w:val="00B555AD"/>
    <w:rsid w:val="00B6028B"/>
    <w:rsid w:val="00B64E78"/>
    <w:rsid w:val="00B64F54"/>
    <w:rsid w:val="00B74FCC"/>
    <w:rsid w:val="00B75C90"/>
    <w:rsid w:val="00B7638A"/>
    <w:rsid w:val="00B85C0E"/>
    <w:rsid w:val="00B87587"/>
    <w:rsid w:val="00B93E9A"/>
    <w:rsid w:val="00B942A1"/>
    <w:rsid w:val="00B94698"/>
    <w:rsid w:val="00B96BEA"/>
    <w:rsid w:val="00BA1013"/>
    <w:rsid w:val="00BA2FE3"/>
    <w:rsid w:val="00BA67A0"/>
    <w:rsid w:val="00BB23C1"/>
    <w:rsid w:val="00BB3A4D"/>
    <w:rsid w:val="00BB429B"/>
    <w:rsid w:val="00BC13E3"/>
    <w:rsid w:val="00BC1CA4"/>
    <w:rsid w:val="00BC4061"/>
    <w:rsid w:val="00BD0B53"/>
    <w:rsid w:val="00BD4D68"/>
    <w:rsid w:val="00BD6D7D"/>
    <w:rsid w:val="00BD74D3"/>
    <w:rsid w:val="00BD75FC"/>
    <w:rsid w:val="00BE03F1"/>
    <w:rsid w:val="00BE1A7D"/>
    <w:rsid w:val="00BE29AB"/>
    <w:rsid w:val="00BE6D56"/>
    <w:rsid w:val="00BF0FAF"/>
    <w:rsid w:val="00BF11A5"/>
    <w:rsid w:val="00BF1232"/>
    <w:rsid w:val="00BF50ED"/>
    <w:rsid w:val="00BF5807"/>
    <w:rsid w:val="00C02C51"/>
    <w:rsid w:val="00C07EBF"/>
    <w:rsid w:val="00C1284A"/>
    <w:rsid w:val="00C17A3F"/>
    <w:rsid w:val="00C20292"/>
    <w:rsid w:val="00C310F2"/>
    <w:rsid w:val="00C36135"/>
    <w:rsid w:val="00C40434"/>
    <w:rsid w:val="00C436A1"/>
    <w:rsid w:val="00C44264"/>
    <w:rsid w:val="00C466E7"/>
    <w:rsid w:val="00C47247"/>
    <w:rsid w:val="00C548DF"/>
    <w:rsid w:val="00C54A07"/>
    <w:rsid w:val="00C64505"/>
    <w:rsid w:val="00C65FDA"/>
    <w:rsid w:val="00C71A09"/>
    <w:rsid w:val="00C7618D"/>
    <w:rsid w:val="00C8019A"/>
    <w:rsid w:val="00C87C48"/>
    <w:rsid w:val="00C95233"/>
    <w:rsid w:val="00C96C08"/>
    <w:rsid w:val="00CB2F30"/>
    <w:rsid w:val="00CB2FE1"/>
    <w:rsid w:val="00CB5B1F"/>
    <w:rsid w:val="00CC10AD"/>
    <w:rsid w:val="00CC348A"/>
    <w:rsid w:val="00CC419A"/>
    <w:rsid w:val="00CC43DA"/>
    <w:rsid w:val="00CD17DC"/>
    <w:rsid w:val="00CD1F36"/>
    <w:rsid w:val="00CD411D"/>
    <w:rsid w:val="00CD70F8"/>
    <w:rsid w:val="00CE3460"/>
    <w:rsid w:val="00CF2581"/>
    <w:rsid w:val="00CF33C8"/>
    <w:rsid w:val="00CF345E"/>
    <w:rsid w:val="00CF41FD"/>
    <w:rsid w:val="00CF6C74"/>
    <w:rsid w:val="00CF6F52"/>
    <w:rsid w:val="00CF7D01"/>
    <w:rsid w:val="00CF7FCF"/>
    <w:rsid w:val="00D00BED"/>
    <w:rsid w:val="00D03ACB"/>
    <w:rsid w:val="00D04E15"/>
    <w:rsid w:val="00D05BC4"/>
    <w:rsid w:val="00D0688E"/>
    <w:rsid w:val="00D149FF"/>
    <w:rsid w:val="00D155ED"/>
    <w:rsid w:val="00D15698"/>
    <w:rsid w:val="00D15B38"/>
    <w:rsid w:val="00D2372E"/>
    <w:rsid w:val="00D26D67"/>
    <w:rsid w:val="00D26FC1"/>
    <w:rsid w:val="00D273E3"/>
    <w:rsid w:val="00D30149"/>
    <w:rsid w:val="00D301DD"/>
    <w:rsid w:val="00D331F7"/>
    <w:rsid w:val="00D33B19"/>
    <w:rsid w:val="00D34AB6"/>
    <w:rsid w:val="00D34CC8"/>
    <w:rsid w:val="00D3582F"/>
    <w:rsid w:val="00D3726D"/>
    <w:rsid w:val="00D4003A"/>
    <w:rsid w:val="00D45603"/>
    <w:rsid w:val="00D47B2E"/>
    <w:rsid w:val="00D5397F"/>
    <w:rsid w:val="00D57EEC"/>
    <w:rsid w:val="00D66F8F"/>
    <w:rsid w:val="00D7173B"/>
    <w:rsid w:val="00D718A1"/>
    <w:rsid w:val="00D75776"/>
    <w:rsid w:val="00D76BA4"/>
    <w:rsid w:val="00D805C1"/>
    <w:rsid w:val="00D8130E"/>
    <w:rsid w:val="00D81801"/>
    <w:rsid w:val="00D82F39"/>
    <w:rsid w:val="00D90848"/>
    <w:rsid w:val="00D90D0B"/>
    <w:rsid w:val="00D9604D"/>
    <w:rsid w:val="00D97B35"/>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E68FA"/>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01FC"/>
    <w:rsid w:val="00E52880"/>
    <w:rsid w:val="00E52F9C"/>
    <w:rsid w:val="00E5461A"/>
    <w:rsid w:val="00E5663A"/>
    <w:rsid w:val="00E617E9"/>
    <w:rsid w:val="00E7640D"/>
    <w:rsid w:val="00E76ACC"/>
    <w:rsid w:val="00E84434"/>
    <w:rsid w:val="00E903B6"/>
    <w:rsid w:val="00E92673"/>
    <w:rsid w:val="00E97685"/>
    <w:rsid w:val="00EA5B86"/>
    <w:rsid w:val="00EB1F70"/>
    <w:rsid w:val="00EB34F0"/>
    <w:rsid w:val="00EC30F1"/>
    <w:rsid w:val="00EC3290"/>
    <w:rsid w:val="00EC50B1"/>
    <w:rsid w:val="00ED3043"/>
    <w:rsid w:val="00ED5876"/>
    <w:rsid w:val="00EE5B25"/>
    <w:rsid w:val="00EE6023"/>
    <w:rsid w:val="00EE759E"/>
    <w:rsid w:val="00EF00F1"/>
    <w:rsid w:val="00EF195D"/>
    <w:rsid w:val="00EF49C4"/>
    <w:rsid w:val="00F06E3D"/>
    <w:rsid w:val="00F07548"/>
    <w:rsid w:val="00F12921"/>
    <w:rsid w:val="00F23FB0"/>
    <w:rsid w:val="00F24D20"/>
    <w:rsid w:val="00F252F2"/>
    <w:rsid w:val="00F30A4C"/>
    <w:rsid w:val="00F44073"/>
    <w:rsid w:val="00F51E54"/>
    <w:rsid w:val="00F54379"/>
    <w:rsid w:val="00F5749B"/>
    <w:rsid w:val="00F61A0A"/>
    <w:rsid w:val="00F63BC2"/>
    <w:rsid w:val="00FA07B9"/>
    <w:rsid w:val="00FA1E26"/>
    <w:rsid w:val="00FB03BC"/>
    <w:rsid w:val="00FB0FA2"/>
    <w:rsid w:val="00FB3103"/>
    <w:rsid w:val="00FC1BB0"/>
    <w:rsid w:val="00FD2DD4"/>
    <w:rsid w:val="00FD3009"/>
    <w:rsid w:val="00FD7009"/>
    <w:rsid w:val="00FD74C4"/>
    <w:rsid w:val="00FE09AD"/>
    <w:rsid w:val="00FE240F"/>
    <w:rsid w:val="00FF10E0"/>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AFBE0-42F5-4ED1-BCEA-25BF93E3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3</cp:revision>
  <cp:lastPrinted>2016-10-13T18:30:00Z</cp:lastPrinted>
  <dcterms:created xsi:type="dcterms:W3CDTF">2021-03-04T10:08:00Z</dcterms:created>
  <dcterms:modified xsi:type="dcterms:W3CDTF">2021-03-04T12:40:00Z</dcterms:modified>
</cp:coreProperties>
</file>