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D1B71" w14:textId="77777777" w:rsidR="002B6154" w:rsidRPr="008D0BF2" w:rsidRDefault="002B6154" w:rsidP="002B6154">
      <w:pPr>
        <w:jc w:val="center"/>
        <w:rPr>
          <w:rFonts w:ascii="Arial" w:hAnsi="Arial" w:cs="Arial"/>
          <w:b/>
          <w:color w:val="000000"/>
          <w:sz w:val="40"/>
          <w:szCs w:val="40"/>
        </w:rPr>
      </w:pPr>
      <w:r w:rsidRPr="008D0BF2">
        <w:rPr>
          <w:rFonts w:ascii="Arial" w:hAnsi="Arial" w:cs="Arial"/>
          <w:b/>
          <w:color w:val="000000"/>
          <w:sz w:val="40"/>
          <w:szCs w:val="40"/>
        </w:rPr>
        <w:t>Pressemitteilung</w:t>
      </w:r>
    </w:p>
    <w:p w14:paraId="6A7274F9" w14:textId="77777777" w:rsidR="002B6154" w:rsidRPr="008D0BF2" w:rsidRDefault="002B6154" w:rsidP="005C39FE">
      <w:pPr>
        <w:rPr>
          <w:rFonts w:ascii="Arial" w:hAnsi="Arial" w:cs="Arial"/>
          <w:b/>
          <w:color w:val="000000"/>
          <w:sz w:val="27"/>
          <w:szCs w:val="27"/>
        </w:rPr>
      </w:pPr>
    </w:p>
    <w:p w14:paraId="43FE53C4" w14:textId="77777777" w:rsidR="000B3570" w:rsidRPr="008D0BF2" w:rsidRDefault="000B3570" w:rsidP="005C39FE">
      <w:pPr>
        <w:rPr>
          <w:rFonts w:ascii="Arial" w:hAnsi="Arial" w:cs="Arial"/>
          <w:b/>
          <w:color w:val="000000"/>
          <w:sz w:val="27"/>
          <w:szCs w:val="27"/>
        </w:rPr>
      </w:pPr>
    </w:p>
    <w:p w14:paraId="0EE061D8" w14:textId="71BEAF67" w:rsidR="00DB1466" w:rsidRDefault="00C71A46" w:rsidP="00427D22">
      <w:pPr>
        <w:jc w:val="center"/>
        <w:rPr>
          <w:rFonts w:ascii="Arial" w:hAnsi="Arial" w:cs="Arial"/>
          <w:b/>
          <w:color w:val="000000"/>
          <w:sz w:val="28"/>
          <w:szCs w:val="28"/>
        </w:rPr>
      </w:pPr>
      <w:r>
        <w:rPr>
          <w:rFonts w:ascii="Arial" w:hAnsi="Arial" w:cs="Arial"/>
          <w:b/>
          <w:color w:val="000000"/>
          <w:sz w:val="28"/>
          <w:szCs w:val="28"/>
        </w:rPr>
        <w:t>Laserline</w:t>
      </w:r>
      <w:r w:rsidR="00894B3F">
        <w:rPr>
          <w:rFonts w:ascii="Arial" w:hAnsi="Arial" w:cs="Arial"/>
          <w:b/>
          <w:color w:val="000000"/>
          <w:sz w:val="28"/>
          <w:szCs w:val="28"/>
        </w:rPr>
        <w:t xml:space="preserve"> optimiert Portfolio</w:t>
      </w:r>
      <w:r w:rsidR="00124DD0">
        <w:rPr>
          <w:rFonts w:ascii="Arial" w:hAnsi="Arial" w:cs="Arial"/>
          <w:b/>
          <w:color w:val="000000"/>
          <w:sz w:val="28"/>
          <w:szCs w:val="28"/>
        </w:rPr>
        <w:t xml:space="preserve"> </w:t>
      </w:r>
      <w:r w:rsidR="00257B2E">
        <w:rPr>
          <w:rFonts w:ascii="Arial" w:hAnsi="Arial" w:cs="Arial"/>
          <w:b/>
          <w:color w:val="000000"/>
          <w:sz w:val="28"/>
          <w:szCs w:val="28"/>
        </w:rPr>
        <w:t xml:space="preserve">im Segment blaue </w:t>
      </w:r>
      <w:r w:rsidR="00124DD0">
        <w:rPr>
          <w:rFonts w:ascii="Arial" w:hAnsi="Arial" w:cs="Arial"/>
          <w:b/>
          <w:color w:val="000000"/>
          <w:sz w:val="28"/>
          <w:szCs w:val="28"/>
        </w:rPr>
        <w:t xml:space="preserve">Diodenlaser </w:t>
      </w:r>
    </w:p>
    <w:p w14:paraId="764C315E" w14:textId="77777777" w:rsidR="00BC136E" w:rsidRDefault="00BC136E" w:rsidP="005106C4">
      <w:pPr>
        <w:jc w:val="center"/>
        <w:rPr>
          <w:rFonts w:ascii="Arial" w:hAnsi="Arial" w:cs="Arial"/>
          <w:b/>
          <w:color w:val="000000"/>
          <w:sz w:val="24"/>
        </w:rPr>
      </w:pPr>
    </w:p>
    <w:p w14:paraId="0B8D0D68" w14:textId="52390A38" w:rsidR="00894B3F" w:rsidRDefault="00495F50" w:rsidP="005106C4">
      <w:pPr>
        <w:jc w:val="center"/>
        <w:rPr>
          <w:rFonts w:ascii="Arial" w:hAnsi="Arial" w:cs="Arial"/>
          <w:b/>
          <w:color w:val="000000"/>
          <w:sz w:val="24"/>
        </w:rPr>
      </w:pPr>
      <w:r>
        <w:rPr>
          <w:rFonts w:ascii="Arial" w:hAnsi="Arial" w:cs="Arial"/>
          <w:b/>
          <w:color w:val="000000"/>
          <w:sz w:val="24"/>
        </w:rPr>
        <w:t>Signi</w:t>
      </w:r>
      <w:r w:rsidR="00422853">
        <w:rPr>
          <w:rFonts w:ascii="Arial" w:hAnsi="Arial" w:cs="Arial"/>
          <w:b/>
          <w:color w:val="000000"/>
          <w:sz w:val="24"/>
        </w:rPr>
        <w:t xml:space="preserve">fikante Fortschritte in der </w:t>
      </w:r>
      <w:r w:rsidR="00894B3F">
        <w:rPr>
          <w:rFonts w:ascii="Arial" w:hAnsi="Arial" w:cs="Arial"/>
          <w:b/>
          <w:color w:val="000000"/>
          <w:sz w:val="24"/>
        </w:rPr>
        <w:t>Strahlqualität</w:t>
      </w:r>
    </w:p>
    <w:p w14:paraId="3A1B5589" w14:textId="77777777" w:rsidR="003F4234" w:rsidRPr="008D0BF2" w:rsidRDefault="003F4234" w:rsidP="00EE1442">
      <w:pPr>
        <w:spacing w:line="276" w:lineRule="auto"/>
        <w:rPr>
          <w:rFonts w:ascii="Arial" w:hAnsi="Arial" w:cs="Arial"/>
          <w:i/>
          <w:color w:val="000000"/>
        </w:rPr>
      </w:pPr>
    </w:p>
    <w:p w14:paraId="45AD38F1" w14:textId="54A5F574" w:rsidR="005C39FE" w:rsidRPr="00A27A1E" w:rsidRDefault="00994C1F" w:rsidP="00A27A1E">
      <w:pPr>
        <w:spacing w:line="276" w:lineRule="auto"/>
        <w:rPr>
          <w:rFonts w:ascii="Arial" w:hAnsi="Arial" w:cs="Arial"/>
          <w:i/>
          <w:sz w:val="22"/>
          <w:szCs w:val="22"/>
        </w:rPr>
      </w:pPr>
      <w:r>
        <w:rPr>
          <w:rFonts w:ascii="Arial" w:hAnsi="Arial" w:cs="Arial"/>
          <w:i/>
          <w:sz w:val="22"/>
          <w:szCs w:val="22"/>
        </w:rPr>
        <w:t>Laserline</w:t>
      </w:r>
      <w:r w:rsidR="00495F50">
        <w:rPr>
          <w:rFonts w:ascii="Arial" w:hAnsi="Arial" w:cs="Arial"/>
          <w:i/>
          <w:sz w:val="22"/>
          <w:szCs w:val="22"/>
        </w:rPr>
        <w:t xml:space="preserve"> optimiert sein Portfolio im</w:t>
      </w:r>
      <w:r w:rsidR="00257B2E">
        <w:rPr>
          <w:rFonts w:ascii="Arial" w:hAnsi="Arial" w:cs="Arial"/>
          <w:i/>
          <w:sz w:val="22"/>
          <w:szCs w:val="22"/>
        </w:rPr>
        <w:t xml:space="preserve"> Segment</w:t>
      </w:r>
      <w:r w:rsidR="00495F50">
        <w:rPr>
          <w:rFonts w:ascii="Arial" w:hAnsi="Arial" w:cs="Arial"/>
          <w:i/>
          <w:sz w:val="22"/>
          <w:szCs w:val="22"/>
        </w:rPr>
        <w:t xml:space="preserve"> </w:t>
      </w:r>
      <w:r w:rsidR="00257B2E">
        <w:rPr>
          <w:rFonts w:ascii="Arial" w:hAnsi="Arial" w:cs="Arial"/>
          <w:i/>
          <w:sz w:val="22"/>
          <w:szCs w:val="22"/>
        </w:rPr>
        <w:t xml:space="preserve">der blauen </w:t>
      </w:r>
      <w:r w:rsidR="00495F50">
        <w:rPr>
          <w:rFonts w:ascii="Arial" w:hAnsi="Arial" w:cs="Arial"/>
          <w:i/>
          <w:sz w:val="22"/>
          <w:szCs w:val="22"/>
        </w:rPr>
        <w:t xml:space="preserve">Hochleistungsdiodenlaser </w:t>
      </w:r>
      <w:r w:rsidR="00257B2E">
        <w:rPr>
          <w:rFonts w:ascii="Arial" w:hAnsi="Arial" w:cs="Arial"/>
          <w:i/>
          <w:sz w:val="22"/>
          <w:szCs w:val="22"/>
        </w:rPr>
        <w:t xml:space="preserve">und erzielt </w:t>
      </w:r>
      <w:r w:rsidR="00A05D8B">
        <w:rPr>
          <w:rFonts w:ascii="Arial" w:hAnsi="Arial" w:cs="Arial"/>
          <w:i/>
          <w:sz w:val="22"/>
          <w:szCs w:val="22"/>
        </w:rPr>
        <w:t xml:space="preserve">wichtige </w:t>
      </w:r>
      <w:r w:rsidR="00257B2E">
        <w:rPr>
          <w:rFonts w:ascii="Arial" w:hAnsi="Arial" w:cs="Arial"/>
          <w:i/>
          <w:sz w:val="22"/>
          <w:szCs w:val="22"/>
        </w:rPr>
        <w:t>Fortschritte bei der</w:t>
      </w:r>
      <w:r w:rsidR="00A05D8B">
        <w:rPr>
          <w:rFonts w:ascii="Arial" w:hAnsi="Arial" w:cs="Arial"/>
          <w:i/>
          <w:sz w:val="22"/>
          <w:szCs w:val="22"/>
        </w:rPr>
        <w:t xml:space="preserve"> Fokussierbarkeit</w:t>
      </w:r>
      <w:r w:rsidR="00BC136E">
        <w:rPr>
          <w:rFonts w:ascii="Arial" w:hAnsi="Arial" w:cs="Arial"/>
          <w:i/>
          <w:sz w:val="22"/>
          <w:szCs w:val="22"/>
        </w:rPr>
        <w:t xml:space="preserve">: </w:t>
      </w:r>
      <w:r w:rsidR="00495F50">
        <w:rPr>
          <w:rFonts w:ascii="Arial" w:hAnsi="Arial" w:cs="Arial"/>
          <w:i/>
          <w:sz w:val="22"/>
          <w:szCs w:val="22"/>
        </w:rPr>
        <w:t>Blaue L</w:t>
      </w:r>
      <w:r w:rsidR="00216CB1">
        <w:rPr>
          <w:rFonts w:ascii="Arial" w:hAnsi="Arial" w:cs="Arial"/>
          <w:i/>
          <w:sz w:val="22"/>
          <w:szCs w:val="22"/>
        </w:rPr>
        <w:t xml:space="preserve">aser mit </w:t>
      </w:r>
      <w:r w:rsidR="008106EF">
        <w:rPr>
          <w:rFonts w:ascii="Arial" w:hAnsi="Arial" w:cs="Arial"/>
          <w:i/>
          <w:sz w:val="22"/>
          <w:szCs w:val="22"/>
        </w:rPr>
        <w:t xml:space="preserve">Ausgangsleistungen bis zu </w:t>
      </w:r>
      <w:r w:rsidR="00BB1125">
        <w:rPr>
          <w:rFonts w:ascii="Arial" w:hAnsi="Arial" w:cs="Arial"/>
          <w:i/>
          <w:sz w:val="22"/>
          <w:szCs w:val="22"/>
        </w:rPr>
        <w:t>800 W</w:t>
      </w:r>
      <w:r w:rsidR="00495F50">
        <w:rPr>
          <w:rFonts w:ascii="Arial" w:hAnsi="Arial" w:cs="Arial"/>
          <w:i/>
          <w:sz w:val="22"/>
          <w:szCs w:val="22"/>
        </w:rPr>
        <w:t>att</w:t>
      </w:r>
      <w:r w:rsidR="00BB1125">
        <w:rPr>
          <w:rFonts w:ascii="Arial" w:hAnsi="Arial" w:cs="Arial"/>
          <w:i/>
          <w:sz w:val="22"/>
          <w:szCs w:val="22"/>
        </w:rPr>
        <w:t xml:space="preserve"> stehen</w:t>
      </w:r>
      <w:r w:rsidR="00BC136E">
        <w:rPr>
          <w:rFonts w:ascii="Arial" w:hAnsi="Arial" w:cs="Arial"/>
          <w:i/>
          <w:sz w:val="22"/>
          <w:szCs w:val="22"/>
        </w:rPr>
        <w:t xml:space="preserve"> künftig</w:t>
      </w:r>
      <w:r w:rsidR="00BB1125">
        <w:rPr>
          <w:rFonts w:ascii="Arial" w:hAnsi="Arial" w:cs="Arial"/>
          <w:i/>
          <w:sz w:val="22"/>
          <w:szCs w:val="22"/>
        </w:rPr>
        <w:t xml:space="preserve"> mit </w:t>
      </w:r>
      <w:r w:rsidR="003401F3">
        <w:rPr>
          <w:rFonts w:ascii="Arial" w:hAnsi="Arial" w:cs="Arial"/>
          <w:i/>
          <w:sz w:val="22"/>
          <w:szCs w:val="22"/>
        </w:rPr>
        <w:t xml:space="preserve">20 </w:t>
      </w:r>
      <w:proofErr w:type="spellStart"/>
      <w:r w:rsidR="003401F3" w:rsidRPr="003401F3">
        <w:rPr>
          <w:rFonts w:ascii="Arial" w:hAnsi="Arial" w:cs="Arial"/>
          <w:i/>
          <w:sz w:val="22"/>
          <w:szCs w:val="22"/>
        </w:rPr>
        <w:t>mm·mrad</w:t>
      </w:r>
      <w:proofErr w:type="spellEnd"/>
      <w:r w:rsidR="003401F3">
        <w:rPr>
          <w:rFonts w:ascii="Arial" w:hAnsi="Arial" w:cs="Arial"/>
          <w:i/>
          <w:sz w:val="22"/>
          <w:szCs w:val="22"/>
        </w:rPr>
        <w:t xml:space="preserve"> </w:t>
      </w:r>
      <w:r w:rsidR="00BB1125">
        <w:rPr>
          <w:rFonts w:ascii="Arial" w:hAnsi="Arial" w:cs="Arial"/>
          <w:i/>
          <w:sz w:val="22"/>
          <w:szCs w:val="22"/>
        </w:rPr>
        <w:t>Strahlqualität</w:t>
      </w:r>
      <w:r w:rsidR="008106EF">
        <w:rPr>
          <w:rFonts w:ascii="Arial" w:hAnsi="Arial" w:cs="Arial"/>
          <w:i/>
          <w:sz w:val="22"/>
          <w:szCs w:val="22"/>
        </w:rPr>
        <w:t xml:space="preserve">, </w:t>
      </w:r>
      <w:r w:rsidR="00216CB1">
        <w:rPr>
          <w:rFonts w:ascii="Arial" w:hAnsi="Arial" w:cs="Arial"/>
          <w:i/>
          <w:sz w:val="22"/>
          <w:szCs w:val="22"/>
        </w:rPr>
        <w:t xml:space="preserve">Laser mit </w:t>
      </w:r>
      <w:r w:rsidR="008106EF">
        <w:rPr>
          <w:rFonts w:ascii="Arial" w:hAnsi="Arial" w:cs="Arial"/>
          <w:i/>
          <w:sz w:val="22"/>
          <w:szCs w:val="22"/>
        </w:rPr>
        <w:t>Ausgangsleistungen bis zu 1</w:t>
      </w:r>
      <w:r w:rsidR="00495F50">
        <w:rPr>
          <w:rFonts w:ascii="Arial" w:hAnsi="Arial" w:cs="Arial"/>
          <w:i/>
          <w:sz w:val="22"/>
          <w:szCs w:val="22"/>
        </w:rPr>
        <w:t xml:space="preserve">.500 Watt </w:t>
      </w:r>
      <w:r w:rsidR="008106EF">
        <w:rPr>
          <w:rFonts w:ascii="Arial" w:hAnsi="Arial" w:cs="Arial"/>
          <w:i/>
          <w:sz w:val="22"/>
          <w:szCs w:val="22"/>
        </w:rPr>
        <w:t xml:space="preserve">mit </w:t>
      </w:r>
      <w:r w:rsidR="008106EF" w:rsidRPr="003401F3">
        <w:rPr>
          <w:rFonts w:ascii="Arial" w:hAnsi="Arial" w:cs="Arial"/>
          <w:i/>
          <w:sz w:val="22"/>
          <w:szCs w:val="22"/>
        </w:rPr>
        <w:t xml:space="preserve">30 </w:t>
      </w:r>
      <w:proofErr w:type="spellStart"/>
      <w:r w:rsidR="008106EF" w:rsidRPr="003401F3">
        <w:rPr>
          <w:rFonts w:ascii="Arial" w:hAnsi="Arial" w:cs="Arial"/>
          <w:i/>
          <w:sz w:val="22"/>
          <w:szCs w:val="22"/>
        </w:rPr>
        <w:t>mm·mrad</w:t>
      </w:r>
      <w:proofErr w:type="spellEnd"/>
      <w:r w:rsidR="008106EF">
        <w:rPr>
          <w:rFonts w:ascii="Arial" w:hAnsi="Arial" w:cs="Arial"/>
          <w:i/>
          <w:sz w:val="22"/>
          <w:szCs w:val="22"/>
        </w:rPr>
        <w:t xml:space="preserve"> Strahlqualität zur Verfügung. Di</w:t>
      </w:r>
      <w:r w:rsidR="00B46F71">
        <w:rPr>
          <w:rFonts w:ascii="Arial" w:hAnsi="Arial" w:cs="Arial"/>
          <w:i/>
          <w:sz w:val="22"/>
          <w:szCs w:val="22"/>
        </w:rPr>
        <w:t>e Verbesserungen</w:t>
      </w:r>
      <w:r w:rsidR="00186019">
        <w:rPr>
          <w:rFonts w:ascii="Arial" w:hAnsi="Arial" w:cs="Arial"/>
          <w:i/>
          <w:sz w:val="22"/>
          <w:szCs w:val="22"/>
        </w:rPr>
        <w:t xml:space="preserve"> erleichtern</w:t>
      </w:r>
      <w:r w:rsidR="005000AE">
        <w:rPr>
          <w:rFonts w:ascii="Arial" w:hAnsi="Arial" w:cs="Arial"/>
          <w:i/>
          <w:sz w:val="22"/>
          <w:szCs w:val="22"/>
        </w:rPr>
        <w:t xml:space="preserve"> </w:t>
      </w:r>
      <w:r w:rsidR="008106EF">
        <w:rPr>
          <w:rFonts w:ascii="Arial" w:hAnsi="Arial" w:cs="Arial"/>
          <w:i/>
          <w:sz w:val="22"/>
          <w:szCs w:val="22"/>
        </w:rPr>
        <w:t xml:space="preserve">das Fügen dünner Kupferkontaktierungen sowie das Schweißen mit </w:t>
      </w:r>
      <w:proofErr w:type="spellStart"/>
      <w:r w:rsidR="008106EF">
        <w:rPr>
          <w:rFonts w:ascii="Arial" w:hAnsi="Arial" w:cs="Arial"/>
          <w:i/>
          <w:sz w:val="22"/>
          <w:szCs w:val="22"/>
        </w:rPr>
        <w:t>Scanneroptiken</w:t>
      </w:r>
      <w:proofErr w:type="spellEnd"/>
      <w:r w:rsidR="008106EF">
        <w:rPr>
          <w:rFonts w:ascii="Arial" w:hAnsi="Arial" w:cs="Arial"/>
          <w:i/>
          <w:sz w:val="22"/>
          <w:szCs w:val="22"/>
        </w:rPr>
        <w:t>.</w:t>
      </w:r>
      <w:r w:rsidR="003401F3">
        <w:rPr>
          <w:rFonts w:ascii="Arial" w:hAnsi="Arial" w:cs="Arial"/>
          <w:i/>
          <w:sz w:val="22"/>
          <w:szCs w:val="22"/>
        </w:rPr>
        <w:t xml:space="preserve">  </w:t>
      </w:r>
      <w:r w:rsidR="00E93A8A">
        <w:rPr>
          <w:rFonts w:ascii="Arial" w:hAnsi="Arial" w:cs="Arial"/>
          <w:i/>
          <w:sz w:val="22"/>
          <w:szCs w:val="22"/>
        </w:rPr>
        <w:t xml:space="preserve"> </w:t>
      </w:r>
    </w:p>
    <w:p w14:paraId="216E5D07" w14:textId="77777777" w:rsidR="00A27A1E" w:rsidRPr="00A27A1E" w:rsidRDefault="00A27A1E" w:rsidP="00A27A1E">
      <w:pPr>
        <w:spacing w:line="276" w:lineRule="auto"/>
        <w:rPr>
          <w:rFonts w:ascii="Arial" w:hAnsi="Arial" w:cs="Arial"/>
          <w:i/>
          <w:color w:val="000000"/>
          <w:sz w:val="22"/>
          <w:szCs w:val="22"/>
          <w:lang w:val="de-CH"/>
        </w:rPr>
      </w:pPr>
    </w:p>
    <w:p w14:paraId="560831F9" w14:textId="5713F112" w:rsidR="00B82600" w:rsidRDefault="00CA70CF" w:rsidP="00CA5E8D">
      <w:pPr>
        <w:pStyle w:val="Listenabsatz"/>
        <w:ind w:left="0"/>
      </w:pPr>
      <w:r w:rsidRPr="008D0BF2">
        <w:rPr>
          <w:b/>
          <w:color w:val="000000"/>
        </w:rPr>
        <w:t>Mülheim-</w:t>
      </w:r>
      <w:r w:rsidRPr="00BB694E">
        <w:rPr>
          <w:b/>
          <w:color w:val="000000"/>
        </w:rPr>
        <w:t xml:space="preserve">Kärlich, </w:t>
      </w:r>
      <w:r w:rsidR="00BB2778">
        <w:rPr>
          <w:b/>
          <w:color w:val="000000"/>
        </w:rPr>
        <w:t>10</w:t>
      </w:r>
      <w:r w:rsidR="005A1B92">
        <w:rPr>
          <w:b/>
          <w:color w:val="000000"/>
        </w:rPr>
        <w:t>.</w:t>
      </w:r>
      <w:r w:rsidR="00BB2778">
        <w:rPr>
          <w:b/>
          <w:color w:val="000000"/>
        </w:rPr>
        <w:t>03</w:t>
      </w:r>
      <w:r w:rsidR="005A1B92">
        <w:rPr>
          <w:b/>
          <w:color w:val="000000"/>
        </w:rPr>
        <w:t>.</w:t>
      </w:r>
      <w:r w:rsidR="002814B4" w:rsidRPr="00BB694E">
        <w:rPr>
          <w:b/>
          <w:color w:val="000000"/>
        </w:rPr>
        <w:t>20</w:t>
      </w:r>
      <w:r w:rsidR="004878D9">
        <w:rPr>
          <w:b/>
          <w:color w:val="000000"/>
        </w:rPr>
        <w:t>2</w:t>
      </w:r>
      <w:r w:rsidR="00BB2778">
        <w:rPr>
          <w:b/>
          <w:color w:val="000000"/>
        </w:rPr>
        <w:t>1</w:t>
      </w:r>
      <w:r w:rsidR="00D413B8" w:rsidRPr="008D0BF2">
        <w:rPr>
          <w:b/>
          <w:color w:val="000000"/>
        </w:rPr>
        <w:t xml:space="preserve"> </w:t>
      </w:r>
      <w:r w:rsidR="006B6854" w:rsidRPr="008D0BF2">
        <w:rPr>
          <w:b/>
          <w:color w:val="000000"/>
        </w:rPr>
        <w:t>–</w:t>
      </w:r>
      <w:r w:rsidR="00931E11" w:rsidRPr="008D0BF2">
        <w:rPr>
          <w:color w:val="000000"/>
        </w:rPr>
        <w:t xml:space="preserve"> </w:t>
      </w:r>
      <w:r w:rsidR="00931E11" w:rsidRPr="008D0BF2">
        <w:t>Laserline</w:t>
      </w:r>
      <w:r w:rsidR="00546CC1" w:rsidRPr="008D0BF2">
        <w:t>, interna</w:t>
      </w:r>
      <w:r w:rsidR="00546CC1">
        <w:t>t</w:t>
      </w:r>
      <w:r w:rsidR="00546CC1" w:rsidRPr="008D0BF2">
        <w:t xml:space="preserve">ional führender Entwickler und Hersteller von </w:t>
      </w:r>
      <w:r w:rsidR="00546CC1">
        <w:t>D</w:t>
      </w:r>
      <w:r w:rsidR="00546CC1" w:rsidRPr="008D0BF2">
        <w:t>iodenlasern</w:t>
      </w:r>
      <w:r w:rsidR="00546CC1">
        <w:t xml:space="preserve"> für die industrielle Materialbearbeitung</w:t>
      </w:r>
      <w:r w:rsidR="00546CC1" w:rsidRPr="008D0BF2">
        <w:t>,</w:t>
      </w:r>
      <w:r w:rsidR="00C0652B">
        <w:t xml:space="preserve"> </w:t>
      </w:r>
      <w:r w:rsidR="00894B3F">
        <w:t xml:space="preserve">optimiert </w:t>
      </w:r>
      <w:r w:rsidR="000B3FFD">
        <w:t xml:space="preserve">sein </w:t>
      </w:r>
      <w:r w:rsidR="00894B3F">
        <w:t>Portfolio</w:t>
      </w:r>
      <w:r w:rsidR="00894B3F" w:rsidRPr="00894B3F">
        <w:t xml:space="preserve"> </w:t>
      </w:r>
      <w:r w:rsidR="000B3FFD">
        <w:t>im</w:t>
      </w:r>
      <w:r w:rsidR="00257B2E">
        <w:t xml:space="preserve"> Segment</w:t>
      </w:r>
      <w:r w:rsidR="000B3FFD">
        <w:t xml:space="preserve"> der </w:t>
      </w:r>
      <w:proofErr w:type="spellStart"/>
      <w:r w:rsidR="00D353F9">
        <w:t>LDM</w:t>
      </w:r>
      <w:r w:rsidR="00D353F9" w:rsidRPr="000B3FFD">
        <w:rPr>
          <w:vertAlign w:val="subscript"/>
        </w:rPr>
        <w:t>blue</w:t>
      </w:r>
      <w:proofErr w:type="spellEnd"/>
      <w:r w:rsidR="00D353F9">
        <w:t xml:space="preserve"> </w:t>
      </w:r>
      <w:r w:rsidR="00894B3F">
        <w:t xml:space="preserve">Hochleistungsdiodenlaser mit 450 </w:t>
      </w:r>
      <w:proofErr w:type="spellStart"/>
      <w:r w:rsidR="00894B3F">
        <w:t>nm</w:t>
      </w:r>
      <w:proofErr w:type="spellEnd"/>
      <w:r w:rsidR="00894B3F">
        <w:t xml:space="preserve"> Wellenlänge</w:t>
      </w:r>
      <w:r w:rsidR="00B816C5">
        <w:t>.</w:t>
      </w:r>
      <w:r w:rsidR="00D353F9">
        <w:t xml:space="preserve"> Die blauen </w:t>
      </w:r>
      <w:r w:rsidR="00546CC1">
        <w:t>Diodenl</w:t>
      </w:r>
      <w:r w:rsidR="00D353F9">
        <w:t xml:space="preserve">aser, die vor allem für </w:t>
      </w:r>
      <w:r w:rsidR="00C0652B">
        <w:t xml:space="preserve">Kupfermaterialbearbeitungen </w:t>
      </w:r>
      <w:r w:rsidR="00546CC1">
        <w:t>in der Elektronikindustrie</w:t>
      </w:r>
      <w:r w:rsidR="00D353F9">
        <w:t xml:space="preserve"> </w:t>
      </w:r>
      <w:r w:rsidR="00546CC1">
        <w:t xml:space="preserve">entwickelt </w:t>
      </w:r>
      <w:r w:rsidR="00D353F9">
        <w:t>wurden, s</w:t>
      </w:r>
      <w:r w:rsidR="000B3FFD">
        <w:t>ind</w:t>
      </w:r>
      <w:r w:rsidR="00E805A3">
        <w:t xml:space="preserve"> nunmehr</w:t>
      </w:r>
      <w:r w:rsidR="000B3FFD">
        <w:t xml:space="preserve"> </w:t>
      </w:r>
      <w:r w:rsidR="00221A4A">
        <w:t>in</w:t>
      </w:r>
      <w:r w:rsidR="000B3FFD">
        <w:t xml:space="preserve"> </w:t>
      </w:r>
      <w:r w:rsidR="00B438B1">
        <w:t xml:space="preserve">sechs </w:t>
      </w:r>
      <w:r w:rsidR="00221A4A">
        <w:t xml:space="preserve">Leistungsstufen zwischen 300 und 2.000 </w:t>
      </w:r>
      <w:r w:rsidR="00E60BA6">
        <w:t>Watt</w:t>
      </w:r>
      <w:r w:rsidR="00B438B1">
        <w:t xml:space="preserve"> erhältlich</w:t>
      </w:r>
      <w:r w:rsidR="00546CC1">
        <w:t>.</w:t>
      </w:r>
      <w:r w:rsidR="000A6D75">
        <w:t xml:space="preserve"> Zudem wurde</w:t>
      </w:r>
      <w:r w:rsidR="00B438B1">
        <w:t>n</w:t>
      </w:r>
      <w:r w:rsidR="00BE6EF9">
        <w:t xml:space="preserve"> </w:t>
      </w:r>
      <w:r w:rsidR="00186019">
        <w:t xml:space="preserve">wichtige </w:t>
      </w:r>
      <w:r w:rsidR="00BE6EF9">
        <w:t xml:space="preserve">Fortschritte </w:t>
      </w:r>
      <w:r w:rsidR="00186019">
        <w:t xml:space="preserve">in puncto </w:t>
      </w:r>
      <w:r w:rsidR="00BE6EF9">
        <w:t>Fokussierbarkeit</w:t>
      </w:r>
      <w:r w:rsidR="00B438B1">
        <w:t xml:space="preserve"> erzielt</w:t>
      </w:r>
      <w:r w:rsidR="000A6D75">
        <w:t xml:space="preserve">. </w:t>
      </w:r>
      <w:r w:rsidR="000A6D75" w:rsidRPr="00611D83">
        <w:t>D</w:t>
      </w:r>
      <w:r w:rsidR="000A6D75" w:rsidRPr="00AD5300">
        <w:t>ur</w:t>
      </w:r>
      <w:r w:rsidR="000A6D75" w:rsidRPr="00611D83">
        <w:t xml:space="preserve">ch den </w:t>
      </w:r>
      <w:proofErr w:type="spellStart"/>
      <w:r w:rsidR="00E805A3">
        <w:t>LDM</w:t>
      </w:r>
      <w:r w:rsidR="00E805A3" w:rsidRPr="00E805A3">
        <w:rPr>
          <w:vertAlign w:val="subscript"/>
        </w:rPr>
        <w:t>blue</w:t>
      </w:r>
      <w:proofErr w:type="spellEnd"/>
      <w:r w:rsidR="00E805A3">
        <w:t xml:space="preserve"> 300-20 </w:t>
      </w:r>
      <w:r w:rsidR="00BE6EF9">
        <w:t>sowie</w:t>
      </w:r>
      <w:r w:rsidR="00E805A3">
        <w:t xml:space="preserve"> den </w:t>
      </w:r>
      <w:proofErr w:type="spellStart"/>
      <w:r w:rsidR="000A6D75" w:rsidRPr="00611D83">
        <w:t>LDM</w:t>
      </w:r>
      <w:r w:rsidR="000A6D75" w:rsidRPr="00BC136E">
        <w:rPr>
          <w:vertAlign w:val="subscript"/>
        </w:rPr>
        <w:t>blue</w:t>
      </w:r>
      <w:proofErr w:type="spellEnd"/>
      <w:r w:rsidR="000A6D75" w:rsidRPr="00611D83">
        <w:t xml:space="preserve"> 800-20 ste</w:t>
      </w:r>
      <w:r w:rsidR="000A6D75">
        <w:t>ht</w:t>
      </w:r>
      <w:r w:rsidR="000A6D75" w:rsidRPr="00611D83">
        <w:t xml:space="preserve"> </w:t>
      </w:r>
      <w:r w:rsidR="00B438B1">
        <w:t xml:space="preserve">jetzt </w:t>
      </w:r>
      <w:r w:rsidR="000A6D75" w:rsidRPr="00611D83">
        <w:t xml:space="preserve">bei </w:t>
      </w:r>
      <w:r w:rsidR="000A6D75" w:rsidRPr="00BC136E">
        <w:t>Ausgangsleistungen bis zu 800 W</w:t>
      </w:r>
      <w:r w:rsidR="00546CC1">
        <w:t>att</w:t>
      </w:r>
      <w:r w:rsidR="000A6D75" w:rsidRPr="00BC136E">
        <w:t xml:space="preserve"> eine Strahlqualität von 20 </w:t>
      </w:r>
      <w:proofErr w:type="spellStart"/>
      <w:r w:rsidR="000A6D75" w:rsidRPr="00BC136E">
        <w:t>mm·mrad</w:t>
      </w:r>
      <w:proofErr w:type="spellEnd"/>
      <w:r w:rsidR="000A6D75" w:rsidRPr="00BC136E">
        <w:t xml:space="preserve"> zur Verfügung</w:t>
      </w:r>
      <w:r w:rsidR="00B82600">
        <w:t>. Bei</w:t>
      </w:r>
      <w:r w:rsidR="00186019">
        <w:t xml:space="preserve"> den</w:t>
      </w:r>
      <w:r w:rsidR="00B82600">
        <w:t xml:space="preserve"> </w:t>
      </w:r>
      <w:r w:rsidR="000A6D75" w:rsidRPr="00BC136E">
        <w:t>1</w:t>
      </w:r>
      <w:r w:rsidR="00B82600">
        <w:t>.</w:t>
      </w:r>
      <w:r w:rsidR="000A6D75" w:rsidRPr="00BC136E">
        <w:t>5</w:t>
      </w:r>
      <w:r w:rsidR="00B82600">
        <w:t>00-Watt</w:t>
      </w:r>
      <w:r w:rsidR="000A6D75" w:rsidRPr="00BC136E">
        <w:t>-Systeme</w:t>
      </w:r>
      <w:r w:rsidR="00B82600">
        <w:t>n</w:t>
      </w:r>
      <w:r w:rsidR="00E805A3" w:rsidRPr="00E805A3">
        <w:t xml:space="preserve"> </w:t>
      </w:r>
      <w:r w:rsidR="00E805A3">
        <w:t xml:space="preserve">konnte </w:t>
      </w:r>
      <w:r w:rsidR="00CA5E8D">
        <w:t xml:space="preserve">das Strahlparameterprodukt von </w:t>
      </w:r>
      <w:r w:rsidR="00B82600">
        <w:t xml:space="preserve">zuvor </w:t>
      </w:r>
      <w:r w:rsidR="00CA5E8D">
        <w:t xml:space="preserve">60 </w:t>
      </w:r>
      <w:r w:rsidR="00CA5E8D" w:rsidRPr="00BC136E">
        <w:t xml:space="preserve">auf 30 </w:t>
      </w:r>
      <w:proofErr w:type="spellStart"/>
      <w:r w:rsidR="00CA5E8D" w:rsidRPr="00BC136E">
        <w:t>mm·mrad</w:t>
      </w:r>
      <w:proofErr w:type="spellEnd"/>
      <w:r w:rsidR="00E805A3">
        <w:t xml:space="preserve"> verkleinert</w:t>
      </w:r>
      <w:r w:rsidR="00B82600">
        <w:t xml:space="preserve"> werden</w:t>
      </w:r>
      <w:r w:rsidR="00A15E7C">
        <w:t>; d</w:t>
      </w:r>
      <w:r w:rsidR="00B82600">
        <w:t xml:space="preserve">er </w:t>
      </w:r>
      <w:proofErr w:type="spellStart"/>
      <w:r w:rsidR="00B82600" w:rsidRPr="00BC136E">
        <w:t>LDM</w:t>
      </w:r>
      <w:r w:rsidR="00B82600" w:rsidRPr="00BC136E">
        <w:rPr>
          <w:vertAlign w:val="subscript"/>
        </w:rPr>
        <w:t>blue</w:t>
      </w:r>
      <w:proofErr w:type="spellEnd"/>
      <w:r w:rsidR="00B82600" w:rsidRPr="00BC136E">
        <w:t xml:space="preserve"> 1500-30</w:t>
      </w:r>
      <w:r w:rsidR="00B82600">
        <w:t xml:space="preserve"> bietet</w:t>
      </w:r>
      <w:r w:rsidR="00A15E7C">
        <w:t xml:space="preserve"> dadurch</w:t>
      </w:r>
      <w:r w:rsidR="00B82600">
        <w:t xml:space="preserve"> bei identischer Leistung </w:t>
      </w:r>
      <w:r w:rsidR="00CA5E8D">
        <w:t xml:space="preserve">eine um Faktor zwei </w:t>
      </w:r>
      <w:r w:rsidR="00B82600">
        <w:t xml:space="preserve">verbesserte Strahlqualität. </w:t>
      </w:r>
      <w:r w:rsidR="00E805A3">
        <w:t xml:space="preserve">Darüber hinaus </w:t>
      </w:r>
      <w:r w:rsidR="00E20DB0">
        <w:t>sind</w:t>
      </w:r>
      <w:r w:rsidR="005A22CE">
        <w:t xml:space="preserve"> </w:t>
      </w:r>
      <w:r w:rsidR="00BE6EF9">
        <w:t xml:space="preserve">für Anwendungen mit mittleren bis hohen Leistungsanforderungen </w:t>
      </w:r>
      <w:r w:rsidR="00E805A3">
        <w:t xml:space="preserve">blaue </w:t>
      </w:r>
      <w:r w:rsidR="00BE6EF9">
        <w:t>D</w:t>
      </w:r>
      <w:r w:rsidR="00E805A3">
        <w:t>iodenlaser mit</w:t>
      </w:r>
      <w:r w:rsidR="00B82600">
        <w:t xml:space="preserve"> Ausgangsleistungen von</w:t>
      </w:r>
      <w:r w:rsidR="00E805A3">
        <w:t xml:space="preserve"> 500</w:t>
      </w:r>
      <w:r w:rsidR="00B82600">
        <w:t>,</w:t>
      </w:r>
      <w:r w:rsidR="00E805A3">
        <w:t xml:space="preserve"> 1.800 und 2.000 Watt </w:t>
      </w:r>
      <w:r w:rsidR="00913EEF">
        <w:t xml:space="preserve">und </w:t>
      </w:r>
      <w:r w:rsidR="001F1386">
        <w:t xml:space="preserve">einem Strahlparameterprodukt von </w:t>
      </w:r>
      <w:r w:rsidR="00B82600">
        <w:t xml:space="preserve">60 </w:t>
      </w:r>
      <w:proofErr w:type="spellStart"/>
      <w:r w:rsidR="00B82600">
        <w:t>mm·mrad</w:t>
      </w:r>
      <w:proofErr w:type="spellEnd"/>
      <w:r w:rsidR="00913EEF">
        <w:t xml:space="preserve"> </w:t>
      </w:r>
      <w:r w:rsidR="00546CC1">
        <w:t>verfügbar (</w:t>
      </w:r>
      <w:proofErr w:type="spellStart"/>
      <w:r w:rsidR="00546CC1">
        <w:t>LDM</w:t>
      </w:r>
      <w:r w:rsidR="00546CC1" w:rsidRPr="00BC136E">
        <w:rPr>
          <w:vertAlign w:val="subscript"/>
        </w:rPr>
        <w:t>blue</w:t>
      </w:r>
      <w:proofErr w:type="spellEnd"/>
      <w:r w:rsidR="00546CC1">
        <w:t xml:space="preserve"> 500-60, 1800-60 und 2000-60)</w:t>
      </w:r>
      <w:r w:rsidR="00B82600">
        <w:t>.</w:t>
      </w:r>
    </w:p>
    <w:p w14:paraId="2C3AACFE" w14:textId="074D270E" w:rsidR="008106EF" w:rsidRPr="00611D83" w:rsidRDefault="008106EF" w:rsidP="00A559A6">
      <w:pPr>
        <w:pStyle w:val="Listenabsatz"/>
        <w:ind w:left="0"/>
      </w:pPr>
    </w:p>
    <w:p w14:paraId="3976F421" w14:textId="58509077" w:rsidR="00546CC1" w:rsidRDefault="0050064E" w:rsidP="0050064E">
      <w:pPr>
        <w:pStyle w:val="Listenabsatz"/>
        <w:ind w:left="0"/>
      </w:pPr>
      <w:r>
        <w:t>Die</w:t>
      </w:r>
      <w:r w:rsidR="001F1386">
        <w:t xml:space="preserve"> </w:t>
      </w:r>
      <w:r w:rsidR="00BE6EF9">
        <w:t xml:space="preserve">Fortschritte im Bereich der Strahlqualität sind insbesondere </w:t>
      </w:r>
      <w:r w:rsidR="001F1386">
        <w:t xml:space="preserve">für </w:t>
      </w:r>
      <w:r>
        <w:t>Fügeanwendunge</w:t>
      </w:r>
      <w:r w:rsidR="00D613A9">
        <w:t xml:space="preserve">n </w:t>
      </w:r>
      <w:r w:rsidR="006030D9">
        <w:t>i</w:t>
      </w:r>
      <w:r w:rsidR="00495F50">
        <w:t xml:space="preserve">m Umkreis der elektrischen Leitertechnik </w:t>
      </w:r>
      <w:r w:rsidR="00D613A9">
        <w:t>bedeutsam</w:t>
      </w:r>
      <w:r>
        <w:t xml:space="preserve">: Durch den </w:t>
      </w:r>
      <w:r w:rsidR="00495F50">
        <w:t xml:space="preserve">kleineren </w:t>
      </w:r>
      <w:r>
        <w:t>Fokusdurchmesser können</w:t>
      </w:r>
      <w:r w:rsidR="00495F50">
        <w:t xml:space="preserve"> extrem </w:t>
      </w:r>
      <w:r>
        <w:t>dünn</w:t>
      </w:r>
      <w:r w:rsidR="00495F50">
        <w:t>e und hoch</w:t>
      </w:r>
      <w:r>
        <w:t>filigrane Kupfer</w:t>
      </w:r>
      <w:r w:rsidR="006030D9">
        <w:t>kontaktierungen</w:t>
      </w:r>
      <w:r>
        <w:t xml:space="preserve"> präzise bearbeitet u</w:t>
      </w:r>
      <w:r w:rsidR="00495F50">
        <w:t>nd sehr</w:t>
      </w:r>
      <w:r>
        <w:t xml:space="preserve"> schmale Verbindungsnähte realisiert werden. </w:t>
      </w:r>
      <w:r w:rsidR="009C288A">
        <w:t>Zudem</w:t>
      </w:r>
      <w:r w:rsidR="00495F50">
        <w:t xml:space="preserve"> ermöglicht</w:t>
      </w:r>
      <w:r w:rsidR="00BC136E">
        <w:t xml:space="preserve"> </w:t>
      </w:r>
      <w:r w:rsidR="00BE6EF9">
        <w:t>die</w:t>
      </w:r>
      <w:r w:rsidR="00004161">
        <w:t>se</w:t>
      </w:r>
      <w:r w:rsidR="00BE6EF9">
        <w:t xml:space="preserve"> bessere Strahlqualität </w:t>
      </w:r>
      <w:r w:rsidR="009C288A">
        <w:t>größere Arbeitsabstände und</w:t>
      </w:r>
      <w:r w:rsidR="00495F50">
        <w:t xml:space="preserve"> erleichtert dadurch</w:t>
      </w:r>
      <w:r w:rsidR="009C288A">
        <w:t xml:space="preserve"> Scanner-Schweißanwendungen.</w:t>
      </w:r>
      <w:r w:rsidR="001F1386">
        <w:t xml:space="preserve"> </w:t>
      </w:r>
      <w:r w:rsidR="008017D4">
        <w:t>Weitere Vorteile ergeben sich aus der</w:t>
      </w:r>
      <w:r w:rsidR="00D613A9">
        <w:t xml:space="preserve"> </w:t>
      </w:r>
      <w:r w:rsidR="001F1386">
        <w:t>Verbindung</w:t>
      </w:r>
      <w:r w:rsidR="00004161">
        <w:t xml:space="preserve"> </w:t>
      </w:r>
      <w:r w:rsidR="00BE6EF9">
        <w:t xml:space="preserve">mit </w:t>
      </w:r>
      <w:r w:rsidR="00D613A9">
        <w:t>der f</w:t>
      </w:r>
      <w:r w:rsidR="001F1386" w:rsidRPr="00C009F7">
        <w:t>einabgestufte</w:t>
      </w:r>
      <w:r w:rsidR="00D613A9">
        <w:t xml:space="preserve">n </w:t>
      </w:r>
      <w:r w:rsidR="001F1386" w:rsidRPr="00C009F7">
        <w:t>Leistungsregulierung</w:t>
      </w:r>
      <w:r w:rsidR="008017D4">
        <w:t xml:space="preserve"> der </w:t>
      </w:r>
      <w:r w:rsidR="00B94D29">
        <w:t xml:space="preserve">Laserline </w:t>
      </w:r>
      <w:r w:rsidR="008017D4">
        <w:t>Lasersysteme. K</w:t>
      </w:r>
      <w:r>
        <w:t xml:space="preserve">ritische Energieeinträge </w:t>
      </w:r>
      <w:r w:rsidR="009C288A">
        <w:t xml:space="preserve">in nahtangrenzende Bauteilzonen </w:t>
      </w:r>
      <w:r w:rsidR="008017D4">
        <w:t xml:space="preserve">werden </w:t>
      </w:r>
      <w:r>
        <w:t>vermiede</w:t>
      </w:r>
      <w:r w:rsidR="001F1386">
        <w:t>n</w:t>
      </w:r>
      <w:r w:rsidR="008017D4">
        <w:t xml:space="preserve">, zudem entstehen </w:t>
      </w:r>
      <w:r w:rsidR="001F1386" w:rsidRPr="00C009F7">
        <w:t>außergewöhnlich ruhige Schmelzbäder</w:t>
      </w:r>
      <w:r w:rsidR="001F1386">
        <w:t xml:space="preserve">. </w:t>
      </w:r>
      <w:r>
        <w:t>Werkstückoberfläche</w:t>
      </w:r>
      <w:r w:rsidR="00913EEF">
        <w:t>n</w:t>
      </w:r>
      <w:r w:rsidR="008017D4">
        <w:t xml:space="preserve"> lassen sich</w:t>
      </w:r>
      <w:r w:rsidR="00D613A9">
        <w:t xml:space="preserve"> </w:t>
      </w:r>
      <w:r w:rsidR="008017D4">
        <w:t xml:space="preserve">dadurch </w:t>
      </w:r>
      <w:r>
        <w:t xml:space="preserve">ohne </w:t>
      </w:r>
      <w:r w:rsidR="009C288A">
        <w:t xml:space="preserve">größere </w:t>
      </w:r>
      <w:proofErr w:type="spellStart"/>
      <w:r>
        <w:t>Spritzerbildung</w:t>
      </w:r>
      <w:proofErr w:type="spellEnd"/>
      <w:r w:rsidR="008017D4">
        <w:t xml:space="preserve"> aufschmelzen.</w:t>
      </w:r>
      <w:r>
        <w:t xml:space="preserve"> Die</w:t>
      </w:r>
      <w:r w:rsidR="008017D4">
        <w:t xml:space="preserve"> erkalteten </w:t>
      </w:r>
      <w:r>
        <w:t>Nähte sind</w:t>
      </w:r>
      <w:r w:rsidR="008017D4">
        <w:t xml:space="preserve"> glatt sowie</w:t>
      </w:r>
      <w:r>
        <w:t xml:space="preserve"> </w:t>
      </w:r>
      <w:r w:rsidR="008017D4">
        <w:t xml:space="preserve">nahezu </w:t>
      </w:r>
      <w:r>
        <w:t>porenfrei</w:t>
      </w:r>
      <w:r w:rsidR="008017D4">
        <w:t xml:space="preserve"> und überzeugen mit h</w:t>
      </w:r>
      <w:r>
        <w:t>ohe</w:t>
      </w:r>
      <w:r w:rsidR="008017D4">
        <w:t>r</w:t>
      </w:r>
      <w:r>
        <w:t xml:space="preserve"> Stabilität </w:t>
      </w:r>
      <w:r w:rsidR="008017D4">
        <w:t xml:space="preserve">und </w:t>
      </w:r>
      <w:r>
        <w:t>hervorragende</w:t>
      </w:r>
      <w:r w:rsidR="008017D4">
        <w:t>r</w:t>
      </w:r>
      <w:r>
        <w:t xml:space="preserve"> elektrische</w:t>
      </w:r>
      <w:r w:rsidR="008017D4">
        <w:t>r</w:t>
      </w:r>
      <w:r>
        <w:t xml:space="preserve"> Leitfähigkeit</w:t>
      </w:r>
      <w:r w:rsidR="008017D4">
        <w:t>.</w:t>
      </w:r>
    </w:p>
    <w:p w14:paraId="0EA88836" w14:textId="77777777" w:rsidR="00546CC1" w:rsidRDefault="00546CC1" w:rsidP="0050064E">
      <w:pPr>
        <w:pStyle w:val="Listenabsatz"/>
        <w:ind w:left="0"/>
      </w:pPr>
    </w:p>
    <w:p w14:paraId="17307F72" w14:textId="15261D56" w:rsidR="00546CC1" w:rsidRDefault="00546CC1" w:rsidP="00913EEF">
      <w:pPr>
        <w:pStyle w:val="Listenabsatz"/>
        <w:shd w:val="clear" w:color="auto" w:fill="FFFFFF" w:themeFill="background1"/>
        <w:ind w:left="0"/>
      </w:pPr>
      <w:r>
        <w:t>In der Elektronik</w:t>
      </w:r>
      <w:r w:rsidR="00B438B1">
        <w:t>fertigung</w:t>
      </w:r>
      <w:r>
        <w:t xml:space="preserve"> gelten blaue Diodenlaser </w:t>
      </w:r>
      <w:r w:rsidR="00B438B1">
        <w:t xml:space="preserve">heute </w:t>
      </w:r>
      <w:r>
        <w:t>als Schlüsseltechnologie, da</w:t>
      </w:r>
      <w:r w:rsidR="00B438B1">
        <w:t xml:space="preserve"> sie</w:t>
      </w:r>
      <w:r>
        <w:t xml:space="preserve"> </w:t>
      </w:r>
      <w:r w:rsidR="00B438B1">
        <w:t xml:space="preserve">eine Vielzahl neuer </w:t>
      </w:r>
      <w:r>
        <w:t>Optionen zur Bearbeitung von Leitermaterialien im Buntmetallbereich erschließen.</w:t>
      </w:r>
      <w:r w:rsidR="00A15E7C">
        <w:t xml:space="preserve"> </w:t>
      </w:r>
      <w:r w:rsidRPr="002E7CD5">
        <w:t>Licht im blauen</w:t>
      </w:r>
      <w:r>
        <w:t xml:space="preserve"> Wellenlängenspektrum </w:t>
      </w:r>
      <w:r w:rsidRPr="002E7CD5">
        <w:t xml:space="preserve">wird von Buntmetallen bis zu </w:t>
      </w:r>
      <w:r w:rsidR="00A15E7C">
        <w:t>20</w:t>
      </w:r>
      <w:r w:rsidRPr="002E7CD5">
        <w:t>mal so st</w:t>
      </w:r>
      <w:r w:rsidR="00A15E7C">
        <w:t>ar</w:t>
      </w:r>
      <w:r w:rsidRPr="002E7CD5">
        <w:t>k absorbiert wie Infrarot</w:t>
      </w:r>
      <w:r w:rsidR="00A15E7C">
        <w:t>licht</w:t>
      </w:r>
      <w:r w:rsidR="00B438B1">
        <w:t>; z</w:t>
      </w:r>
      <w:r>
        <w:t xml:space="preserve">um Aufschmelzen von Bauteiloberflächen </w:t>
      </w:r>
      <w:r w:rsidR="00A15E7C">
        <w:t xml:space="preserve">wird deshalb </w:t>
      </w:r>
      <w:r w:rsidRPr="002E7CD5">
        <w:t>weit weniger Energie</w:t>
      </w:r>
      <w:r>
        <w:t xml:space="preserve"> benötigt wird als beim Einsatz herkömmlicher</w:t>
      </w:r>
      <w:r w:rsidRPr="002E7CD5">
        <w:t xml:space="preserve"> Infrarotlaser</w:t>
      </w:r>
      <w:r>
        <w:t xml:space="preserve">. Die ersten blauen Diodenlaser ermöglichten dadurch erstmals ein kontrolliertes Wärmeleitschweißen der stark leitenden Buntmetalle Kupfer und Gold. Selbst dünnste Kupferbauteile können seither ohne künstliche Materialverstärkung gefügt </w:t>
      </w:r>
      <w:r w:rsidRPr="00BD7C7A">
        <w:t xml:space="preserve">werden. </w:t>
      </w:r>
      <w:r w:rsidR="00B438B1">
        <w:t xml:space="preserve">Erfolgreich eingesetzt werden </w:t>
      </w:r>
      <w:proofErr w:type="spellStart"/>
      <w:r w:rsidR="00B438B1">
        <w:lastRenderedPageBreak/>
        <w:t>LD</w:t>
      </w:r>
      <w:r w:rsidR="008017D4">
        <w:t>M</w:t>
      </w:r>
      <w:r w:rsidR="00B438B1" w:rsidRPr="008017D4">
        <w:rPr>
          <w:vertAlign w:val="subscript"/>
        </w:rPr>
        <w:t>blue</w:t>
      </w:r>
      <w:proofErr w:type="spellEnd"/>
      <w:r w:rsidR="00B438B1">
        <w:t xml:space="preserve"> Diodenlaser a</w:t>
      </w:r>
      <w:r w:rsidRPr="00BD7C7A">
        <w:t>uch in buntmetallbasierten Beschichtungsverfahren</w:t>
      </w:r>
      <w:r w:rsidR="00A15E7C">
        <w:t>.</w:t>
      </w:r>
      <w:r>
        <w:t xml:space="preserve"> </w:t>
      </w:r>
      <w:r w:rsidR="00913EEF">
        <w:t>Darüber hinaus werden</w:t>
      </w:r>
      <w:r w:rsidR="00A15E7C">
        <w:t xml:space="preserve"> </w:t>
      </w:r>
      <w:r w:rsidR="00B438B1">
        <w:t xml:space="preserve">sie mittlerweile </w:t>
      </w:r>
      <w:r w:rsidR="00913EEF">
        <w:t xml:space="preserve">in maritimen Anwendungen sowie in der </w:t>
      </w:r>
      <w:r w:rsidR="00B438B1">
        <w:t>Hochleistungs-</w:t>
      </w:r>
      <w:r w:rsidR="00913EEF">
        <w:t xml:space="preserve">Lichttechnik erprobt. </w:t>
      </w:r>
      <w:r>
        <w:t>Perspektivisch gelten Ausgangsleistungen von bis zu 5 kW als realistisch. Nähere Info</w:t>
      </w:r>
      <w:r w:rsidR="008017D4">
        <w:t>s</w:t>
      </w:r>
      <w:r>
        <w:t xml:space="preserve"> zur Laserline </w:t>
      </w:r>
      <w:proofErr w:type="spellStart"/>
      <w:r>
        <w:t>LDM</w:t>
      </w:r>
      <w:r w:rsidRPr="009C1CED">
        <w:rPr>
          <w:i/>
          <w:vertAlign w:val="subscript"/>
        </w:rPr>
        <w:t>blue</w:t>
      </w:r>
      <w:proofErr w:type="spellEnd"/>
      <w:r>
        <w:t xml:space="preserve"> Serie finden Interessenten </w:t>
      </w:r>
      <w:r w:rsidRPr="009C1CED">
        <w:t xml:space="preserve">unter </w:t>
      </w:r>
      <w:hyperlink r:id="rId8" w:history="1">
        <w:r w:rsidRPr="00615DB5">
          <w:rPr>
            <w:rStyle w:val="Hyperlink"/>
          </w:rPr>
          <w:t>www.laserline.</w:t>
        </w:r>
        <w:r w:rsidRPr="004A1DD5">
          <w:rPr>
            <w:rStyle w:val="Hyperlink"/>
          </w:rPr>
          <w:t>com/ldm-blue</w:t>
        </w:r>
      </w:hyperlink>
      <w:r>
        <w:t>.</w:t>
      </w:r>
    </w:p>
    <w:p w14:paraId="706F1AE3" w14:textId="77777777" w:rsidR="00546CC1" w:rsidRDefault="00546CC1" w:rsidP="0050064E">
      <w:pPr>
        <w:pStyle w:val="Listenabsatz"/>
        <w:ind w:left="0"/>
      </w:pPr>
    </w:p>
    <w:p w14:paraId="25357E6D" w14:textId="0DCE8D60" w:rsidR="00546CC1" w:rsidRDefault="00546CC1" w:rsidP="0050064E">
      <w:pPr>
        <w:pStyle w:val="Listenabsatz"/>
        <w:ind w:left="0"/>
      </w:pPr>
    </w:p>
    <w:p w14:paraId="35DFFCE2" w14:textId="62BB37FA" w:rsidR="0050064E" w:rsidRDefault="0050064E" w:rsidP="00A559A6">
      <w:pPr>
        <w:pStyle w:val="Listenabsatz"/>
        <w:ind w:left="0"/>
      </w:pPr>
    </w:p>
    <w:p w14:paraId="166A9B2D" w14:textId="77777777" w:rsidR="0050064E" w:rsidRDefault="0050064E" w:rsidP="00A559A6">
      <w:pPr>
        <w:pStyle w:val="Listenabsatz"/>
        <w:ind w:left="0"/>
      </w:pPr>
    </w:p>
    <w:p w14:paraId="76029D51" w14:textId="3B4FB01A" w:rsidR="00AD7574" w:rsidRPr="008D0BF2" w:rsidRDefault="00AD7574" w:rsidP="00AD7574">
      <w:pPr>
        <w:spacing w:line="276" w:lineRule="auto"/>
        <w:rPr>
          <w:rFonts w:ascii="Arial" w:hAnsi="Arial" w:cs="Arial"/>
          <w:sz w:val="22"/>
          <w:szCs w:val="22"/>
        </w:rPr>
      </w:pPr>
      <w:r w:rsidRPr="008D0BF2">
        <w:rPr>
          <w:rFonts w:ascii="Arial" w:hAnsi="Arial" w:cs="Arial"/>
          <w:b/>
        </w:rPr>
        <w:t>Über Laserline:</w:t>
      </w:r>
    </w:p>
    <w:p w14:paraId="5D5A22A9" w14:textId="42A31B2F" w:rsidR="00AD7574" w:rsidRPr="008D0BF2" w:rsidRDefault="00AD7574" w:rsidP="00AD7574">
      <w:pPr>
        <w:tabs>
          <w:tab w:val="left" w:pos="142"/>
        </w:tabs>
        <w:autoSpaceDE w:val="0"/>
        <w:autoSpaceDN w:val="0"/>
        <w:adjustRightInd w:val="0"/>
        <w:rPr>
          <w:rFonts w:ascii="Arial" w:hAnsi="Arial" w:cs="Arial"/>
        </w:rPr>
      </w:pPr>
      <w:r w:rsidRPr="008D0BF2">
        <w:rPr>
          <w:rFonts w:ascii="Arial" w:hAnsi="Arial" w:cs="Arial"/>
        </w:rPr>
        <w:t xml:space="preserve">Die Laserline GmbH mit Sitz in Mülheim-Kärlich bei Koblenz wurde 1997 gegründet. Als international führender Hersteller von Diodenlasern für die industrielle Materialbearbeitung ist das Unternehmen mittlerweile zum Inbegriff dieser innovativen Technologie avanciert und blickt auf mehr als 20 Jahre Firmengeschichte zurück. Weltweit sind aktuell mehr als </w:t>
      </w:r>
      <w:r>
        <w:rPr>
          <w:rFonts w:ascii="Arial" w:hAnsi="Arial" w:cs="Arial"/>
        </w:rPr>
        <w:t>5.000</w:t>
      </w:r>
      <w:r w:rsidRPr="008D0BF2">
        <w:rPr>
          <w:rFonts w:ascii="Arial" w:hAnsi="Arial" w:cs="Arial"/>
        </w:rPr>
        <w:t xml:space="preserve"> Hochleistungsdiodenlaser von Laserline im Einsatz und stellen in unterschiedlichsten Prozessen und Anwendungen ihre Leistungsfähigkeit unter Beweis. Laserline beschäftigt derzeit rund </w:t>
      </w:r>
      <w:r w:rsidR="005A1B92">
        <w:rPr>
          <w:rFonts w:ascii="Arial" w:hAnsi="Arial" w:cs="Arial"/>
        </w:rPr>
        <w:t xml:space="preserve">340 </w:t>
      </w:r>
      <w:r w:rsidRPr="008D0BF2">
        <w:rPr>
          <w:rFonts w:ascii="Arial" w:hAnsi="Arial" w:cs="Arial"/>
        </w:rPr>
        <w:t>Mitarbeiter und verfügt über internationale Niederlassungen in den USA, Brasilien, Japan, China</w:t>
      </w:r>
      <w:r w:rsidR="005A1B92">
        <w:rPr>
          <w:rFonts w:ascii="Arial" w:hAnsi="Arial" w:cs="Arial"/>
        </w:rPr>
        <w:t>,</w:t>
      </w:r>
      <w:r w:rsidR="00155CD5">
        <w:rPr>
          <w:rFonts w:ascii="Arial" w:hAnsi="Arial" w:cs="Arial"/>
        </w:rPr>
        <w:t xml:space="preserve"> </w:t>
      </w:r>
      <w:r w:rsidRPr="008D0BF2">
        <w:rPr>
          <w:rFonts w:ascii="Arial" w:hAnsi="Arial" w:cs="Arial"/>
        </w:rPr>
        <w:t xml:space="preserve">Südkorea </w:t>
      </w:r>
      <w:r w:rsidR="005A1B92">
        <w:rPr>
          <w:rFonts w:ascii="Arial" w:hAnsi="Arial" w:cs="Arial"/>
        </w:rPr>
        <w:t xml:space="preserve">und Indien </w:t>
      </w:r>
      <w:r w:rsidRPr="008D0BF2">
        <w:rPr>
          <w:rFonts w:ascii="Arial" w:hAnsi="Arial" w:cs="Arial"/>
        </w:rPr>
        <w:t>sowie Vertretungen in Europa (Frankreich, Großbritannien, Italien) und im asiatisch-pazifischem Raum (Australien, Taiwan). Das Unternehmen ist auf nachhaltiges Wachstum ausgerichtet. Mit der Errichtung eines umfangreichen Gebäudekomplexes auf dem Firmengelände in Mülheim-Kärlich wurden dabei schon die räumlichen Voraussetzungen für die künftige Ausdehnung von Entwicklung und Produktion geschaffen.</w:t>
      </w:r>
    </w:p>
    <w:p w14:paraId="65F09F82" w14:textId="77777777" w:rsidR="00AD7574" w:rsidRPr="008D0BF2" w:rsidRDefault="00AD7574" w:rsidP="00AD7574">
      <w:pPr>
        <w:rPr>
          <w:rFonts w:ascii="Arial" w:hAnsi="Arial" w:cs="Arial"/>
          <w:color w:val="000000"/>
          <w:sz w:val="22"/>
          <w:szCs w:val="22"/>
        </w:rPr>
      </w:pPr>
    </w:p>
    <w:p w14:paraId="5B243091" w14:textId="77777777" w:rsidR="00AD7574" w:rsidRPr="008D0BF2" w:rsidRDefault="00AD7574" w:rsidP="00AD7574">
      <w:pPr>
        <w:rPr>
          <w:rFonts w:ascii="Arial" w:hAnsi="Arial" w:cs="Arial"/>
          <w:color w:val="000000"/>
          <w:sz w:val="22"/>
          <w:szCs w:val="22"/>
        </w:rPr>
      </w:pPr>
    </w:p>
    <w:p w14:paraId="16680B90" w14:textId="77777777" w:rsidR="00AD7574" w:rsidRPr="008D0BF2" w:rsidRDefault="00AD7574" w:rsidP="00AD7574">
      <w:pPr>
        <w:rPr>
          <w:rFonts w:ascii="Arial" w:hAnsi="Arial" w:cs="Arial"/>
          <w:color w:val="000000"/>
          <w:sz w:val="22"/>
          <w:szCs w:val="22"/>
        </w:rPr>
      </w:pPr>
    </w:p>
    <w:tbl>
      <w:tblPr>
        <w:tblW w:w="0" w:type="auto"/>
        <w:tblLook w:val="04A0" w:firstRow="1" w:lastRow="0" w:firstColumn="1" w:lastColumn="0" w:noHBand="0" w:noVBand="1"/>
      </w:tblPr>
      <w:tblGrid>
        <w:gridCol w:w="4544"/>
        <w:gridCol w:w="4528"/>
      </w:tblGrid>
      <w:tr w:rsidR="00AD7574" w:rsidRPr="004A7F0D" w14:paraId="66C32F04" w14:textId="77777777" w:rsidTr="007546F1">
        <w:tc>
          <w:tcPr>
            <w:tcW w:w="4606" w:type="dxa"/>
            <w:shd w:val="clear" w:color="auto" w:fill="auto"/>
          </w:tcPr>
          <w:p w14:paraId="30904178" w14:textId="77777777" w:rsidR="00AD7574" w:rsidRPr="008D0BF2" w:rsidRDefault="00AD7574" w:rsidP="007546F1">
            <w:pPr>
              <w:rPr>
                <w:rFonts w:ascii="Arial" w:hAnsi="Arial" w:cs="Arial"/>
                <w:b/>
                <w:sz w:val="18"/>
                <w:szCs w:val="18"/>
                <w:u w:val="single"/>
              </w:rPr>
            </w:pPr>
            <w:r w:rsidRPr="008D0BF2">
              <w:rPr>
                <w:rFonts w:ascii="Arial" w:hAnsi="Arial" w:cs="Arial"/>
                <w:b/>
                <w:sz w:val="18"/>
                <w:szCs w:val="18"/>
                <w:u w:val="single"/>
              </w:rPr>
              <w:t>Kontakt Unternehmen:</w:t>
            </w:r>
          </w:p>
          <w:p w14:paraId="292C6E3D" w14:textId="77777777" w:rsidR="00AD7574" w:rsidRPr="008D0BF2" w:rsidRDefault="00AD7574" w:rsidP="007546F1">
            <w:pPr>
              <w:rPr>
                <w:rFonts w:ascii="Arial" w:hAnsi="Arial" w:cs="Arial"/>
                <w:sz w:val="18"/>
                <w:szCs w:val="18"/>
              </w:rPr>
            </w:pPr>
          </w:p>
          <w:p w14:paraId="288DE53D" w14:textId="77777777" w:rsidR="00AD7574" w:rsidRPr="008D0BF2" w:rsidRDefault="00AD7574" w:rsidP="007546F1">
            <w:pPr>
              <w:rPr>
                <w:rFonts w:ascii="Arial" w:hAnsi="Arial" w:cs="Arial"/>
                <w:b/>
                <w:sz w:val="18"/>
                <w:szCs w:val="18"/>
              </w:rPr>
            </w:pPr>
            <w:r w:rsidRPr="008D0BF2">
              <w:rPr>
                <w:rFonts w:ascii="Arial" w:hAnsi="Arial" w:cs="Arial"/>
                <w:b/>
                <w:sz w:val="18"/>
                <w:szCs w:val="18"/>
              </w:rPr>
              <w:t>Laserline GmbH</w:t>
            </w:r>
          </w:p>
          <w:p w14:paraId="66A02F26" w14:textId="77777777" w:rsidR="00AD7574" w:rsidRPr="008D0BF2" w:rsidRDefault="00AD7574" w:rsidP="007546F1">
            <w:pPr>
              <w:tabs>
                <w:tab w:val="left" w:pos="2670"/>
              </w:tabs>
              <w:rPr>
                <w:rFonts w:ascii="Arial" w:hAnsi="Arial" w:cs="Arial"/>
                <w:sz w:val="18"/>
                <w:szCs w:val="18"/>
              </w:rPr>
            </w:pPr>
            <w:r>
              <w:rPr>
                <w:rFonts w:ascii="Arial" w:hAnsi="Arial" w:cs="Arial"/>
                <w:sz w:val="18"/>
                <w:szCs w:val="18"/>
              </w:rPr>
              <w:t>Stefan Aust</w:t>
            </w:r>
            <w:r w:rsidRPr="008D0BF2">
              <w:rPr>
                <w:rFonts w:ascii="Arial" w:hAnsi="Arial" w:cs="Arial"/>
                <w:sz w:val="18"/>
                <w:szCs w:val="18"/>
              </w:rPr>
              <w:tab/>
            </w:r>
          </w:p>
          <w:p w14:paraId="2A3DA46A" w14:textId="77777777" w:rsidR="00AD7574" w:rsidRPr="008D0BF2" w:rsidRDefault="00AD7574" w:rsidP="007546F1">
            <w:pPr>
              <w:rPr>
                <w:rFonts w:ascii="Arial" w:hAnsi="Arial" w:cs="Arial"/>
                <w:sz w:val="18"/>
                <w:szCs w:val="18"/>
              </w:rPr>
            </w:pPr>
            <w:r w:rsidRPr="008D0BF2">
              <w:rPr>
                <w:rFonts w:ascii="Arial" w:hAnsi="Arial" w:cs="Arial"/>
                <w:sz w:val="18"/>
                <w:szCs w:val="18"/>
              </w:rPr>
              <w:t>Fraunhofer Straße</w:t>
            </w:r>
          </w:p>
          <w:p w14:paraId="19D947A8" w14:textId="77777777" w:rsidR="00AD7574" w:rsidRPr="008D0BF2" w:rsidRDefault="00AD7574" w:rsidP="007546F1">
            <w:pPr>
              <w:rPr>
                <w:rFonts w:ascii="Arial" w:hAnsi="Arial" w:cs="Arial"/>
                <w:sz w:val="18"/>
                <w:szCs w:val="18"/>
              </w:rPr>
            </w:pPr>
            <w:r w:rsidRPr="008D0BF2">
              <w:rPr>
                <w:rFonts w:ascii="Arial" w:hAnsi="Arial" w:cs="Arial"/>
                <w:sz w:val="18"/>
                <w:szCs w:val="18"/>
              </w:rPr>
              <w:t>D-56218 Mülheim-Kärlich</w:t>
            </w:r>
          </w:p>
          <w:p w14:paraId="3F9EC702" w14:textId="77777777" w:rsidR="00AD7574" w:rsidRPr="00224C35" w:rsidRDefault="00AD7574" w:rsidP="007546F1">
            <w:pPr>
              <w:rPr>
                <w:rFonts w:ascii="Arial" w:hAnsi="Arial" w:cs="Arial"/>
                <w:sz w:val="18"/>
                <w:szCs w:val="18"/>
              </w:rPr>
            </w:pPr>
            <w:r w:rsidRPr="00224C35">
              <w:rPr>
                <w:rFonts w:ascii="Arial" w:hAnsi="Arial" w:cs="Arial"/>
                <w:sz w:val="18"/>
                <w:szCs w:val="18"/>
              </w:rPr>
              <w:t>Tel. +49 (0) 2630 964-1440</w:t>
            </w:r>
          </w:p>
          <w:p w14:paraId="49455C70" w14:textId="77777777" w:rsidR="00AD7574" w:rsidRPr="008D0BF2" w:rsidRDefault="00AD7574" w:rsidP="007546F1">
            <w:pPr>
              <w:rPr>
                <w:sz w:val="18"/>
                <w:szCs w:val="18"/>
                <w:lang w:val="en-US"/>
              </w:rPr>
            </w:pPr>
            <w:r w:rsidRPr="008D0BF2">
              <w:rPr>
                <w:rFonts w:ascii="Arial" w:hAnsi="Arial" w:cs="Arial"/>
                <w:sz w:val="18"/>
                <w:szCs w:val="18"/>
                <w:lang w:val="en-US"/>
              </w:rPr>
              <w:t xml:space="preserve">Fax +49 (0) 2630 964-1018 </w:t>
            </w:r>
          </w:p>
          <w:p w14:paraId="04F7FDD2" w14:textId="77777777" w:rsidR="00AD7574" w:rsidRPr="008D0BF2" w:rsidRDefault="00AD7574" w:rsidP="007546F1">
            <w:pPr>
              <w:rPr>
                <w:rFonts w:ascii="Arial" w:hAnsi="Arial" w:cs="Arial"/>
                <w:sz w:val="18"/>
                <w:szCs w:val="18"/>
                <w:lang w:val="en-US"/>
              </w:rPr>
            </w:pPr>
            <w:r>
              <w:rPr>
                <w:rFonts w:ascii="Arial" w:hAnsi="Arial" w:cs="Arial"/>
                <w:sz w:val="18"/>
                <w:szCs w:val="18"/>
                <w:lang w:val="en-US"/>
              </w:rPr>
              <w:t>Stefan.Aust</w:t>
            </w:r>
            <w:r w:rsidRPr="008D0BF2">
              <w:rPr>
                <w:rFonts w:ascii="Arial" w:hAnsi="Arial" w:cs="Arial"/>
                <w:sz w:val="18"/>
                <w:szCs w:val="18"/>
                <w:lang w:val="en-US"/>
              </w:rPr>
              <w:t>@laserline.com</w:t>
            </w:r>
          </w:p>
          <w:p w14:paraId="38D11F8E" w14:textId="77777777" w:rsidR="00AD7574" w:rsidRPr="008D0BF2" w:rsidRDefault="00AD7574" w:rsidP="007546F1">
            <w:pPr>
              <w:rPr>
                <w:rFonts w:ascii="Arial" w:hAnsi="Arial" w:cs="Arial"/>
                <w:color w:val="000000"/>
                <w:sz w:val="22"/>
                <w:szCs w:val="22"/>
                <w:lang w:val="en-US"/>
              </w:rPr>
            </w:pPr>
            <w:r w:rsidRPr="008D0BF2">
              <w:rPr>
                <w:rFonts w:ascii="Arial" w:hAnsi="Arial" w:cs="Arial"/>
                <w:sz w:val="18"/>
                <w:szCs w:val="18"/>
                <w:lang w:val="en-US"/>
              </w:rPr>
              <w:t>www.laserline.com</w:t>
            </w:r>
          </w:p>
        </w:tc>
        <w:tc>
          <w:tcPr>
            <w:tcW w:w="4606" w:type="dxa"/>
            <w:shd w:val="clear" w:color="auto" w:fill="auto"/>
          </w:tcPr>
          <w:p w14:paraId="49B46240" w14:textId="77777777" w:rsidR="00AD7574" w:rsidRPr="008D0BF2" w:rsidRDefault="00AD7574" w:rsidP="007546F1">
            <w:pPr>
              <w:rPr>
                <w:rFonts w:ascii="Arial" w:hAnsi="Arial" w:cs="Arial"/>
                <w:b/>
                <w:sz w:val="18"/>
                <w:szCs w:val="18"/>
                <w:u w:val="single"/>
              </w:rPr>
            </w:pPr>
            <w:r w:rsidRPr="008D0BF2">
              <w:rPr>
                <w:rFonts w:ascii="Arial" w:hAnsi="Arial" w:cs="Arial"/>
                <w:b/>
                <w:sz w:val="18"/>
                <w:szCs w:val="18"/>
                <w:u w:val="single"/>
              </w:rPr>
              <w:t>Kontakt Agentur:</w:t>
            </w:r>
          </w:p>
          <w:p w14:paraId="282A1F06" w14:textId="77777777" w:rsidR="00AD7574" w:rsidRPr="008D0BF2" w:rsidRDefault="00AD7574" w:rsidP="007546F1">
            <w:pPr>
              <w:rPr>
                <w:rFonts w:ascii="Arial" w:hAnsi="Arial" w:cs="Arial"/>
                <w:sz w:val="18"/>
                <w:szCs w:val="18"/>
              </w:rPr>
            </w:pPr>
          </w:p>
          <w:p w14:paraId="72F4E0A0" w14:textId="77777777" w:rsidR="00AD7574" w:rsidRPr="008D0BF2" w:rsidRDefault="00AD7574" w:rsidP="007546F1">
            <w:pPr>
              <w:rPr>
                <w:rFonts w:ascii="Arial" w:hAnsi="Arial" w:cs="Arial"/>
                <w:b/>
                <w:sz w:val="18"/>
                <w:szCs w:val="18"/>
              </w:rPr>
            </w:pPr>
            <w:proofErr w:type="spellStart"/>
            <w:proofErr w:type="gramStart"/>
            <w:r w:rsidRPr="008D0BF2">
              <w:rPr>
                <w:rFonts w:ascii="Arial" w:hAnsi="Arial" w:cs="Arial"/>
                <w:b/>
                <w:sz w:val="18"/>
                <w:szCs w:val="18"/>
              </w:rPr>
              <w:t>Riba:BusinessTalk</w:t>
            </w:r>
            <w:proofErr w:type="spellEnd"/>
            <w:proofErr w:type="gramEnd"/>
            <w:r w:rsidRPr="008D0BF2">
              <w:rPr>
                <w:rFonts w:ascii="Arial" w:hAnsi="Arial" w:cs="Arial"/>
                <w:b/>
                <w:sz w:val="18"/>
                <w:szCs w:val="18"/>
              </w:rPr>
              <w:t xml:space="preserve"> GmbH</w:t>
            </w:r>
          </w:p>
          <w:p w14:paraId="375A43DA" w14:textId="77777777" w:rsidR="00AD7574" w:rsidRPr="008D0BF2" w:rsidRDefault="00AD7574" w:rsidP="007546F1">
            <w:pPr>
              <w:rPr>
                <w:rFonts w:ascii="Arial" w:hAnsi="Arial" w:cs="Arial"/>
                <w:sz w:val="18"/>
                <w:szCs w:val="18"/>
              </w:rPr>
            </w:pPr>
            <w:r w:rsidRPr="008D0BF2">
              <w:rPr>
                <w:rFonts w:ascii="Arial" w:hAnsi="Arial" w:cs="Arial"/>
                <w:sz w:val="18"/>
                <w:szCs w:val="18"/>
              </w:rPr>
              <w:t>Michael Beyrau</w:t>
            </w:r>
          </w:p>
          <w:p w14:paraId="1CE9C110" w14:textId="77777777" w:rsidR="00AD7574" w:rsidRPr="008D0BF2" w:rsidRDefault="00AD7574" w:rsidP="007546F1">
            <w:pPr>
              <w:rPr>
                <w:rFonts w:ascii="Arial" w:hAnsi="Arial" w:cs="Arial"/>
                <w:sz w:val="18"/>
                <w:szCs w:val="18"/>
              </w:rPr>
            </w:pPr>
            <w:r w:rsidRPr="008D0BF2">
              <w:rPr>
                <w:rFonts w:ascii="Arial" w:hAnsi="Arial" w:cs="Arial"/>
                <w:sz w:val="18"/>
                <w:szCs w:val="18"/>
              </w:rPr>
              <w:t xml:space="preserve">Klostergut </w:t>
            </w:r>
            <w:proofErr w:type="spellStart"/>
            <w:r w:rsidRPr="008D0BF2">
              <w:rPr>
                <w:rFonts w:ascii="Arial" w:hAnsi="Arial" w:cs="Arial"/>
                <w:sz w:val="18"/>
                <w:szCs w:val="18"/>
              </w:rPr>
              <w:t>Besselich</w:t>
            </w:r>
            <w:proofErr w:type="spellEnd"/>
          </w:p>
          <w:p w14:paraId="4EA04580" w14:textId="77777777" w:rsidR="00AD7574" w:rsidRPr="008D0BF2" w:rsidRDefault="00AD7574" w:rsidP="007546F1">
            <w:pPr>
              <w:rPr>
                <w:rFonts w:ascii="Arial" w:hAnsi="Arial" w:cs="Arial"/>
                <w:sz w:val="18"/>
                <w:szCs w:val="18"/>
              </w:rPr>
            </w:pPr>
            <w:r w:rsidRPr="008D0BF2">
              <w:rPr>
                <w:rFonts w:ascii="Arial" w:hAnsi="Arial" w:cs="Arial"/>
                <w:sz w:val="18"/>
                <w:szCs w:val="18"/>
              </w:rPr>
              <w:t>D-56182 Urbar/Koblenz</w:t>
            </w:r>
          </w:p>
          <w:p w14:paraId="75970C4C" w14:textId="77777777" w:rsidR="00AD7574" w:rsidRPr="008D0BF2" w:rsidRDefault="00AD7574" w:rsidP="007546F1">
            <w:pPr>
              <w:rPr>
                <w:rFonts w:ascii="Arial" w:hAnsi="Arial" w:cs="Arial"/>
                <w:sz w:val="18"/>
                <w:szCs w:val="18"/>
                <w:lang w:val="it-IT"/>
              </w:rPr>
            </w:pPr>
            <w:r w:rsidRPr="00485AFC">
              <w:rPr>
                <w:rFonts w:ascii="Arial" w:hAnsi="Arial" w:cs="Arial"/>
                <w:sz w:val="18"/>
                <w:szCs w:val="18"/>
              </w:rPr>
              <w:t>Tel. +49 (0)261-963 757-27</w:t>
            </w:r>
            <w:r w:rsidRPr="00485AFC">
              <w:rPr>
                <w:rFonts w:ascii="Arial" w:hAnsi="Arial" w:cs="Arial"/>
                <w:sz w:val="18"/>
                <w:szCs w:val="18"/>
              </w:rPr>
              <w:br/>
            </w:r>
            <w:r w:rsidRPr="008D0BF2">
              <w:rPr>
                <w:rFonts w:ascii="Arial" w:hAnsi="Arial" w:cs="Arial"/>
                <w:sz w:val="18"/>
                <w:szCs w:val="18"/>
                <w:lang w:val="it-IT"/>
              </w:rPr>
              <w:t>Fax +49 (0)261-963 757-11</w:t>
            </w:r>
            <w:r w:rsidRPr="008D0BF2">
              <w:rPr>
                <w:rFonts w:ascii="Arial" w:hAnsi="Arial" w:cs="Arial"/>
                <w:sz w:val="18"/>
                <w:szCs w:val="18"/>
                <w:lang w:val="it-IT"/>
              </w:rPr>
              <w:br/>
              <w:t>mbeyrau@riba.eu</w:t>
            </w:r>
          </w:p>
          <w:p w14:paraId="3EBFC6C8" w14:textId="77777777" w:rsidR="00AD7574" w:rsidRPr="004A7F0D" w:rsidRDefault="00AD7574" w:rsidP="007546F1">
            <w:pPr>
              <w:rPr>
                <w:rFonts w:ascii="Arial" w:hAnsi="Arial" w:cs="Arial"/>
                <w:sz w:val="18"/>
                <w:szCs w:val="18"/>
                <w:lang w:val="en-US"/>
              </w:rPr>
            </w:pPr>
            <w:r w:rsidRPr="008D0BF2">
              <w:rPr>
                <w:rFonts w:ascii="Arial" w:hAnsi="Arial" w:cs="Arial"/>
                <w:sz w:val="18"/>
                <w:szCs w:val="18"/>
                <w:lang w:val="en-US"/>
              </w:rPr>
              <w:t>www.riba.eu</w:t>
            </w:r>
          </w:p>
          <w:p w14:paraId="5E39B435" w14:textId="77777777" w:rsidR="00AD7574" w:rsidRPr="004A7F0D" w:rsidRDefault="00AD7574" w:rsidP="007546F1">
            <w:pPr>
              <w:rPr>
                <w:rFonts w:ascii="Arial" w:hAnsi="Arial" w:cs="Arial"/>
                <w:color w:val="000000"/>
                <w:sz w:val="22"/>
                <w:szCs w:val="22"/>
                <w:lang w:val="en-US"/>
              </w:rPr>
            </w:pPr>
          </w:p>
        </w:tc>
      </w:tr>
    </w:tbl>
    <w:p w14:paraId="68EF9D85" w14:textId="77777777" w:rsidR="00AD7574" w:rsidRPr="004A7F0D" w:rsidRDefault="00AD7574" w:rsidP="00AD7574">
      <w:pPr>
        <w:rPr>
          <w:rFonts w:ascii="Arial" w:hAnsi="Arial" w:cs="Arial"/>
          <w:sz w:val="18"/>
          <w:szCs w:val="18"/>
          <w:lang w:val="en-US"/>
        </w:rPr>
      </w:pPr>
    </w:p>
    <w:p w14:paraId="4B7AD4D4" w14:textId="77777777" w:rsidR="00126FB9" w:rsidRPr="008D0BF2" w:rsidRDefault="00126FB9" w:rsidP="00753D57">
      <w:pPr>
        <w:pStyle w:val="Listenabsatz"/>
        <w:ind w:left="0"/>
      </w:pPr>
    </w:p>
    <w:sectPr w:rsidR="00126FB9" w:rsidRPr="008D0BF2" w:rsidSect="00732A1B">
      <w:headerReference w:type="default" r:id="rId9"/>
      <w:pgSz w:w="11906" w:h="16838"/>
      <w:pgMar w:top="1078"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DA7AA" w14:textId="77777777" w:rsidR="00CD6C65" w:rsidRDefault="00CD6C65" w:rsidP="00E83394">
      <w:r>
        <w:separator/>
      </w:r>
    </w:p>
  </w:endnote>
  <w:endnote w:type="continuationSeparator" w:id="0">
    <w:p w14:paraId="53BCEC6C" w14:textId="77777777" w:rsidR="00CD6C65" w:rsidRDefault="00CD6C65" w:rsidP="00E8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Std Light">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41F90" w14:textId="77777777" w:rsidR="00CD6C65" w:rsidRDefault="00CD6C65" w:rsidP="00E83394">
      <w:r>
        <w:separator/>
      </w:r>
    </w:p>
  </w:footnote>
  <w:footnote w:type="continuationSeparator" w:id="0">
    <w:p w14:paraId="4154A0BE" w14:textId="77777777" w:rsidR="00CD6C65" w:rsidRDefault="00CD6C65" w:rsidP="00E83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33860" w14:textId="77777777" w:rsidR="00E83394" w:rsidRDefault="004376BE" w:rsidP="00E83394">
    <w:pPr>
      <w:pStyle w:val="Kopfzeile"/>
      <w:jc w:val="right"/>
    </w:pPr>
    <w:r w:rsidRPr="00E83394">
      <w:rPr>
        <w:noProof/>
      </w:rPr>
      <w:drawing>
        <wp:inline distT="0" distB="0" distL="0" distR="0" wp14:anchorId="26A1B42A" wp14:editId="24897D43">
          <wp:extent cx="1800225"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p w14:paraId="1D667F70" w14:textId="77777777" w:rsidR="00E83394" w:rsidRDefault="00E83394" w:rsidP="00E83394">
    <w:pPr>
      <w:pStyle w:val="Kopfzeile"/>
      <w:jc w:val="right"/>
    </w:pPr>
  </w:p>
  <w:p w14:paraId="0033A6E3" w14:textId="77777777" w:rsidR="00E83394" w:rsidRDefault="00E83394" w:rsidP="00E83394">
    <w:pPr>
      <w:pStyle w:val="Kopfzeile"/>
      <w:jc w:val="right"/>
    </w:pPr>
  </w:p>
  <w:p w14:paraId="5895F29C" w14:textId="77777777" w:rsidR="00E83394" w:rsidRDefault="00E83394" w:rsidP="00E8339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2596F"/>
    <w:multiLevelType w:val="hybridMultilevel"/>
    <w:tmpl w:val="151E7B72"/>
    <w:lvl w:ilvl="0" w:tplc="09405E74">
      <w:start w:val="4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B11602"/>
    <w:multiLevelType w:val="hybridMultilevel"/>
    <w:tmpl w:val="238612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EF96213"/>
    <w:multiLevelType w:val="hybridMultilevel"/>
    <w:tmpl w:val="87ECCDBE"/>
    <w:lvl w:ilvl="0" w:tplc="FEEC2DEE">
      <w:start w:val="23"/>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5C"/>
    <w:rsid w:val="00002D8D"/>
    <w:rsid w:val="00004161"/>
    <w:rsid w:val="00004F54"/>
    <w:rsid w:val="0000573A"/>
    <w:rsid w:val="00005D40"/>
    <w:rsid w:val="00010C6B"/>
    <w:rsid w:val="00015A8E"/>
    <w:rsid w:val="00015BDC"/>
    <w:rsid w:val="00026AD9"/>
    <w:rsid w:val="00027E3E"/>
    <w:rsid w:val="00031EAA"/>
    <w:rsid w:val="000322F1"/>
    <w:rsid w:val="000327B4"/>
    <w:rsid w:val="00033699"/>
    <w:rsid w:val="00034710"/>
    <w:rsid w:val="000348EB"/>
    <w:rsid w:val="00034B25"/>
    <w:rsid w:val="00036E0A"/>
    <w:rsid w:val="000400FC"/>
    <w:rsid w:val="00040D0A"/>
    <w:rsid w:val="00043797"/>
    <w:rsid w:val="00043A7B"/>
    <w:rsid w:val="000473FD"/>
    <w:rsid w:val="0005284C"/>
    <w:rsid w:val="000533BD"/>
    <w:rsid w:val="000538EF"/>
    <w:rsid w:val="00054494"/>
    <w:rsid w:val="000601EB"/>
    <w:rsid w:val="0006224C"/>
    <w:rsid w:val="00062941"/>
    <w:rsid w:val="00062AC5"/>
    <w:rsid w:val="00062B41"/>
    <w:rsid w:val="000630DA"/>
    <w:rsid w:val="000709CA"/>
    <w:rsid w:val="000746D6"/>
    <w:rsid w:val="00076FB4"/>
    <w:rsid w:val="00077247"/>
    <w:rsid w:val="00081510"/>
    <w:rsid w:val="0008247E"/>
    <w:rsid w:val="00084297"/>
    <w:rsid w:val="000904DB"/>
    <w:rsid w:val="000914B7"/>
    <w:rsid w:val="000924CC"/>
    <w:rsid w:val="00093660"/>
    <w:rsid w:val="00093777"/>
    <w:rsid w:val="000A11FE"/>
    <w:rsid w:val="000A3733"/>
    <w:rsid w:val="000A37E1"/>
    <w:rsid w:val="000A5A50"/>
    <w:rsid w:val="000A6D75"/>
    <w:rsid w:val="000A77E7"/>
    <w:rsid w:val="000B028F"/>
    <w:rsid w:val="000B1FBF"/>
    <w:rsid w:val="000B3570"/>
    <w:rsid w:val="000B385B"/>
    <w:rsid w:val="000B3FFD"/>
    <w:rsid w:val="000B4F0A"/>
    <w:rsid w:val="000B634E"/>
    <w:rsid w:val="000C0B61"/>
    <w:rsid w:val="000C2715"/>
    <w:rsid w:val="000C4579"/>
    <w:rsid w:val="000C526A"/>
    <w:rsid w:val="000C5EAD"/>
    <w:rsid w:val="000C63DD"/>
    <w:rsid w:val="000C6438"/>
    <w:rsid w:val="000C6BA3"/>
    <w:rsid w:val="000C7579"/>
    <w:rsid w:val="000C78E5"/>
    <w:rsid w:val="000C7E24"/>
    <w:rsid w:val="000D078F"/>
    <w:rsid w:val="000E112A"/>
    <w:rsid w:val="000E2A1B"/>
    <w:rsid w:val="000E59E2"/>
    <w:rsid w:val="000E742E"/>
    <w:rsid w:val="000E7F67"/>
    <w:rsid w:val="00101869"/>
    <w:rsid w:val="00102655"/>
    <w:rsid w:val="001056B5"/>
    <w:rsid w:val="00106CA2"/>
    <w:rsid w:val="00112715"/>
    <w:rsid w:val="00121075"/>
    <w:rsid w:val="00121BBE"/>
    <w:rsid w:val="00123BC4"/>
    <w:rsid w:val="00124002"/>
    <w:rsid w:val="00124CF1"/>
    <w:rsid w:val="00124DD0"/>
    <w:rsid w:val="00126FB9"/>
    <w:rsid w:val="00130AF9"/>
    <w:rsid w:val="00130E15"/>
    <w:rsid w:val="00132AAB"/>
    <w:rsid w:val="00133901"/>
    <w:rsid w:val="0013660C"/>
    <w:rsid w:val="00136978"/>
    <w:rsid w:val="0013724F"/>
    <w:rsid w:val="00141E95"/>
    <w:rsid w:val="00142CEB"/>
    <w:rsid w:val="00145F70"/>
    <w:rsid w:val="0014682D"/>
    <w:rsid w:val="00147984"/>
    <w:rsid w:val="00151410"/>
    <w:rsid w:val="001514F6"/>
    <w:rsid w:val="00155CD5"/>
    <w:rsid w:val="00156EA3"/>
    <w:rsid w:val="00157B10"/>
    <w:rsid w:val="0016237F"/>
    <w:rsid w:val="00173A7F"/>
    <w:rsid w:val="00173CD0"/>
    <w:rsid w:val="00174173"/>
    <w:rsid w:val="001751AF"/>
    <w:rsid w:val="0018256F"/>
    <w:rsid w:val="001831DC"/>
    <w:rsid w:val="00186019"/>
    <w:rsid w:val="001863E5"/>
    <w:rsid w:val="001907A6"/>
    <w:rsid w:val="00190BC8"/>
    <w:rsid w:val="00191F6A"/>
    <w:rsid w:val="00192521"/>
    <w:rsid w:val="00192B64"/>
    <w:rsid w:val="001955FC"/>
    <w:rsid w:val="001976FD"/>
    <w:rsid w:val="001A02A0"/>
    <w:rsid w:val="001B0E8A"/>
    <w:rsid w:val="001B2B8E"/>
    <w:rsid w:val="001B3D1B"/>
    <w:rsid w:val="001B5207"/>
    <w:rsid w:val="001B54F2"/>
    <w:rsid w:val="001B55CF"/>
    <w:rsid w:val="001B61DD"/>
    <w:rsid w:val="001D270C"/>
    <w:rsid w:val="001D31CC"/>
    <w:rsid w:val="001D6FF1"/>
    <w:rsid w:val="001E2652"/>
    <w:rsid w:val="001E5251"/>
    <w:rsid w:val="001E7578"/>
    <w:rsid w:val="001F1386"/>
    <w:rsid w:val="001F15F1"/>
    <w:rsid w:val="001F4391"/>
    <w:rsid w:val="001F662C"/>
    <w:rsid w:val="002000F4"/>
    <w:rsid w:val="00203577"/>
    <w:rsid w:val="0021142F"/>
    <w:rsid w:val="00214258"/>
    <w:rsid w:val="002143FE"/>
    <w:rsid w:val="00214CCB"/>
    <w:rsid w:val="00216CB1"/>
    <w:rsid w:val="00217E16"/>
    <w:rsid w:val="00221A4A"/>
    <w:rsid w:val="00222185"/>
    <w:rsid w:val="00224C35"/>
    <w:rsid w:val="002368BA"/>
    <w:rsid w:val="00240363"/>
    <w:rsid w:val="00242CC3"/>
    <w:rsid w:val="002438EC"/>
    <w:rsid w:val="00243F4A"/>
    <w:rsid w:val="0024664A"/>
    <w:rsid w:val="002471CB"/>
    <w:rsid w:val="00247C6C"/>
    <w:rsid w:val="00251393"/>
    <w:rsid w:val="00252875"/>
    <w:rsid w:val="00255EED"/>
    <w:rsid w:val="00257B2E"/>
    <w:rsid w:val="002619C9"/>
    <w:rsid w:val="00264867"/>
    <w:rsid w:val="00267316"/>
    <w:rsid w:val="0027235D"/>
    <w:rsid w:val="00273B9E"/>
    <w:rsid w:val="0027466E"/>
    <w:rsid w:val="00275384"/>
    <w:rsid w:val="002768F4"/>
    <w:rsid w:val="0027727A"/>
    <w:rsid w:val="002807DE"/>
    <w:rsid w:val="002814B4"/>
    <w:rsid w:val="0028250A"/>
    <w:rsid w:val="0028255C"/>
    <w:rsid w:val="0028384E"/>
    <w:rsid w:val="002843C1"/>
    <w:rsid w:val="002926C1"/>
    <w:rsid w:val="00292BD0"/>
    <w:rsid w:val="00297353"/>
    <w:rsid w:val="002A07A3"/>
    <w:rsid w:val="002A354D"/>
    <w:rsid w:val="002A7195"/>
    <w:rsid w:val="002B09C0"/>
    <w:rsid w:val="002B0A25"/>
    <w:rsid w:val="002B31FC"/>
    <w:rsid w:val="002B36FD"/>
    <w:rsid w:val="002B45F0"/>
    <w:rsid w:val="002B5F5A"/>
    <w:rsid w:val="002B6154"/>
    <w:rsid w:val="002B6C95"/>
    <w:rsid w:val="002B7C0A"/>
    <w:rsid w:val="002C0313"/>
    <w:rsid w:val="002C11D8"/>
    <w:rsid w:val="002C4E04"/>
    <w:rsid w:val="002C51CC"/>
    <w:rsid w:val="002C70DA"/>
    <w:rsid w:val="002C7D50"/>
    <w:rsid w:val="002D034D"/>
    <w:rsid w:val="002D4756"/>
    <w:rsid w:val="002D6DD5"/>
    <w:rsid w:val="002E54AE"/>
    <w:rsid w:val="002E7CD5"/>
    <w:rsid w:val="002E7FB0"/>
    <w:rsid w:val="002F02AB"/>
    <w:rsid w:val="002F0574"/>
    <w:rsid w:val="002F10D2"/>
    <w:rsid w:val="002F3984"/>
    <w:rsid w:val="002F455E"/>
    <w:rsid w:val="002F4C5E"/>
    <w:rsid w:val="002F685C"/>
    <w:rsid w:val="003017D3"/>
    <w:rsid w:val="003105F0"/>
    <w:rsid w:val="0031185B"/>
    <w:rsid w:val="00312A4E"/>
    <w:rsid w:val="003177CB"/>
    <w:rsid w:val="003178C0"/>
    <w:rsid w:val="00317E50"/>
    <w:rsid w:val="00323BC0"/>
    <w:rsid w:val="00324163"/>
    <w:rsid w:val="00327AE1"/>
    <w:rsid w:val="00335C9E"/>
    <w:rsid w:val="003401F3"/>
    <w:rsid w:val="00343460"/>
    <w:rsid w:val="00346568"/>
    <w:rsid w:val="003474E7"/>
    <w:rsid w:val="003479AF"/>
    <w:rsid w:val="003541E6"/>
    <w:rsid w:val="00355501"/>
    <w:rsid w:val="00357D40"/>
    <w:rsid w:val="00360D81"/>
    <w:rsid w:val="003669F4"/>
    <w:rsid w:val="003705E2"/>
    <w:rsid w:val="00370E8D"/>
    <w:rsid w:val="00371902"/>
    <w:rsid w:val="0037312A"/>
    <w:rsid w:val="00374769"/>
    <w:rsid w:val="00374851"/>
    <w:rsid w:val="00376DEC"/>
    <w:rsid w:val="00381D9B"/>
    <w:rsid w:val="00382AFC"/>
    <w:rsid w:val="003846BD"/>
    <w:rsid w:val="00391EE1"/>
    <w:rsid w:val="003927AF"/>
    <w:rsid w:val="00395148"/>
    <w:rsid w:val="003A03D8"/>
    <w:rsid w:val="003A33F4"/>
    <w:rsid w:val="003A5ADB"/>
    <w:rsid w:val="003A5D24"/>
    <w:rsid w:val="003A6953"/>
    <w:rsid w:val="003B0079"/>
    <w:rsid w:val="003B0957"/>
    <w:rsid w:val="003B0C28"/>
    <w:rsid w:val="003B4887"/>
    <w:rsid w:val="003B50D2"/>
    <w:rsid w:val="003B7308"/>
    <w:rsid w:val="003B745E"/>
    <w:rsid w:val="003B7C48"/>
    <w:rsid w:val="003C1C44"/>
    <w:rsid w:val="003C4680"/>
    <w:rsid w:val="003C5253"/>
    <w:rsid w:val="003C53F8"/>
    <w:rsid w:val="003C7CE4"/>
    <w:rsid w:val="003D29A4"/>
    <w:rsid w:val="003E277F"/>
    <w:rsid w:val="003E2856"/>
    <w:rsid w:val="003F3A6D"/>
    <w:rsid w:val="003F4234"/>
    <w:rsid w:val="00402E46"/>
    <w:rsid w:val="0041057E"/>
    <w:rsid w:val="00411F1D"/>
    <w:rsid w:val="004120CB"/>
    <w:rsid w:val="004138D4"/>
    <w:rsid w:val="00422749"/>
    <w:rsid w:val="00422853"/>
    <w:rsid w:val="00423CFA"/>
    <w:rsid w:val="004248E9"/>
    <w:rsid w:val="00425F57"/>
    <w:rsid w:val="00427D22"/>
    <w:rsid w:val="00430D88"/>
    <w:rsid w:val="00430F3B"/>
    <w:rsid w:val="00434692"/>
    <w:rsid w:val="004376BE"/>
    <w:rsid w:val="00437CB3"/>
    <w:rsid w:val="00437E29"/>
    <w:rsid w:val="0044135E"/>
    <w:rsid w:val="00441734"/>
    <w:rsid w:val="00443B07"/>
    <w:rsid w:val="0045673C"/>
    <w:rsid w:val="0045729C"/>
    <w:rsid w:val="00461F24"/>
    <w:rsid w:val="004635B7"/>
    <w:rsid w:val="00465586"/>
    <w:rsid w:val="0046622D"/>
    <w:rsid w:val="0047040F"/>
    <w:rsid w:val="0047042C"/>
    <w:rsid w:val="00471687"/>
    <w:rsid w:val="00473ACA"/>
    <w:rsid w:val="00473C78"/>
    <w:rsid w:val="00474947"/>
    <w:rsid w:val="00476416"/>
    <w:rsid w:val="004773AE"/>
    <w:rsid w:val="004774EE"/>
    <w:rsid w:val="00480098"/>
    <w:rsid w:val="00483B70"/>
    <w:rsid w:val="00485AFC"/>
    <w:rsid w:val="004864D2"/>
    <w:rsid w:val="004878D9"/>
    <w:rsid w:val="00491FED"/>
    <w:rsid w:val="0049365C"/>
    <w:rsid w:val="00493D79"/>
    <w:rsid w:val="004944ED"/>
    <w:rsid w:val="004954DB"/>
    <w:rsid w:val="00495F50"/>
    <w:rsid w:val="004A038E"/>
    <w:rsid w:val="004A1BB9"/>
    <w:rsid w:val="004A1DD5"/>
    <w:rsid w:val="004A3442"/>
    <w:rsid w:val="004A4EE3"/>
    <w:rsid w:val="004A7F0D"/>
    <w:rsid w:val="004B22E2"/>
    <w:rsid w:val="004B27EA"/>
    <w:rsid w:val="004B36EA"/>
    <w:rsid w:val="004C0C1E"/>
    <w:rsid w:val="004C3B0C"/>
    <w:rsid w:val="004C6AF0"/>
    <w:rsid w:val="004C6C67"/>
    <w:rsid w:val="004C7AFD"/>
    <w:rsid w:val="004D101F"/>
    <w:rsid w:val="004D4BF1"/>
    <w:rsid w:val="004D5FFF"/>
    <w:rsid w:val="004D751A"/>
    <w:rsid w:val="004E05A5"/>
    <w:rsid w:val="004E0D62"/>
    <w:rsid w:val="004E1EFD"/>
    <w:rsid w:val="004E2493"/>
    <w:rsid w:val="004E6AD2"/>
    <w:rsid w:val="005000AE"/>
    <w:rsid w:val="0050064E"/>
    <w:rsid w:val="00504BF1"/>
    <w:rsid w:val="00504E47"/>
    <w:rsid w:val="00510014"/>
    <w:rsid w:val="005104A1"/>
    <w:rsid w:val="005106C4"/>
    <w:rsid w:val="0051110F"/>
    <w:rsid w:val="005116F7"/>
    <w:rsid w:val="00512D8E"/>
    <w:rsid w:val="00516F6B"/>
    <w:rsid w:val="00525DA0"/>
    <w:rsid w:val="0053256C"/>
    <w:rsid w:val="0053268C"/>
    <w:rsid w:val="0053476A"/>
    <w:rsid w:val="0053479B"/>
    <w:rsid w:val="00536619"/>
    <w:rsid w:val="005416D9"/>
    <w:rsid w:val="00541BB8"/>
    <w:rsid w:val="00543A27"/>
    <w:rsid w:val="005448EE"/>
    <w:rsid w:val="00546CC1"/>
    <w:rsid w:val="00551779"/>
    <w:rsid w:val="0055314A"/>
    <w:rsid w:val="00555971"/>
    <w:rsid w:val="00556B48"/>
    <w:rsid w:val="0056294E"/>
    <w:rsid w:val="00562F61"/>
    <w:rsid w:val="00564A00"/>
    <w:rsid w:val="00570557"/>
    <w:rsid w:val="005721CB"/>
    <w:rsid w:val="00577F05"/>
    <w:rsid w:val="00581851"/>
    <w:rsid w:val="0058414D"/>
    <w:rsid w:val="00594D0A"/>
    <w:rsid w:val="00595FDB"/>
    <w:rsid w:val="005971DA"/>
    <w:rsid w:val="00597289"/>
    <w:rsid w:val="005A1B92"/>
    <w:rsid w:val="005A22CE"/>
    <w:rsid w:val="005A4851"/>
    <w:rsid w:val="005B1BE7"/>
    <w:rsid w:val="005B28B6"/>
    <w:rsid w:val="005B7D24"/>
    <w:rsid w:val="005C154C"/>
    <w:rsid w:val="005C216A"/>
    <w:rsid w:val="005C39FE"/>
    <w:rsid w:val="005C3F48"/>
    <w:rsid w:val="005C460B"/>
    <w:rsid w:val="005C6F87"/>
    <w:rsid w:val="005D0075"/>
    <w:rsid w:val="005D1E76"/>
    <w:rsid w:val="005D2F00"/>
    <w:rsid w:val="005D4C71"/>
    <w:rsid w:val="005D7E46"/>
    <w:rsid w:val="005E179C"/>
    <w:rsid w:val="005E5290"/>
    <w:rsid w:val="005E626A"/>
    <w:rsid w:val="005E63B7"/>
    <w:rsid w:val="005E670D"/>
    <w:rsid w:val="005E6D03"/>
    <w:rsid w:val="005F2810"/>
    <w:rsid w:val="00601D62"/>
    <w:rsid w:val="00602DFD"/>
    <w:rsid w:val="006030D9"/>
    <w:rsid w:val="00603341"/>
    <w:rsid w:val="00605DF6"/>
    <w:rsid w:val="00611D83"/>
    <w:rsid w:val="0061248B"/>
    <w:rsid w:val="0061434C"/>
    <w:rsid w:val="0061489B"/>
    <w:rsid w:val="00615DB5"/>
    <w:rsid w:val="00616C41"/>
    <w:rsid w:val="00617AC6"/>
    <w:rsid w:val="0062115E"/>
    <w:rsid w:val="00624A76"/>
    <w:rsid w:val="006319F7"/>
    <w:rsid w:val="00633FE4"/>
    <w:rsid w:val="00636481"/>
    <w:rsid w:val="006415B7"/>
    <w:rsid w:val="00641A8C"/>
    <w:rsid w:val="00643B40"/>
    <w:rsid w:val="00643EAE"/>
    <w:rsid w:val="00650CB4"/>
    <w:rsid w:val="00650EC2"/>
    <w:rsid w:val="006523E0"/>
    <w:rsid w:val="00652950"/>
    <w:rsid w:val="00653487"/>
    <w:rsid w:val="00655FA4"/>
    <w:rsid w:val="00657CBC"/>
    <w:rsid w:val="00661F6C"/>
    <w:rsid w:val="0066358C"/>
    <w:rsid w:val="00663D35"/>
    <w:rsid w:val="0066645C"/>
    <w:rsid w:val="00672F64"/>
    <w:rsid w:val="006809AD"/>
    <w:rsid w:val="00683380"/>
    <w:rsid w:val="006871C9"/>
    <w:rsid w:val="00690947"/>
    <w:rsid w:val="00694271"/>
    <w:rsid w:val="006960DC"/>
    <w:rsid w:val="006A0D77"/>
    <w:rsid w:val="006A1ABD"/>
    <w:rsid w:val="006A2D56"/>
    <w:rsid w:val="006A3C99"/>
    <w:rsid w:val="006A52C4"/>
    <w:rsid w:val="006A69EE"/>
    <w:rsid w:val="006A6CCA"/>
    <w:rsid w:val="006A7CC9"/>
    <w:rsid w:val="006A7F71"/>
    <w:rsid w:val="006B3E2F"/>
    <w:rsid w:val="006B478A"/>
    <w:rsid w:val="006B6170"/>
    <w:rsid w:val="006B64EE"/>
    <w:rsid w:val="006B6854"/>
    <w:rsid w:val="006B7F06"/>
    <w:rsid w:val="006C1745"/>
    <w:rsid w:val="006C2EF1"/>
    <w:rsid w:val="006C3684"/>
    <w:rsid w:val="006C405E"/>
    <w:rsid w:val="006D3FA8"/>
    <w:rsid w:val="006D4A8F"/>
    <w:rsid w:val="006E022C"/>
    <w:rsid w:val="006E2A7B"/>
    <w:rsid w:val="006E3867"/>
    <w:rsid w:val="006E3E03"/>
    <w:rsid w:val="006E5906"/>
    <w:rsid w:val="006F0CCE"/>
    <w:rsid w:val="00700059"/>
    <w:rsid w:val="007008A0"/>
    <w:rsid w:val="00700BC6"/>
    <w:rsid w:val="00701B1E"/>
    <w:rsid w:val="00703B7C"/>
    <w:rsid w:val="0071262E"/>
    <w:rsid w:val="00713E1B"/>
    <w:rsid w:val="00715E9D"/>
    <w:rsid w:val="0071603D"/>
    <w:rsid w:val="0071657A"/>
    <w:rsid w:val="00717E55"/>
    <w:rsid w:val="0072165C"/>
    <w:rsid w:val="007225F8"/>
    <w:rsid w:val="00722E43"/>
    <w:rsid w:val="00732A1B"/>
    <w:rsid w:val="00732A4C"/>
    <w:rsid w:val="00733A47"/>
    <w:rsid w:val="00735DA2"/>
    <w:rsid w:val="00736CB9"/>
    <w:rsid w:val="00742026"/>
    <w:rsid w:val="007423F8"/>
    <w:rsid w:val="00742D34"/>
    <w:rsid w:val="00744A83"/>
    <w:rsid w:val="007451F5"/>
    <w:rsid w:val="00753479"/>
    <w:rsid w:val="00753D57"/>
    <w:rsid w:val="007546F1"/>
    <w:rsid w:val="00754B0F"/>
    <w:rsid w:val="007600F0"/>
    <w:rsid w:val="00762565"/>
    <w:rsid w:val="00763015"/>
    <w:rsid w:val="00763155"/>
    <w:rsid w:val="00764236"/>
    <w:rsid w:val="00766EB7"/>
    <w:rsid w:val="00767269"/>
    <w:rsid w:val="007717A1"/>
    <w:rsid w:val="007724E3"/>
    <w:rsid w:val="00773861"/>
    <w:rsid w:val="00780A1F"/>
    <w:rsid w:val="007816E3"/>
    <w:rsid w:val="007831EC"/>
    <w:rsid w:val="007836E1"/>
    <w:rsid w:val="00783BAF"/>
    <w:rsid w:val="00784083"/>
    <w:rsid w:val="00792995"/>
    <w:rsid w:val="00792E5C"/>
    <w:rsid w:val="007A3F2D"/>
    <w:rsid w:val="007A497B"/>
    <w:rsid w:val="007A4A2C"/>
    <w:rsid w:val="007A7D6B"/>
    <w:rsid w:val="007B0315"/>
    <w:rsid w:val="007B1254"/>
    <w:rsid w:val="007B13C1"/>
    <w:rsid w:val="007B2587"/>
    <w:rsid w:val="007C0E87"/>
    <w:rsid w:val="007C225D"/>
    <w:rsid w:val="007C2DED"/>
    <w:rsid w:val="007C7B61"/>
    <w:rsid w:val="007D0C9E"/>
    <w:rsid w:val="007D3148"/>
    <w:rsid w:val="007D7997"/>
    <w:rsid w:val="007E2372"/>
    <w:rsid w:val="007E237C"/>
    <w:rsid w:val="007E7883"/>
    <w:rsid w:val="007E79C5"/>
    <w:rsid w:val="007F299B"/>
    <w:rsid w:val="007F4499"/>
    <w:rsid w:val="007F56E3"/>
    <w:rsid w:val="007F58C5"/>
    <w:rsid w:val="007F5C28"/>
    <w:rsid w:val="007F71B8"/>
    <w:rsid w:val="007F7B60"/>
    <w:rsid w:val="008017D4"/>
    <w:rsid w:val="00804BE6"/>
    <w:rsid w:val="008106EF"/>
    <w:rsid w:val="00810F12"/>
    <w:rsid w:val="008139E7"/>
    <w:rsid w:val="00813A43"/>
    <w:rsid w:val="008232A4"/>
    <w:rsid w:val="00823B62"/>
    <w:rsid w:val="00825229"/>
    <w:rsid w:val="00826193"/>
    <w:rsid w:val="00826207"/>
    <w:rsid w:val="0083146D"/>
    <w:rsid w:val="0083630E"/>
    <w:rsid w:val="00841026"/>
    <w:rsid w:val="00841172"/>
    <w:rsid w:val="00842C87"/>
    <w:rsid w:val="00847050"/>
    <w:rsid w:val="00853642"/>
    <w:rsid w:val="008604C9"/>
    <w:rsid w:val="00862435"/>
    <w:rsid w:val="0086420E"/>
    <w:rsid w:val="00874506"/>
    <w:rsid w:val="00880448"/>
    <w:rsid w:val="00883E01"/>
    <w:rsid w:val="00883EEF"/>
    <w:rsid w:val="008852BC"/>
    <w:rsid w:val="00887D5F"/>
    <w:rsid w:val="00892C1D"/>
    <w:rsid w:val="008942D3"/>
    <w:rsid w:val="00894B3F"/>
    <w:rsid w:val="008A0912"/>
    <w:rsid w:val="008A15CA"/>
    <w:rsid w:val="008A1F63"/>
    <w:rsid w:val="008A4AE2"/>
    <w:rsid w:val="008A5814"/>
    <w:rsid w:val="008B0630"/>
    <w:rsid w:val="008B24B1"/>
    <w:rsid w:val="008B3E67"/>
    <w:rsid w:val="008B49E0"/>
    <w:rsid w:val="008B58E7"/>
    <w:rsid w:val="008C10F9"/>
    <w:rsid w:val="008C2F67"/>
    <w:rsid w:val="008C40EF"/>
    <w:rsid w:val="008C65CE"/>
    <w:rsid w:val="008D0BF2"/>
    <w:rsid w:val="008E08BE"/>
    <w:rsid w:val="008E0FD4"/>
    <w:rsid w:val="008E2076"/>
    <w:rsid w:val="008E4DF9"/>
    <w:rsid w:val="008E6C65"/>
    <w:rsid w:val="008E7137"/>
    <w:rsid w:val="008F0542"/>
    <w:rsid w:val="008F226D"/>
    <w:rsid w:val="008F4902"/>
    <w:rsid w:val="008F4B1B"/>
    <w:rsid w:val="008F4E33"/>
    <w:rsid w:val="008F5BD6"/>
    <w:rsid w:val="008F629A"/>
    <w:rsid w:val="008F6B91"/>
    <w:rsid w:val="008F7B7D"/>
    <w:rsid w:val="009021B9"/>
    <w:rsid w:val="00903CDD"/>
    <w:rsid w:val="009068BB"/>
    <w:rsid w:val="00911371"/>
    <w:rsid w:val="00911F13"/>
    <w:rsid w:val="0091358B"/>
    <w:rsid w:val="00913EEF"/>
    <w:rsid w:val="00913FEB"/>
    <w:rsid w:val="0091713F"/>
    <w:rsid w:val="00921369"/>
    <w:rsid w:val="00921921"/>
    <w:rsid w:val="0092329A"/>
    <w:rsid w:val="00927AA3"/>
    <w:rsid w:val="00930C0B"/>
    <w:rsid w:val="00931A7E"/>
    <w:rsid w:val="00931E11"/>
    <w:rsid w:val="0093362F"/>
    <w:rsid w:val="00934E40"/>
    <w:rsid w:val="00936F6A"/>
    <w:rsid w:val="009403A9"/>
    <w:rsid w:val="00941B93"/>
    <w:rsid w:val="009424B1"/>
    <w:rsid w:val="009424B7"/>
    <w:rsid w:val="009425E1"/>
    <w:rsid w:val="00943D3C"/>
    <w:rsid w:val="00946F2A"/>
    <w:rsid w:val="00954646"/>
    <w:rsid w:val="009556B3"/>
    <w:rsid w:val="00955979"/>
    <w:rsid w:val="00957102"/>
    <w:rsid w:val="00957BA2"/>
    <w:rsid w:val="00962176"/>
    <w:rsid w:val="00964E32"/>
    <w:rsid w:val="00967497"/>
    <w:rsid w:val="00967758"/>
    <w:rsid w:val="00971641"/>
    <w:rsid w:val="00973120"/>
    <w:rsid w:val="00973488"/>
    <w:rsid w:val="00973744"/>
    <w:rsid w:val="00973ADD"/>
    <w:rsid w:val="00974035"/>
    <w:rsid w:val="0097786F"/>
    <w:rsid w:val="0098089E"/>
    <w:rsid w:val="00981651"/>
    <w:rsid w:val="009820D9"/>
    <w:rsid w:val="00990A74"/>
    <w:rsid w:val="00993AAD"/>
    <w:rsid w:val="00993AB8"/>
    <w:rsid w:val="00994C1F"/>
    <w:rsid w:val="009950B0"/>
    <w:rsid w:val="00997B95"/>
    <w:rsid w:val="009A1FBF"/>
    <w:rsid w:val="009A356D"/>
    <w:rsid w:val="009A44A0"/>
    <w:rsid w:val="009A4B84"/>
    <w:rsid w:val="009A59E9"/>
    <w:rsid w:val="009A70B7"/>
    <w:rsid w:val="009C1CED"/>
    <w:rsid w:val="009C288A"/>
    <w:rsid w:val="009C5DDD"/>
    <w:rsid w:val="009D21B9"/>
    <w:rsid w:val="009D2652"/>
    <w:rsid w:val="009D35C4"/>
    <w:rsid w:val="009D375D"/>
    <w:rsid w:val="009D5B8A"/>
    <w:rsid w:val="009E0E37"/>
    <w:rsid w:val="009E23D4"/>
    <w:rsid w:val="009E4F8A"/>
    <w:rsid w:val="009E6B15"/>
    <w:rsid w:val="009F253F"/>
    <w:rsid w:val="009F32B2"/>
    <w:rsid w:val="009F68B7"/>
    <w:rsid w:val="00A015EB"/>
    <w:rsid w:val="00A03858"/>
    <w:rsid w:val="00A0407D"/>
    <w:rsid w:val="00A05AFF"/>
    <w:rsid w:val="00A05D8B"/>
    <w:rsid w:val="00A06F4D"/>
    <w:rsid w:val="00A1175B"/>
    <w:rsid w:val="00A12374"/>
    <w:rsid w:val="00A12A2B"/>
    <w:rsid w:val="00A15E7C"/>
    <w:rsid w:val="00A16435"/>
    <w:rsid w:val="00A170D4"/>
    <w:rsid w:val="00A210DB"/>
    <w:rsid w:val="00A216B3"/>
    <w:rsid w:val="00A23801"/>
    <w:rsid w:val="00A24366"/>
    <w:rsid w:val="00A27A1E"/>
    <w:rsid w:val="00A27A33"/>
    <w:rsid w:val="00A37D30"/>
    <w:rsid w:val="00A40B41"/>
    <w:rsid w:val="00A50F2C"/>
    <w:rsid w:val="00A51264"/>
    <w:rsid w:val="00A52F37"/>
    <w:rsid w:val="00A559A6"/>
    <w:rsid w:val="00A55A3D"/>
    <w:rsid w:val="00A600EC"/>
    <w:rsid w:val="00A62821"/>
    <w:rsid w:val="00A63548"/>
    <w:rsid w:val="00A63FB8"/>
    <w:rsid w:val="00A65741"/>
    <w:rsid w:val="00A668FF"/>
    <w:rsid w:val="00A7156E"/>
    <w:rsid w:val="00A7162D"/>
    <w:rsid w:val="00A71F30"/>
    <w:rsid w:val="00A74EA9"/>
    <w:rsid w:val="00A74EFB"/>
    <w:rsid w:val="00A8185D"/>
    <w:rsid w:val="00A84DD1"/>
    <w:rsid w:val="00A85A0C"/>
    <w:rsid w:val="00A90579"/>
    <w:rsid w:val="00A91094"/>
    <w:rsid w:val="00A94D63"/>
    <w:rsid w:val="00A95C83"/>
    <w:rsid w:val="00A979C4"/>
    <w:rsid w:val="00AA0E8D"/>
    <w:rsid w:val="00AA65BA"/>
    <w:rsid w:val="00AB7064"/>
    <w:rsid w:val="00AB777B"/>
    <w:rsid w:val="00AC30CA"/>
    <w:rsid w:val="00AC3B14"/>
    <w:rsid w:val="00AC7CD5"/>
    <w:rsid w:val="00AD046F"/>
    <w:rsid w:val="00AD178C"/>
    <w:rsid w:val="00AD36B1"/>
    <w:rsid w:val="00AD3DDC"/>
    <w:rsid w:val="00AD505F"/>
    <w:rsid w:val="00AD5300"/>
    <w:rsid w:val="00AD55E9"/>
    <w:rsid w:val="00AD751C"/>
    <w:rsid w:val="00AD7574"/>
    <w:rsid w:val="00AE13E4"/>
    <w:rsid w:val="00AE18A5"/>
    <w:rsid w:val="00AE1DFD"/>
    <w:rsid w:val="00AE6653"/>
    <w:rsid w:val="00AE6C55"/>
    <w:rsid w:val="00AE7649"/>
    <w:rsid w:val="00AF3E38"/>
    <w:rsid w:val="00AF4839"/>
    <w:rsid w:val="00B00912"/>
    <w:rsid w:val="00B00963"/>
    <w:rsid w:val="00B02026"/>
    <w:rsid w:val="00B06053"/>
    <w:rsid w:val="00B07F41"/>
    <w:rsid w:val="00B13FA3"/>
    <w:rsid w:val="00B147CF"/>
    <w:rsid w:val="00B15736"/>
    <w:rsid w:val="00B2353F"/>
    <w:rsid w:val="00B25ACB"/>
    <w:rsid w:val="00B3032A"/>
    <w:rsid w:val="00B3285F"/>
    <w:rsid w:val="00B36EFD"/>
    <w:rsid w:val="00B40569"/>
    <w:rsid w:val="00B41428"/>
    <w:rsid w:val="00B423EB"/>
    <w:rsid w:val="00B438B1"/>
    <w:rsid w:val="00B43EA7"/>
    <w:rsid w:val="00B46D03"/>
    <w:rsid w:val="00B46F71"/>
    <w:rsid w:val="00B50136"/>
    <w:rsid w:val="00B51F4D"/>
    <w:rsid w:val="00B52378"/>
    <w:rsid w:val="00B523FD"/>
    <w:rsid w:val="00B52A4C"/>
    <w:rsid w:val="00B55D49"/>
    <w:rsid w:val="00B5699C"/>
    <w:rsid w:val="00B6144F"/>
    <w:rsid w:val="00B6230B"/>
    <w:rsid w:val="00B62E04"/>
    <w:rsid w:val="00B63DC5"/>
    <w:rsid w:val="00B67390"/>
    <w:rsid w:val="00B74445"/>
    <w:rsid w:val="00B7690B"/>
    <w:rsid w:val="00B778B4"/>
    <w:rsid w:val="00B80250"/>
    <w:rsid w:val="00B816C5"/>
    <w:rsid w:val="00B82600"/>
    <w:rsid w:val="00B83AAE"/>
    <w:rsid w:val="00B91C72"/>
    <w:rsid w:val="00B9229A"/>
    <w:rsid w:val="00B9235B"/>
    <w:rsid w:val="00B93BF0"/>
    <w:rsid w:val="00B94D29"/>
    <w:rsid w:val="00B96FC2"/>
    <w:rsid w:val="00BA2AC5"/>
    <w:rsid w:val="00BA3990"/>
    <w:rsid w:val="00BA5365"/>
    <w:rsid w:val="00BA6527"/>
    <w:rsid w:val="00BB1125"/>
    <w:rsid w:val="00BB153C"/>
    <w:rsid w:val="00BB2778"/>
    <w:rsid w:val="00BB2EDA"/>
    <w:rsid w:val="00BB3D16"/>
    <w:rsid w:val="00BB3E00"/>
    <w:rsid w:val="00BB6848"/>
    <w:rsid w:val="00BB694E"/>
    <w:rsid w:val="00BB6DBA"/>
    <w:rsid w:val="00BB78C1"/>
    <w:rsid w:val="00BC136E"/>
    <w:rsid w:val="00BC24DF"/>
    <w:rsid w:val="00BC2FFE"/>
    <w:rsid w:val="00BC3318"/>
    <w:rsid w:val="00BC773E"/>
    <w:rsid w:val="00BD03DA"/>
    <w:rsid w:val="00BD3210"/>
    <w:rsid w:val="00BD579A"/>
    <w:rsid w:val="00BD616B"/>
    <w:rsid w:val="00BD7BF4"/>
    <w:rsid w:val="00BD7C7A"/>
    <w:rsid w:val="00BE0869"/>
    <w:rsid w:val="00BE1DE0"/>
    <w:rsid w:val="00BE2E08"/>
    <w:rsid w:val="00BE4DA4"/>
    <w:rsid w:val="00BE52E8"/>
    <w:rsid w:val="00BE649D"/>
    <w:rsid w:val="00BE6B32"/>
    <w:rsid w:val="00BE6EF9"/>
    <w:rsid w:val="00BE6F14"/>
    <w:rsid w:val="00BF0F4E"/>
    <w:rsid w:val="00BF1C23"/>
    <w:rsid w:val="00BF21D5"/>
    <w:rsid w:val="00BF2780"/>
    <w:rsid w:val="00C009F7"/>
    <w:rsid w:val="00C0160F"/>
    <w:rsid w:val="00C05C16"/>
    <w:rsid w:val="00C062EF"/>
    <w:rsid w:val="00C0652B"/>
    <w:rsid w:val="00C10967"/>
    <w:rsid w:val="00C1117A"/>
    <w:rsid w:val="00C11B34"/>
    <w:rsid w:val="00C124FC"/>
    <w:rsid w:val="00C12693"/>
    <w:rsid w:val="00C1328A"/>
    <w:rsid w:val="00C13A33"/>
    <w:rsid w:val="00C161D5"/>
    <w:rsid w:val="00C16373"/>
    <w:rsid w:val="00C16CEC"/>
    <w:rsid w:val="00C20469"/>
    <w:rsid w:val="00C26F4D"/>
    <w:rsid w:val="00C33F2F"/>
    <w:rsid w:val="00C350F7"/>
    <w:rsid w:val="00C370D6"/>
    <w:rsid w:val="00C37219"/>
    <w:rsid w:val="00C42B6F"/>
    <w:rsid w:val="00C453CD"/>
    <w:rsid w:val="00C4603C"/>
    <w:rsid w:val="00C47E48"/>
    <w:rsid w:val="00C5092C"/>
    <w:rsid w:val="00C52B7A"/>
    <w:rsid w:val="00C52E86"/>
    <w:rsid w:val="00C62ED4"/>
    <w:rsid w:val="00C632EB"/>
    <w:rsid w:val="00C633A8"/>
    <w:rsid w:val="00C66240"/>
    <w:rsid w:val="00C70FB6"/>
    <w:rsid w:val="00C71A46"/>
    <w:rsid w:val="00C74B4C"/>
    <w:rsid w:val="00C758EF"/>
    <w:rsid w:val="00C81E6A"/>
    <w:rsid w:val="00C873E3"/>
    <w:rsid w:val="00C913AC"/>
    <w:rsid w:val="00C9141C"/>
    <w:rsid w:val="00C91EE1"/>
    <w:rsid w:val="00C95F38"/>
    <w:rsid w:val="00C96042"/>
    <w:rsid w:val="00C96617"/>
    <w:rsid w:val="00CA0097"/>
    <w:rsid w:val="00CA0C2C"/>
    <w:rsid w:val="00CA1B1A"/>
    <w:rsid w:val="00CA2C76"/>
    <w:rsid w:val="00CA337A"/>
    <w:rsid w:val="00CA430B"/>
    <w:rsid w:val="00CA4AEF"/>
    <w:rsid w:val="00CA4EC4"/>
    <w:rsid w:val="00CA5E8D"/>
    <w:rsid w:val="00CA70CF"/>
    <w:rsid w:val="00CB12CC"/>
    <w:rsid w:val="00CB3234"/>
    <w:rsid w:val="00CB725A"/>
    <w:rsid w:val="00CB7644"/>
    <w:rsid w:val="00CC16CD"/>
    <w:rsid w:val="00CC221F"/>
    <w:rsid w:val="00CC27A4"/>
    <w:rsid w:val="00CC3516"/>
    <w:rsid w:val="00CD1567"/>
    <w:rsid w:val="00CD4BA1"/>
    <w:rsid w:val="00CD645C"/>
    <w:rsid w:val="00CD6C65"/>
    <w:rsid w:val="00CD7B53"/>
    <w:rsid w:val="00CD7F77"/>
    <w:rsid w:val="00CD7FD3"/>
    <w:rsid w:val="00CE1964"/>
    <w:rsid w:val="00CE2F5B"/>
    <w:rsid w:val="00CE599F"/>
    <w:rsid w:val="00CE63F8"/>
    <w:rsid w:val="00CF67AA"/>
    <w:rsid w:val="00CF73BC"/>
    <w:rsid w:val="00CF7EB0"/>
    <w:rsid w:val="00D01AC0"/>
    <w:rsid w:val="00D07278"/>
    <w:rsid w:val="00D07952"/>
    <w:rsid w:val="00D12782"/>
    <w:rsid w:val="00D14439"/>
    <w:rsid w:val="00D225EF"/>
    <w:rsid w:val="00D22AEB"/>
    <w:rsid w:val="00D24FA7"/>
    <w:rsid w:val="00D26106"/>
    <w:rsid w:val="00D26589"/>
    <w:rsid w:val="00D27015"/>
    <w:rsid w:val="00D32217"/>
    <w:rsid w:val="00D32773"/>
    <w:rsid w:val="00D33FBA"/>
    <w:rsid w:val="00D3471D"/>
    <w:rsid w:val="00D353F9"/>
    <w:rsid w:val="00D37FC4"/>
    <w:rsid w:val="00D401D2"/>
    <w:rsid w:val="00D413B8"/>
    <w:rsid w:val="00D500F0"/>
    <w:rsid w:val="00D51758"/>
    <w:rsid w:val="00D527D8"/>
    <w:rsid w:val="00D53F61"/>
    <w:rsid w:val="00D56A0E"/>
    <w:rsid w:val="00D613A9"/>
    <w:rsid w:val="00D64624"/>
    <w:rsid w:val="00D652A1"/>
    <w:rsid w:val="00D70813"/>
    <w:rsid w:val="00D71E49"/>
    <w:rsid w:val="00D722CE"/>
    <w:rsid w:val="00D73894"/>
    <w:rsid w:val="00D80FE5"/>
    <w:rsid w:val="00D81769"/>
    <w:rsid w:val="00D83FDD"/>
    <w:rsid w:val="00D866B0"/>
    <w:rsid w:val="00D9054C"/>
    <w:rsid w:val="00D90F32"/>
    <w:rsid w:val="00D913BA"/>
    <w:rsid w:val="00D91DC1"/>
    <w:rsid w:val="00D92D80"/>
    <w:rsid w:val="00D96E8F"/>
    <w:rsid w:val="00D9710C"/>
    <w:rsid w:val="00D977FD"/>
    <w:rsid w:val="00DA2070"/>
    <w:rsid w:val="00DA431D"/>
    <w:rsid w:val="00DA540E"/>
    <w:rsid w:val="00DA5C52"/>
    <w:rsid w:val="00DB1466"/>
    <w:rsid w:val="00DB711B"/>
    <w:rsid w:val="00DC0FC3"/>
    <w:rsid w:val="00DC1874"/>
    <w:rsid w:val="00DC236C"/>
    <w:rsid w:val="00DC62F1"/>
    <w:rsid w:val="00DC72D2"/>
    <w:rsid w:val="00DD253C"/>
    <w:rsid w:val="00DD3186"/>
    <w:rsid w:val="00DD456F"/>
    <w:rsid w:val="00DD537B"/>
    <w:rsid w:val="00DD5557"/>
    <w:rsid w:val="00DD58F8"/>
    <w:rsid w:val="00DD5D3B"/>
    <w:rsid w:val="00DD75DE"/>
    <w:rsid w:val="00DD79A0"/>
    <w:rsid w:val="00DE1D87"/>
    <w:rsid w:val="00DE2208"/>
    <w:rsid w:val="00DE2D77"/>
    <w:rsid w:val="00DE7B31"/>
    <w:rsid w:val="00DF3B64"/>
    <w:rsid w:val="00DF4BC9"/>
    <w:rsid w:val="00DF67C4"/>
    <w:rsid w:val="00DF765F"/>
    <w:rsid w:val="00E007F3"/>
    <w:rsid w:val="00E022E5"/>
    <w:rsid w:val="00E1430C"/>
    <w:rsid w:val="00E15887"/>
    <w:rsid w:val="00E15C46"/>
    <w:rsid w:val="00E202D7"/>
    <w:rsid w:val="00E20304"/>
    <w:rsid w:val="00E20DB0"/>
    <w:rsid w:val="00E22510"/>
    <w:rsid w:val="00E272BF"/>
    <w:rsid w:val="00E3292A"/>
    <w:rsid w:val="00E350DB"/>
    <w:rsid w:val="00E3559B"/>
    <w:rsid w:val="00E361B6"/>
    <w:rsid w:val="00E36AE9"/>
    <w:rsid w:val="00E376EA"/>
    <w:rsid w:val="00E43627"/>
    <w:rsid w:val="00E45CFE"/>
    <w:rsid w:val="00E46B9A"/>
    <w:rsid w:val="00E53839"/>
    <w:rsid w:val="00E53B98"/>
    <w:rsid w:val="00E56F7F"/>
    <w:rsid w:val="00E575A8"/>
    <w:rsid w:val="00E60BA6"/>
    <w:rsid w:val="00E61CAD"/>
    <w:rsid w:val="00E649C3"/>
    <w:rsid w:val="00E650A6"/>
    <w:rsid w:val="00E65806"/>
    <w:rsid w:val="00E71A52"/>
    <w:rsid w:val="00E71EB0"/>
    <w:rsid w:val="00E741EF"/>
    <w:rsid w:val="00E759A2"/>
    <w:rsid w:val="00E75EFC"/>
    <w:rsid w:val="00E767F7"/>
    <w:rsid w:val="00E805A3"/>
    <w:rsid w:val="00E80AFF"/>
    <w:rsid w:val="00E83394"/>
    <w:rsid w:val="00E854D2"/>
    <w:rsid w:val="00E8578C"/>
    <w:rsid w:val="00E900E3"/>
    <w:rsid w:val="00E9109D"/>
    <w:rsid w:val="00E9148F"/>
    <w:rsid w:val="00E91655"/>
    <w:rsid w:val="00E92121"/>
    <w:rsid w:val="00E92982"/>
    <w:rsid w:val="00E939F4"/>
    <w:rsid w:val="00E93A8A"/>
    <w:rsid w:val="00E9736C"/>
    <w:rsid w:val="00EA15FE"/>
    <w:rsid w:val="00EA458D"/>
    <w:rsid w:val="00EA5902"/>
    <w:rsid w:val="00EB2367"/>
    <w:rsid w:val="00EB2BAB"/>
    <w:rsid w:val="00EB4C0A"/>
    <w:rsid w:val="00EB530A"/>
    <w:rsid w:val="00EB5901"/>
    <w:rsid w:val="00EB6F58"/>
    <w:rsid w:val="00EC03AD"/>
    <w:rsid w:val="00EC5552"/>
    <w:rsid w:val="00ED0FDC"/>
    <w:rsid w:val="00ED39DE"/>
    <w:rsid w:val="00ED4B7F"/>
    <w:rsid w:val="00ED53E3"/>
    <w:rsid w:val="00ED7610"/>
    <w:rsid w:val="00EE1442"/>
    <w:rsid w:val="00EE3A2A"/>
    <w:rsid w:val="00EE530B"/>
    <w:rsid w:val="00EE6E5A"/>
    <w:rsid w:val="00EE7046"/>
    <w:rsid w:val="00EE7C55"/>
    <w:rsid w:val="00EF0129"/>
    <w:rsid w:val="00EF593E"/>
    <w:rsid w:val="00EF600A"/>
    <w:rsid w:val="00EF6C35"/>
    <w:rsid w:val="00EF7435"/>
    <w:rsid w:val="00F009C5"/>
    <w:rsid w:val="00F0366F"/>
    <w:rsid w:val="00F059E6"/>
    <w:rsid w:val="00F06DC0"/>
    <w:rsid w:val="00F10F88"/>
    <w:rsid w:val="00F113A8"/>
    <w:rsid w:val="00F11D0A"/>
    <w:rsid w:val="00F129D0"/>
    <w:rsid w:val="00F15B35"/>
    <w:rsid w:val="00F15BBB"/>
    <w:rsid w:val="00F16FC1"/>
    <w:rsid w:val="00F213CF"/>
    <w:rsid w:val="00F2703C"/>
    <w:rsid w:val="00F325EB"/>
    <w:rsid w:val="00F32779"/>
    <w:rsid w:val="00F32BD2"/>
    <w:rsid w:val="00F342B0"/>
    <w:rsid w:val="00F3450A"/>
    <w:rsid w:val="00F35650"/>
    <w:rsid w:val="00F356A8"/>
    <w:rsid w:val="00F3707F"/>
    <w:rsid w:val="00F37CE4"/>
    <w:rsid w:val="00F40E8A"/>
    <w:rsid w:val="00F42B1B"/>
    <w:rsid w:val="00F42E92"/>
    <w:rsid w:val="00F445A8"/>
    <w:rsid w:val="00F45F4D"/>
    <w:rsid w:val="00F46772"/>
    <w:rsid w:val="00F50252"/>
    <w:rsid w:val="00F5042F"/>
    <w:rsid w:val="00F527DB"/>
    <w:rsid w:val="00F52B4C"/>
    <w:rsid w:val="00F52BBA"/>
    <w:rsid w:val="00F53778"/>
    <w:rsid w:val="00F55B24"/>
    <w:rsid w:val="00F56737"/>
    <w:rsid w:val="00F607E0"/>
    <w:rsid w:val="00F621FE"/>
    <w:rsid w:val="00F623A0"/>
    <w:rsid w:val="00F62626"/>
    <w:rsid w:val="00F630D1"/>
    <w:rsid w:val="00F71B8B"/>
    <w:rsid w:val="00F7792E"/>
    <w:rsid w:val="00F80492"/>
    <w:rsid w:val="00F80EE7"/>
    <w:rsid w:val="00F8368E"/>
    <w:rsid w:val="00F84077"/>
    <w:rsid w:val="00F8499E"/>
    <w:rsid w:val="00F8560F"/>
    <w:rsid w:val="00F903F0"/>
    <w:rsid w:val="00F90A3B"/>
    <w:rsid w:val="00F92AEA"/>
    <w:rsid w:val="00F96B1F"/>
    <w:rsid w:val="00F96E81"/>
    <w:rsid w:val="00FA09C1"/>
    <w:rsid w:val="00FA45BA"/>
    <w:rsid w:val="00FA5817"/>
    <w:rsid w:val="00FA7370"/>
    <w:rsid w:val="00FB1E89"/>
    <w:rsid w:val="00FB2BEF"/>
    <w:rsid w:val="00FB3D45"/>
    <w:rsid w:val="00FB418D"/>
    <w:rsid w:val="00FC1A03"/>
    <w:rsid w:val="00FC1EC2"/>
    <w:rsid w:val="00FC1F85"/>
    <w:rsid w:val="00FC479B"/>
    <w:rsid w:val="00FC47F2"/>
    <w:rsid w:val="00FC584A"/>
    <w:rsid w:val="00FD0864"/>
    <w:rsid w:val="00FD1507"/>
    <w:rsid w:val="00FD31C3"/>
    <w:rsid w:val="00FD42DF"/>
    <w:rsid w:val="00FD48F4"/>
    <w:rsid w:val="00FD6337"/>
    <w:rsid w:val="00FE2089"/>
    <w:rsid w:val="00FE4102"/>
    <w:rsid w:val="00FE4B14"/>
    <w:rsid w:val="00FE71F4"/>
    <w:rsid w:val="00FF208A"/>
    <w:rsid w:val="00FF3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4BC7"/>
  <w15:chartTrackingRefBased/>
  <w15:docId w15:val="{B4D08A28-6648-4AFC-801B-EEF3330B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55C"/>
    <w:rPr>
      <w:rFonts w:ascii="Verdana" w:eastAsia="Times New Roman" w:hAnsi="Verdana"/>
      <w:szCs w:val="24"/>
    </w:rPr>
  </w:style>
  <w:style w:type="paragraph" w:styleId="berschrift3">
    <w:name w:val="heading 3"/>
    <w:basedOn w:val="Standard"/>
    <w:link w:val="berschrift3Zchn"/>
    <w:uiPriority w:val="9"/>
    <w:semiHidden/>
    <w:unhideWhenUsed/>
    <w:qFormat/>
    <w:rsid w:val="005721CB"/>
    <w:pPr>
      <w:spacing w:before="100" w:beforeAutospacing="1" w:after="100" w:afterAutospacing="1"/>
      <w:outlineLvl w:val="2"/>
    </w:pPr>
    <w:rPr>
      <w:rFonts w:ascii="Times New Roman" w:eastAsia="Calibri"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F325EB"/>
    <w:pPr>
      <w:spacing w:after="360"/>
      <w:jc w:val="center"/>
    </w:pPr>
    <w:rPr>
      <w:rFonts w:ascii="Arial" w:hAnsi="Arial"/>
      <w:b/>
      <w:bCs/>
      <w:sz w:val="28"/>
      <w:szCs w:val="28"/>
      <w:lang w:val="x-none" w:eastAsia="x-none"/>
    </w:rPr>
  </w:style>
  <w:style w:type="character" w:customStyle="1" w:styleId="TextkrperZchn">
    <w:name w:val="Textkörper Zchn"/>
    <w:link w:val="Textkrper"/>
    <w:uiPriority w:val="99"/>
    <w:rsid w:val="00F325EB"/>
    <w:rPr>
      <w:rFonts w:ascii="Arial" w:eastAsia="Times New Roman" w:hAnsi="Arial" w:cs="Arial"/>
      <w:b/>
      <w:bCs/>
      <w:sz w:val="28"/>
      <w:szCs w:val="28"/>
    </w:rPr>
  </w:style>
  <w:style w:type="paragraph" w:styleId="Sprechblasentext">
    <w:name w:val="Balloon Text"/>
    <w:basedOn w:val="Standard"/>
    <w:link w:val="SprechblasentextZchn"/>
    <w:uiPriority w:val="99"/>
    <w:semiHidden/>
    <w:unhideWhenUsed/>
    <w:rsid w:val="00CB7644"/>
    <w:rPr>
      <w:rFonts w:ascii="Tahoma" w:hAnsi="Tahoma" w:cs="Tahoma"/>
      <w:sz w:val="16"/>
      <w:szCs w:val="16"/>
    </w:rPr>
  </w:style>
  <w:style w:type="character" w:customStyle="1" w:styleId="SprechblasentextZchn">
    <w:name w:val="Sprechblasentext Zchn"/>
    <w:link w:val="Sprechblasentext"/>
    <w:uiPriority w:val="99"/>
    <w:semiHidden/>
    <w:rsid w:val="00CB7644"/>
    <w:rPr>
      <w:rFonts w:ascii="Tahoma" w:eastAsia="Times New Roman" w:hAnsi="Tahoma" w:cs="Tahoma"/>
      <w:sz w:val="16"/>
      <w:szCs w:val="16"/>
    </w:rPr>
  </w:style>
  <w:style w:type="character" w:styleId="Hyperlink">
    <w:name w:val="Hyperlink"/>
    <w:aliases w:val="Carattere Char Carattere Char,Carattere Char Carattere Char Char Char,Carattere Char Carattere Char Char"/>
    <w:rsid w:val="00E15C46"/>
    <w:rPr>
      <w:color w:val="0000FF"/>
      <w:u w:val="single"/>
    </w:rPr>
  </w:style>
  <w:style w:type="paragraph" w:customStyle="1" w:styleId="Fliesstext">
    <w:name w:val="Fliesstext"/>
    <w:basedOn w:val="Standard"/>
    <w:link w:val="FliesstextZchn"/>
    <w:qFormat/>
    <w:rsid w:val="00CD7FD3"/>
    <w:pPr>
      <w:spacing w:after="200" w:line="276" w:lineRule="auto"/>
      <w:ind w:left="-851" w:right="-851"/>
    </w:pPr>
    <w:rPr>
      <w:rFonts w:ascii="Rockwell Std Light" w:eastAsia="Calibri" w:hAnsi="Rockwell Std Light" w:cs="Arial"/>
      <w:szCs w:val="22"/>
      <w:lang w:eastAsia="en-US"/>
    </w:rPr>
  </w:style>
  <w:style w:type="character" w:customStyle="1" w:styleId="FliesstextZchn">
    <w:name w:val="Fliesstext Zchn"/>
    <w:link w:val="Fliesstext"/>
    <w:rsid w:val="00CD7FD3"/>
    <w:rPr>
      <w:rFonts w:ascii="Rockwell Std Light" w:hAnsi="Rockwell Std Light" w:cs="Arial"/>
      <w:szCs w:val="22"/>
      <w:lang w:eastAsia="en-US"/>
    </w:rPr>
  </w:style>
  <w:style w:type="character" w:customStyle="1" w:styleId="berschrift3Zchn">
    <w:name w:val="Überschrift 3 Zchn"/>
    <w:link w:val="berschrift3"/>
    <w:uiPriority w:val="9"/>
    <w:semiHidden/>
    <w:rsid w:val="005721CB"/>
    <w:rPr>
      <w:rFonts w:ascii="Times New Roman" w:hAnsi="Times New Roman"/>
      <w:b/>
      <w:bCs/>
      <w:sz w:val="27"/>
      <w:szCs w:val="27"/>
    </w:rPr>
  </w:style>
  <w:style w:type="paragraph" w:styleId="StandardWeb">
    <w:name w:val="Normal (Web)"/>
    <w:basedOn w:val="Standard"/>
    <w:uiPriority w:val="99"/>
    <w:semiHidden/>
    <w:unhideWhenUsed/>
    <w:rsid w:val="005721CB"/>
    <w:pPr>
      <w:spacing w:before="100" w:beforeAutospacing="1" w:after="100" w:afterAutospacing="1"/>
    </w:pPr>
    <w:rPr>
      <w:rFonts w:ascii="Times New Roman" w:eastAsia="Calibri" w:hAnsi="Times New Roman"/>
      <w:sz w:val="24"/>
    </w:rPr>
  </w:style>
  <w:style w:type="paragraph" w:styleId="Kopfzeile">
    <w:name w:val="header"/>
    <w:basedOn w:val="Standard"/>
    <w:link w:val="KopfzeileZchn"/>
    <w:uiPriority w:val="99"/>
    <w:unhideWhenUsed/>
    <w:rsid w:val="00E83394"/>
    <w:pPr>
      <w:tabs>
        <w:tab w:val="center" w:pos="4536"/>
        <w:tab w:val="right" w:pos="9072"/>
      </w:tabs>
    </w:pPr>
  </w:style>
  <w:style w:type="character" w:customStyle="1" w:styleId="KopfzeileZchn">
    <w:name w:val="Kopfzeile Zchn"/>
    <w:link w:val="Kopfzeile"/>
    <w:uiPriority w:val="99"/>
    <w:rsid w:val="00E83394"/>
    <w:rPr>
      <w:rFonts w:ascii="Verdana" w:eastAsia="Times New Roman" w:hAnsi="Verdana"/>
      <w:szCs w:val="24"/>
    </w:rPr>
  </w:style>
  <w:style w:type="paragraph" w:styleId="Fuzeile">
    <w:name w:val="footer"/>
    <w:basedOn w:val="Standard"/>
    <w:link w:val="FuzeileZchn"/>
    <w:uiPriority w:val="99"/>
    <w:unhideWhenUsed/>
    <w:rsid w:val="00E83394"/>
    <w:pPr>
      <w:tabs>
        <w:tab w:val="center" w:pos="4536"/>
        <w:tab w:val="right" w:pos="9072"/>
      </w:tabs>
    </w:pPr>
  </w:style>
  <w:style w:type="character" w:customStyle="1" w:styleId="FuzeileZchn">
    <w:name w:val="Fußzeile Zchn"/>
    <w:link w:val="Fuzeile"/>
    <w:uiPriority w:val="99"/>
    <w:rsid w:val="00E83394"/>
    <w:rPr>
      <w:rFonts w:ascii="Verdana" w:eastAsia="Times New Roman" w:hAnsi="Verdana"/>
      <w:szCs w:val="24"/>
    </w:rPr>
  </w:style>
  <w:style w:type="table" w:styleId="Tabellenraster">
    <w:name w:val="Table Grid"/>
    <w:basedOn w:val="NormaleTabelle"/>
    <w:uiPriority w:val="39"/>
    <w:rsid w:val="00732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F53778"/>
    <w:rPr>
      <w:sz w:val="16"/>
      <w:szCs w:val="16"/>
    </w:rPr>
  </w:style>
  <w:style w:type="paragraph" w:styleId="Kommentartext">
    <w:name w:val="annotation text"/>
    <w:basedOn w:val="Standard"/>
    <w:link w:val="KommentartextZchn"/>
    <w:uiPriority w:val="99"/>
    <w:semiHidden/>
    <w:unhideWhenUsed/>
    <w:rsid w:val="00F53778"/>
    <w:rPr>
      <w:szCs w:val="20"/>
    </w:rPr>
  </w:style>
  <w:style w:type="character" w:customStyle="1" w:styleId="KommentartextZchn">
    <w:name w:val="Kommentartext Zchn"/>
    <w:link w:val="Kommentartext"/>
    <w:uiPriority w:val="99"/>
    <w:semiHidden/>
    <w:rsid w:val="00F53778"/>
    <w:rPr>
      <w:rFonts w:ascii="Verdana" w:eastAsia="Times New Roman" w:hAnsi="Verdana"/>
    </w:rPr>
  </w:style>
  <w:style w:type="paragraph" w:styleId="Kommentarthema">
    <w:name w:val="annotation subject"/>
    <w:basedOn w:val="Kommentartext"/>
    <w:next w:val="Kommentartext"/>
    <w:link w:val="KommentarthemaZchn"/>
    <w:uiPriority w:val="99"/>
    <w:semiHidden/>
    <w:unhideWhenUsed/>
    <w:rsid w:val="00F53778"/>
    <w:rPr>
      <w:b/>
      <w:bCs/>
    </w:rPr>
  </w:style>
  <w:style w:type="character" w:customStyle="1" w:styleId="KommentarthemaZchn">
    <w:name w:val="Kommentarthema Zchn"/>
    <w:link w:val="Kommentarthema"/>
    <w:uiPriority w:val="99"/>
    <w:semiHidden/>
    <w:rsid w:val="00F53778"/>
    <w:rPr>
      <w:rFonts w:ascii="Verdana" w:eastAsia="Times New Roman" w:hAnsi="Verdana"/>
      <w:b/>
      <w:bCs/>
    </w:rPr>
  </w:style>
  <w:style w:type="paragraph" w:styleId="Listenabsatz">
    <w:name w:val="List Paragraph"/>
    <w:basedOn w:val="Standard"/>
    <w:uiPriority w:val="34"/>
    <w:qFormat/>
    <w:rsid w:val="008E08BE"/>
    <w:pPr>
      <w:spacing w:line="276" w:lineRule="auto"/>
      <w:ind w:left="720"/>
      <w:contextualSpacing/>
    </w:pPr>
    <w:rPr>
      <w:rFonts w:ascii="Arial" w:eastAsia="Calibri" w:hAnsi="Arial" w:cs="Arial"/>
      <w:sz w:val="22"/>
      <w:szCs w:val="22"/>
      <w:lang w:eastAsia="en-US"/>
    </w:rPr>
  </w:style>
  <w:style w:type="character" w:styleId="NichtaufgelsteErwhnung">
    <w:name w:val="Unresolved Mention"/>
    <w:uiPriority w:val="99"/>
    <w:semiHidden/>
    <w:unhideWhenUsed/>
    <w:rsid w:val="00DA5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19742">
      <w:bodyDiv w:val="1"/>
      <w:marLeft w:val="0"/>
      <w:marRight w:val="0"/>
      <w:marTop w:val="0"/>
      <w:marBottom w:val="0"/>
      <w:divBdr>
        <w:top w:val="none" w:sz="0" w:space="0" w:color="auto"/>
        <w:left w:val="none" w:sz="0" w:space="0" w:color="auto"/>
        <w:bottom w:val="none" w:sz="0" w:space="0" w:color="auto"/>
        <w:right w:val="none" w:sz="0" w:space="0" w:color="auto"/>
      </w:divBdr>
    </w:div>
    <w:div w:id="487550367">
      <w:bodyDiv w:val="1"/>
      <w:marLeft w:val="0"/>
      <w:marRight w:val="0"/>
      <w:marTop w:val="0"/>
      <w:marBottom w:val="0"/>
      <w:divBdr>
        <w:top w:val="none" w:sz="0" w:space="0" w:color="auto"/>
        <w:left w:val="none" w:sz="0" w:space="0" w:color="auto"/>
        <w:bottom w:val="none" w:sz="0" w:space="0" w:color="auto"/>
        <w:right w:val="none" w:sz="0" w:space="0" w:color="auto"/>
      </w:divBdr>
    </w:div>
    <w:div w:id="550505512">
      <w:bodyDiv w:val="1"/>
      <w:marLeft w:val="0"/>
      <w:marRight w:val="0"/>
      <w:marTop w:val="0"/>
      <w:marBottom w:val="0"/>
      <w:divBdr>
        <w:top w:val="none" w:sz="0" w:space="0" w:color="auto"/>
        <w:left w:val="none" w:sz="0" w:space="0" w:color="auto"/>
        <w:bottom w:val="none" w:sz="0" w:space="0" w:color="auto"/>
        <w:right w:val="none" w:sz="0" w:space="0" w:color="auto"/>
      </w:divBdr>
    </w:div>
    <w:div w:id="832331636">
      <w:bodyDiv w:val="1"/>
      <w:marLeft w:val="0"/>
      <w:marRight w:val="0"/>
      <w:marTop w:val="0"/>
      <w:marBottom w:val="0"/>
      <w:divBdr>
        <w:top w:val="none" w:sz="0" w:space="0" w:color="auto"/>
        <w:left w:val="none" w:sz="0" w:space="0" w:color="auto"/>
        <w:bottom w:val="none" w:sz="0" w:space="0" w:color="auto"/>
        <w:right w:val="none" w:sz="0" w:space="0" w:color="auto"/>
      </w:divBdr>
    </w:div>
    <w:div w:id="1059329662">
      <w:bodyDiv w:val="1"/>
      <w:marLeft w:val="0"/>
      <w:marRight w:val="0"/>
      <w:marTop w:val="0"/>
      <w:marBottom w:val="0"/>
      <w:divBdr>
        <w:top w:val="none" w:sz="0" w:space="0" w:color="auto"/>
        <w:left w:val="none" w:sz="0" w:space="0" w:color="auto"/>
        <w:bottom w:val="none" w:sz="0" w:space="0" w:color="auto"/>
        <w:right w:val="none" w:sz="0" w:space="0" w:color="auto"/>
      </w:divBdr>
    </w:div>
    <w:div w:id="1328361787">
      <w:bodyDiv w:val="1"/>
      <w:marLeft w:val="0"/>
      <w:marRight w:val="0"/>
      <w:marTop w:val="0"/>
      <w:marBottom w:val="0"/>
      <w:divBdr>
        <w:top w:val="none" w:sz="0" w:space="0" w:color="auto"/>
        <w:left w:val="none" w:sz="0" w:space="0" w:color="auto"/>
        <w:bottom w:val="none" w:sz="0" w:space="0" w:color="auto"/>
        <w:right w:val="none" w:sz="0" w:space="0" w:color="auto"/>
      </w:divBdr>
    </w:div>
    <w:div w:id="1495953033">
      <w:bodyDiv w:val="1"/>
      <w:marLeft w:val="0"/>
      <w:marRight w:val="0"/>
      <w:marTop w:val="0"/>
      <w:marBottom w:val="0"/>
      <w:divBdr>
        <w:top w:val="none" w:sz="0" w:space="0" w:color="auto"/>
        <w:left w:val="none" w:sz="0" w:space="0" w:color="auto"/>
        <w:bottom w:val="none" w:sz="0" w:space="0" w:color="auto"/>
        <w:right w:val="none" w:sz="0" w:space="0" w:color="auto"/>
      </w:divBdr>
    </w:div>
    <w:div w:id="1533032824">
      <w:bodyDiv w:val="1"/>
      <w:marLeft w:val="0"/>
      <w:marRight w:val="0"/>
      <w:marTop w:val="0"/>
      <w:marBottom w:val="0"/>
      <w:divBdr>
        <w:top w:val="none" w:sz="0" w:space="0" w:color="auto"/>
        <w:left w:val="none" w:sz="0" w:space="0" w:color="auto"/>
        <w:bottom w:val="none" w:sz="0" w:space="0" w:color="auto"/>
        <w:right w:val="none" w:sz="0" w:space="0" w:color="auto"/>
      </w:divBdr>
    </w:div>
    <w:div w:id="1601329000">
      <w:bodyDiv w:val="1"/>
      <w:marLeft w:val="0"/>
      <w:marRight w:val="0"/>
      <w:marTop w:val="0"/>
      <w:marBottom w:val="0"/>
      <w:divBdr>
        <w:top w:val="none" w:sz="0" w:space="0" w:color="auto"/>
        <w:left w:val="none" w:sz="0" w:space="0" w:color="auto"/>
        <w:bottom w:val="none" w:sz="0" w:space="0" w:color="auto"/>
        <w:right w:val="none" w:sz="0" w:space="0" w:color="auto"/>
      </w:divBdr>
    </w:div>
    <w:div w:id="1627008884">
      <w:bodyDiv w:val="1"/>
      <w:marLeft w:val="0"/>
      <w:marRight w:val="0"/>
      <w:marTop w:val="0"/>
      <w:marBottom w:val="0"/>
      <w:divBdr>
        <w:top w:val="none" w:sz="0" w:space="0" w:color="auto"/>
        <w:left w:val="none" w:sz="0" w:space="0" w:color="auto"/>
        <w:bottom w:val="none" w:sz="0" w:space="0" w:color="auto"/>
        <w:right w:val="none" w:sz="0" w:space="0" w:color="auto"/>
      </w:divBdr>
    </w:div>
    <w:div w:id="17916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erline.com/ldm-bl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868D-C854-402D-AB07-BDCA762C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4479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lpstr>
    </vt:vector>
  </TitlesOfParts>
  <Company>Hewlett-Packard Company</Company>
  <LinksUpToDate>false</LinksUpToDate>
  <CharactersWithSpaces>5179</CharactersWithSpaces>
  <SharedDoc>false</SharedDoc>
  <HLinks>
    <vt:vector size="12" baseType="variant">
      <vt:variant>
        <vt:i4>5373981</vt:i4>
      </vt:variant>
      <vt:variant>
        <vt:i4>3</vt:i4>
      </vt:variant>
      <vt:variant>
        <vt:i4>0</vt:i4>
      </vt:variant>
      <vt:variant>
        <vt:i4>5</vt:i4>
      </vt:variant>
      <vt:variant>
        <vt:lpwstr>http://www.laserline.com/ldm-blue</vt:lpwstr>
      </vt:variant>
      <vt:variant>
        <vt:lpwstr/>
      </vt:variant>
      <vt:variant>
        <vt:i4>5373981</vt:i4>
      </vt:variant>
      <vt:variant>
        <vt:i4>0</vt:i4>
      </vt:variant>
      <vt:variant>
        <vt:i4>0</vt:i4>
      </vt:variant>
      <vt:variant>
        <vt:i4>5</vt:i4>
      </vt:variant>
      <vt:variant>
        <vt:lpwstr>http://www.laserline.com/ldm-blue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Dettmer, Regina</dc:creator>
  <cp:keywords/>
  <cp:lastModifiedBy>Julia Klingauf</cp:lastModifiedBy>
  <cp:revision>2</cp:revision>
  <cp:lastPrinted>2019-02-11T10:26:00Z</cp:lastPrinted>
  <dcterms:created xsi:type="dcterms:W3CDTF">2021-03-10T08:23:00Z</dcterms:created>
  <dcterms:modified xsi:type="dcterms:W3CDTF">2021-03-10T08:23:00Z</dcterms:modified>
</cp:coreProperties>
</file>