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5CE6" w14:textId="07ED1825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20DF5850" w14:textId="77777777" w:rsidR="00676153" w:rsidRPr="00676153" w:rsidRDefault="00676153" w:rsidP="0056627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6153">
        <w:rPr>
          <w:rFonts w:ascii="Arial" w:hAnsi="Arial" w:cs="Arial"/>
          <w:b/>
          <w:bCs/>
          <w:sz w:val="32"/>
          <w:szCs w:val="32"/>
        </w:rPr>
        <w:t xml:space="preserve">IT im Zeichen der Pandemie: </w:t>
      </w:r>
    </w:p>
    <w:p w14:paraId="34D7D265" w14:textId="006C9763" w:rsidR="00566273" w:rsidRPr="00BE4E16" w:rsidRDefault="00385549" w:rsidP="0056627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E4E16">
        <w:rPr>
          <w:rFonts w:ascii="Arial" w:hAnsi="Arial" w:cs="Arial"/>
          <w:b/>
          <w:bCs/>
          <w:sz w:val="32"/>
          <w:szCs w:val="32"/>
          <w:lang w:val="en-US"/>
        </w:rPr>
        <w:t xml:space="preserve">VIAVI </w:t>
      </w:r>
      <w:proofErr w:type="spellStart"/>
      <w:r w:rsidR="00676153">
        <w:rPr>
          <w:rFonts w:ascii="Arial" w:hAnsi="Arial" w:cs="Arial"/>
          <w:b/>
          <w:bCs/>
          <w:sz w:val="32"/>
          <w:szCs w:val="32"/>
          <w:lang w:val="en-US"/>
        </w:rPr>
        <w:t>präsentiert</w:t>
      </w:r>
      <w:proofErr w:type="spellEnd"/>
      <w:r w:rsidR="0067615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A757DB" w:rsidRPr="00BE4E16">
        <w:rPr>
          <w:rFonts w:ascii="Arial" w:hAnsi="Arial" w:cs="Arial"/>
          <w:b/>
          <w:bCs/>
          <w:sz w:val="32"/>
          <w:szCs w:val="32"/>
          <w:lang w:val="en-US"/>
        </w:rPr>
        <w:t>State of the Network</w:t>
      </w:r>
      <w:r w:rsidR="0039773C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D03D52">
        <w:rPr>
          <w:rFonts w:ascii="Arial" w:hAnsi="Arial" w:cs="Arial"/>
          <w:b/>
          <w:bCs/>
          <w:sz w:val="32"/>
          <w:szCs w:val="32"/>
          <w:lang w:val="en-US"/>
        </w:rPr>
        <w:t xml:space="preserve">Global </w:t>
      </w:r>
      <w:r w:rsidR="0039773C">
        <w:rPr>
          <w:rFonts w:ascii="Arial" w:hAnsi="Arial" w:cs="Arial"/>
          <w:b/>
          <w:bCs/>
          <w:sz w:val="32"/>
          <w:szCs w:val="32"/>
          <w:lang w:val="en-US"/>
        </w:rPr>
        <w:t>Stud</w:t>
      </w:r>
      <w:r w:rsidR="00D03D52">
        <w:rPr>
          <w:rFonts w:ascii="Arial" w:hAnsi="Arial" w:cs="Arial"/>
          <w:b/>
          <w:bCs/>
          <w:sz w:val="32"/>
          <w:szCs w:val="32"/>
          <w:lang w:val="en-US"/>
        </w:rPr>
        <w:t>y</w:t>
      </w:r>
      <w:r w:rsidR="0039773C">
        <w:rPr>
          <w:rFonts w:ascii="Arial" w:hAnsi="Arial" w:cs="Arial"/>
          <w:b/>
          <w:bCs/>
          <w:sz w:val="32"/>
          <w:szCs w:val="32"/>
          <w:lang w:val="en-US"/>
        </w:rPr>
        <w:t xml:space="preserve"> 2021</w:t>
      </w:r>
    </w:p>
    <w:p w14:paraId="190CF0CD" w14:textId="77777777" w:rsidR="00566273" w:rsidRPr="00BE4E16" w:rsidRDefault="00566273" w:rsidP="00566273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2DC40455" w14:textId="4C05F67B" w:rsidR="00AF7BFD" w:rsidRPr="00566273" w:rsidRDefault="0039773C" w:rsidP="005662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773C">
        <w:rPr>
          <w:rFonts w:ascii="Arial" w:hAnsi="Arial" w:cs="Arial"/>
          <w:b/>
          <w:bCs/>
          <w:sz w:val="24"/>
          <w:szCs w:val="24"/>
        </w:rPr>
        <w:t xml:space="preserve">Unternehmen forcieren den Einsatz neuer Technologien, rüsten sich </w:t>
      </w:r>
      <w:r w:rsidR="00673E32">
        <w:rPr>
          <w:rFonts w:ascii="Arial" w:hAnsi="Arial" w:cs="Arial"/>
          <w:b/>
          <w:bCs/>
          <w:sz w:val="24"/>
          <w:szCs w:val="24"/>
        </w:rPr>
        <w:t>gegen</w:t>
      </w:r>
      <w:r w:rsidRPr="0039773C">
        <w:rPr>
          <w:rFonts w:ascii="Arial" w:hAnsi="Arial" w:cs="Arial"/>
          <w:b/>
          <w:bCs/>
          <w:sz w:val="24"/>
          <w:szCs w:val="24"/>
        </w:rPr>
        <w:t xml:space="preserve"> Cyberattacken und erleben Fachkräftemangel</w:t>
      </w:r>
      <w:r w:rsidR="00C670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40258C" w14:textId="1819D30B" w:rsidR="00AF7BFD" w:rsidRDefault="00AF7BFD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2CB2C681" w14:textId="4638FAEA" w:rsidR="00BE4E16" w:rsidRPr="0029280D" w:rsidRDefault="00864B3C" w:rsidP="00705159">
      <w:pPr>
        <w:spacing w:after="240" w:line="276" w:lineRule="auto"/>
        <w:jc w:val="both"/>
        <w:rPr>
          <w:rFonts w:ascii="Arial" w:hAnsi="Arial" w:cs="Arial"/>
          <w:bCs/>
          <w:i/>
          <w:iCs/>
          <w:color w:val="000000"/>
          <w:lang w:eastAsia="de-DE"/>
        </w:rPr>
      </w:pP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Die </w:t>
      </w:r>
      <w:r w:rsidR="00804888" w:rsidRPr="0029280D">
        <w:rPr>
          <w:rFonts w:ascii="Arial" w:hAnsi="Arial" w:cs="Arial"/>
          <w:bCs/>
          <w:i/>
          <w:iCs/>
          <w:color w:val="000000"/>
          <w:lang w:eastAsia="de-DE"/>
        </w:rPr>
        <w:t>Covid-19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-Pandemie hat die Arbeitsweise </w:t>
      </w:r>
      <w:r w:rsidR="00804888" w:rsidRPr="0029280D">
        <w:rPr>
          <w:rFonts w:ascii="Arial" w:hAnsi="Arial" w:cs="Arial"/>
          <w:bCs/>
          <w:i/>
          <w:iCs/>
          <w:color w:val="000000"/>
          <w:lang w:eastAsia="de-DE"/>
        </w:rPr>
        <w:t>der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Menschen </w:t>
      </w:r>
      <w:r w:rsidR="00804888" w:rsidRPr="0029280D">
        <w:rPr>
          <w:rFonts w:ascii="Arial" w:hAnsi="Arial" w:cs="Arial"/>
          <w:bCs/>
          <w:i/>
          <w:iCs/>
          <w:color w:val="000000"/>
          <w:lang w:eastAsia="de-DE"/>
        </w:rPr>
        <w:t>und somit auch das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IT- und Netzwerkumfeld</w:t>
      </w:r>
      <w:r w:rsidR="00804888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vieler Unternehmen verändert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. Der Fokus liegt 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dort 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nun auf der Migration </w:t>
      </w:r>
      <w:r w:rsidR="000352C8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kritischer Anwendung 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in Richtung Cloud, dem Ausbau schneller LAN- und WAN-Netzwerke 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sowie </w:t>
      </w:r>
      <w:r w:rsidR="008B1E3E" w:rsidRPr="0029280D">
        <w:rPr>
          <w:rFonts w:ascii="Arial" w:hAnsi="Arial" w:cs="Arial"/>
          <w:bCs/>
          <w:i/>
          <w:iCs/>
          <w:color w:val="000000"/>
          <w:lang w:eastAsia="de-DE"/>
        </w:rPr>
        <w:t>weiterer neuer Technologien</w:t>
      </w:r>
      <w:r w:rsidR="006A6CFE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wie KI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>.</w:t>
      </w:r>
      <w:r w:rsidR="008B1E3E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>Eine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stärkere Bündelung </w:t>
      </w:r>
      <w:r w:rsidR="00685241">
        <w:rPr>
          <w:rFonts w:ascii="Arial" w:hAnsi="Arial" w:cs="Arial"/>
          <w:bCs/>
          <w:i/>
          <w:iCs/>
          <w:color w:val="000000"/>
          <w:lang w:eastAsia="de-DE"/>
        </w:rPr>
        <w:t>personeller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Ressourcen zur 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Betreuung von </w:t>
      </w:r>
      <w:proofErr w:type="spellStart"/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>Collaboration</w:t>
      </w:r>
      <w:proofErr w:type="spellEnd"/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-Tools und der </w:t>
      </w:r>
      <w:r w:rsidRPr="0029280D">
        <w:rPr>
          <w:rFonts w:ascii="Arial" w:hAnsi="Arial" w:cs="Arial"/>
          <w:bCs/>
          <w:i/>
          <w:iCs/>
          <w:color w:val="000000"/>
          <w:lang w:eastAsia="de-DE"/>
        </w:rPr>
        <w:t>Bekämpfung von Cyberkriminalität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offenbart </w:t>
      </w:r>
      <w:r w:rsidR="006A6CFE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zudem 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>eine</w:t>
      </w:r>
      <w:r w:rsidR="00705159" w:rsidRPr="0029280D">
        <w:rPr>
          <w:rFonts w:ascii="Arial" w:hAnsi="Arial" w:cs="Arial"/>
          <w:bCs/>
          <w:i/>
          <w:iCs/>
          <w:color w:val="000000"/>
          <w:lang w:eastAsia="de-DE"/>
        </w:rPr>
        <w:t>n</w:t>
      </w:r>
      <w:r w:rsidR="00C616E1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Mangel </w:t>
      </w:r>
      <w:r w:rsidR="00AF7D3B">
        <w:rPr>
          <w:rFonts w:ascii="Arial" w:hAnsi="Arial" w:cs="Arial"/>
          <w:bCs/>
          <w:i/>
          <w:iCs/>
          <w:color w:val="000000"/>
          <w:lang w:eastAsia="de-DE"/>
        </w:rPr>
        <w:t xml:space="preserve">an </w:t>
      </w:r>
      <w:r w:rsidR="00C616E1" w:rsidRPr="0029280D">
        <w:rPr>
          <w:rFonts w:ascii="Arial" w:hAnsi="Arial" w:cs="Arial"/>
          <w:bCs/>
          <w:i/>
          <w:iCs/>
          <w:color w:val="000000"/>
          <w:lang w:eastAsia="de-DE"/>
        </w:rPr>
        <w:t>ausreichend qualifizierten</w:t>
      </w:r>
      <w:r w:rsidR="005E52CA" w:rsidRPr="0029280D">
        <w:rPr>
          <w:rFonts w:ascii="Arial" w:hAnsi="Arial" w:cs="Arial"/>
          <w:bCs/>
          <w:i/>
          <w:iCs/>
          <w:color w:val="000000"/>
          <w:lang w:eastAsia="de-DE"/>
        </w:rPr>
        <w:t xml:space="preserve"> IT-Fachkräfte</w:t>
      </w:r>
      <w:r w:rsidR="00C616E1" w:rsidRPr="0029280D">
        <w:rPr>
          <w:rFonts w:ascii="Arial" w:hAnsi="Arial" w:cs="Arial"/>
          <w:bCs/>
          <w:i/>
          <w:iCs/>
          <w:color w:val="000000"/>
          <w:lang w:eastAsia="de-DE"/>
        </w:rPr>
        <w:t>n</w:t>
      </w:r>
      <w:r w:rsidR="00705159" w:rsidRPr="0029280D">
        <w:rPr>
          <w:rFonts w:ascii="Arial" w:hAnsi="Arial" w:cs="Arial"/>
          <w:bCs/>
          <w:i/>
          <w:iCs/>
          <w:color w:val="000000"/>
          <w:lang w:eastAsia="de-DE"/>
        </w:rPr>
        <w:t>.</w:t>
      </w:r>
    </w:p>
    <w:p w14:paraId="426364FD" w14:textId="56C82240" w:rsidR="00A757DB" w:rsidRPr="00A757DB" w:rsidRDefault="00AF7D3B" w:rsidP="00EF2C55">
      <w:pPr>
        <w:spacing w:after="240" w:line="276" w:lineRule="auto"/>
        <w:jc w:val="both"/>
        <w:rPr>
          <w:rFonts w:ascii="Arial" w:hAnsi="Arial" w:cs="Arial"/>
          <w:bCs/>
          <w:color w:val="000000"/>
          <w:lang w:eastAsia="de-DE"/>
        </w:rPr>
      </w:pPr>
      <w:r w:rsidRPr="00762436">
        <w:rPr>
          <w:rFonts w:ascii="Arial" w:hAnsi="Arial" w:cs="Arial"/>
          <w:b/>
          <w:color w:val="000000"/>
          <w:lang w:eastAsia="de-DE"/>
        </w:rPr>
        <w:t>Eningen, 1</w:t>
      </w:r>
      <w:r w:rsidR="003B633F">
        <w:rPr>
          <w:rFonts w:ascii="Arial" w:hAnsi="Arial" w:cs="Arial"/>
          <w:b/>
          <w:color w:val="000000"/>
          <w:lang w:eastAsia="de-DE"/>
        </w:rPr>
        <w:t>5</w:t>
      </w:r>
      <w:r w:rsidRPr="00762436">
        <w:rPr>
          <w:rFonts w:ascii="Arial" w:hAnsi="Arial" w:cs="Arial"/>
          <w:b/>
          <w:color w:val="000000"/>
          <w:lang w:eastAsia="de-DE"/>
        </w:rPr>
        <w:t>.04.2021 –</w:t>
      </w:r>
      <w:r w:rsidRPr="00762436">
        <w:rPr>
          <w:rFonts w:ascii="Arial" w:hAnsi="Arial" w:cs="Arial"/>
          <w:bCs/>
          <w:color w:val="000000"/>
          <w:lang w:eastAsia="de-DE"/>
        </w:rPr>
        <w:t xml:space="preserve"> </w:t>
      </w:r>
      <w:r w:rsidR="00A46BFA" w:rsidRPr="00762436">
        <w:rPr>
          <w:rFonts w:ascii="Arial" w:hAnsi="Arial" w:cs="Arial"/>
          <w:bCs/>
          <w:color w:val="000000"/>
          <w:lang w:eastAsia="de-DE"/>
        </w:rPr>
        <w:t xml:space="preserve">Laut der vierzehnten globalen </w:t>
      </w:r>
      <w:hyperlink r:id="rId8" w:history="1">
        <w:r w:rsidR="00D03D52" w:rsidRPr="00D03D52">
          <w:rPr>
            <w:rStyle w:val="Hyperlink"/>
            <w:rFonts w:ascii="Arial" w:hAnsi="Arial" w:cs="Arial"/>
            <w:bCs/>
            <w:lang w:eastAsia="de-DE"/>
          </w:rPr>
          <w:t>„</w:t>
        </w:r>
        <w:r w:rsidR="00A46BFA" w:rsidRPr="00D03D52">
          <w:rPr>
            <w:rStyle w:val="Hyperlink"/>
            <w:rFonts w:ascii="Arial" w:hAnsi="Arial" w:cs="Arial"/>
            <w:bCs/>
            <w:lang w:eastAsia="de-DE"/>
          </w:rPr>
          <w:t xml:space="preserve">State </w:t>
        </w:r>
        <w:proofErr w:type="spellStart"/>
        <w:r w:rsidR="00A46BFA" w:rsidRPr="00D03D52">
          <w:rPr>
            <w:rStyle w:val="Hyperlink"/>
            <w:rFonts w:ascii="Arial" w:hAnsi="Arial" w:cs="Arial"/>
            <w:bCs/>
            <w:lang w:eastAsia="de-DE"/>
          </w:rPr>
          <w:t>of</w:t>
        </w:r>
        <w:proofErr w:type="spellEnd"/>
        <w:r w:rsidR="00A46BFA" w:rsidRPr="00D03D52">
          <w:rPr>
            <w:rStyle w:val="Hyperlink"/>
            <w:rFonts w:ascii="Arial" w:hAnsi="Arial" w:cs="Arial"/>
            <w:bCs/>
            <w:lang w:eastAsia="de-DE"/>
          </w:rPr>
          <w:t xml:space="preserve"> </w:t>
        </w:r>
        <w:proofErr w:type="spellStart"/>
        <w:r w:rsidR="00A46BFA" w:rsidRPr="00D03D52">
          <w:rPr>
            <w:rStyle w:val="Hyperlink"/>
            <w:rFonts w:ascii="Arial" w:hAnsi="Arial" w:cs="Arial"/>
            <w:bCs/>
            <w:lang w:eastAsia="de-DE"/>
          </w:rPr>
          <w:t>the</w:t>
        </w:r>
        <w:proofErr w:type="spellEnd"/>
        <w:r w:rsidR="00A46BFA" w:rsidRPr="00D03D52">
          <w:rPr>
            <w:rStyle w:val="Hyperlink"/>
            <w:rFonts w:ascii="Arial" w:hAnsi="Arial" w:cs="Arial"/>
            <w:bCs/>
            <w:lang w:eastAsia="de-DE"/>
          </w:rPr>
          <w:t xml:space="preserve"> Network"-Studie</w:t>
        </w:r>
      </w:hyperlink>
      <w:r w:rsidR="00A46BFA" w:rsidRPr="00762436">
        <w:rPr>
          <w:rFonts w:ascii="Arial" w:hAnsi="Arial" w:cs="Arial"/>
          <w:bCs/>
          <w:color w:val="000000"/>
          <w:lang w:eastAsia="de-DE"/>
        </w:rPr>
        <w:t xml:space="preserve"> von </w:t>
      </w:r>
      <w:r w:rsidR="00A757DB" w:rsidRPr="00762436">
        <w:rPr>
          <w:rFonts w:ascii="Arial" w:hAnsi="Arial" w:cs="Arial"/>
          <w:bCs/>
          <w:color w:val="000000"/>
          <w:lang w:eastAsia="de-DE"/>
        </w:rPr>
        <w:t xml:space="preserve">VIAVI Solutions Inc. </w:t>
      </w:r>
      <w:r w:rsidR="00A757DB" w:rsidRPr="00A757DB">
        <w:rPr>
          <w:rFonts w:ascii="Arial" w:hAnsi="Arial" w:cs="Arial"/>
          <w:bCs/>
          <w:color w:val="000000"/>
          <w:lang w:eastAsia="de-DE"/>
        </w:rPr>
        <w:t>zu den Herausforderungen</w:t>
      </w:r>
      <w:r w:rsidR="00762436">
        <w:rPr>
          <w:rFonts w:ascii="Arial" w:hAnsi="Arial" w:cs="Arial"/>
          <w:bCs/>
          <w:color w:val="000000"/>
          <w:lang w:eastAsia="de-DE"/>
        </w:rPr>
        <w:t xml:space="preserve"> für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Unternehmensnetzwerke und </w:t>
      </w:r>
      <w:r w:rsidR="00B10601">
        <w:rPr>
          <w:rFonts w:ascii="Arial" w:hAnsi="Arial" w:cs="Arial"/>
          <w:bCs/>
          <w:color w:val="000000"/>
          <w:lang w:eastAsia="de-DE"/>
        </w:rPr>
        <w:t>deren S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icherheit </w:t>
      </w:r>
      <w:r w:rsidR="00A46BFA">
        <w:rPr>
          <w:rFonts w:ascii="Arial" w:hAnsi="Arial" w:cs="Arial"/>
          <w:bCs/>
          <w:color w:val="000000"/>
          <w:lang w:eastAsia="de-DE"/>
        </w:rPr>
        <w:t xml:space="preserve">hat 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die Covid-19-Pandemie einen globalen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Reset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r w:rsidR="00A46BFA">
        <w:rPr>
          <w:rFonts w:ascii="Arial" w:hAnsi="Arial" w:cs="Arial"/>
          <w:bCs/>
          <w:color w:val="000000"/>
          <w:lang w:eastAsia="de-DE"/>
        </w:rPr>
        <w:t>unserer Arbeitsweise ausgelöst und so auch die IT-Landschaft in Unternehmen stark verändert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. </w:t>
      </w:r>
      <w:r w:rsidR="00462DE8">
        <w:rPr>
          <w:rFonts w:ascii="Arial" w:hAnsi="Arial" w:cs="Arial"/>
          <w:bCs/>
          <w:color w:val="000000"/>
          <w:lang w:eastAsia="de-DE"/>
        </w:rPr>
        <w:t xml:space="preserve">Für die Studie </w:t>
      </w:r>
      <w:r w:rsidR="00462DE8" w:rsidRPr="00A757DB">
        <w:rPr>
          <w:rFonts w:ascii="Arial" w:hAnsi="Arial" w:cs="Arial"/>
          <w:bCs/>
          <w:color w:val="000000"/>
          <w:lang w:eastAsia="de-DE"/>
        </w:rPr>
        <w:t>wurden 794</w:t>
      </w:r>
      <w:r w:rsidR="00462DE8">
        <w:rPr>
          <w:rFonts w:ascii="Arial" w:hAnsi="Arial" w:cs="Arial"/>
          <w:bCs/>
          <w:color w:val="000000"/>
          <w:lang w:eastAsia="de-DE"/>
        </w:rPr>
        <w:t xml:space="preserve"> IT-Spezialisten</w:t>
      </w:r>
      <w:r w:rsidR="008F57F7">
        <w:rPr>
          <w:rFonts w:ascii="Arial" w:hAnsi="Arial" w:cs="Arial"/>
          <w:bCs/>
          <w:color w:val="000000"/>
          <w:lang w:eastAsia="de-DE"/>
        </w:rPr>
        <w:t xml:space="preserve"> </w:t>
      </w:r>
      <w:r w:rsidR="00462DE8">
        <w:rPr>
          <w:rFonts w:ascii="Arial" w:hAnsi="Arial" w:cs="Arial"/>
          <w:bCs/>
          <w:color w:val="000000"/>
          <w:lang w:eastAsia="de-DE"/>
        </w:rPr>
        <w:t xml:space="preserve">aus verschiedenen Branchen und Unternehmen </w:t>
      </w:r>
      <w:r w:rsidR="00462DE8" w:rsidRPr="00A757DB">
        <w:rPr>
          <w:rFonts w:ascii="Arial" w:hAnsi="Arial" w:cs="Arial"/>
          <w:bCs/>
          <w:color w:val="000000"/>
          <w:lang w:eastAsia="de-DE"/>
        </w:rPr>
        <w:t>weltweit</w:t>
      </w:r>
      <w:r w:rsidR="00462DE8">
        <w:rPr>
          <w:rFonts w:ascii="Arial" w:hAnsi="Arial" w:cs="Arial"/>
          <w:bCs/>
          <w:color w:val="000000"/>
          <w:lang w:eastAsia="de-DE"/>
        </w:rPr>
        <w:t xml:space="preserve"> befragt</w:t>
      </w:r>
      <w:r w:rsidR="00462DE8" w:rsidRPr="00A757DB">
        <w:rPr>
          <w:rFonts w:ascii="Arial" w:hAnsi="Arial" w:cs="Arial"/>
          <w:bCs/>
          <w:color w:val="000000"/>
          <w:lang w:eastAsia="de-DE"/>
        </w:rPr>
        <w:t xml:space="preserve">. </w:t>
      </w:r>
      <w:r w:rsidR="00A757DB" w:rsidRPr="00A757DB">
        <w:rPr>
          <w:rFonts w:ascii="Arial" w:hAnsi="Arial" w:cs="Arial"/>
          <w:bCs/>
          <w:color w:val="000000"/>
          <w:lang w:eastAsia="de-DE"/>
        </w:rPr>
        <w:t>Sechzig Prozent der Befragten erwarten im Jahr 2021 höhere Ausgaben für den Einsatz neuer Technologien, darunter SD-WAN (62 Prozent), privates 5G (52 Prozent) und KI-Operationen (45 Prozent)</w:t>
      </w:r>
      <w:r w:rsidR="005F6DDD">
        <w:rPr>
          <w:rFonts w:ascii="Arial" w:hAnsi="Arial" w:cs="Arial"/>
          <w:bCs/>
          <w:color w:val="000000"/>
          <w:lang w:eastAsia="de-DE"/>
        </w:rPr>
        <w:t>.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r w:rsidR="003702C6">
        <w:rPr>
          <w:rFonts w:ascii="Arial" w:hAnsi="Arial" w:cs="Arial"/>
          <w:bCs/>
          <w:color w:val="000000"/>
          <w:lang w:eastAsia="de-DE"/>
        </w:rPr>
        <w:t xml:space="preserve">Deutlich gestiegen ist schon jetzt </w:t>
      </w:r>
      <w:r w:rsidR="005F6DDD">
        <w:rPr>
          <w:rFonts w:ascii="Arial" w:hAnsi="Arial" w:cs="Arial"/>
          <w:bCs/>
          <w:color w:val="000000"/>
          <w:lang w:eastAsia="de-DE"/>
        </w:rPr>
        <w:t>der Supportaufwand für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Unified Communications (UC) und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Collaboration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>-Tools</w:t>
      </w:r>
      <w:r w:rsidR="003702C6">
        <w:rPr>
          <w:rFonts w:ascii="Arial" w:hAnsi="Arial" w:cs="Arial"/>
          <w:bCs/>
          <w:color w:val="000000"/>
          <w:lang w:eastAsia="de-DE"/>
        </w:rPr>
        <w:t>, zudem</w:t>
      </w:r>
      <w:r w:rsidR="005F6DDD">
        <w:rPr>
          <w:rFonts w:ascii="Arial" w:hAnsi="Arial" w:cs="Arial"/>
          <w:bCs/>
          <w:color w:val="000000"/>
          <w:lang w:eastAsia="de-DE"/>
        </w:rPr>
        <w:t xml:space="preserve"> </w:t>
      </w:r>
      <w:r w:rsidR="00762436">
        <w:rPr>
          <w:rFonts w:ascii="Arial" w:hAnsi="Arial" w:cs="Arial"/>
          <w:bCs/>
          <w:color w:val="000000"/>
          <w:lang w:eastAsia="de-DE"/>
        </w:rPr>
        <w:t xml:space="preserve">wird 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mehr Zeit </w:t>
      </w:r>
      <w:r w:rsidR="00762436">
        <w:rPr>
          <w:rFonts w:ascii="Arial" w:hAnsi="Arial" w:cs="Arial"/>
          <w:bCs/>
          <w:color w:val="000000"/>
          <w:lang w:eastAsia="de-DE"/>
        </w:rPr>
        <w:t xml:space="preserve">für </w:t>
      </w:r>
      <w:r w:rsidR="00A757DB" w:rsidRPr="00A757DB">
        <w:rPr>
          <w:rFonts w:ascii="Arial" w:hAnsi="Arial" w:cs="Arial"/>
          <w:bCs/>
          <w:color w:val="000000"/>
          <w:lang w:eastAsia="de-DE"/>
        </w:rPr>
        <w:t>die Erkennung und Beseitigung von Sicherheitsbedrohungen</w:t>
      </w:r>
      <w:r w:rsidR="00762436">
        <w:rPr>
          <w:rFonts w:ascii="Arial" w:hAnsi="Arial" w:cs="Arial"/>
          <w:bCs/>
          <w:color w:val="000000"/>
          <w:lang w:eastAsia="de-DE"/>
        </w:rPr>
        <w:t xml:space="preserve"> aufgewendet</w:t>
      </w:r>
      <w:r w:rsidR="005F6DDD">
        <w:rPr>
          <w:rFonts w:ascii="Arial" w:hAnsi="Arial" w:cs="Arial"/>
          <w:bCs/>
          <w:color w:val="000000"/>
          <w:lang w:eastAsia="de-DE"/>
        </w:rPr>
        <w:t>.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r w:rsidR="00E04060">
        <w:rPr>
          <w:rFonts w:ascii="Arial" w:hAnsi="Arial" w:cs="Arial"/>
          <w:bCs/>
          <w:color w:val="000000"/>
          <w:lang w:eastAsia="de-DE"/>
        </w:rPr>
        <w:t>Schwierigkeiten bereitet jedoch</w:t>
      </w:r>
      <w:r w:rsidR="003702C6">
        <w:rPr>
          <w:rFonts w:ascii="Arial" w:hAnsi="Arial" w:cs="Arial"/>
          <w:bCs/>
          <w:color w:val="000000"/>
          <w:lang w:eastAsia="de-DE"/>
        </w:rPr>
        <w:t xml:space="preserve"> der </w:t>
      </w:r>
      <w:r w:rsidR="005F6DDD">
        <w:rPr>
          <w:rFonts w:ascii="Arial" w:hAnsi="Arial" w:cs="Arial"/>
          <w:bCs/>
          <w:color w:val="000000"/>
          <w:lang w:eastAsia="de-DE"/>
        </w:rPr>
        <w:t>Mangel an ausreichend qualifizierten IT-Spezialisten.</w:t>
      </w:r>
    </w:p>
    <w:p w14:paraId="207B88AB" w14:textId="126891C7" w:rsidR="00A757DB" w:rsidRPr="00A757DB" w:rsidRDefault="00A757DB" w:rsidP="00132077">
      <w:pPr>
        <w:spacing w:after="240" w:line="276" w:lineRule="auto"/>
        <w:jc w:val="both"/>
        <w:rPr>
          <w:rFonts w:ascii="Arial" w:hAnsi="Arial" w:cs="Arial"/>
          <w:bCs/>
          <w:color w:val="000000"/>
          <w:lang w:eastAsia="de-DE"/>
        </w:rPr>
      </w:pPr>
      <w:r w:rsidRPr="00A757DB">
        <w:rPr>
          <w:rFonts w:ascii="Arial" w:hAnsi="Arial" w:cs="Arial"/>
          <w:bCs/>
          <w:color w:val="000000"/>
          <w:lang w:eastAsia="de-DE"/>
        </w:rPr>
        <w:t>Trotz der disruptiven Herausforderungen des Jahres 2020 zeigt die Umfrage, dass sich die IT-Teams an das Management der heutigen Work-</w:t>
      </w:r>
      <w:proofErr w:type="spellStart"/>
      <w:r w:rsidRPr="00A757DB">
        <w:rPr>
          <w:rFonts w:ascii="Arial" w:hAnsi="Arial" w:cs="Arial"/>
          <w:bCs/>
          <w:color w:val="000000"/>
          <w:lang w:eastAsia="de-DE"/>
        </w:rPr>
        <w:t>from</w:t>
      </w:r>
      <w:proofErr w:type="spellEnd"/>
      <w:r w:rsidRPr="00A757DB">
        <w:rPr>
          <w:rFonts w:ascii="Arial" w:hAnsi="Arial" w:cs="Arial"/>
          <w:bCs/>
          <w:color w:val="000000"/>
          <w:lang w:eastAsia="de-DE"/>
        </w:rPr>
        <w:t>-Home-</w:t>
      </w:r>
      <w:r w:rsidR="00132077">
        <w:rPr>
          <w:rFonts w:ascii="Arial" w:hAnsi="Arial" w:cs="Arial"/>
          <w:bCs/>
          <w:color w:val="000000"/>
          <w:lang w:eastAsia="de-DE"/>
        </w:rPr>
        <w:t>Kultur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 angepasst haben. Die Umfrageteilnehmer geben an, dass sie </w:t>
      </w:r>
      <w:r w:rsidR="00BD2FFC">
        <w:rPr>
          <w:rFonts w:ascii="Arial" w:hAnsi="Arial" w:cs="Arial"/>
          <w:bCs/>
          <w:color w:val="000000"/>
          <w:lang w:eastAsia="de-DE"/>
        </w:rPr>
        <w:t xml:space="preserve">sich 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mittlerweile mindestens 10 Stunden pro Woche mit Problemen im Zusammenhang mit UC- und </w:t>
      </w:r>
      <w:proofErr w:type="spellStart"/>
      <w:r w:rsidRPr="00A757DB">
        <w:rPr>
          <w:rFonts w:ascii="Arial" w:hAnsi="Arial" w:cs="Arial"/>
          <w:bCs/>
          <w:color w:val="000000"/>
          <w:lang w:eastAsia="de-DE"/>
        </w:rPr>
        <w:t>Collaboration</w:t>
      </w:r>
      <w:proofErr w:type="spellEnd"/>
      <w:r w:rsidRPr="00A757DB">
        <w:rPr>
          <w:rFonts w:ascii="Arial" w:hAnsi="Arial" w:cs="Arial"/>
          <w:bCs/>
          <w:color w:val="000000"/>
          <w:lang w:eastAsia="de-DE"/>
        </w:rPr>
        <w:t xml:space="preserve">-Tools wie WebEx, Microsoft Teams und Zoom beschäftigen. Die Bedeutung des Netzwerk- und Anwendungszugriffs war noch nie so wichtig wie heute, insbesondere da einige Unternehmen die Remote-Arbeit auf unbestimmte Zeit ausdehnen wollen. </w:t>
      </w:r>
    </w:p>
    <w:p w14:paraId="57798F37" w14:textId="4EDB7C8B" w:rsidR="00A757DB" w:rsidRPr="00A757DB" w:rsidRDefault="00E04060" w:rsidP="00B233BC">
      <w:pPr>
        <w:spacing w:after="240" w:line="276" w:lineRule="auto"/>
        <w:jc w:val="both"/>
        <w:rPr>
          <w:rFonts w:ascii="Arial" w:hAnsi="Arial" w:cs="Arial"/>
          <w:bCs/>
          <w:color w:val="000000"/>
          <w:lang w:eastAsia="de-DE"/>
        </w:rPr>
      </w:pPr>
      <w:r>
        <w:rPr>
          <w:rFonts w:ascii="Arial" w:hAnsi="Arial" w:cs="Arial"/>
          <w:bCs/>
          <w:color w:val="000000"/>
          <w:lang w:eastAsia="de-DE"/>
        </w:rPr>
        <w:t xml:space="preserve">Größtes Problem 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bei der </w:t>
      </w:r>
      <w:r w:rsidR="003702C6">
        <w:rPr>
          <w:rFonts w:ascii="Arial" w:hAnsi="Arial" w:cs="Arial"/>
          <w:bCs/>
          <w:color w:val="000000"/>
          <w:lang w:eastAsia="de-DE"/>
        </w:rPr>
        <w:t>Be</w:t>
      </w:r>
      <w:r>
        <w:rPr>
          <w:rFonts w:ascii="Arial" w:hAnsi="Arial" w:cs="Arial"/>
          <w:bCs/>
          <w:color w:val="000000"/>
          <w:lang w:eastAsia="de-DE"/>
        </w:rPr>
        <w:t>wältigung</w:t>
      </w:r>
      <w:r w:rsidR="003702C6">
        <w:rPr>
          <w:rFonts w:ascii="Arial" w:hAnsi="Arial" w:cs="Arial"/>
          <w:bCs/>
          <w:color w:val="000000"/>
          <w:lang w:eastAsia="de-DE"/>
        </w:rPr>
        <w:t xml:space="preserve"> von IT-Problemen </w:t>
      </w:r>
      <w:r w:rsidR="00A757DB" w:rsidRPr="00A757DB">
        <w:rPr>
          <w:rFonts w:ascii="Arial" w:hAnsi="Arial" w:cs="Arial"/>
          <w:bCs/>
          <w:color w:val="000000"/>
          <w:lang w:eastAsia="de-DE"/>
        </w:rPr>
        <w:t>war für die Befragten der</w:t>
      </w:r>
      <w:r w:rsidR="003702C6">
        <w:rPr>
          <w:rFonts w:ascii="Arial" w:hAnsi="Arial" w:cs="Arial"/>
          <w:bCs/>
          <w:color w:val="000000"/>
          <w:lang w:eastAsia="de-DE"/>
        </w:rPr>
        <w:t xml:space="preserve"> Fachkräftemangel.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r w:rsidR="003702C6">
        <w:rPr>
          <w:rFonts w:ascii="Arial" w:hAnsi="Arial" w:cs="Arial"/>
          <w:bCs/>
          <w:color w:val="000000"/>
          <w:lang w:eastAsia="de-DE"/>
        </w:rPr>
        <w:t xml:space="preserve">Am deutlichsten zu spüren war </w:t>
      </w:r>
      <w:r w:rsidR="004858B4">
        <w:rPr>
          <w:rFonts w:ascii="Arial" w:hAnsi="Arial" w:cs="Arial"/>
          <w:bCs/>
          <w:color w:val="000000"/>
          <w:lang w:eastAsia="de-DE"/>
        </w:rPr>
        <w:t>er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bei Unternehmen mit einem Umsatz von weniger als 2 Milliarden US-Dollar. Mehr als 90 Prozent der </w:t>
      </w:r>
      <w:r w:rsidR="003702C6">
        <w:rPr>
          <w:rFonts w:ascii="Arial" w:hAnsi="Arial" w:cs="Arial"/>
          <w:bCs/>
          <w:color w:val="000000"/>
          <w:lang w:eastAsia="de-DE"/>
        </w:rPr>
        <w:t xml:space="preserve">Mittelständler 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gaben an, dass sie Schwierigkeiten haben, </w:t>
      </w:r>
      <w:r>
        <w:rPr>
          <w:rFonts w:ascii="Arial" w:hAnsi="Arial" w:cs="Arial"/>
          <w:bCs/>
          <w:color w:val="000000"/>
          <w:lang w:eastAsia="de-DE"/>
        </w:rPr>
        <w:t xml:space="preserve">geeignetes </w:t>
      </w:r>
      <w:r w:rsidR="004858B4">
        <w:rPr>
          <w:rFonts w:ascii="Arial" w:hAnsi="Arial" w:cs="Arial"/>
          <w:bCs/>
          <w:color w:val="000000"/>
          <w:lang w:eastAsia="de-DE"/>
        </w:rPr>
        <w:t>IT-</w:t>
      </w:r>
      <w:r>
        <w:rPr>
          <w:rFonts w:ascii="Arial" w:hAnsi="Arial" w:cs="Arial"/>
          <w:bCs/>
          <w:color w:val="000000"/>
          <w:lang w:eastAsia="de-DE"/>
        </w:rPr>
        <w:t>Personal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zu finden.</w:t>
      </w:r>
    </w:p>
    <w:p w14:paraId="32749E41" w14:textId="6D3B200B" w:rsidR="00A757DB" w:rsidRPr="00A757DB" w:rsidRDefault="006D6778" w:rsidP="00B233BC">
      <w:pPr>
        <w:spacing w:after="240" w:line="276" w:lineRule="auto"/>
        <w:jc w:val="both"/>
        <w:rPr>
          <w:rFonts w:ascii="Arial" w:hAnsi="Arial" w:cs="Arial"/>
          <w:bCs/>
          <w:color w:val="000000"/>
          <w:lang w:eastAsia="de-DE"/>
        </w:rPr>
      </w:pPr>
      <w:r>
        <w:rPr>
          <w:rFonts w:ascii="Arial" w:hAnsi="Arial" w:cs="Arial"/>
          <w:bCs/>
          <w:color w:val="000000"/>
          <w:lang w:eastAsia="de-DE"/>
        </w:rPr>
        <w:t>„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Das vergangene Jahr war für Unternehmen einschneidend, da sich die IT-Teams an die Aufgabe angepasst haben, trotz der </w:t>
      </w:r>
      <w:r w:rsidR="0053511C">
        <w:rPr>
          <w:rFonts w:ascii="Arial" w:hAnsi="Arial" w:cs="Arial"/>
          <w:bCs/>
          <w:color w:val="000000"/>
          <w:lang w:eastAsia="de-DE"/>
        </w:rPr>
        <w:t>gegenwärtigen Pandemiesituation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eine reibungslose Servicebereitstellung und eine optimale Endbenutzererfahrung aufrechtzuerhalten", </w:t>
      </w:r>
      <w:r>
        <w:rPr>
          <w:rFonts w:ascii="Arial" w:hAnsi="Arial" w:cs="Arial"/>
          <w:bCs/>
          <w:color w:val="000000"/>
          <w:lang w:eastAsia="de-DE"/>
        </w:rPr>
        <w:t>so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Charles Thompson,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Vice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President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und General Manager, Enterprise und Cloud, VIAVI. </w:t>
      </w:r>
      <w:r>
        <w:rPr>
          <w:rFonts w:ascii="Arial" w:hAnsi="Arial" w:cs="Arial"/>
          <w:bCs/>
          <w:color w:val="000000"/>
          <w:lang w:eastAsia="de-DE"/>
        </w:rPr>
        <w:t>„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Die Herausforderungen sind jedoch nicht verschwunden, wie die diesjährige </w:t>
      </w:r>
      <w:r w:rsidR="002B1B3D">
        <w:rPr>
          <w:rFonts w:ascii="Arial" w:hAnsi="Arial" w:cs="Arial"/>
          <w:bCs/>
          <w:color w:val="000000"/>
          <w:lang w:eastAsia="de-DE"/>
        </w:rPr>
        <w:t>„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State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of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the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Network</w:t>
      </w:r>
      <w:r w:rsidR="002B1B3D">
        <w:rPr>
          <w:rFonts w:ascii="Arial" w:hAnsi="Arial" w:cs="Arial"/>
          <w:bCs/>
          <w:color w:val="000000"/>
          <w:lang w:eastAsia="de-DE"/>
        </w:rPr>
        <w:t>“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-Studie zeigt. Eine wachsende Qualifikationslücke macht die Fehlersuche </w:t>
      </w:r>
      <w:r w:rsidR="00A757DB" w:rsidRPr="00A757DB">
        <w:rPr>
          <w:rFonts w:ascii="Arial" w:hAnsi="Arial" w:cs="Arial"/>
          <w:bCs/>
          <w:color w:val="000000"/>
          <w:lang w:eastAsia="de-DE"/>
        </w:rPr>
        <w:lastRenderedPageBreak/>
        <w:t xml:space="preserve">schwieriger als jedes technische Problem, auch wenn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NetOps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>-Teams mehr Zeit als je zuvor damit verbringen, sich mit den gestiegenen Sicherheitsbedenken zu beschäftigen."</w:t>
      </w:r>
    </w:p>
    <w:p w14:paraId="62A8B731" w14:textId="08E9A221" w:rsidR="00A757DB" w:rsidRPr="00A757DB" w:rsidRDefault="006D6778" w:rsidP="00B233BC">
      <w:pPr>
        <w:spacing w:after="240" w:line="276" w:lineRule="auto"/>
        <w:jc w:val="both"/>
        <w:rPr>
          <w:rFonts w:ascii="Arial" w:hAnsi="Arial" w:cs="Arial"/>
          <w:bCs/>
          <w:color w:val="000000"/>
          <w:lang w:eastAsia="de-DE"/>
        </w:rPr>
      </w:pPr>
      <w:r>
        <w:rPr>
          <w:rFonts w:ascii="Arial" w:hAnsi="Arial" w:cs="Arial"/>
          <w:bCs/>
          <w:color w:val="000000"/>
          <w:lang w:eastAsia="de-DE"/>
        </w:rPr>
        <w:t>„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Unsere Untersuchung hat gezeigt, dass die Qualifikationslücke real ist, unabhängig davon, ob Netzwerkteams mit Legacy-Technologie oder Lösungen der nächsten Generation arbeiten", </w:t>
      </w:r>
      <w:r>
        <w:rPr>
          <w:rFonts w:ascii="Arial" w:hAnsi="Arial" w:cs="Arial"/>
          <w:bCs/>
          <w:color w:val="000000"/>
          <w:lang w:eastAsia="de-DE"/>
        </w:rPr>
        <w:t>erläutert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Shamus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McGillicuddy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,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Vice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President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="00A757DB" w:rsidRPr="00A757DB">
        <w:rPr>
          <w:rFonts w:ascii="Arial" w:hAnsi="Arial" w:cs="Arial"/>
          <w:bCs/>
          <w:color w:val="000000"/>
          <w:lang w:eastAsia="de-DE"/>
        </w:rPr>
        <w:t>of</w:t>
      </w:r>
      <w:proofErr w:type="spellEnd"/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Research, Network Management, Enterprise Management Associates. </w:t>
      </w:r>
      <w:r>
        <w:rPr>
          <w:rFonts w:ascii="Arial" w:hAnsi="Arial" w:cs="Arial"/>
          <w:bCs/>
          <w:color w:val="000000"/>
          <w:lang w:eastAsia="de-DE"/>
        </w:rPr>
        <w:t>„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Es gibt Möglichkeiten, die Lücke zu </w:t>
      </w:r>
      <w:r w:rsidR="00435E89">
        <w:rPr>
          <w:rFonts w:ascii="Arial" w:hAnsi="Arial" w:cs="Arial"/>
          <w:bCs/>
          <w:color w:val="000000"/>
          <w:lang w:eastAsia="de-DE"/>
        </w:rPr>
        <w:t>kompensieren</w:t>
      </w:r>
      <w:r w:rsidR="00A757DB" w:rsidRPr="00A757DB">
        <w:rPr>
          <w:rFonts w:ascii="Arial" w:hAnsi="Arial" w:cs="Arial"/>
          <w:bCs/>
          <w:color w:val="000000"/>
          <w:lang w:eastAsia="de-DE"/>
        </w:rPr>
        <w:t>. IT-Organisationen können Netzwerkmanagement-Tools mit rollenbasierten Workflows einsetzen, die darauf abzielen, Admins der unteren Ebenen</w:t>
      </w:r>
      <w:r w:rsidR="0081391B">
        <w:rPr>
          <w:rFonts w:ascii="Arial" w:hAnsi="Arial" w:cs="Arial"/>
          <w:bCs/>
          <w:color w:val="000000"/>
          <w:lang w:eastAsia="de-DE"/>
        </w:rPr>
        <w:t xml:space="preserve"> zur Übernahme von Aufgaben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befähigen, die normalerweise </w:t>
      </w:r>
      <w:r w:rsidR="00D03D52">
        <w:rPr>
          <w:rFonts w:ascii="Arial" w:hAnsi="Arial" w:cs="Arial"/>
          <w:bCs/>
          <w:color w:val="000000"/>
          <w:lang w:eastAsia="de-DE"/>
        </w:rPr>
        <w:t>Netzwerkspezialisten</w:t>
      </w:r>
      <w:r w:rsidR="00A757DB" w:rsidRPr="00A757DB">
        <w:rPr>
          <w:rFonts w:ascii="Arial" w:hAnsi="Arial" w:cs="Arial"/>
          <w:bCs/>
          <w:color w:val="000000"/>
          <w:lang w:eastAsia="de-DE"/>
        </w:rPr>
        <w:t xml:space="preserve"> vorbehalten sind. Eine weitere Option ist der Einsatz von Netzwerk-Automatisierungstools, die entweder die Arbeitsabläufe für erfahrene Techniker verkürzen oder es ihnen ermöglichen, mehr Aufgaben an Admins zu delegieren."</w:t>
      </w:r>
    </w:p>
    <w:p w14:paraId="7D88CF41" w14:textId="77777777" w:rsidR="00A757DB" w:rsidRPr="00C61319" w:rsidRDefault="00A757DB" w:rsidP="00B233BC">
      <w:pPr>
        <w:spacing w:after="240" w:line="276" w:lineRule="auto"/>
        <w:jc w:val="both"/>
        <w:rPr>
          <w:rFonts w:ascii="Arial" w:hAnsi="Arial" w:cs="Arial"/>
          <w:b/>
          <w:color w:val="000000"/>
          <w:lang w:eastAsia="de-DE"/>
        </w:rPr>
      </w:pPr>
      <w:r w:rsidRPr="00C61319">
        <w:rPr>
          <w:rFonts w:ascii="Arial" w:hAnsi="Arial" w:cs="Arial"/>
          <w:b/>
          <w:color w:val="000000"/>
          <w:lang w:eastAsia="de-DE"/>
        </w:rPr>
        <w:t>Weitere Ergebnisse der Umfrage</w:t>
      </w:r>
    </w:p>
    <w:p w14:paraId="0483E581" w14:textId="6C5D2464" w:rsidR="00A757DB" w:rsidRPr="00762436" w:rsidRDefault="008555BF" w:rsidP="00C61319">
      <w:pPr>
        <w:pStyle w:val="Listenabsatz"/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Beim Hosting kritischer Anwendungen haben sich 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Unternehmen</w:t>
      </w: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verstärkt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für die Cloud entschieden</w:t>
      </w: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.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A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ls Hauptgr</w:t>
      </w: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ünde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für die Migration </w:t>
      </w: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wurden </w:t>
      </w:r>
      <w:r w:rsidR="00E333AC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„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verbesserte Service-Verfügbarkeit und Zuverlässigkeit"</w:t>
      </w: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genannt.</w:t>
      </w:r>
    </w:p>
    <w:p w14:paraId="53084720" w14:textId="4E36F902" w:rsidR="00A757DB" w:rsidRPr="00762436" w:rsidRDefault="00A757DB" w:rsidP="00C61319">
      <w:pPr>
        <w:pStyle w:val="Listenabsatz"/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IT-Teams setzen weiterhin auf den Einsatz von Hochgeschwindigkeitsnetzwerken. Mehr als 90 Prozent werden in den nächsten drei Jahren 100-Gigabit-Ethernet (100GbE) einsetzen, während 80 Prozent den Einsatz von 400GbE planen.</w:t>
      </w:r>
    </w:p>
    <w:p w14:paraId="7F9D787A" w14:textId="42DD5260" w:rsidR="00A757DB" w:rsidRPr="00762436" w:rsidRDefault="00D03D52" w:rsidP="00C61319">
      <w:pPr>
        <w:pStyle w:val="Listenabsatz"/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78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Prozent der Netzwerkbetriebs-Teams (</w:t>
      </w:r>
      <w:proofErr w:type="spellStart"/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NetOps</w:t>
      </w:r>
      <w:proofErr w:type="spellEnd"/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) sind jetzt an der Erkennung und Beseitigung von Sicherheitsbedrohungen beteiligt</w:t>
      </w:r>
      <w:r w:rsidR="006D6778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– 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ein Anstieg von mehr als 25 Prozent im Vergleich zum letzten Jahr.</w:t>
      </w:r>
    </w:p>
    <w:p w14:paraId="17B0F7B0" w14:textId="3C51A0B8" w:rsidR="00A757DB" w:rsidRPr="00762436" w:rsidRDefault="00D03D52" w:rsidP="00C61319">
      <w:pPr>
        <w:pStyle w:val="Listenabsatz"/>
        <w:numPr>
          <w:ilvl w:val="0"/>
          <w:numId w:val="11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51</w:t>
      </w:r>
      <w:r w:rsidR="00A757DB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Prozent gaben an, dass ihre Organisationen von der massiven SUNBURST-Cyberattacke betroffen waren.</w:t>
      </w:r>
    </w:p>
    <w:p w14:paraId="7B1ACB7D" w14:textId="77777777" w:rsidR="00A757DB" w:rsidRPr="00C61319" w:rsidRDefault="00A757DB" w:rsidP="00B233BC">
      <w:pPr>
        <w:spacing w:after="240" w:line="276" w:lineRule="auto"/>
        <w:jc w:val="both"/>
        <w:rPr>
          <w:rFonts w:ascii="Arial" w:hAnsi="Arial" w:cs="Arial"/>
          <w:b/>
          <w:color w:val="000000"/>
          <w:lang w:eastAsia="de-DE"/>
        </w:rPr>
      </w:pPr>
      <w:r w:rsidRPr="00C61319">
        <w:rPr>
          <w:rFonts w:ascii="Arial" w:hAnsi="Arial" w:cs="Arial"/>
          <w:b/>
          <w:color w:val="000000"/>
          <w:lang w:eastAsia="de-DE"/>
        </w:rPr>
        <w:t>Wichtige Schlussfolgerungen für IT-Teams</w:t>
      </w:r>
    </w:p>
    <w:p w14:paraId="4DFD6F39" w14:textId="242EFFFA" w:rsidR="00A757DB" w:rsidRPr="00762436" w:rsidRDefault="00A757DB" w:rsidP="00B04B7B">
      <w:pPr>
        <w:pStyle w:val="Listenabsatz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Die Suche nach qualifizierten Fachkräften und deren Bindung an das Unternehmen erschweren die Fehlerbehebung bei Anwendungen. Rund die Hälfte der Befragten gab an, dass </w:t>
      </w:r>
      <w:r w:rsidR="0081391B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es 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die Netzwerkautomatisierung </w:t>
      </w:r>
      <w:r w:rsidR="0081391B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den 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IT-Mitarbeiter</w:t>
      </w:r>
      <w:r w:rsidR="0081391B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n ermöglicht,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sich auf strategische Initiativen zu konzentrieren und geschäftliche Innovationen voranzutreiben. </w:t>
      </w:r>
      <w:r w:rsidR="0081391B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Zudem</w:t>
      </w:r>
      <w:r w:rsidR="006D6778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kann die automatisierte Netzwerküberwachung helfen, den </w:t>
      </w:r>
      <w:r w:rsidR="0081391B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Fachkräftemangel zu kompensieren</w:t>
      </w:r>
      <w:r w:rsidR="006D6778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.</w:t>
      </w:r>
    </w:p>
    <w:p w14:paraId="0EA0BE71" w14:textId="395342F4" w:rsidR="00A757DB" w:rsidRPr="00762436" w:rsidRDefault="00A757DB" w:rsidP="00B04B7B">
      <w:pPr>
        <w:pStyle w:val="Listenabsatz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Führungskräfte sollten sich darüber im Klaren sein, dass die Zusammenlegung von </w:t>
      </w:r>
      <w:proofErr w:type="spellStart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NetOps</w:t>
      </w:r>
      <w:proofErr w:type="spellEnd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, </w:t>
      </w:r>
      <w:proofErr w:type="spellStart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SecOps</w:t>
      </w:r>
      <w:proofErr w:type="spellEnd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und </w:t>
      </w:r>
      <w:proofErr w:type="spellStart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DevOps</w:t>
      </w:r>
      <w:proofErr w:type="spellEnd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in herkömmlichen IT-</w:t>
      </w:r>
      <w:proofErr w:type="spellStart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Warrooms</w:t>
      </w:r>
      <w:proofErr w:type="spellEnd"/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die</w:t>
      </w:r>
      <w:r w:rsidR="008555BF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termintreue Proj</w:t>
      </w:r>
      <w:r w:rsidR="006D6778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e</w:t>
      </w:r>
      <w:r w:rsidR="008555BF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ktdurchführung beeinträchtigen kann.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</w:t>
      </w:r>
      <w:r w:rsidR="008555BF"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Zwar sind </w:t>
      </w:r>
      <w:proofErr w:type="spellStart"/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War</w:t>
      </w:r>
      <w:r w:rsidR="008405AF"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r</w:t>
      </w:r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ooms</w:t>
      </w:r>
      <w:proofErr w:type="spellEnd"/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unvermeidlich, um schwerwiegende Performance- und </w:t>
      </w:r>
      <w:proofErr w:type="spellStart"/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Sicherheitseskalationen</w:t>
      </w:r>
      <w:proofErr w:type="spellEnd"/>
      <w:r w:rsidR="00857286"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zu lösen. M</w:t>
      </w:r>
      <w:r w:rsidR="008555BF"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ithilfe von </w:t>
      </w:r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Tools und Workflows, die</w:t>
      </w:r>
      <w:r w:rsidR="008555BF"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durch gemeinsame Datenquellen</w:t>
      </w:r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die Zusammenarbeit über Silos hinweg erleichtern, </w:t>
      </w:r>
      <w:r w:rsidR="008555BF"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lässt sich ihre Häufigkeit jedoch </w:t>
      </w:r>
      <w:r w:rsidRPr="0085728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reduzieren.</w:t>
      </w:r>
    </w:p>
    <w:p w14:paraId="47B6BBA2" w14:textId="6BB2D593" w:rsidR="00A757DB" w:rsidRPr="00762436" w:rsidRDefault="00A757DB" w:rsidP="00B04B7B">
      <w:pPr>
        <w:pStyle w:val="Listenabsatz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de-DE"/>
        </w:rPr>
      </w:pP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lastRenderedPageBreak/>
        <w:t xml:space="preserve">Es </w:t>
      </w:r>
      <w:r w:rsidR="00E0151F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ist kaum möglich,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einem massiven globalen Vorfall wie SUNBURST vollständig zu entkommen. IT-Teams können sich </w:t>
      </w:r>
      <w:r w:rsidR="00C33F85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jedoch</w:t>
      </w:r>
      <w:r w:rsidR="00E0151F"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auf zukünftige Angriffe mit</w:t>
      </w:r>
      <w:r w:rsidR="008555BF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hilfe von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Netzwerküberwachungs-Tools vorbereiten, die gerichtsverwertbare forensische Daten in voller Qualität erfassen. Dies beschleunigt die Erkennung und Beseitigung von Bedrohungen und trägt dazu bei, </w:t>
      </w:r>
      <w:r w:rsidR="005D7B00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die Menge der 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gestohlene</w:t>
      </w:r>
      <w:r w:rsidR="005D7B00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>n</w:t>
      </w:r>
      <w:r w:rsidRPr="00762436">
        <w:rPr>
          <w:rFonts w:ascii="Arial" w:hAnsi="Arial" w:cs="Arial"/>
          <w:bCs/>
          <w:color w:val="000000"/>
          <w:sz w:val="22"/>
          <w:szCs w:val="22"/>
          <w:lang w:val="de-DE" w:eastAsia="de-DE"/>
        </w:rPr>
        <w:t xml:space="preserve"> Daten einzuschränken, rechtliche Kosten und behördliche Bußgelder zu reduzieren und den Reputationsschaden auf ein Minimum zu beschränken.</w:t>
      </w:r>
    </w:p>
    <w:p w14:paraId="56A0BD96" w14:textId="1AD68C4A" w:rsidR="00A757DB" w:rsidRPr="00E333AC" w:rsidRDefault="00ED0B85" w:rsidP="00B233BC">
      <w:pPr>
        <w:spacing w:after="240" w:line="276" w:lineRule="auto"/>
        <w:jc w:val="both"/>
        <w:rPr>
          <w:rFonts w:ascii="Arial" w:hAnsi="Arial" w:cs="Arial"/>
          <w:b/>
          <w:color w:val="000000"/>
          <w:lang w:val="en-GB" w:eastAsia="de-DE"/>
        </w:rPr>
      </w:pPr>
      <w:proofErr w:type="spellStart"/>
      <w:r w:rsidRPr="00E333AC">
        <w:rPr>
          <w:rFonts w:ascii="Arial" w:hAnsi="Arial" w:cs="Arial"/>
          <w:b/>
          <w:color w:val="000000"/>
          <w:lang w:val="en-GB" w:eastAsia="de-DE"/>
        </w:rPr>
        <w:t>Methodik</w:t>
      </w:r>
      <w:proofErr w:type="spellEnd"/>
      <w:r w:rsidRPr="00E333AC">
        <w:rPr>
          <w:rFonts w:ascii="Arial" w:hAnsi="Arial" w:cs="Arial"/>
          <w:b/>
          <w:color w:val="000000"/>
          <w:lang w:val="en-GB" w:eastAsia="de-DE"/>
        </w:rPr>
        <w:t xml:space="preserve"> der </w:t>
      </w:r>
      <w:proofErr w:type="spellStart"/>
      <w:r w:rsidRPr="00E333AC">
        <w:rPr>
          <w:rFonts w:ascii="Arial" w:hAnsi="Arial" w:cs="Arial"/>
          <w:b/>
          <w:color w:val="000000"/>
          <w:lang w:val="en-GB" w:eastAsia="de-DE"/>
        </w:rPr>
        <w:t>globalen</w:t>
      </w:r>
      <w:proofErr w:type="spellEnd"/>
      <w:r w:rsidR="00E333AC" w:rsidRPr="00E333AC">
        <w:rPr>
          <w:rFonts w:ascii="Arial" w:hAnsi="Arial" w:cs="Arial"/>
          <w:b/>
          <w:color w:val="000000"/>
          <w:lang w:val="en-GB" w:eastAsia="de-DE"/>
        </w:rPr>
        <w:t xml:space="preserve"> „</w:t>
      </w:r>
      <w:r w:rsidR="00A757DB" w:rsidRPr="00E333AC">
        <w:rPr>
          <w:rFonts w:ascii="Arial" w:hAnsi="Arial" w:cs="Arial"/>
          <w:b/>
          <w:color w:val="000000"/>
          <w:lang w:val="en-GB" w:eastAsia="de-DE"/>
        </w:rPr>
        <w:t>State of the Network</w:t>
      </w:r>
      <w:r w:rsidR="00C85691" w:rsidRPr="00E333AC">
        <w:rPr>
          <w:rFonts w:ascii="Arial" w:hAnsi="Arial" w:cs="Arial"/>
          <w:b/>
          <w:color w:val="000000"/>
          <w:lang w:val="en-GB" w:eastAsia="de-DE"/>
        </w:rPr>
        <w:t>”-</w:t>
      </w:r>
      <w:proofErr w:type="spellStart"/>
      <w:r w:rsidRPr="00E333AC">
        <w:rPr>
          <w:rFonts w:ascii="Arial" w:hAnsi="Arial" w:cs="Arial"/>
          <w:b/>
          <w:color w:val="000000"/>
          <w:lang w:val="en-GB" w:eastAsia="de-DE"/>
        </w:rPr>
        <w:t>Studie</w:t>
      </w:r>
      <w:proofErr w:type="spellEnd"/>
    </w:p>
    <w:p w14:paraId="6F960412" w14:textId="0519BA6A" w:rsidR="00A757DB" w:rsidRPr="00A757DB" w:rsidRDefault="00A757DB" w:rsidP="00B233BC">
      <w:pPr>
        <w:spacing w:after="240" w:line="276" w:lineRule="auto"/>
        <w:jc w:val="both"/>
        <w:rPr>
          <w:rFonts w:ascii="Arial" w:hAnsi="Arial" w:cs="Arial"/>
          <w:bCs/>
          <w:color w:val="000000"/>
          <w:lang w:eastAsia="de-DE"/>
        </w:rPr>
      </w:pPr>
      <w:r w:rsidRPr="00A757DB">
        <w:rPr>
          <w:rFonts w:ascii="Arial" w:hAnsi="Arial" w:cs="Arial"/>
          <w:bCs/>
          <w:color w:val="000000"/>
          <w:lang w:eastAsia="de-DE"/>
        </w:rPr>
        <w:t xml:space="preserve">VIAVI (und zuvor Network Instruments) hat </w:t>
      </w:r>
      <w:r w:rsidR="008555BF">
        <w:rPr>
          <w:rFonts w:ascii="Arial" w:hAnsi="Arial" w:cs="Arial"/>
          <w:bCs/>
          <w:color w:val="000000"/>
          <w:lang w:eastAsia="de-DE"/>
        </w:rPr>
        <w:t>seine alljährliche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 globale </w:t>
      </w:r>
      <w:r w:rsidR="00E333AC">
        <w:rPr>
          <w:rFonts w:ascii="Arial" w:hAnsi="Arial" w:cs="Arial"/>
          <w:bCs/>
          <w:color w:val="000000"/>
          <w:lang w:eastAsia="de-DE"/>
        </w:rPr>
        <w:t>„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State </w:t>
      </w:r>
      <w:proofErr w:type="spellStart"/>
      <w:r w:rsidRPr="00A757DB">
        <w:rPr>
          <w:rFonts w:ascii="Arial" w:hAnsi="Arial" w:cs="Arial"/>
          <w:bCs/>
          <w:color w:val="000000"/>
          <w:lang w:eastAsia="de-DE"/>
        </w:rPr>
        <w:t>of</w:t>
      </w:r>
      <w:proofErr w:type="spellEnd"/>
      <w:r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proofErr w:type="spellStart"/>
      <w:r w:rsidRPr="00A757DB">
        <w:rPr>
          <w:rFonts w:ascii="Arial" w:hAnsi="Arial" w:cs="Arial"/>
          <w:bCs/>
          <w:color w:val="000000"/>
          <w:lang w:eastAsia="de-DE"/>
        </w:rPr>
        <w:t>the</w:t>
      </w:r>
      <w:proofErr w:type="spellEnd"/>
      <w:r w:rsidRPr="00A757DB">
        <w:rPr>
          <w:rFonts w:ascii="Arial" w:hAnsi="Arial" w:cs="Arial"/>
          <w:bCs/>
          <w:color w:val="000000"/>
          <w:lang w:eastAsia="de-DE"/>
        </w:rPr>
        <w:t xml:space="preserve"> Network"</w:t>
      </w:r>
      <w:r w:rsidR="008555BF">
        <w:rPr>
          <w:rFonts w:ascii="Arial" w:hAnsi="Arial" w:cs="Arial"/>
          <w:bCs/>
          <w:color w:val="000000"/>
          <w:lang w:eastAsia="de-DE"/>
        </w:rPr>
        <w:t xml:space="preserve">-Studie zum 14. Mal </w:t>
      </w:r>
      <w:r w:rsidR="006D6778">
        <w:rPr>
          <w:rFonts w:ascii="Arial" w:hAnsi="Arial" w:cs="Arial"/>
          <w:bCs/>
          <w:color w:val="000000"/>
          <w:lang w:eastAsia="de-DE"/>
        </w:rPr>
        <w:t>in Folge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 durchgeführt und dabei </w:t>
      </w:r>
      <w:r w:rsidR="008555BF">
        <w:rPr>
          <w:rFonts w:ascii="Arial" w:hAnsi="Arial" w:cs="Arial"/>
          <w:bCs/>
          <w:color w:val="000000"/>
          <w:lang w:eastAsia="de-DE"/>
        </w:rPr>
        <w:t xml:space="preserve">auch diesmal wieder </w:t>
      </w:r>
      <w:r w:rsidR="005D7B00">
        <w:rPr>
          <w:rFonts w:ascii="Arial" w:hAnsi="Arial" w:cs="Arial"/>
          <w:bCs/>
          <w:color w:val="000000"/>
          <w:lang w:eastAsia="de-DE"/>
        </w:rPr>
        <w:t>wichtige</w:t>
      </w:r>
      <w:r w:rsidR="008555BF">
        <w:rPr>
          <w:rFonts w:ascii="Arial" w:hAnsi="Arial" w:cs="Arial"/>
          <w:bCs/>
          <w:color w:val="000000"/>
          <w:lang w:eastAsia="de-DE"/>
        </w:rPr>
        <w:t xml:space="preserve"> 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Erkenntnisse über Netzwerktrends </w:t>
      </w:r>
      <w:r w:rsidR="008555BF">
        <w:rPr>
          <w:rFonts w:ascii="Arial" w:hAnsi="Arial" w:cs="Arial"/>
          <w:bCs/>
          <w:color w:val="000000"/>
          <w:lang w:eastAsia="de-DE"/>
        </w:rPr>
        <w:t xml:space="preserve">und die </w:t>
      </w:r>
      <w:r w:rsidRPr="00A757DB">
        <w:rPr>
          <w:rFonts w:ascii="Arial" w:hAnsi="Arial" w:cs="Arial"/>
          <w:bCs/>
          <w:color w:val="000000"/>
          <w:lang w:eastAsia="de-DE"/>
        </w:rPr>
        <w:t>Herausforderungen für IT-Teams ge</w:t>
      </w:r>
      <w:r w:rsidR="008555BF">
        <w:rPr>
          <w:rFonts w:ascii="Arial" w:hAnsi="Arial" w:cs="Arial"/>
          <w:bCs/>
          <w:color w:val="000000"/>
          <w:lang w:eastAsia="de-DE"/>
        </w:rPr>
        <w:t>wonnen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. </w:t>
      </w:r>
      <w:r w:rsidR="008555BF">
        <w:rPr>
          <w:rFonts w:ascii="Arial" w:hAnsi="Arial" w:cs="Arial"/>
          <w:bCs/>
          <w:color w:val="000000"/>
          <w:lang w:eastAsia="de-DE"/>
        </w:rPr>
        <w:t xml:space="preserve">Zu den 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794 </w:t>
      </w:r>
      <w:r w:rsidR="008555BF">
        <w:rPr>
          <w:rFonts w:ascii="Arial" w:hAnsi="Arial" w:cs="Arial"/>
          <w:bCs/>
          <w:color w:val="000000"/>
          <w:lang w:eastAsia="de-DE"/>
        </w:rPr>
        <w:t>b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efragten </w:t>
      </w:r>
      <w:r w:rsidR="008555BF">
        <w:rPr>
          <w:rFonts w:ascii="Arial" w:hAnsi="Arial" w:cs="Arial"/>
          <w:bCs/>
          <w:color w:val="000000"/>
          <w:lang w:eastAsia="de-DE"/>
        </w:rPr>
        <w:t>IT-Spezialisten aus aller Welt zähl</w:t>
      </w:r>
      <w:r w:rsidR="006D6778">
        <w:rPr>
          <w:rFonts w:ascii="Arial" w:hAnsi="Arial" w:cs="Arial"/>
          <w:bCs/>
          <w:color w:val="000000"/>
          <w:lang w:eastAsia="de-DE"/>
        </w:rPr>
        <w:t>t</w:t>
      </w:r>
      <w:r w:rsidR="008555BF">
        <w:rPr>
          <w:rFonts w:ascii="Arial" w:hAnsi="Arial" w:cs="Arial"/>
          <w:bCs/>
          <w:color w:val="000000"/>
          <w:lang w:eastAsia="de-DE"/>
        </w:rPr>
        <w:t>en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 </w:t>
      </w:r>
      <w:r w:rsidR="008555BF">
        <w:rPr>
          <w:rFonts w:ascii="Arial" w:hAnsi="Arial" w:cs="Arial"/>
          <w:bCs/>
          <w:color w:val="000000"/>
          <w:lang w:eastAsia="de-DE"/>
        </w:rPr>
        <w:t xml:space="preserve">sowohl </w:t>
      </w:r>
      <w:r w:rsidRPr="00A757DB">
        <w:rPr>
          <w:rFonts w:ascii="Arial" w:hAnsi="Arial" w:cs="Arial"/>
          <w:bCs/>
          <w:color w:val="000000"/>
          <w:lang w:eastAsia="de-DE"/>
        </w:rPr>
        <w:t>Netzwerkingenieure</w:t>
      </w:r>
      <w:r w:rsidR="008555BF">
        <w:rPr>
          <w:rFonts w:ascii="Arial" w:hAnsi="Arial" w:cs="Arial"/>
          <w:bCs/>
          <w:color w:val="000000"/>
          <w:lang w:eastAsia="de-DE"/>
        </w:rPr>
        <w:t xml:space="preserve"> und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 IT-Direktoren</w:t>
      </w:r>
      <w:r w:rsidR="008555BF">
        <w:rPr>
          <w:rFonts w:ascii="Arial" w:hAnsi="Arial" w:cs="Arial"/>
          <w:bCs/>
          <w:color w:val="000000"/>
          <w:lang w:eastAsia="de-DE"/>
        </w:rPr>
        <w:t xml:space="preserve"> als auch</w:t>
      </w:r>
      <w:r w:rsidRPr="00A757DB">
        <w:rPr>
          <w:rFonts w:ascii="Arial" w:hAnsi="Arial" w:cs="Arial"/>
          <w:bCs/>
          <w:color w:val="000000"/>
          <w:lang w:eastAsia="de-DE"/>
        </w:rPr>
        <w:t xml:space="preserve"> Sicherheitsingenieure und CIOs. Zusätzlich zur geografischen Vielfalt verteilte sich die Studienpopulation auf Netzwerke und Geschäftsbereiche unterschiedlicher Größe. Die Fragen der Studie wurden auf der Grundlage einer Umfrage unter Netzwerk- und Sicherheitsexperten entwickelt. Die vollständige Studie ist hier verfügbar: </w:t>
      </w:r>
      <w:hyperlink r:id="rId9" w:history="1">
        <w:r w:rsidR="006D6778" w:rsidRPr="006D6778">
          <w:rPr>
            <w:rStyle w:val="Hyperlink"/>
            <w:rFonts w:ascii="Arial" w:hAnsi="Arial" w:cs="Arial"/>
            <w:bCs/>
            <w:lang w:eastAsia="de-DE"/>
          </w:rPr>
          <w:t>https://www.stateofthenetwork.com/</w:t>
        </w:r>
      </w:hyperlink>
      <w:r w:rsidRPr="00A757DB">
        <w:rPr>
          <w:rFonts w:ascii="Arial" w:hAnsi="Arial" w:cs="Arial"/>
          <w:bCs/>
          <w:color w:val="000000"/>
          <w:lang w:eastAsia="de-DE"/>
        </w:rPr>
        <w:t xml:space="preserve">. </w:t>
      </w:r>
    </w:p>
    <w:p w14:paraId="69272BE9" w14:textId="77777777" w:rsidR="00A757DB" w:rsidRPr="00A757DB" w:rsidRDefault="00A757DB" w:rsidP="00A757DB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6A3A729C" w14:textId="7AD2694B" w:rsidR="002B4203" w:rsidRPr="002B4203" w:rsidRDefault="002B4203" w:rsidP="006137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</w:tc>
      </w:tr>
    </w:tbl>
    <w:p w14:paraId="6CDEEAB9" w14:textId="77777777" w:rsidR="00BF5C3F" w:rsidRPr="0003113A" w:rsidRDefault="00BF5C3F" w:rsidP="00613708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903A" w14:textId="77777777" w:rsidR="005E5AEA" w:rsidRDefault="005E5AEA" w:rsidP="0003113A">
      <w:pPr>
        <w:spacing w:after="0" w:line="240" w:lineRule="auto"/>
      </w:pPr>
      <w:r>
        <w:separator/>
      </w:r>
    </w:p>
  </w:endnote>
  <w:endnote w:type="continuationSeparator" w:id="0">
    <w:p w14:paraId="2E533F21" w14:textId="77777777" w:rsidR="005E5AEA" w:rsidRDefault="005E5AE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1D10" w14:textId="77777777" w:rsidR="005E5AEA" w:rsidRDefault="005E5AEA" w:rsidP="0003113A">
      <w:pPr>
        <w:spacing w:after="0" w:line="240" w:lineRule="auto"/>
      </w:pPr>
      <w:r>
        <w:separator/>
      </w:r>
    </w:p>
  </w:footnote>
  <w:footnote w:type="continuationSeparator" w:id="0">
    <w:p w14:paraId="53FA5E15" w14:textId="77777777" w:rsidR="005E5AEA" w:rsidRDefault="005E5AE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A20FF"/>
    <w:multiLevelType w:val="hybridMultilevel"/>
    <w:tmpl w:val="23E6A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578E5"/>
    <w:multiLevelType w:val="hybridMultilevel"/>
    <w:tmpl w:val="FA9AA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A32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E3F5F"/>
    <w:multiLevelType w:val="hybridMultilevel"/>
    <w:tmpl w:val="77440E4C"/>
    <w:lvl w:ilvl="0" w:tplc="C778D3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02CA6"/>
    <w:multiLevelType w:val="hybridMultilevel"/>
    <w:tmpl w:val="DE62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407E"/>
    <w:rsid w:val="00026709"/>
    <w:rsid w:val="00027264"/>
    <w:rsid w:val="000307DF"/>
    <w:rsid w:val="0003113A"/>
    <w:rsid w:val="000352C8"/>
    <w:rsid w:val="00037E2E"/>
    <w:rsid w:val="0004072C"/>
    <w:rsid w:val="00043736"/>
    <w:rsid w:val="00045E51"/>
    <w:rsid w:val="00051381"/>
    <w:rsid w:val="000529E7"/>
    <w:rsid w:val="00052C01"/>
    <w:rsid w:val="00056E30"/>
    <w:rsid w:val="000570C1"/>
    <w:rsid w:val="00057F2E"/>
    <w:rsid w:val="000605DB"/>
    <w:rsid w:val="000607AD"/>
    <w:rsid w:val="00061F92"/>
    <w:rsid w:val="00065B0E"/>
    <w:rsid w:val="000663B0"/>
    <w:rsid w:val="0007096F"/>
    <w:rsid w:val="000744F0"/>
    <w:rsid w:val="0007522C"/>
    <w:rsid w:val="00075C00"/>
    <w:rsid w:val="00081569"/>
    <w:rsid w:val="00081CB5"/>
    <w:rsid w:val="000820D5"/>
    <w:rsid w:val="0009196F"/>
    <w:rsid w:val="000938C9"/>
    <w:rsid w:val="00094D10"/>
    <w:rsid w:val="000A0B98"/>
    <w:rsid w:val="000A1437"/>
    <w:rsid w:val="000A1665"/>
    <w:rsid w:val="000A1E70"/>
    <w:rsid w:val="000A2FBB"/>
    <w:rsid w:val="000A35B8"/>
    <w:rsid w:val="000A6502"/>
    <w:rsid w:val="000B3D08"/>
    <w:rsid w:val="000B46B8"/>
    <w:rsid w:val="000B624A"/>
    <w:rsid w:val="000B6A6B"/>
    <w:rsid w:val="000B7261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45DB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381F"/>
    <w:rsid w:val="001171FE"/>
    <w:rsid w:val="001204EA"/>
    <w:rsid w:val="00121075"/>
    <w:rsid w:val="00121F88"/>
    <w:rsid w:val="00122FE8"/>
    <w:rsid w:val="001276C7"/>
    <w:rsid w:val="00127768"/>
    <w:rsid w:val="001307BD"/>
    <w:rsid w:val="00130AF1"/>
    <w:rsid w:val="00132077"/>
    <w:rsid w:val="001332FC"/>
    <w:rsid w:val="0013404F"/>
    <w:rsid w:val="00134238"/>
    <w:rsid w:val="00134D11"/>
    <w:rsid w:val="00143D35"/>
    <w:rsid w:val="0015197A"/>
    <w:rsid w:val="001539D7"/>
    <w:rsid w:val="00153FCD"/>
    <w:rsid w:val="001564C6"/>
    <w:rsid w:val="001617A7"/>
    <w:rsid w:val="00161E65"/>
    <w:rsid w:val="00165103"/>
    <w:rsid w:val="001661F3"/>
    <w:rsid w:val="0016792F"/>
    <w:rsid w:val="00172D22"/>
    <w:rsid w:val="001738A5"/>
    <w:rsid w:val="001745A2"/>
    <w:rsid w:val="00175387"/>
    <w:rsid w:val="00176220"/>
    <w:rsid w:val="001778B4"/>
    <w:rsid w:val="00181FE8"/>
    <w:rsid w:val="001843F0"/>
    <w:rsid w:val="001860C0"/>
    <w:rsid w:val="001879EE"/>
    <w:rsid w:val="00191DBC"/>
    <w:rsid w:val="001938CC"/>
    <w:rsid w:val="00193DF5"/>
    <w:rsid w:val="00195383"/>
    <w:rsid w:val="001A2293"/>
    <w:rsid w:val="001A2815"/>
    <w:rsid w:val="001A2FCB"/>
    <w:rsid w:val="001A7836"/>
    <w:rsid w:val="001A7EAA"/>
    <w:rsid w:val="001B0179"/>
    <w:rsid w:val="001B38B0"/>
    <w:rsid w:val="001B451D"/>
    <w:rsid w:val="001C29C3"/>
    <w:rsid w:val="001C44E9"/>
    <w:rsid w:val="001C4B5C"/>
    <w:rsid w:val="001C7597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F10D3"/>
    <w:rsid w:val="001F24CC"/>
    <w:rsid w:val="001F3FC2"/>
    <w:rsid w:val="001F7882"/>
    <w:rsid w:val="002002BA"/>
    <w:rsid w:val="00201539"/>
    <w:rsid w:val="00201E40"/>
    <w:rsid w:val="002027D7"/>
    <w:rsid w:val="00215D85"/>
    <w:rsid w:val="00220D5E"/>
    <w:rsid w:val="00221CC0"/>
    <w:rsid w:val="00223720"/>
    <w:rsid w:val="00224329"/>
    <w:rsid w:val="00224370"/>
    <w:rsid w:val="00225AC7"/>
    <w:rsid w:val="0022699C"/>
    <w:rsid w:val="002304DD"/>
    <w:rsid w:val="00231333"/>
    <w:rsid w:val="002322E8"/>
    <w:rsid w:val="00240BF1"/>
    <w:rsid w:val="002442EF"/>
    <w:rsid w:val="00244BA9"/>
    <w:rsid w:val="00246332"/>
    <w:rsid w:val="00247E51"/>
    <w:rsid w:val="00250F9D"/>
    <w:rsid w:val="00251943"/>
    <w:rsid w:val="0025205C"/>
    <w:rsid w:val="00252128"/>
    <w:rsid w:val="00253F72"/>
    <w:rsid w:val="002548BF"/>
    <w:rsid w:val="002563FC"/>
    <w:rsid w:val="00256A49"/>
    <w:rsid w:val="00257151"/>
    <w:rsid w:val="0025789F"/>
    <w:rsid w:val="002627AA"/>
    <w:rsid w:val="00262AF7"/>
    <w:rsid w:val="00263E3E"/>
    <w:rsid w:val="00265823"/>
    <w:rsid w:val="00265F08"/>
    <w:rsid w:val="00267CEC"/>
    <w:rsid w:val="002715C8"/>
    <w:rsid w:val="00272EC3"/>
    <w:rsid w:val="00275DF0"/>
    <w:rsid w:val="0027628B"/>
    <w:rsid w:val="00284259"/>
    <w:rsid w:val="00285F6C"/>
    <w:rsid w:val="0029024B"/>
    <w:rsid w:val="00292250"/>
    <w:rsid w:val="00292639"/>
    <w:rsid w:val="0029280D"/>
    <w:rsid w:val="00293402"/>
    <w:rsid w:val="002941F7"/>
    <w:rsid w:val="002959F3"/>
    <w:rsid w:val="002A3B7E"/>
    <w:rsid w:val="002B1B3D"/>
    <w:rsid w:val="002B24E3"/>
    <w:rsid w:val="002B3B2D"/>
    <w:rsid w:val="002B4203"/>
    <w:rsid w:val="002C7E99"/>
    <w:rsid w:val="002D0909"/>
    <w:rsid w:val="002D3448"/>
    <w:rsid w:val="002D3BF5"/>
    <w:rsid w:val="002D6E51"/>
    <w:rsid w:val="002D6E9E"/>
    <w:rsid w:val="002F0486"/>
    <w:rsid w:val="002F0764"/>
    <w:rsid w:val="002F0969"/>
    <w:rsid w:val="002F4DCF"/>
    <w:rsid w:val="002F75CE"/>
    <w:rsid w:val="00303322"/>
    <w:rsid w:val="0030400E"/>
    <w:rsid w:val="0030663F"/>
    <w:rsid w:val="003157BA"/>
    <w:rsid w:val="0031743A"/>
    <w:rsid w:val="00317B0E"/>
    <w:rsid w:val="003230D1"/>
    <w:rsid w:val="00323B93"/>
    <w:rsid w:val="00327790"/>
    <w:rsid w:val="00332242"/>
    <w:rsid w:val="00334A50"/>
    <w:rsid w:val="00336995"/>
    <w:rsid w:val="00342E0C"/>
    <w:rsid w:val="0034563A"/>
    <w:rsid w:val="00351782"/>
    <w:rsid w:val="00352258"/>
    <w:rsid w:val="00352B62"/>
    <w:rsid w:val="00353B2D"/>
    <w:rsid w:val="00357A2A"/>
    <w:rsid w:val="00362B86"/>
    <w:rsid w:val="00362E15"/>
    <w:rsid w:val="00365A92"/>
    <w:rsid w:val="00367372"/>
    <w:rsid w:val="003702C6"/>
    <w:rsid w:val="003807D4"/>
    <w:rsid w:val="00385549"/>
    <w:rsid w:val="003862D0"/>
    <w:rsid w:val="003911DB"/>
    <w:rsid w:val="00391960"/>
    <w:rsid w:val="00393946"/>
    <w:rsid w:val="00396211"/>
    <w:rsid w:val="0039773C"/>
    <w:rsid w:val="003A10C0"/>
    <w:rsid w:val="003A5B79"/>
    <w:rsid w:val="003A5F5A"/>
    <w:rsid w:val="003A6CA0"/>
    <w:rsid w:val="003B2380"/>
    <w:rsid w:val="003B4125"/>
    <w:rsid w:val="003B633F"/>
    <w:rsid w:val="003C16D6"/>
    <w:rsid w:val="003C290C"/>
    <w:rsid w:val="003C3894"/>
    <w:rsid w:val="003D1A58"/>
    <w:rsid w:val="003D23FF"/>
    <w:rsid w:val="003D6257"/>
    <w:rsid w:val="003D70C2"/>
    <w:rsid w:val="003E30B3"/>
    <w:rsid w:val="003E4967"/>
    <w:rsid w:val="003F46F3"/>
    <w:rsid w:val="003F4BAC"/>
    <w:rsid w:val="003F63A4"/>
    <w:rsid w:val="004001C7"/>
    <w:rsid w:val="00400F24"/>
    <w:rsid w:val="00403EDC"/>
    <w:rsid w:val="0041148D"/>
    <w:rsid w:val="00413F10"/>
    <w:rsid w:val="00416329"/>
    <w:rsid w:val="004301E7"/>
    <w:rsid w:val="00433F2D"/>
    <w:rsid w:val="00435E89"/>
    <w:rsid w:val="0044017B"/>
    <w:rsid w:val="00443338"/>
    <w:rsid w:val="00443604"/>
    <w:rsid w:val="0044408F"/>
    <w:rsid w:val="004447CB"/>
    <w:rsid w:val="00446836"/>
    <w:rsid w:val="004518C1"/>
    <w:rsid w:val="004537F8"/>
    <w:rsid w:val="00455BD4"/>
    <w:rsid w:val="00456CB3"/>
    <w:rsid w:val="004628EA"/>
    <w:rsid w:val="00462A36"/>
    <w:rsid w:val="00462DE8"/>
    <w:rsid w:val="0046494F"/>
    <w:rsid w:val="004651DE"/>
    <w:rsid w:val="0046671F"/>
    <w:rsid w:val="004716A1"/>
    <w:rsid w:val="00473F72"/>
    <w:rsid w:val="00473F7F"/>
    <w:rsid w:val="00475762"/>
    <w:rsid w:val="0048041D"/>
    <w:rsid w:val="00483C21"/>
    <w:rsid w:val="00484C62"/>
    <w:rsid w:val="004858B4"/>
    <w:rsid w:val="004874B4"/>
    <w:rsid w:val="00494276"/>
    <w:rsid w:val="004961CB"/>
    <w:rsid w:val="004A05B9"/>
    <w:rsid w:val="004A2405"/>
    <w:rsid w:val="004B0269"/>
    <w:rsid w:val="004B12CC"/>
    <w:rsid w:val="004B28C6"/>
    <w:rsid w:val="004B5771"/>
    <w:rsid w:val="004B5A6A"/>
    <w:rsid w:val="004B6700"/>
    <w:rsid w:val="004B77EF"/>
    <w:rsid w:val="004C0646"/>
    <w:rsid w:val="004C2958"/>
    <w:rsid w:val="004C6CAD"/>
    <w:rsid w:val="004D3F92"/>
    <w:rsid w:val="004D483D"/>
    <w:rsid w:val="004D67A2"/>
    <w:rsid w:val="004D6C22"/>
    <w:rsid w:val="004E33C4"/>
    <w:rsid w:val="004F1E1B"/>
    <w:rsid w:val="004F5029"/>
    <w:rsid w:val="004F63F2"/>
    <w:rsid w:val="004F7D09"/>
    <w:rsid w:val="005068B1"/>
    <w:rsid w:val="00506A50"/>
    <w:rsid w:val="00511B32"/>
    <w:rsid w:val="0051348D"/>
    <w:rsid w:val="0051694E"/>
    <w:rsid w:val="00530EF6"/>
    <w:rsid w:val="0053217B"/>
    <w:rsid w:val="005343CA"/>
    <w:rsid w:val="005343CF"/>
    <w:rsid w:val="0053511C"/>
    <w:rsid w:val="00535702"/>
    <w:rsid w:val="00536EB5"/>
    <w:rsid w:val="00541E51"/>
    <w:rsid w:val="0054254B"/>
    <w:rsid w:val="00542628"/>
    <w:rsid w:val="00543456"/>
    <w:rsid w:val="00543A9C"/>
    <w:rsid w:val="00544524"/>
    <w:rsid w:val="00545E33"/>
    <w:rsid w:val="00551DB9"/>
    <w:rsid w:val="00551FEC"/>
    <w:rsid w:val="0056093C"/>
    <w:rsid w:val="00563373"/>
    <w:rsid w:val="00563910"/>
    <w:rsid w:val="00566273"/>
    <w:rsid w:val="00566B63"/>
    <w:rsid w:val="005710EC"/>
    <w:rsid w:val="0057647C"/>
    <w:rsid w:val="00577971"/>
    <w:rsid w:val="0058042B"/>
    <w:rsid w:val="00582BB2"/>
    <w:rsid w:val="0058366F"/>
    <w:rsid w:val="005858AB"/>
    <w:rsid w:val="00587DD3"/>
    <w:rsid w:val="005A1070"/>
    <w:rsid w:val="005A2D90"/>
    <w:rsid w:val="005A3378"/>
    <w:rsid w:val="005A50A0"/>
    <w:rsid w:val="005A5673"/>
    <w:rsid w:val="005A5EEC"/>
    <w:rsid w:val="005A6453"/>
    <w:rsid w:val="005B047A"/>
    <w:rsid w:val="005B0935"/>
    <w:rsid w:val="005B1CDD"/>
    <w:rsid w:val="005C08CC"/>
    <w:rsid w:val="005C0A39"/>
    <w:rsid w:val="005C0A91"/>
    <w:rsid w:val="005C5453"/>
    <w:rsid w:val="005D3B01"/>
    <w:rsid w:val="005D5800"/>
    <w:rsid w:val="005D76D3"/>
    <w:rsid w:val="005D7B00"/>
    <w:rsid w:val="005E2063"/>
    <w:rsid w:val="005E52CA"/>
    <w:rsid w:val="005E5AEA"/>
    <w:rsid w:val="005E6CA4"/>
    <w:rsid w:val="005E7182"/>
    <w:rsid w:val="005E7517"/>
    <w:rsid w:val="005E7922"/>
    <w:rsid w:val="005F437C"/>
    <w:rsid w:val="005F5F74"/>
    <w:rsid w:val="005F6765"/>
    <w:rsid w:val="005F6DDD"/>
    <w:rsid w:val="005F73EC"/>
    <w:rsid w:val="00600091"/>
    <w:rsid w:val="00600349"/>
    <w:rsid w:val="00600499"/>
    <w:rsid w:val="00601AEF"/>
    <w:rsid w:val="00601E70"/>
    <w:rsid w:val="00605A6F"/>
    <w:rsid w:val="00612208"/>
    <w:rsid w:val="00613708"/>
    <w:rsid w:val="00615A99"/>
    <w:rsid w:val="006172CA"/>
    <w:rsid w:val="006218A2"/>
    <w:rsid w:val="006220BB"/>
    <w:rsid w:val="00622A80"/>
    <w:rsid w:val="006237AE"/>
    <w:rsid w:val="006241FC"/>
    <w:rsid w:val="0063217F"/>
    <w:rsid w:val="0063565E"/>
    <w:rsid w:val="00636C43"/>
    <w:rsid w:val="00641876"/>
    <w:rsid w:val="006443A5"/>
    <w:rsid w:val="00644960"/>
    <w:rsid w:val="00645E28"/>
    <w:rsid w:val="006474B0"/>
    <w:rsid w:val="00650FFA"/>
    <w:rsid w:val="00654136"/>
    <w:rsid w:val="00661542"/>
    <w:rsid w:val="00661CEF"/>
    <w:rsid w:val="00663EAD"/>
    <w:rsid w:val="00667696"/>
    <w:rsid w:val="00673E32"/>
    <w:rsid w:val="00676011"/>
    <w:rsid w:val="00676153"/>
    <w:rsid w:val="00676564"/>
    <w:rsid w:val="006768F5"/>
    <w:rsid w:val="006803F6"/>
    <w:rsid w:val="006815B2"/>
    <w:rsid w:val="00682B92"/>
    <w:rsid w:val="00683518"/>
    <w:rsid w:val="0068384F"/>
    <w:rsid w:val="00684AC1"/>
    <w:rsid w:val="00685241"/>
    <w:rsid w:val="00693513"/>
    <w:rsid w:val="00693E82"/>
    <w:rsid w:val="00695B39"/>
    <w:rsid w:val="00696B30"/>
    <w:rsid w:val="00697782"/>
    <w:rsid w:val="00697FE9"/>
    <w:rsid w:val="006A01F1"/>
    <w:rsid w:val="006A05E2"/>
    <w:rsid w:val="006A0633"/>
    <w:rsid w:val="006A1844"/>
    <w:rsid w:val="006A3E56"/>
    <w:rsid w:val="006A55E6"/>
    <w:rsid w:val="006A6CFE"/>
    <w:rsid w:val="006B2AB8"/>
    <w:rsid w:val="006B4A73"/>
    <w:rsid w:val="006B5D44"/>
    <w:rsid w:val="006B7AE2"/>
    <w:rsid w:val="006D122C"/>
    <w:rsid w:val="006D6778"/>
    <w:rsid w:val="006E0FD2"/>
    <w:rsid w:val="006E24D9"/>
    <w:rsid w:val="006E30E1"/>
    <w:rsid w:val="006E4EBC"/>
    <w:rsid w:val="006E705E"/>
    <w:rsid w:val="006E7DA1"/>
    <w:rsid w:val="006F3E28"/>
    <w:rsid w:val="006F4959"/>
    <w:rsid w:val="006F6149"/>
    <w:rsid w:val="00700289"/>
    <w:rsid w:val="007024ED"/>
    <w:rsid w:val="00705159"/>
    <w:rsid w:val="00706174"/>
    <w:rsid w:val="00706301"/>
    <w:rsid w:val="00706A9A"/>
    <w:rsid w:val="00706CB0"/>
    <w:rsid w:val="00710B32"/>
    <w:rsid w:val="00710D53"/>
    <w:rsid w:val="00717827"/>
    <w:rsid w:val="00720AF6"/>
    <w:rsid w:val="00723A5E"/>
    <w:rsid w:val="00725900"/>
    <w:rsid w:val="00726A95"/>
    <w:rsid w:val="00727638"/>
    <w:rsid w:val="007335A5"/>
    <w:rsid w:val="00736F54"/>
    <w:rsid w:val="00741C8A"/>
    <w:rsid w:val="00742298"/>
    <w:rsid w:val="0074470B"/>
    <w:rsid w:val="007478A9"/>
    <w:rsid w:val="0075365A"/>
    <w:rsid w:val="007554E1"/>
    <w:rsid w:val="00756E29"/>
    <w:rsid w:val="00757D61"/>
    <w:rsid w:val="00757F28"/>
    <w:rsid w:val="00762436"/>
    <w:rsid w:val="00762FC5"/>
    <w:rsid w:val="0076571F"/>
    <w:rsid w:val="00771481"/>
    <w:rsid w:val="0078238D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1183"/>
    <w:rsid w:val="007A381A"/>
    <w:rsid w:val="007B1CBC"/>
    <w:rsid w:val="007B3285"/>
    <w:rsid w:val="007B4D24"/>
    <w:rsid w:val="007B4F06"/>
    <w:rsid w:val="007C0515"/>
    <w:rsid w:val="007C141F"/>
    <w:rsid w:val="007D4DCC"/>
    <w:rsid w:val="007E12FE"/>
    <w:rsid w:val="007F022D"/>
    <w:rsid w:val="007F10AC"/>
    <w:rsid w:val="007F667D"/>
    <w:rsid w:val="00801AB4"/>
    <w:rsid w:val="00804888"/>
    <w:rsid w:val="00806777"/>
    <w:rsid w:val="00806F01"/>
    <w:rsid w:val="008100F3"/>
    <w:rsid w:val="00810F4F"/>
    <w:rsid w:val="0081391B"/>
    <w:rsid w:val="00816E16"/>
    <w:rsid w:val="008216D2"/>
    <w:rsid w:val="00822D5D"/>
    <w:rsid w:val="008258B0"/>
    <w:rsid w:val="00831ED7"/>
    <w:rsid w:val="00833211"/>
    <w:rsid w:val="00833E54"/>
    <w:rsid w:val="00834E11"/>
    <w:rsid w:val="008405AF"/>
    <w:rsid w:val="008418A4"/>
    <w:rsid w:val="0084426A"/>
    <w:rsid w:val="008467FA"/>
    <w:rsid w:val="00847928"/>
    <w:rsid w:val="008555BF"/>
    <w:rsid w:val="00857015"/>
    <w:rsid w:val="00857286"/>
    <w:rsid w:val="0086255F"/>
    <w:rsid w:val="00863AFE"/>
    <w:rsid w:val="00864B3C"/>
    <w:rsid w:val="0086505B"/>
    <w:rsid w:val="00866409"/>
    <w:rsid w:val="008669BE"/>
    <w:rsid w:val="008670EC"/>
    <w:rsid w:val="0087482B"/>
    <w:rsid w:val="00876036"/>
    <w:rsid w:val="0088278A"/>
    <w:rsid w:val="00882D2C"/>
    <w:rsid w:val="00884300"/>
    <w:rsid w:val="00887F0E"/>
    <w:rsid w:val="00891958"/>
    <w:rsid w:val="0089291C"/>
    <w:rsid w:val="00892C2A"/>
    <w:rsid w:val="008933E7"/>
    <w:rsid w:val="00894000"/>
    <w:rsid w:val="008951B5"/>
    <w:rsid w:val="00896004"/>
    <w:rsid w:val="008A1CE4"/>
    <w:rsid w:val="008A231E"/>
    <w:rsid w:val="008A2F10"/>
    <w:rsid w:val="008A5E46"/>
    <w:rsid w:val="008A7B7E"/>
    <w:rsid w:val="008B185B"/>
    <w:rsid w:val="008B1E3E"/>
    <w:rsid w:val="008B1E86"/>
    <w:rsid w:val="008B3896"/>
    <w:rsid w:val="008B3A8A"/>
    <w:rsid w:val="008B4A68"/>
    <w:rsid w:val="008C043C"/>
    <w:rsid w:val="008D134A"/>
    <w:rsid w:val="008D21C9"/>
    <w:rsid w:val="008D4464"/>
    <w:rsid w:val="008D5FB9"/>
    <w:rsid w:val="008D7A8E"/>
    <w:rsid w:val="008E31FF"/>
    <w:rsid w:val="008E7797"/>
    <w:rsid w:val="008F1F9C"/>
    <w:rsid w:val="008F49EA"/>
    <w:rsid w:val="008F4C79"/>
    <w:rsid w:val="008F57F7"/>
    <w:rsid w:val="008F61A9"/>
    <w:rsid w:val="0091310A"/>
    <w:rsid w:val="00913A0A"/>
    <w:rsid w:val="00913CB1"/>
    <w:rsid w:val="00913DBF"/>
    <w:rsid w:val="009209E3"/>
    <w:rsid w:val="00922954"/>
    <w:rsid w:val="0092499E"/>
    <w:rsid w:val="00924F22"/>
    <w:rsid w:val="00924F7E"/>
    <w:rsid w:val="00925678"/>
    <w:rsid w:val="00925857"/>
    <w:rsid w:val="00932CD9"/>
    <w:rsid w:val="00936F09"/>
    <w:rsid w:val="0094074B"/>
    <w:rsid w:val="00942403"/>
    <w:rsid w:val="0094330A"/>
    <w:rsid w:val="0094434A"/>
    <w:rsid w:val="00944991"/>
    <w:rsid w:val="00946490"/>
    <w:rsid w:val="00950D01"/>
    <w:rsid w:val="00950FF5"/>
    <w:rsid w:val="00953FED"/>
    <w:rsid w:val="009554C3"/>
    <w:rsid w:val="009561A7"/>
    <w:rsid w:val="00957E66"/>
    <w:rsid w:val="0096047F"/>
    <w:rsid w:val="00962030"/>
    <w:rsid w:val="009719B7"/>
    <w:rsid w:val="0097358D"/>
    <w:rsid w:val="00973D48"/>
    <w:rsid w:val="00974229"/>
    <w:rsid w:val="009775E9"/>
    <w:rsid w:val="00977E01"/>
    <w:rsid w:val="009827BA"/>
    <w:rsid w:val="00983BFA"/>
    <w:rsid w:val="009852B4"/>
    <w:rsid w:val="00991C61"/>
    <w:rsid w:val="00993C5D"/>
    <w:rsid w:val="009948AB"/>
    <w:rsid w:val="00994933"/>
    <w:rsid w:val="009975F6"/>
    <w:rsid w:val="00997FF8"/>
    <w:rsid w:val="009A2360"/>
    <w:rsid w:val="009A3446"/>
    <w:rsid w:val="009A3B8E"/>
    <w:rsid w:val="009A6246"/>
    <w:rsid w:val="009A70D5"/>
    <w:rsid w:val="009B42A0"/>
    <w:rsid w:val="009B4DC6"/>
    <w:rsid w:val="009B7C2E"/>
    <w:rsid w:val="009B7E16"/>
    <w:rsid w:val="009C001B"/>
    <w:rsid w:val="009C3373"/>
    <w:rsid w:val="009C4CD5"/>
    <w:rsid w:val="009C5C0D"/>
    <w:rsid w:val="009C6D28"/>
    <w:rsid w:val="009D16B9"/>
    <w:rsid w:val="009D1F81"/>
    <w:rsid w:val="009D2B70"/>
    <w:rsid w:val="009D57D8"/>
    <w:rsid w:val="009D6238"/>
    <w:rsid w:val="009D6B44"/>
    <w:rsid w:val="009E0254"/>
    <w:rsid w:val="009E239C"/>
    <w:rsid w:val="009E2BC2"/>
    <w:rsid w:val="009E303F"/>
    <w:rsid w:val="009E55F5"/>
    <w:rsid w:val="009F2618"/>
    <w:rsid w:val="009F5C77"/>
    <w:rsid w:val="009F7F3C"/>
    <w:rsid w:val="00A013FE"/>
    <w:rsid w:val="00A02EF8"/>
    <w:rsid w:val="00A1448F"/>
    <w:rsid w:val="00A14D72"/>
    <w:rsid w:val="00A14FEC"/>
    <w:rsid w:val="00A17D8D"/>
    <w:rsid w:val="00A2343A"/>
    <w:rsid w:val="00A27FA5"/>
    <w:rsid w:val="00A4121B"/>
    <w:rsid w:val="00A4189E"/>
    <w:rsid w:val="00A42F75"/>
    <w:rsid w:val="00A4370F"/>
    <w:rsid w:val="00A458C9"/>
    <w:rsid w:val="00A4645B"/>
    <w:rsid w:val="00A468E5"/>
    <w:rsid w:val="00A46BFA"/>
    <w:rsid w:val="00A47BCF"/>
    <w:rsid w:val="00A531D5"/>
    <w:rsid w:val="00A548E2"/>
    <w:rsid w:val="00A54AA9"/>
    <w:rsid w:val="00A611A7"/>
    <w:rsid w:val="00A61300"/>
    <w:rsid w:val="00A659BD"/>
    <w:rsid w:val="00A71C0B"/>
    <w:rsid w:val="00A74BFA"/>
    <w:rsid w:val="00A757DB"/>
    <w:rsid w:val="00A81E2B"/>
    <w:rsid w:val="00A84263"/>
    <w:rsid w:val="00A8442C"/>
    <w:rsid w:val="00A8490B"/>
    <w:rsid w:val="00A84937"/>
    <w:rsid w:val="00A85259"/>
    <w:rsid w:val="00A91B9F"/>
    <w:rsid w:val="00A934CE"/>
    <w:rsid w:val="00AA4AF5"/>
    <w:rsid w:val="00AA4FA0"/>
    <w:rsid w:val="00AA5A9D"/>
    <w:rsid w:val="00AB1E89"/>
    <w:rsid w:val="00AB513E"/>
    <w:rsid w:val="00AB7C7C"/>
    <w:rsid w:val="00AC23A4"/>
    <w:rsid w:val="00AC74DE"/>
    <w:rsid w:val="00AD0AB0"/>
    <w:rsid w:val="00AD53DA"/>
    <w:rsid w:val="00AD6173"/>
    <w:rsid w:val="00AD64B0"/>
    <w:rsid w:val="00AD6F60"/>
    <w:rsid w:val="00AD7A34"/>
    <w:rsid w:val="00AE1A2B"/>
    <w:rsid w:val="00AE4F5C"/>
    <w:rsid w:val="00AF2E04"/>
    <w:rsid w:val="00AF36BD"/>
    <w:rsid w:val="00AF7BFD"/>
    <w:rsid w:val="00AF7D3B"/>
    <w:rsid w:val="00B04B7B"/>
    <w:rsid w:val="00B06792"/>
    <w:rsid w:val="00B06A5C"/>
    <w:rsid w:val="00B10601"/>
    <w:rsid w:val="00B13029"/>
    <w:rsid w:val="00B14AA4"/>
    <w:rsid w:val="00B233BC"/>
    <w:rsid w:val="00B27E48"/>
    <w:rsid w:val="00B33649"/>
    <w:rsid w:val="00B34543"/>
    <w:rsid w:val="00B3543A"/>
    <w:rsid w:val="00B36179"/>
    <w:rsid w:val="00B40894"/>
    <w:rsid w:val="00B40DEE"/>
    <w:rsid w:val="00B4175A"/>
    <w:rsid w:val="00B45024"/>
    <w:rsid w:val="00B50C71"/>
    <w:rsid w:val="00B60695"/>
    <w:rsid w:val="00B653F1"/>
    <w:rsid w:val="00B65E0A"/>
    <w:rsid w:val="00B73E4E"/>
    <w:rsid w:val="00B75067"/>
    <w:rsid w:val="00B767F3"/>
    <w:rsid w:val="00B82211"/>
    <w:rsid w:val="00B823A5"/>
    <w:rsid w:val="00B83D65"/>
    <w:rsid w:val="00B94BE9"/>
    <w:rsid w:val="00B95C51"/>
    <w:rsid w:val="00B9647C"/>
    <w:rsid w:val="00B972A2"/>
    <w:rsid w:val="00BA32A4"/>
    <w:rsid w:val="00BA3B1C"/>
    <w:rsid w:val="00BA475F"/>
    <w:rsid w:val="00BA5279"/>
    <w:rsid w:val="00BA5438"/>
    <w:rsid w:val="00BB555A"/>
    <w:rsid w:val="00BC409C"/>
    <w:rsid w:val="00BD0A67"/>
    <w:rsid w:val="00BD212D"/>
    <w:rsid w:val="00BD2FFC"/>
    <w:rsid w:val="00BD5286"/>
    <w:rsid w:val="00BD617D"/>
    <w:rsid w:val="00BD7069"/>
    <w:rsid w:val="00BD7298"/>
    <w:rsid w:val="00BE1C83"/>
    <w:rsid w:val="00BE4E16"/>
    <w:rsid w:val="00BE4FDB"/>
    <w:rsid w:val="00BE51A5"/>
    <w:rsid w:val="00BE5AD5"/>
    <w:rsid w:val="00BE6E0C"/>
    <w:rsid w:val="00BE7B7E"/>
    <w:rsid w:val="00BF096B"/>
    <w:rsid w:val="00BF24EE"/>
    <w:rsid w:val="00BF3477"/>
    <w:rsid w:val="00BF50A2"/>
    <w:rsid w:val="00BF532E"/>
    <w:rsid w:val="00BF5518"/>
    <w:rsid w:val="00BF5C3F"/>
    <w:rsid w:val="00BF7ABE"/>
    <w:rsid w:val="00BF7CEC"/>
    <w:rsid w:val="00C00088"/>
    <w:rsid w:val="00C00960"/>
    <w:rsid w:val="00C02552"/>
    <w:rsid w:val="00C03118"/>
    <w:rsid w:val="00C05DC7"/>
    <w:rsid w:val="00C06B5F"/>
    <w:rsid w:val="00C07A91"/>
    <w:rsid w:val="00C07B57"/>
    <w:rsid w:val="00C07CB0"/>
    <w:rsid w:val="00C07DA4"/>
    <w:rsid w:val="00C14C2A"/>
    <w:rsid w:val="00C21B7D"/>
    <w:rsid w:val="00C21C91"/>
    <w:rsid w:val="00C24537"/>
    <w:rsid w:val="00C24BF9"/>
    <w:rsid w:val="00C25372"/>
    <w:rsid w:val="00C313B1"/>
    <w:rsid w:val="00C33F85"/>
    <w:rsid w:val="00C3411E"/>
    <w:rsid w:val="00C36758"/>
    <w:rsid w:val="00C37CAC"/>
    <w:rsid w:val="00C400EB"/>
    <w:rsid w:val="00C40454"/>
    <w:rsid w:val="00C40BB9"/>
    <w:rsid w:val="00C47186"/>
    <w:rsid w:val="00C51B12"/>
    <w:rsid w:val="00C53FC8"/>
    <w:rsid w:val="00C60EA6"/>
    <w:rsid w:val="00C61319"/>
    <w:rsid w:val="00C616E1"/>
    <w:rsid w:val="00C61B13"/>
    <w:rsid w:val="00C67053"/>
    <w:rsid w:val="00C7087E"/>
    <w:rsid w:val="00C810DD"/>
    <w:rsid w:val="00C81712"/>
    <w:rsid w:val="00C81B06"/>
    <w:rsid w:val="00C82BB2"/>
    <w:rsid w:val="00C842CB"/>
    <w:rsid w:val="00C85691"/>
    <w:rsid w:val="00C86809"/>
    <w:rsid w:val="00C903EC"/>
    <w:rsid w:val="00C91D56"/>
    <w:rsid w:val="00C940CF"/>
    <w:rsid w:val="00C979D8"/>
    <w:rsid w:val="00CA1B65"/>
    <w:rsid w:val="00CA33AB"/>
    <w:rsid w:val="00CB1244"/>
    <w:rsid w:val="00CB2114"/>
    <w:rsid w:val="00CB581B"/>
    <w:rsid w:val="00CC0198"/>
    <w:rsid w:val="00CC08BB"/>
    <w:rsid w:val="00CD192A"/>
    <w:rsid w:val="00CD75F5"/>
    <w:rsid w:val="00CE1ED8"/>
    <w:rsid w:val="00CE7D8B"/>
    <w:rsid w:val="00CF00BF"/>
    <w:rsid w:val="00CF3DA6"/>
    <w:rsid w:val="00CF6F60"/>
    <w:rsid w:val="00CF762C"/>
    <w:rsid w:val="00D01134"/>
    <w:rsid w:val="00D02C5B"/>
    <w:rsid w:val="00D03D52"/>
    <w:rsid w:val="00D0525B"/>
    <w:rsid w:val="00D10173"/>
    <w:rsid w:val="00D14293"/>
    <w:rsid w:val="00D16D73"/>
    <w:rsid w:val="00D229D6"/>
    <w:rsid w:val="00D22F8A"/>
    <w:rsid w:val="00D23FBC"/>
    <w:rsid w:val="00D24B5B"/>
    <w:rsid w:val="00D266B3"/>
    <w:rsid w:val="00D306E0"/>
    <w:rsid w:val="00D345B0"/>
    <w:rsid w:val="00D347D0"/>
    <w:rsid w:val="00D36955"/>
    <w:rsid w:val="00D36A43"/>
    <w:rsid w:val="00D41FC8"/>
    <w:rsid w:val="00D423A0"/>
    <w:rsid w:val="00D42AEB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76E2"/>
    <w:rsid w:val="00D71A38"/>
    <w:rsid w:val="00D71E97"/>
    <w:rsid w:val="00D82E25"/>
    <w:rsid w:val="00D85144"/>
    <w:rsid w:val="00D8631C"/>
    <w:rsid w:val="00D90F27"/>
    <w:rsid w:val="00D92259"/>
    <w:rsid w:val="00D92A5F"/>
    <w:rsid w:val="00D93A6D"/>
    <w:rsid w:val="00D97C68"/>
    <w:rsid w:val="00DA0136"/>
    <w:rsid w:val="00DA3B80"/>
    <w:rsid w:val="00DB41A3"/>
    <w:rsid w:val="00DB41DB"/>
    <w:rsid w:val="00DB64FE"/>
    <w:rsid w:val="00DB7A83"/>
    <w:rsid w:val="00DC0B64"/>
    <w:rsid w:val="00DC704D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799"/>
    <w:rsid w:val="00DF603E"/>
    <w:rsid w:val="00E0151F"/>
    <w:rsid w:val="00E04060"/>
    <w:rsid w:val="00E04542"/>
    <w:rsid w:val="00E079DE"/>
    <w:rsid w:val="00E07D61"/>
    <w:rsid w:val="00E07EC1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943"/>
    <w:rsid w:val="00E26F3D"/>
    <w:rsid w:val="00E30778"/>
    <w:rsid w:val="00E333AC"/>
    <w:rsid w:val="00E36C79"/>
    <w:rsid w:val="00E402C2"/>
    <w:rsid w:val="00E41C6C"/>
    <w:rsid w:val="00E43709"/>
    <w:rsid w:val="00E46A4F"/>
    <w:rsid w:val="00E47590"/>
    <w:rsid w:val="00E50BA6"/>
    <w:rsid w:val="00E54D91"/>
    <w:rsid w:val="00E554C4"/>
    <w:rsid w:val="00E63D5B"/>
    <w:rsid w:val="00E63DEC"/>
    <w:rsid w:val="00E661C6"/>
    <w:rsid w:val="00E671A1"/>
    <w:rsid w:val="00E70822"/>
    <w:rsid w:val="00E75898"/>
    <w:rsid w:val="00E7672E"/>
    <w:rsid w:val="00E77861"/>
    <w:rsid w:val="00E806BC"/>
    <w:rsid w:val="00E80A40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C01"/>
    <w:rsid w:val="00E96E2A"/>
    <w:rsid w:val="00EA5ED4"/>
    <w:rsid w:val="00EB1DF0"/>
    <w:rsid w:val="00EB27EA"/>
    <w:rsid w:val="00EB2ACB"/>
    <w:rsid w:val="00EB3083"/>
    <w:rsid w:val="00EB6D57"/>
    <w:rsid w:val="00EC0E88"/>
    <w:rsid w:val="00EC5E61"/>
    <w:rsid w:val="00EC6A1F"/>
    <w:rsid w:val="00ED0B85"/>
    <w:rsid w:val="00ED4905"/>
    <w:rsid w:val="00ED5E6A"/>
    <w:rsid w:val="00EE3EAC"/>
    <w:rsid w:val="00EE72E1"/>
    <w:rsid w:val="00EF2C55"/>
    <w:rsid w:val="00EF2CEB"/>
    <w:rsid w:val="00EF7B72"/>
    <w:rsid w:val="00F03085"/>
    <w:rsid w:val="00F04BE5"/>
    <w:rsid w:val="00F05EF5"/>
    <w:rsid w:val="00F13ABD"/>
    <w:rsid w:val="00F158AE"/>
    <w:rsid w:val="00F17CC9"/>
    <w:rsid w:val="00F213D0"/>
    <w:rsid w:val="00F248E4"/>
    <w:rsid w:val="00F24F5C"/>
    <w:rsid w:val="00F33383"/>
    <w:rsid w:val="00F3527F"/>
    <w:rsid w:val="00F40DBE"/>
    <w:rsid w:val="00F41C76"/>
    <w:rsid w:val="00F42F02"/>
    <w:rsid w:val="00F46952"/>
    <w:rsid w:val="00F5296E"/>
    <w:rsid w:val="00F53D7F"/>
    <w:rsid w:val="00F54031"/>
    <w:rsid w:val="00F5445D"/>
    <w:rsid w:val="00F60264"/>
    <w:rsid w:val="00F623AE"/>
    <w:rsid w:val="00F6497D"/>
    <w:rsid w:val="00F65957"/>
    <w:rsid w:val="00F71F3D"/>
    <w:rsid w:val="00F8049C"/>
    <w:rsid w:val="00F8190A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295"/>
    <w:rsid w:val="00FC4565"/>
    <w:rsid w:val="00FC76CD"/>
    <w:rsid w:val="00FD2FA2"/>
    <w:rsid w:val="00FD43D5"/>
    <w:rsid w:val="00FD7132"/>
    <w:rsid w:val="00FE0620"/>
    <w:rsid w:val="00FE41D3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ofthenetwork.com/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teofthenetwork.com/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4</cp:revision>
  <dcterms:created xsi:type="dcterms:W3CDTF">2021-04-14T06:52:00Z</dcterms:created>
  <dcterms:modified xsi:type="dcterms:W3CDTF">2021-04-14T13:50:00Z</dcterms:modified>
</cp:coreProperties>
</file>