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C9F9" w14:textId="75FCA5B4" w:rsidR="00F45D86" w:rsidRPr="00F45D86" w:rsidRDefault="00F45D86" w:rsidP="00F45D86">
      <w:pPr>
        <w:pStyle w:val="berschrift1"/>
      </w:pPr>
      <w:r>
        <w:t>Niederspannungss</w:t>
      </w:r>
      <w:r w:rsidRPr="00F45D86">
        <w:t xml:space="preserve">chaltanlagen der nächsten Generation: Update für die </w:t>
      </w:r>
      <w:proofErr w:type="spellStart"/>
      <w:r w:rsidRPr="00F45D86">
        <w:t>Okken</w:t>
      </w:r>
      <w:proofErr w:type="spellEnd"/>
      <w:r w:rsidRPr="00F45D86">
        <w:t>-Baureihe von Schneider Electric</w:t>
      </w:r>
      <w:r w:rsidRPr="00F45D86" w:rsidDel="00F45D86">
        <w:t xml:space="preserve"> </w:t>
      </w:r>
    </w:p>
    <w:p w14:paraId="51A57F49" w14:textId="4E92DD4F" w:rsidR="00F411DA" w:rsidRPr="00F411DA" w:rsidRDefault="00451188" w:rsidP="00A214BD">
      <w:pPr>
        <w:pStyle w:val="berschrift2"/>
      </w:pPr>
      <w:r>
        <w:t>D</w:t>
      </w:r>
      <w:r w:rsidR="00F411DA" w:rsidRPr="00451188">
        <w:t xml:space="preserve">ie </w:t>
      </w:r>
      <w:r w:rsidR="00A214BD">
        <w:t>neue</w:t>
      </w:r>
      <w:r w:rsidR="00450315">
        <w:t xml:space="preserve">n </w:t>
      </w:r>
      <w:proofErr w:type="spellStart"/>
      <w:r w:rsidR="00F411DA" w:rsidRPr="00451188">
        <w:t>Okken</w:t>
      </w:r>
      <w:proofErr w:type="spellEnd"/>
      <w:r w:rsidR="00F411DA" w:rsidRPr="00451188">
        <w:t>-</w:t>
      </w:r>
      <w:r w:rsidR="00450315">
        <w:t>Schaltanlagen</w:t>
      </w:r>
      <w:r>
        <w:t xml:space="preserve"> </w:t>
      </w:r>
      <w:r w:rsidR="00D35226">
        <w:t>punkte</w:t>
      </w:r>
      <w:r w:rsidR="00450315">
        <w:t>n</w:t>
      </w:r>
      <w:r w:rsidR="00D35226">
        <w:t xml:space="preserve"> mit erhöhter </w:t>
      </w:r>
      <w:r w:rsidRPr="00451188">
        <w:t xml:space="preserve">Sicherheit, Zuverlässigkeit und Konnektivität für </w:t>
      </w:r>
      <w:r w:rsidR="00D35226">
        <w:t>eine</w:t>
      </w:r>
      <w:r w:rsidR="00460A2B">
        <w:t xml:space="preserve"> </w:t>
      </w:r>
      <w:r w:rsidR="002C4674">
        <w:t>fortschrittliche, intelligente</w:t>
      </w:r>
      <w:r w:rsidRPr="00451188">
        <w:t xml:space="preserve"> Energieverteilung und Motorsteuerung</w:t>
      </w:r>
    </w:p>
    <w:p w14:paraId="09120A32" w14:textId="5D4139CE" w:rsidR="00F411DA" w:rsidRPr="00F411DA" w:rsidRDefault="00226CF7" w:rsidP="00FF7747">
      <w:pPr>
        <w:pStyle w:val="berschrift2"/>
      </w:pPr>
      <w:r>
        <w:t>Verbesserte</w:t>
      </w:r>
      <w:r w:rsidR="00F411DA" w:rsidRPr="00F411DA">
        <w:t xml:space="preserve"> </w:t>
      </w:r>
      <w:r w:rsidR="007C56A5" w:rsidRPr="0077265D">
        <w:t>O</w:t>
      </w:r>
      <w:r w:rsidR="00F411DA" w:rsidRPr="0077265D">
        <w:t>ptik</w:t>
      </w:r>
      <w:r w:rsidR="00F411DA" w:rsidRPr="00F411DA">
        <w:t xml:space="preserve"> </w:t>
      </w:r>
      <w:r w:rsidR="00D35226">
        <w:t>erleichter</w:t>
      </w:r>
      <w:r w:rsidR="00FF7747">
        <w:t>t</w:t>
      </w:r>
      <w:r w:rsidR="00D35226">
        <w:t xml:space="preserve"> Bedienung und Wartung</w:t>
      </w:r>
      <w:r w:rsidR="00476756">
        <w:t xml:space="preserve">, während </w:t>
      </w:r>
      <w:r w:rsidR="00F411DA" w:rsidRPr="00F411DA">
        <w:t xml:space="preserve">drahtlose </w:t>
      </w:r>
      <w:r w:rsidR="008E0275">
        <w:t>IoT-</w:t>
      </w:r>
      <w:r w:rsidR="00F411DA" w:rsidRPr="00F411DA">
        <w:t xml:space="preserve">Konnektivität </w:t>
      </w:r>
      <w:r w:rsidR="00476756">
        <w:t xml:space="preserve">einen </w:t>
      </w:r>
      <w:r w:rsidR="00F411DA" w:rsidRPr="00F411DA">
        <w:t xml:space="preserve">schnellen und einfachen </w:t>
      </w:r>
      <w:r w:rsidR="00FF7747">
        <w:t>Anlagenz</w:t>
      </w:r>
      <w:r w:rsidR="00F411DA" w:rsidRPr="00F411DA">
        <w:t>ugriff</w:t>
      </w:r>
      <w:r w:rsidR="00476756">
        <w:t xml:space="preserve"> erlaubt</w:t>
      </w:r>
    </w:p>
    <w:p w14:paraId="7B6D86C1" w14:textId="1DCC10F2" w:rsidR="00F411DA" w:rsidRDefault="4DD20749" w:rsidP="00F411DA">
      <w:r w:rsidRPr="00BF7ED2">
        <w:rPr>
          <w:b/>
          <w:bCs/>
        </w:rPr>
        <w:t xml:space="preserve">Ratingen, </w:t>
      </w:r>
      <w:r w:rsidR="004825FF">
        <w:rPr>
          <w:b/>
          <w:bCs/>
        </w:rPr>
        <w:t>1.</w:t>
      </w:r>
      <w:r w:rsidR="00293F85">
        <w:rPr>
          <w:b/>
          <w:bCs/>
        </w:rPr>
        <w:t xml:space="preserve"> </w:t>
      </w:r>
      <w:r w:rsidR="004825FF">
        <w:rPr>
          <w:b/>
          <w:bCs/>
        </w:rPr>
        <w:t>Oktober</w:t>
      </w:r>
      <w:r w:rsidR="00293F85">
        <w:rPr>
          <w:b/>
          <w:bCs/>
        </w:rPr>
        <w:t xml:space="preserve"> </w:t>
      </w:r>
      <w:r w:rsidRPr="00BF7ED2">
        <w:rPr>
          <w:b/>
          <w:bCs/>
        </w:rPr>
        <w:t>20</w:t>
      </w:r>
      <w:r w:rsidR="00D620EB" w:rsidRPr="00BF7ED2">
        <w:rPr>
          <w:b/>
          <w:bCs/>
        </w:rPr>
        <w:t>21</w:t>
      </w:r>
      <w:r w:rsidRPr="00BF7ED2">
        <w:rPr>
          <w:b/>
          <w:bCs/>
        </w:rPr>
        <w:t xml:space="preserve"> –</w:t>
      </w:r>
      <w:r w:rsidR="00F411DA">
        <w:t xml:space="preserve"> </w:t>
      </w:r>
      <w:r w:rsidR="00F45D86">
        <w:t xml:space="preserve">Tech-Konzern </w:t>
      </w:r>
      <w:r w:rsidR="00F411DA">
        <w:t>Schneider Electric</w:t>
      </w:r>
      <w:r w:rsidR="00F45D86">
        <w:t xml:space="preserve"> </w:t>
      </w:r>
      <w:r w:rsidR="00611DC9">
        <w:t>erweitert sein Sortiment</w:t>
      </w:r>
      <w:r w:rsidR="008E0275">
        <w:t xml:space="preserve"> für die Niederspannungsverteilung</w:t>
      </w:r>
      <w:r w:rsidR="00611DC9">
        <w:t xml:space="preserve"> um die</w:t>
      </w:r>
      <w:r w:rsidR="00F411DA">
        <w:t xml:space="preserve"> nächste</w:t>
      </w:r>
      <w:r w:rsidR="00611DC9">
        <w:t xml:space="preserve"> </w:t>
      </w:r>
      <w:r w:rsidR="00F411DA">
        <w:t xml:space="preserve">Generation </w:t>
      </w:r>
      <w:r w:rsidR="002C4674">
        <w:t xml:space="preserve">seiner weltweit bewährten </w:t>
      </w:r>
      <w:proofErr w:type="spellStart"/>
      <w:r w:rsidR="00F411DA">
        <w:t>Okken</w:t>
      </w:r>
      <w:proofErr w:type="spellEnd"/>
      <w:r w:rsidR="00F411DA">
        <w:t>-</w:t>
      </w:r>
      <w:r w:rsidR="008E0275">
        <w:t>Schaltanlagen</w:t>
      </w:r>
      <w:r w:rsidR="00611DC9">
        <w:t>.</w:t>
      </w:r>
      <w:r w:rsidR="00476756">
        <w:t xml:space="preserve"> </w:t>
      </w:r>
      <w:r w:rsidR="00450315">
        <w:t>Ausgestattet mit neuen</w:t>
      </w:r>
      <w:r w:rsidR="00460A2B">
        <w:t xml:space="preserve"> Funktionen und Features werden die</w:t>
      </w:r>
      <w:r w:rsidR="006C46D5">
        <w:t xml:space="preserve"> </w:t>
      </w:r>
      <w:r w:rsidR="00460A2B">
        <w:t xml:space="preserve">für die Verteilung </w:t>
      </w:r>
      <w:r w:rsidR="006C46D5" w:rsidRPr="006C46D5">
        <w:t xml:space="preserve">von </w:t>
      </w:r>
      <w:r w:rsidR="002C4674">
        <w:t xml:space="preserve">elektrischer </w:t>
      </w:r>
      <w:r w:rsidR="006C46D5" w:rsidRPr="006C46D5">
        <w:t xml:space="preserve">Energie (PCC) </w:t>
      </w:r>
      <w:r w:rsidR="00F934CB">
        <w:t xml:space="preserve">bis </w:t>
      </w:r>
      <w:r w:rsidR="00F934CB" w:rsidRPr="006C46D5">
        <w:t>7.300 A</w:t>
      </w:r>
      <w:r w:rsidR="00F934CB">
        <w:t xml:space="preserve"> </w:t>
      </w:r>
      <w:r w:rsidR="006C46D5" w:rsidRPr="006C46D5">
        <w:t xml:space="preserve">und zum Schalten von Motoren (MCC) </w:t>
      </w:r>
      <w:r w:rsidR="00F934CB">
        <w:rPr>
          <w:rFonts w:cs="Arial"/>
        </w:rPr>
        <w:t xml:space="preserve">bis zu 250 kW </w:t>
      </w:r>
      <w:r w:rsidR="006C46D5">
        <w:t>geeignete</w:t>
      </w:r>
      <w:r w:rsidR="00460A2B">
        <w:t>n</w:t>
      </w:r>
      <w:r w:rsidR="006C46D5">
        <w:t xml:space="preserve"> </w:t>
      </w:r>
      <w:r w:rsidR="00450315">
        <w:t>Anlagen</w:t>
      </w:r>
      <w:r w:rsidR="00F45D86">
        <w:t xml:space="preserve"> modernen</w:t>
      </w:r>
      <w:r w:rsidR="00476756">
        <w:t xml:space="preserve"> Anforderungen an die </w:t>
      </w:r>
      <w:r w:rsidR="00F411DA">
        <w:t xml:space="preserve">Betriebssicherheit </w:t>
      </w:r>
      <w:r w:rsidR="00476756">
        <w:t xml:space="preserve">bei </w:t>
      </w:r>
      <w:r w:rsidR="00F411DA">
        <w:t xml:space="preserve">leistungsstarken </w:t>
      </w:r>
      <w:r w:rsidR="00450315">
        <w:t>Niederspannungsa</w:t>
      </w:r>
      <w:r w:rsidR="006C46D5">
        <w:t xml:space="preserve">nwendungen </w:t>
      </w:r>
      <w:r w:rsidR="00450315">
        <w:t xml:space="preserve">umfassend </w:t>
      </w:r>
      <w:r w:rsidR="006C46D5">
        <w:t>gerecht</w:t>
      </w:r>
      <w:r w:rsidR="00476756">
        <w:t>.</w:t>
      </w:r>
    </w:p>
    <w:p w14:paraId="1252D400" w14:textId="14903C77" w:rsidR="00F45D86" w:rsidRPr="00B90F68" w:rsidRDefault="00B90F68" w:rsidP="00B90F68">
      <w:pPr>
        <w:pStyle w:val="SEZwischentitel"/>
        <w:rPr>
          <w:lang w:val="de-DE"/>
        </w:rPr>
      </w:pPr>
      <w:r>
        <w:rPr>
          <w:lang w:val="de-DE"/>
        </w:rPr>
        <w:t>Ausgedehnte Sicherheitsfunktionen</w:t>
      </w:r>
    </w:p>
    <w:p w14:paraId="5752CCB8" w14:textId="7EDC242F" w:rsidR="00BF4836" w:rsidRDefault="0045578F" w:rsidP="00BF4836">
      <w:r w:rsidRPr="0045578F">
        <w:t xml:space="preserve">Die </w:t>
      </w:r>
      <w:proofErr w:type="spellStart"/>
      <w:r w:rsidRPr="0045578F">
        <w:t>Okken</w:t>
      </w:r>
      <w:proofErr w:type="spellEnd"/>
      <w:r w:rsidRPr="0045578F">
        <w:t>-</w:t>
      </w:r>
      <w:r w:rsidR="00763D69">
        <w:t>Niederspannungss</w:t>
      </w:r>
      <w:r w:rsidRPr="0045578F">
        <w:t xml:space="preserve">chaltanlagen sind als </w:t>
      </w:r>
      <w:r w:rsidR="00A94B60">
        <w:t>vollständiges</w:t>
      </w:r>
      <w:r w:rsidR="00A94B60" w:rsidRPr="0045578F">
        <w:t xml:space="preserve"> </w:t>
      </w:r>
      <w:r w:rsidRPr="0045578F">
        <w:t xml:space="preserve">und </w:t>
      </w:r>
      <w:r w:rsidR="00A94B60">
        <w:t>modulares</w:t>
      </w:r>
      <w:r w:rsidR="00A94B60" w:rsidRPr="0045578F">
        <w:t xml:space="preserve"> </w:t>
      </w:r>
      <w:r w:rsidRPr="0045578F">
        <w:t xml:space="preserve">Energieverteilersystem und </w:t>
      </w:r>
      <w:r w:rsidR="00A94B60">
        <w:t xml:space="preserve">intelligentes </w:t>
      </w:r>
      <w:r w:rsidRPr="0045578F">
        <w:t xml:space="preserve">Motor Control </w:t>
      </w:r>
      <w:r w:rsidR="00A94B60" w:rsidRPr="0045578F">
        <w:t>Cent</w:t>
      </w:r>
      <w:r w:rsidR="00A94B60">
        <w:t>er</w:t>
      </w:r>
      <w:r w:rsidR="00A94B60" w:rsidRPr="0045578F">
        <w:t xml:space="preserve"> </w:t>
      </w:r>
      <w:r w:rsidRPr="0045578F">
        <w:t>(Intelligent Power and Motor Control Center</w:t>
      </w:r>
      <w:r>
        <w:t xml:space="preserve"> - </w:t>
      </w:r>
      <w:proofErr w:type="spellStart"/>
      <w:r>
        <w:t>iPMCC</w:t>
      </w:r>
      <w:proofErr w:type="spellEnd"/>
      <w:r w:rsidRPr="0045578F">
        <w:t xml:space="preserve">) </w:t>
      </w:r>
      <w:r w:rsidR="00FA1012">
        <w:t>entworfen</w:t>
      </w:r>
      <w:r w:rsidR="00A94B60">
        <w:t>.</w:t>
      </w:r>
      <w:r>
        <w:t xml:space="preserve"> </w:t>
      </w:r>
      <w:r w:rsidR="00F411DA">
        <w:t xml:space="preserve">Das </w:t>
      </w:r>
      <w:proofErr w:type="spellStart"/>
      <w:r w:rsidR="00F411DA">
        <w:t>iPMCC</w:t>
      </w:r>
      <w:proofErr w:type="spellEnd"/>
      <w:r w:rsidR="00F411DA">
        <w:t xml:space="preserve"> ist eine Lösung </w:t>
      </w:r>
      <w:r w:rsidR="00476756">
        <w:t>zur</w:t>
      </w:r>
      <w:r w:rsidR="00F411DA">
        <w:t xml:space="preserve"> Fehlervermeidun</w:t>
      </w:r>
      <w:r w:rsidR="00476756">
        <w:t xml:space="preserve">g sowie für erweiterten </w:t>
      </w:r>
      <w:r w:rsidR="00F411DA">
        <w:t xml:space="preserve">Schutz und automatischen Neustart. </w:t>
      </w:r>
      <w:r w:rsidR="00476756">
        <w:t xml:space="preserve">Durch die neuen thermischen Sensoren zur Temperatur- und Feuchtigkeitsüberwachung wurde die </w:t>
      </w:r>
      <w:r w:rsidR="00F411DA">
        <w:t xml:space="preserve">Sicherheit und Zuverlässigkeit </w:t>
      </w:r>
      <w:r w:rsidR="000248A7">
        <w:t xml:space="preserve">nun noch einmal </w:t>
      </w:r>
      <w:r w:rsidR="00F411DA">
        <w:t xml:space="preserve">deutlich verbessert. </w:t>
      </w:r>
      <w:r w:rsidR="006A6A85">
        <w:t>So verwendet das</w:t>
      </w:r>
      <w:r w:rsidR="00F411DA">
        <w:t xml:space="preserve"> permanente thermische Überwachungssystem </w:t>
      </w:r>
      <w:r w:rsidR="00F411DA" w:rsidRPr="0077265D">
        <w:t>s</w:t>
      </w:r>
      <w:r w:rsidR="007C56A5" w:rsidRPr="0077265D">
        <w:t xml:space="preserve">elbstversorgte und drahtlose </w:t>
      </w:r>
      <w:r w:rsidR="00F411DA" w:rsidRPr="0077265D">
        <w:t>Sensoren,</w:t>
      </w:r>
      <w:r w:rsidR="00F411DA">
        <w:t xml:space="preserve"> die die </w:t>
      </w:r>
      <w:r w:rsidR="006A6A85">
        <w:t>Wartungszyklen</w:t>
      </w:r>
      <w:r w:rsidR="00F411DA">
        <w:t xml:space="preserve"> verlängern und Sicherheitsrisiken wie elektrische Brände</w:t>
      </w:r>
      <w:r w:rsidR="000248A7">
        <w:t xml:space="preserve"> erheblich</w:t>
      </w:r>
      <w:r w:rsidR="00F411DA">
        <w:t xml:space="preserve"> </w:t>
      </w:r>
      <w:r w:rsidR="00476756">
        <w:t>reduzieren</w:t>
      </w:r>
      <w:r w:rsidR="00F411DA">
        <w:t>.</w:t>
      </w:r>
    </w:p>
    <w:p w14:paraId="6C49DD9E" w14:textId="7D2CFB0C" w:rsidR="00B90F68" w:rsidRPr="001D2E24" w:rsidRDefault="0045578F" w:rsidP="00B90F68">
      <w:pPr>
        <w:pStyle w:val="SEZwischentitel"/>
        <w:rPr>
          <w:lang w:val="de-DE"/>
        </w:rPr>
      </w:pPr>
      <w:r>
        <w:rPr>
          <w:lang w:val="de-DE"/>
        </w:rPr>
        <w:t>Drahtlose</w:t>
      </w:r>
      <w:r w:rsidRPr="001D2E24">
        <w:rPr>
          <w:lang w:val="de-DE"/>
        </w:rPr>
        <w:t xml:space="preserve"> </w:t>
      </w:r>
      <w:r>
        <w:rPr>
          <w:lang w:val="de-DE"/>
        </w:rPr>
        <w:t>IoT-</w:t>
      </w:r>
      <w:r w:rsidR="00B90F68" w:rsidRPr="001D2E24">
        <w:rPr>
          <w:lang w:val="de-DE"/>
        </w:rPr>
        <w:t xml:space="preserve">Konnektivität und </w:t>
      </w:r>
      <w:r w:rsidR="001D2E24" w:rsidRPr="001D2E24">
        <w:rPr>
          <w:lang w:val="de-DE"/>
        </w:rPr>
        <w:t xml:space="preserve">verbesserte </w:t>
      </w:r>
      <w:r w:rsidR="007C56A5" w:rsidRPr="0077265D">
        <w:rPr>
          <w:lang w:val="de-DE"/>
        </w:rPr>
        <w:t>O</w:t>
      </w:r>
      <w:r w:rsidR="00B90F68" w:rsidRPr="0077265D">
        <w:rPr>
          <w:lang w:val="de-DE"/>
        </w:rPr>
        <w:t>ptik</w:t>
      </w:r>
    </w:p>
    <w:p w14:paraId="7078F07B" w14:textId="0C96681C" w:rsidR="00F411DA" w:rsidRDefault="00B90F68" w:rsidP="00F411DA">
      <w:r>
        <w:t>Integriert in die</w:t>
      </w:r>
      <w:r w:rsidR="00BF4836">
        <w:t xml:space="preserve"> </w:t>
      </w:r>
      <w:r w:rsidR="001D2E24">
        <w:t xml:space="preserve">skalierbare </w:t>
      </w:r>
      <w:r w:rsidR="00BF4836">
        <w:t>EcoStruxure-</w:t>
      </w:r>
      <w:r w:rsidR="001D2E24">
        <w:t>Lösungsa</w:t>
      </w:r>
      <w:r w:rsidR="00BF4836">
        <w:t>rchitektur</w:t>
      </w:r>
      <w:r w:rsidR="001D2E24">
        <w:t xml:space="preserve">, </w:t>
      </w:r>
      <w:r w:rsidR="0045578F">
        <w:t xml:space="preserve">in der </w:t>
      </w:r>
      <w:r w:rsidR="0045578F" w:rsidRPr="0045578F">
        <w:t xml:space="preserve">alle </w:t>
      </w:r>
      <w:r w:rsidR="0045578F">
        <w:t>IoT-</w:t>
      </w:r>
      <w:r w:rsidR="0045578F" w:rsidRPr="0045578F">
        <w:t xml:space="preserve">Feldgeräte, Steuerungen und Softwareanwendungen </w:t>
      </w:r>
      <w:r w:rsidR="0045578F">
        <w:t xml:space="preserve">zur </w:t>
      </w:r>
      <w:r w:rsidR="0045578F" w:rsidRPr="0045578F">
        <w:t>durchgängig</w:t>
      </w:r>
      <w:r w:rsidR="0045578F">
        <w:t>en</w:t>
      </w:r>
      <w:r w:rsidR="0045578F" w:rsidRPr="0045578F">
        <w:t xml:space="preserve"> </w:t>
      </w:r>
      <w:r w:rsidR="0045578F">
        <w:t>Kommunikation befähigt sind</w:t>
      </w:r>
      <w:r w:rsidR="001D2E24">
        <w:t xml:space="preserve">, können </w:t>
      </w:r>
      <w:r w:rsidR="00666866">
        <w:t xml:space="preserve">neuerdings auch </w:t>
      </w:r>
      <w:r w:rsidR="00BF4836">
        <w:t>Schaltschrankdaten in Echtzeit über eine drahtlose Verbindung gesammelt und analysiert werden. Damit wird Betreibern nicht nur eine präventive, sondern auch vorausschauende Wartungsanalyse ermöglicht.</w:t>
      </w:r>
    </w:p>
    <w:p w14:paraId="478562A0" w14:textId="09EDFD65" w:rsidR="00F411DA" w:rsidRDefault="00F411DA" w:rsidP="00F411DA">
      <w:r>
        <w:t>Eine weitere wichtige Design</w:t>
      </w:r>
      <w:r w:rsidR="006A6A85">
        <w:t>optimierung</w:t>
      </w:r>
      <w:r w:rsidR="00460A2B">
        <w:t xml:space="preserve"> der von</w:t>
      </w:r>
      <w:r w:rsidR="00460A2B" w:rsidRPr="00460A2B">
        <w:t xml:space="preserve"> Schneider Electric geprüft und gefertigt</w:t>
      </w:r>
      <w:r w:rsidR="00460A2B">
        <w:t xml:space="preserve">en Schaltanlagen </w:t>
      </w:r>
      <w:r>
        <w:t xml:space="preserve">ist </w:t>
      </w:r>
      <w:r w:rsidRPr="00F45D86">
        <w:t xml:space="preserve">die </w:t>
      </w:r>
      <w:r w:rsidR="00FF7747" w:rsidRPr="00F45D86">
        <w:t>ergonomisch verbesserte</w:t>
      </w:r>
      <w:r w:rsidRPr="00F45D86">
        <w:t xml:space="preserve"> </w:t>
      </w:r>
      <w:r w:rsidR="007C56A5" w:rsidRPr="0077265D">
        <w:t>O</w:t>
      </w:r>
      <w:r w:rsidRPr="0077265D">
        <w:t>ptik</w:t>
      </w:r>
      <w:r w:rsidR="00460A2B" w:rsidRPr="0077265D">
        <w:t>.</w:t>
      </w:r>
      <w:r w:rsidR="00460A2B">
        <w:t xml:space="preserve"> Sowohl </w:t>
      </w:r>
      <w:r w:rsidR="001971F1">
        <w:t>Bedienung als</w:t>
      </w:r>
      <w:r w:rsidR="00460A2B">
        <w:t xml:space="preserve"> auch</w:t>
      </w:r>
      <w:r>
        <w:t xml:space="preserve"> Wartung der NS-Schaltanlage </w:t>
      </w:r>
      <w:r w:rsidR="00460A2B">
        <w:t xml:space="preserve">lassen sich damit deutlich </w:t>
      </w:r>
      <w:r>
        <w:t>einfacher und sicherer</w:t>
      </w:r>
      <w:r w:rsidR="00BF4836">
        <w:t xml:space="preserve"> gestalten</w:t>
      </w:r>
      <w:r w:rsidR="00460A2B">
        <w:t>.</w:t>
      </w:r>
    </w:p>
    <w:p w14:paraId="0EA43ED6" w14:textId="391716D4" w:rsidR="00D620EB" w:rsidRDefault="00F45D86" w:rsidP="00F411DA">
      <w:r>
        <w:lastRenderedPageBreak/>
        <w:t>Dank der</w:t>
      </w:r>
      <w:r w:rsidR="002C4674">
        <w:t xml:space="preserve"> Weiterentwicklung der</w:t>
      </w:r>
      <w:r w:rsidR="00F411DA">
        <w:t xml:space="preserve"> </w:t>
      </w:r>
      <w:proofErr w:type="spellStart"/>
      <w:r w:rsidR="00F411DA">
        <w:t>Okken</w:t>
      </w:r>
      <w:proofErr w:type="spellEnd"/>
      <w:r w:rsidR="00F411DA">
        <w:t>-</w:t>
      </w:r>
      <w:r w:rsidR="002C4674">
        <w:t>Baureihe</w:t>
      </w:r>
      <w:r w:rsidR="00F411DA">
        <w:t xml:space="preserve"> </w:t>
      </w:r>
      <w:r>
        <w:t>ist es nun möglich</w:t>
      </w:r>
      <w:r w:rsidR="00FF7747">
        <w:t xml:space="preserve">, die </w:t>
      </w:r>
      <w:r w:rsidR="002C4674">
        <w:t>Anlagenbetriebszeit z</w:t>
      </w:r>
      <w:r w:rsidR="00FF7747">
        <w:t>u maximieren</w:t>
      </w:r>
      <w:r w:rsidR="002C4674">
        <w:t>,</w:t>
      </w:r>
      <w:r w:rsidR="00FF7747">
        <w:t xml:space="preserve"> </w:t>
      </w:r>
      <w:r w:rsidR="002C4674">
        <w:t xml:space="preserve">umfassende elektrische </w:t>
      </w:r>
      <w:r w:rsidR="00F411DA">
        <w:t>Sicherheit</w:t>
      </w:r>
      <w:r w:rsidR="00BF4836">
        <w:t xml:space="preserve"> für </w:t>
      </w:r>
      <w:r w:rsidR="001971F1">
        <w:t>Anwender</w:t>
      </w:r>
      <w:r w:rsidR="00BF4836">
        <w:t xml:space="preserve"> </w:t>
      </w:r>
      <w:r w:rsidR="002C4674">
        <w:t xml:space="preserve">zu gewährleisten und die </w:t>
      </w:r>
      <w:r w:rsidR="00F411DA">
        <w:t>Zuverlässigkeit</w:t>
      </w:r>
      <w:r w:rsidR="002C4674">
        <w:t xml:space="preserve">, Beständigkeit </w:t>
      </w:r>
      <w:r w:rsidR="00F411DA">
        <w:t xml:space="preserve">und Konnektivität </w:t>
      </w:r>
      <w:r>
        <w:t xml:space="preserve">von </w:t>
      </w:r>
      <w:r w:rsidR="002C4674">
        <w:t xml:space="preserve">Anlagen auch in kritischen Umgebungen und unter schwierigen Einsatzbedingungen stetig </w:t>
      </w:r>
      <w:r w:rsidR="00FF7747">
        <w:t>zu erhöhen.</w:t>
      </w:r>
    </w:p>
    <w:p w14:paraId="69BE74B2" w14:textId="6F7E155E" w:rsidR="00666866" w:rsidRDefault="00666866" w:rsidP="00F411DA">
      <w:r>
        <w:t xml:space="preserve">Mehr über die nächste Generation der </w:t>
      </w:r>
      <w:proofErr w:type="spellStart"/>
      <w:r>
        <w:t>Okken</w:t>
      </w:r>
      <w:proofErr w:type="spellEnd"/>
      <w:r>
        <w:t xml:space="preserve">-Niederspannungsschaltanlagen erfahren Sie hier: </w:t>
      </w:r>
      <w:hyperlink r:id="rId8" w:anchor="overview" w:history="1">
        <w:r w:rsidR="00DB1FDE" w:rsidRPr="008E5F9E">
          <w:rPr>
            <w:rStyle w:val="Hyperlink"/>
          </w:rPr>
          <w:t>https://www.se.com/de/de/product-range/1478-okken/#overview</w:t>
        </w:r>
      </w:hyperlink>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36CDD15" w14:textId="087CAED3" w:rsidR="00A67EAD" w:rsidRDefault="000D37C9" w:rsidP="00A9592D">
      <w:pPr>
        <w:pStyle w:val="SEBoilerplate"/>
        <w:rPr>
          <w:kern w:val="24"/>
          <w:szCs w:val="16"/>
          <w:lang w:eastAsia="de-DE"/>
        </w:rPr>
      </w:pPr>
      <w:hyperlink r:id="rId9" w:history="1">
        <w:r w:rsidR="00A67EAD" w:rsidRPr="00102810">
          <w:rPr>
            <w:rStyle w:val="Hyperlink"/>
            <w:kern w:val="24"/>
            <w:szCs w:val="16"/>
            <w:lang w:eastAsia="de-DE"/>
          </w:rPr>
          <w:t>www.se.com/de</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E8EA" w14:textId="77777777" w:rsidR="00E24D67" w:rsidRDefault="00E24D67" w:rsidP="00B230CF">
      <w:r>
        <w:separator/>
      </w:r>
    </w:p>
  </w:endnote>
  <w:endnote w:type="continuationSeparator" w:id="0">
    <w:p w14:paraId="71944971" w14:textId="77777777" w:rsidR="00E24D67" w:rsidRDefault="00E24D6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charset w:val="00"/>
    <w:family w:val="swiss"/>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9732"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332ECA9" w:rsidR="00451A6B" w:rsidRPr="00C1284A" w:rsidRDefault="002E6A92"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3AE003C" wp14:editId="0F552BBC">
              <wp:simplePos x="0" y="0"/>
              <wp:positionH relativeFrom="page">
                <wp:posOffset>0</wp:posOffset>
              </wp:positionH>
              <wp:positionV relativeFrom="page">
                <wp:posOffset>10248900</wp:posOffset>
              </wp:positionV>
              <wp:extent cx="7560310" cy="252095"/>
              <wp:effectExtent l="0" t="0" r="0" b="14605"/>
              <wp:wrapNone/>
              <wp:docPr id="6" name="MSIPCMf6304abf879df7658d7ccf4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1D806" w14:textId="3479E596" w:rsidR="002E6A92" w:rsidRPr="002E6A92" w:rsidRDefault="002E6A92" w:rsidP="002E6A92">
                          <w:pPr>
                            <w:spacing w:after="0"/>
                            <w:jc w:val="center"/>
                            <w:rPr>
                              <w:rFonts w:cs="Arial"/>
                              <w:color w:val="626469"/>
                              <w:sz w:val="12"/>
                            </w:rPr>
                          </w:pPr>
                          <w:r w:rsidRPr="002E6A92">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E003C" id="_x0000_t202" coordsize="21600,21600" o:spt="202" path="m,l,21600r21600,l21600,xe">
              <v:stroke joinstyle="miter"/>
              <v:path gradientshapeok="t" o:connecttype="rect"/>
            </v:shapetype>
            <v:shape id="MSIPCMf6304abf879df7658d7ccf4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4b0IyK8CAABNBQAADgAA&#10;AAAAAAAAAAAAAAAuAgAAZHJzL2Uyb0RvYy54bWxQSwECLQAUAAYACAAAACEAXqIODt8AAAALAQAA&#10;DwAAAAAAAAAAAAAAAAAJBQAAZHJzL2Rvd25yZXYueG1sUEsFBgAAAAAEAAQA8wAAABUGAAAAAA==&#10;" o:allowincell="f" filled="f" stroked="f" strokeweight=".5pt">
              <v:textbox inset=",0,,0">
                <w:txbxContent>
                  <w:p w14:paraId="27C1D806" w14:textId="3479E596" w:rsidR="002E6A92" w:rsidRPr="002E6A92" w:rsidRDefault="002E6A92" w:rsidP="002E6A92">
                    <w:pPr>
                      <w:spacing w:after="0"/>
                      <w:jc w:val="center"/>
                      <w:rPr>
                        <w:rFonts w:cs="Arial"/>
                        <w:color w:val="626469"/>
                        <w:sz w:val="12"/>
                      </w:rPr>
                    </w:pPr>
                    <w:r w:rsidRPr="002E6A92">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B0AC"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F39C" w14:textId="77777777" w:rsidR="00E24D67" w:rsidRDefault="00E24D67" w:rsidP="00B230CF">
      <w:r>
        <w:separator/>
      </w:r>
    </w:p>
  </w:footnote>
  <w:footnote w:type="continuationSeparator" w:id="0">
    <w:p w14:paraId="4D7A9BE7" w14:textId="77777777" w:rsidR="00E24D67" w:rsidRDefault="00E24D6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248A7"/>
    <w:rsid w:val="00030101"/>
    <w:rsid w:val="0003502E"/>
    <w:rsid w:val="0003688C"/>
    <w:rsid w:val="00037E64"/>
    <w:rsid w:val="00066D5D"/>
    <w:rsid w:val="00073171"/>
    <w:rsid w:val="00075DD6"/>
    <w:rsid w:val="00082D12"/>
    <w:rsid w:val="00084F50"/>
    <w:rsid w:val="0008503A"/>
    <w:rsid w:val="00090A14"/>
    <w:rsid w:val="00092029"/>
    <w:rsid w:val="00093605"/>
    <w:rsid w:val="00095BF7"/>
    <w:rsid w:val="000A1245"/>
    <w:rsid w:val="000A14D6"/>
    <w:rsid w:val="000A313D"/>
    <w:rsid w:val="000A3924"/>
    <w:rsid w:val="000A49BC"/>
    <w:rsid w:val="000B39BF"/>
    <w:rsid w:val="000B432F"/>
    <w:rsid w:val="000B5117"/>
    <w:rsid w:val="000D3470"/>
    <w:rsid w:val="000D37C9"/>
    <w:rsid w:val="000D5254"/>
    <w:rsid w:val="001034CF"/>
    <w:rsid w:val="001101DE"/>
    <w:rsid w:val="001118FB"/>
    <w:rsid w:val="00111C29"/>
    <w:rsid w:val="00113EB6"/>
    <w:rsid w:val="00120E16"/>
    <w:rsid w:val="00125C68"/>
    <w:rsid w:val="00131F69"/>
    <w:rsid w:val="00132648"/>
    <w:rsid w:val="00133999"/>
    <w:rsid w:val="00134914"/>
    <w:rsid w:val="00136290"/>
    <w:rsid w:val="0013728B"/>
    <w:rsid w:val="00137B5D"/>
    <w:rsid w:val="00142AAF"/>
    <w:rsid w:val="00150317"/>
    <w:rsid w:val="0015536A"/>
    <w:rsid w:val="00160FC0"/>
    <w:rsid w:val="0016405E"/>
    <w:rsid w:val="00164F36"/>
    <w:rsid w:val="00165522"/>
    <w:rsid w:val="001674EF"/>
    <w:rsid w:val="001733EF"/>
    <w:rsid w:val="00190F34"/>
    <w:rsid w:val="00195C3E"/>
    <w:rsid w:val="001971F1"/>
    <w:rsid w:val="001A5DF3"/>
    <w:rsid w:val="001B2EF3"/>
    <w:rsid w:val="001C048F"/>
    <w:rsid w:val="001C1BFD"/>
    <w:rsid w:val="001D2E24"/>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6CF7"/>
    <w:rsid w:val="002311BE"/>
    <w:rsid w:val="0023571A"/>
    <w:rsid w:val="002364B9"/>
    <w:rsid w:val="002621F0"/>
    <w:rsid w:val="00263BB0"/>
    <w:rsid w:val="00272D28"/>
    <w:rsid w:val="00274B66"/>
    <w:rsid w:val="00291099"/>
    <w:rsid w:val="002920A2"/>
    <w:rsid w:val="00292724"/>
    <w:rsid w:val="00293F85"/>
    <w:rsid w:val="00297AB0"/>
    <w:rsid w:val="002A2A39"/>
    <w:rsid w:val="002A6673"/>
    <w:rsid w:val="002A7902"/>
    <w:rsid w:val="002C4674"/>
    <w:rsid w:val="002C6C9C"/>
    <w:rsid w:val="002D5DBE"/>
    <w:rsid w:val="002D65CB"/>
    <w:rsid w:val="002E1C68"/>
    <w:rsid w:val="002E6A92"/>
    <w:rsid w:val="002F07DD"/>
    <w:rsid w:val="002F1EE4"/>
    <w:rsid w:val="003041B8"/>
    <w:rsid w:val="003060E2"/>
    <w:rsid w:val="00307659"/>
    <w:rsid w:val="0031411F"/>
    <w:rsid w:val="00316999"/>
    <w:rsid w:val="00332358"/>
    <w:rsid w:val="0033261C"/>
    <w:rsid w:val="00336497"/>
    <w:rsid w:val="003372E2"/>
    <w:rsid w:val="003379F4"/>
    <w:rsid w:val="0034583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1F85"/>
    <w:rsid w:val="00450315"/>
    <w:rsid w:val="00451188"/>
    <w:rsid w:val="00451365"/>
    <w:rsid w:val="00451A6B"/>
    <w:rsid w:val="00453504"/>
    <w:rsid w:val="0045578F"/>
    <w:rsid w:val="00460702"/>
    <w:rsid w:val="00460A2B"/>
    <w:rsid w:val="0046283C"/>
    <w:rsid w:val="00462A9C"/>
    <w:rsid w:val="00464D2F"/>
    <w:rsid w:val="004734E0"/>
    <w:rsid w:val="0047652D"/>
    <w:rsid w:val="00476756"/>
    <w:rsid w:val="004825FF"/>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60117D"/>
    <w:rsid w:val="0060418A"/>
    <w:rsid w:val="006106AF"/>
    <w:rsid w:val="00611DC9"/>
    <w:rsid w:val="0061663E"/>
    <w:rsid w:val="00641A45"/>
    <w:rsid w:val="00641A66"/>
    <w:rsid w:val="006443D7"/>
    <w:rsid w:val="006510C3"/>
    <w:rsid w:val="006555CD"/>
    <w:rsid w:val="00660CEA"/>
    <w:rsid w:val="00666866"/>
    <w:rsid w:val="00692FA0"/>
    <w:rsid w:val="0069650D"/>
    <w:rsid w:val="006968A3"/>
    <w:rsid w:val="006A6A85"/>
    <w:rsid w:val="006A6AF8"/>
    <w:rsid w:val="006B23F4"/>
    <w:rsid w:val="006B7D9F"/>
    <w:rsid w:val="006C46D5"/>
    <w:rsid w:val="006D052D"/>
    <w:rsid w:val="006D2996"/>
    <w:rsid w:val="006D5273"/>
    <w:rsid w:val="006D74BE"/>
    <w:rsid w:val="006E1C07"/>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3D69"/>
    <w:rsid w:val="007666D7"/>
    <w:rsid w:val="0077265D"/>
    <w:rsid w:val="007753E2"/>
    <w:rsid w:val="007A585B"/>
    <w:rsid w:val="007B0AAE"/>
    <w:rsid w:val="007B4F0C"/>
    <w:rsid w:val="007C1C63"/>
    <w:rsid w:val="007C369D"/>
    <w:rsid w:val="007C56A5"/>
    <w:rsid w:val="007D60DC"/>
    <w:rsid w:val="007E60C6"/>
    <w:rsid w:val="007E64EB"/>
    <w:rsid w:val="007E6A10"/>
    <w:rsid w:val="007E77FD"/>
    <w:rsid w:val="007F0C9B"/>
    <w:rsid w:val="007F131F"/>
    <w:rsid w:val="007F6C16"/>
    <w:rsid w:val="0081132A"/>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0275"/>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3043"/>
    <w:rsid w:val="00975408"/>
    <w:rsid w:val="0098336A"/>
    <w:rsid w:val="00983CA8"/>
    <w:rsid w:val="00996ADA"/>
    <w:rsid w:val="009A0E8F"/>
    <w:rsid w:val="009A31D9"/>
    <w:rsid w:val="009A3F42"/>
    <w:rsid w:val="009A4778"/>
    <w:rsid w:val="009B1976"/>
    <w:rsid w:val="009C0724"/>
    <w:rsid w:val="009E01CD"/>
    <w:rsid w:val="009E2CF6"/>
    <w:rsid w:val="009E65E0"/>
    <w:rsid w:val="009F5ED0"/>
    <w:rsid w:val="00A03BEA"/>
    <w:rsid w:val="00A051BD"/>
    <w:rsid w:val="00A066E8"/>
    <w:rsid w:val="00A0707D"/>
    <w:rsid w:val="00A07A63"/>
    <w:rsid w:val="00A113EA"/>
    <w:rsid w:val="00A17305"/>
    <w:rsid w:val="00A175C4"/>
    <w:rsid w:val="00A20FB5"/>
    <w:rsid w:val="00A214BD"/>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7EAD"/>
    <w:rsid w:val="00A754DA"/>
    <w:rsid w:val="00A75EFF"/>
    <w:rsid w:val="00A808FC"/>
    <w:rsid w:val="00A94B60"/>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5386E"/>
    <w:rsid w:val="00B555AD"/>
    <w:rsid w:val="00B6028B"/>
    <w:rsid w:val="00B64E78"/>
    <w:rsid w:val="00B74FCC"/>
    <w:rsid w:val="00B75C90"/>
    <w:rsid w:val="00B7638A"/>
    <w:rsid w:val="00B85C0E"/>
    <w:rsid w:val="00B87587"/>
    <w:rsid w:val="00B90F68"/>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4836"/>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3608"/>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522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7942"/>
    <w:rsid w:val="00DB1FDE"/>
    <w:rsid w:val="00DB41AA"/>
    <w:rsid w:val="00DB6171"/>
    <w:rsid w:val="00DB6E06"/>
    <w:rsid w:val="00DB7D03"/>
    <w:rsid w:val="00DC5F8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4D67"/>
    <w:rsid w:val="00E268D5"/>
    <w:rsid w:val="00E269FC"/>
    <w:rsid w:val="00E2723E"/>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49C4"/>
    <w:rsid w:val="00F06E3D"/>
    <w:rsid w:val="00F07548"/>
    <w:rsid w:val="00F12921"/>
    <w:rsid w:val="00F2019D"/>
    <w:rsid w:val="00F22729"/>
    <w:rsid w:val="00F23FB0"/>
    <w:rsid w:val="00F24D20"/>
    <w:rsid w:val="00F252F2"/>
    <w:rsid w:val="00F411DA"/>
    <w:rsid w:val="00F45D86"/>
    <w:rsid w:val="00F51C43"/>
    <w:rsid w:val="00F54379"/>
    <w:rsid w:val="00F5749B"/>
    <w:rsid w:val="00F602A1"/>
    <w:rsid w:val="00F61A0A"/>
    <w:rsid w:val="00F63BC2"/>
    <w:rsid w:val="00F67BB9"/>
    <w:rsid w:val="00F934CB"/>
    <w:rsid w:val="00FA07B9"/>
    <w:rsid w:val="00FA1012"/>
    <w:rsid w:val="00FA1E26"/>
    <w:rsid w:val="00FB0FA2"/>
    <w:rsid w:val="00FB3103"/>
    <w:rsid w:val="00FC1BB0"/>
    <w:rsid w:val="00FC1BB5"/>
    <w:rsid w:val="00FD2DD4"/>
    <w:rsid w:val="00FD3009"/>
    <w:rsid w:val="00FD74C4"/>
    <w:rsid w:val="00FE09AD"/>
    <w:rsid w:val="00FE240F"/>
    <w:rsid w:val="00FF4CCC"/>
    <w:rsid w:val="00FF54D8"/>
    <w:rsid w:val="00FF7747"/>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214BD"/>
    <w:pPr>
      <w:keepNext/>
      <w:keepLines/>
      <w:outlineLvl w:val="0"/>
    </w:pPr>
    <w:rPr>
      <w:rFonts w:cs="Arial"/>
      <w:b/>
      <w:bCs/>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214BD"/>
    <w:rPr>
      <w:rFonts w:ascii="Arial" w:hAnsi="Arial" w:cs="Arial"/>
      <w:b/>
      <w:bCs/>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1478-okken/"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2021-09-28T14:53:00Z</dcterms:created>
  <dcterms:modified xsi:type="dcterms:W3CDTF">2021-09-28T14:53:00Z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2021-09-07T09:17:11Z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301c8d00-d514-47e9-b561-d1921127b499</vt:lpwstr>
  </property>
  <property fmtid="{D5CDD505-2E9C-101B-9397-08002B2CF9AE}" pid="8" name="MSIP_Label_23f93e5f-d3c2-49a7-ba94-15405423c204_ContentBits">
    <vt:lpwstr>2</vt:lpwstr>
  </property>
</Properties>
</file>