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AE5EC" w14:textId="2C0C8B55" w:rsidR="00BA67A0" w:rsidRPr="001E71E8" w:rsidRDefault="00307441" w:rsidP="00A8080B">
      <w:pPr>
        <w:pStyle w:val="berschrift1"/>
        <w:jc w:val="left"/>
      </w:pPr>
      <w:r w:rsidRPr="004A7E3F">
        <w:t>6</w:t>
      </w:r>
      <w:r w:rsidR="004A7E3F">
        <w:t>9</w:t>
      </w:r>
      <w:r>
        <w:t xml:space="preserve"> deutsche Unternehmen fordern eine Umsetzungsoffensive für Klimaneutralität</w:t>
      </w:r>
    </w:p>
    <w:p w14:paraId="5FD28B4C" w14:textId="6CD022C9" w:rsidR="00DE2779" w:rsidRDefault="00307441" w:rsidP="00DE2779">
      <w:pPr>
        <w:pStyle w:val="berschrift2"/>
      </w:pPr>
      <w:bookmarkStart w:id="0" w:name="_Hlk83716587"/>
      <w:r>
        <w:t xml:space="preserve">Zum </w:t>
      </w:r>
      <w:r w:rsidR="00271753">
        <w:t>Beginn</w:t>
      </w:r>
      <w:r>
        <w:t xml:space="preserve"> der</w:t>
      </w:r>
      <w:r w:rsidR="00271753">
        <w:t xml:space="preserve"> vertieften</w:t>
      </w:r>
      <w:r>
        <w:t xml:space="preserve"> Sondierungsverhandlungen fordert Schneider </w:t>
      </w:r>
      <w:proofErr w:type="spellStart"/>
      <w:r>
        <w:t>Electric</w:t>
      </w:r>
      <w:proofErr w:type="spellEnd"/>
      <w:r>
        <w:t xml:space="preserve"> gemeinsam mit einer breiten Allianz deutscher Unternehmen aus allen Schlüsselsektoren der Wirtschaft eine ambitionierte sektor</w:t>
      </w:r>
      <w:r w:rsidR="006703B1">
        <w:t>en</w:t>
      </w:r>
      <w:r>
        <w:t>übergreifende Klimapolitik, die den Zielen des Pariser Klimaschutzabkommens gerecht wird</w:t>
      </w:r>
    </w:p>
    <w:bookmarkEnd w:id="0"/>
    <w:p w14:paraId="48DB4582" w14:textId="48E831DB" w:rsidR="003519FE" w:rsidRDefault="00967311" w:rsidP="00307441">
      <w:r>
        <w:rPr>
          <w:b/>
          <w:bCs/>
        </w:rPr>
        <w:t xml:space="preserve">Ratingen, </w:t>
      </w:r>
      <w:r w:rsidR="0066576B">
        <w:rPr>
          <w:b/>
          <w:bCs/>
        </w:rPr>
        <w:t>13</w:t>
      </w:r>
      <w:r w:rsidR="4DD20749" w:rsidRPr="005B0489">
        <w:rPr>
          <w:b/>
          <w:bCs/>
        </w:rPr>
        <w:t xml:space="preserve">. </w:t>
      </w:r>
      <w:r w:rsidR="009A2060" w:rsidRPr="009A2060">
        <w:rPr>
          <w:b/>
          <w:bCs/>
        </w:rPr>
        <w:t>Okto</w:t>
      </w:r>
      <w:r w:rsidR="00DE2779" w:rsidRPr="009A2060">
        <w:rPr>
          <w:b/>
          <w:bCs/>
        </w:rPr>
        <w:t>ber</w:t>
      </w:r>
      <w:r w:rsidR="4DD20749" w:rsidRPr="009A2060">
        <w:rPr>
          <w:b/>
          <w:bCs/>
        </w:rPr>
        <w:t xml:space="preserve"> </w:t>
      </w:r>
      <w:r w:rsidR="005B0489" w:rsidRPr="009A2060">
        <w:rPr>
          <w:b/>
          <w:bCs/>
        </w:rPr>
        <w:t>2021</w:t>
      </w:r>
      <w:r w:rsidR="4DD20749" w:rsidRPr="009A2060">
        <w:rPr>
          <w:b/>
          <w:bCs/>
        </w:rPr>
        <w:t xml:space="preserve"> –</w:t>
      </w:r>
      <w:r w:rsidR="00D55042">
        <w:t xml:space="preserve"> </w:t>
      </w:r>
      <w:r w:rsidR="0031306B">
        <w:t xml:space="preserve">Mit ihrem Appell fordern </w:t>
      </w:r>
      <w:r w:rsidR="0031306B" w:rsidRPr="00271753">
        <w:t>6</w:t>
      </w:r>
      <w:r w:rsidR="00271753">
        <w:t>9</w:t>
      </w:r>
      <w:r w:rsidR="0031306B">
        <w:t xml:space="preserve"> Unternehmen – darunter viele Großunternehmen – die verhandelnden Parteien</w:t>
      </w:r>
      <w:r w:rsidR="00B40CD5">
        <w:t xml:space="preserve"> im Nachgang der Bundestagswahl</w:t>
      </w:r>
      <w:r w:rsidR="0031306B">
        <w:t xml:space="preserve"> auf, Deutschland auf einen klaren, verlässlichen und planbaren Pfad zur Klimaneutralität zu bringen. Sie fordern von der neuen Bundesregierung, innerhalb der ersten 100 Tage eine Umsetzungsoffensive für Klimaneutralität aufzusetzen. Damit setzen deutsche Unternehm</w:t>
      </w:r>
      <w:bookmarkStart w:id="1" w:name="_GoBack"/>
      <w:bookmarkEnd w:id="1"/>
      <w:r w:rsidR="0031306B">
        <w:t xml:space="preserve">en ein deutliches Signal für ambitionierten Klimaschutz in der neuen Legislaturperiode. </w:t>
      </w:r>
    </w:p>
    <w:p w14:paraId="68B6D93C" w14:textId="51D9E0D6" w:rsidR="0031306B" w:rsidRDefault="00253590" w:rsidP="00307441">
      <w:r>
        <w:t xml:space="preserve">Christophe de </w:t>
      </w:r>
      <w:proofErr w:type="spellStart"/>
      <w:r>
        <w:t>Maistre</w:t>
      </w:r>
      <w:proofErr w:type="spellEnd"/>
      <w:r>
        <w:t xml:space="preserve">, Zone </w:t>
      </w:r>
      <w:proofErr w:type="spellStart"/>
      <w:r>
        <w:t>President</w:t>
      </w:r>
      <w:proofErr w:type="spellEnd"/>
      <w:r>
        <w:t xml:space="preserve"> DACH bei Schneider </w:t>
      </w:r>
      <w:proofErr w:type="spellStart"/>
      <w:r>
        <w:t>Electric</w:t>
      </w:r>
      <w:proofErr w:type="spellEnd"/>
      <w:r w:rsidR="0031306B" w:rsidRPr="00A3371A">
        <w:t>: „</w:t>
      </w:r>
      <w:r w:rsidR="00CF58FA" w:rsidRPr="00A3371A">
        <w:t xml:space="preserve">Nicht Reden, sondern Handeln ist das Gebot der Stunde. </w:t>
      </w:r>
      <w:r w:rsidR="0031306B" w:rsidRPr="00A3371A">
        <w:t xml:space="preserve">In der neuen </w:t>
      </w:r>
      <w:proofErr w:type="spellStart"/>
      <w:r w:rsidR="0031306B" w:rsidRPr="00A3371A">
        <w:t>Legislatur</w:t>
      </w:r>
      <w:proofErr w:type="spellEnd"/>
      <w:r w:rsidR="0031306B" w:rsidRPr="00A3371A">
        <w:t xml:space="preserve"> kommt es in der Klimapolitik darauf an, </w:t>
      </w:r>
      <w:r w:rsidR="00CF58FA" w:rsidRPr="00A3371A">
        <w:t xml:space="preserve">der Energiewende und dem Klimaschutz das </w:t>
      </w:r>
      <w:r w:rsidR="00567E8F" w:rsidRPr="00A3371A">
        <w:t>maximale</w:t>
      </w:r>
      <w:r w:rsidR="00CF58FA" w:rsidRPr="00A3371A">
        <w:t xml:space="preserve"> </w:t>
      </w:r>
      <w:proofErr w:type="spellStart"/>
      <w:r w:rsidR="00CF58FA" w:rsidRPr="00A3371A">
        <w:t>Momentum</w:t>
      </w:r>
      <w:proofErr w:type="spellEnd"/>
      <w:r w:rsidR="00CF58FA" w:rsidRPr="00A3371A">
        <w:t xml:space="preserve"> zu verschaffen. </w:t>
      </w:r>
      <w:r w:rsidR="0031306B" w:rsidRPr="00A3371A">
        <w:t xml:space="preserve">Wir als </w:t>
      </w:r>
      <w:r w:rsidR="007422E5" w:rsidRPr="00A3371A">
        <w:t>Unternehmen</w:t>
      </w:r>
      <w:r w:rsidR="0031306B" w:rsidRPr="00A3371A">
        <w:t xml:space="preserve"> </w:t>
      </w:r>
      <w:r w:rsidR="00CC519C" w:rsidRPr="00A3371A">
        <w:t>haben es uns auf die Fahnen geschrieben,</w:t>
      </w:r>
      <w:r w:rsidR="00DE0853" w:rsidRPr="00A3371A">
        <w:t xml:space="preserve"> Innovationen in grüne Zukunftstechnologien </w:t>
      </w:r>
      <w:r w:rsidR="00271753" w:rsidRPr="00A3371A">
        <w:t>zu forciere</w:t>
      </w:r>
      <w:r w:rsidR="00DE0853" w:rsidRPr="00A3371A">
        <w:t>n, branchenübergreifend praktische Lösungen für einen effektiven Klimaschutz zu realisieren und zukunftssichere Arbeitsplätze zu schaffen</w:t>
      </w:r>
      <w:r w:rsidR="00CC519C" w:rsidRPr="00A3371A">
        <w:t xml:space="preserve"> – und damit die Energiewende proaktiv voranzutreiben.</w:t>
      </w:r>
      <w:r w:rsidR="00DE0853" w:rsidRPr="00A3371A">
        <w:t>“</w:t>
      </w:r>
    </w:p>
    <w:p w14:paraId="754D4C1A" w14:textId="6F592AC7" w:rsidR="0031306B" w:rsidRDefault="005163F9" w:rsidP="00307441">
      <w:r>
        <w:t xml:space="preserve">Unter den beteiligten Firmen sind namhafte Vertreter aus allen relevanten Branchen und Schlüsselindustrien, darunter der Tech-Konzern Schneider </w:t>
      </w:r>
      <w:proofErr w:type="spellStart"/>
      <w:r>
        <w:t>Electric</w:t>
      </w:r>
      <w:proofErr w:type="spellEnd"/>
      <w:r>
        <w:t xml:space="preserve"> und weitere Vertreter aus Grundstoff- und </w:t>
      </w:r>
      <w:r w:rsidR="009754EB">
        <w:t xml:space="preserve">Chemieindustrie, Maschinen- und Fahrzeugbau, Finanzbranche sowie große Unternehmen aus den Bereichen Gebäude, Mobilität, Handel, Automatisierung und Energiemanagement. Zusammen beschäftigen sie in Deutschland </w:t>
      </w:r>
      <w:r w:rsidR="00F2179B">
        <w:t>mehr als eine</w:t>
      </w:r>
      <w:r w:rsidR="009754EB" w:rsidRPr="00F2179B">
        <w:t xml:space="preserve"> Million und weltweit über </w:t>
      </w:r>
      <w:r w:rsidR="00F2179B" w:rsidRPr="00F2179B">
        <w:t>fünf</w:t>
      </w:r>
      <w:r w:rsidR="009754EB" w:rsidRPr="00F2179B">
        <w:t xml:space="preserve"> Millionen</w:t>
      </w:r>
      <w:r w:rsidR="009754EB">
        <w:t xml:space="preserve"> Menschen und stehen für einen globalen Umsatz von </w:t>
      </w:r>
      <w:r w:rsidR="009754EB" w:rsidRPr="00F2179B">
        <w:t xml:space="preserve">etwa </w:t>
      </w:r>
      <w:r w:rsidR="00F2179B" w:rsidRPr="00F2179B">
        <w:t>einer</w:t>
      </w:r>
      <w:r w:rsidR="009754EB" w:rsidRPr="00F2179B">
        <w:t xml:space="preserve"> Billion</w:t>
      </w:r>
      <w:r w:rsidR="009754EB">
        <w:t xml:space="preserve"> Euro. </w:t>
      </w:r>
    </w:p>
    <w:p w14:paraId="0C171C97" w14:textId="5F14ADC7" w:rsidR="009754EB" w:rsidRDefault="009754EB" w:rsidP="00307441">
      <w:r>
        <w:t>„Der Klimaschutz</w:t>
      </w:r>
      <w:r w:rsidR="008857DF">
        <w:t xml:space="preserve"> war bei der Bundestagswahl das wahlentscheidende Thema und muss von den Parteien bei der Bildung einer neuen Bundesregierung ganz oben auf die Agenda gesetzt werden“, sagt Prof. Dr. Michael Otto, Präsident der Stiftung2°, Unternehmer und Aufsichtsratsvorsitzender der Otto Group. „Die Dekade des Handelns für den Klimaschutz hat begonnen. Die neue Bundesregierung muss jetzt den Rahmen setzen, damit wir als Unternehmer Klimaneutralität zum Markenzeichen der deutschen Wirtschaft machen können“, so Otto weiter. </w:t>
      </w:r>
    </w:p>
    <w:p w14:paraId="375B861B" w14:textId="3BF01DE2" w:rsidR="008857DF" w:rsidRDefault="004E3892" w:rsidP="00307441">
      <w:r>
        <w:lastRenderedPageBreak/>
        <w:t xml:space="preserve">In Anlehnung an den ganzheitlichen Ansatz des Green Deals der EU-Kommission fordern die Unternehmen in dem Appell, dass die Umsetzungsoffensive ein Paket konkreter Maßnahmen enthalten sollte, damit das Ziel Klimaneutralität bis 2045 verlässlich erreicht werden kann. Für die Transformation zur Klimaneutralität müsse der Ausbau wichtiger Technologien und Infrastrukturen beschleunigt vorangetrieben werden. Dies gelte insbesondere für den Ausbau erneuerbarer Energien und der dafür erforderlichen Stromnetze, klimafreundliche Industrieanlagen und Verkehrsinfrastrukturen sowie die energetische Gebäudesanierung. </w:t>
      </w:r>
    </w:p>
    <w:p w14:paraId="05B72DB0" w14:textId="7E631380" w:rsidR="004E3892" w:rsidRDefault="004E3892" w:rsidP="00307441">
      <w:r>
        <w:t>„</w:t>
      </w:r>
      <w:r w:rsidR="00523C38">
        <w:t>‘</w:t>
      </w:r>
      <w:r>
        <w:t xml:space="preserve">Klimaneutralität machen‘ sollte zum Motto der neuen Legislaturperiode werden. Die neue Bundesregierung muss klimapolitisch mutig und entschlossen handeln und kann dabei auf die Unterstützung dieser breiten Unternehmensallianz bauen“, sagt Sabine </w:t>
      </w:r>
      <w:proofErr w:type="spellStart"/>
      <w:r>
        <w:t>Nallinger</w:t>
      </w:r>
      <w:proofErr w:type="spellEnd"/>
      <w:r>
        <w:t xml:space="preserve">, Vorständin der Stiftung 2°. „Jetzt kommt es darauf an, eine Umsetzungsoffensive für Klimaneutralität ins Zentrum einer Regierungsbildung zu rücken. Wenige Wochen vor der Weltklimakonferenz in Glasgow und vor den wichtigen Entscheidungen für das </w:t>
      </w:r>
      <w:r w:rsidR="00523C38">
        <w:t>‚</w:t>
      </w:r>
      <w:r>
        <w:t xml:space="preserve">Fit </w:t>
      </w:r>
      <w:proofErr w:type="spellStart"/>
      <w:r>
        <w:t>for</w:t>
      </w:r>
      <w:proofErr w:type="spellEnd"/>
      <w:r>
        <w:t xml:space="preserve"> 55‘-Paket der EU senden </w:t>
      </w:r>
      <w:r w:rsidR="00640162">
        <w:t xml:space="preserve">die </w:t>
      </w:r>
      <w:r>
        <w:t xml:space="preserve">Unternehmen damit auch ein wichtiges Signal an die europäische und internationale Gemeinschaft“, so </w:t>
      </w:r>
      <w:proofErr w:type="spellStart"/>
      <w:r>
        <w:t>Nallinger</w:t>
      </w:r>
      <w:proofErr w:type="spellEnd"/>
      <w:r>
        <w:t xml:space="preserve"> weiter. </w:t>
      </w:r>
    </w:p>
    <w:p w14:paraId="11C4E908" w14:textId="77777777" w:rsidR="001E0E27" w:rsidRDefault="001E0E27" w:rsidP="001E0E27">
      <w:pPr>
        <w:spacing w:before="120" w:after="120" w:line="240" w:lineRule="auto"/>
        <w:rPr>
          <w:rFonts w:eastAsia="Calibri" w:cs="Arial"/>
          <w:b/>
          <w:szCs w:val="20"/>
          <w:lang w:eastAsia="en-US"/>
        </w:rPr>
      </w:pPr>
    </w:p>
    <w:p w14:paraId="74B00FC6" w14:textId="76F565A8" w:rsidR="001E0E27" w:rsidRPr="001E0E27" w:rsidRDefault="001E0E27" w:rsidP="001E0E27">
      <w:pPr>
        <w:spacing w:before="120" w:after="120" w:line="240" w:lineRule="auto"/>
        <w:rPr>
          <w:rFonts w:eastAsia="Calibri" w:cs="Arial"/>
          <w:b/>
          <w:szCs w:val="20"/>
          <w:lang w:eastAsia="en-US"/>
        </w:rPr>
      </w:pPr>
      <w:r w:rsidRPr="001E0E27">
        <w:rPr>
          <w:rFonts w:eastAsia="Calibri" w:cs="Arial"/>
          <w:b/>
          <w:szCs w:val="20"/>
          <w:lang w:eastAsia="en-US"/>
        </w:rPr>
        <w:t>Über die Stiftung 2°</w:t>
      </w:r>
    </w:p>
    <w:p w14:paraId="215A22BB" w14:textId="77777777" w:rsidR="001E0E27" w:rsidRDefault="001E0E27" w:rsidP="001E0E27">
      <w:pPr>
        <w:spacing w:before="120" w:after="120" w:line="240" w:lineRule="auto"/>
        <w:rPr>
          <w:rFonts w:ascii="Source Sans Pro" w:eastAsia="Calibri" w:hAnsi="Source Sans Pro" w:cs="Arial"/>
          <w:sz w:val="17"/>
          <w:szCs w:val="17"/>
          <w:lang w:eastAsia="en-US"/>
        </w:rPr>
      </w:pPr>
    </w:p>
    <w:p w14:paraId="2C553F83" w14:textId="77777777" w:rsidR="001E0E27" w:rsidRDefault="001E0E27" w:rsidP="001E0E27">
      <w:pPr>
        <w:spacing w:before="120" w:after="120" w:line="240" w:lineRule="auto"/>
        <w:rPr>
          <w:kern w:val="24"/>
          <w:sz w:val="16"/>
          <w:szCs w:val="16"/>
          <w:lang w:eastAsia="de-DE"/>
        </w:rPr>
      </w:pPr>
      <w:r w:rsidRPr="001E0E27">
        <w:rPr>
          <w:kern w:val="24"/>
          <w:sz w:val="16"/>
          <w:szCs w:val="16"/>
          <w:lang w:eastAsia="de-DE"/>
        </w:rPr>
        <w:t xml:space="preserve">Die Stiftung 2° ist eine Initiative von Vorstandsvorsitzenden, Geschäftsführern und Familienunternehmern. Ziel ist es, die Politik zur Etablierung effektiver marktwirtschaftlicher Rahmenbedingungen für den Klimaschutz aufzufordern und die Lösungskompetenz deutscher Unternehmen zu unterstützen. Benannt ist die Stiftung nach ihrem wichtigsten Ziel: die durchschnittliche globale Erderwärmung auf deutlich unter 2 Grad Celsius zu beschränken. </w:t>
      </w:r>
    </w:p>
    <w:p w14:paraId="776B913F" w14:textId="5D7260E6" w:rsidR="001E0E27" w:rsidRPr="001E0E27" w:rsidRDefault="001E0E27" w:rsidP="001E0E27">
      <w:pPr>
        <w:spacing w:before="120" w:after="120" w:line="240" w:lineRule="auto"/>
        <w:jc w:val="left"/>
        <w:rPr>
          <w:kern w:val="24"/>
          <w:sz w:val="16"/>
          <w:szCs w:val="16"/>
          <w:lang w:eastAsia="de-DE"/>
        </w:rPr>
      </w:pPr>
      <w:r w:rsidRPr="001E0E27">
        <w:rPr>
          <w:kern w:val="24"/>
          <w:sz w:val="16"/>
          <w:szCs w:val="16"/>
          <w:lang w:eastAsia="de-DE"/>
        </w:rPr>
        <w:t xml:space="preserve">Die Unterstützer der Stiftung sind: </w:t>
      </w:r>
      <w:r w:rsidRPr="001E0E27">
        <w:rPr>
          <w:kern w:val="24"/>
          <w:sz w:val="16"/>
          <w:szCs w:val="16"/>
          <w:lang w:eastAsia="de-DE"/>
        </w:rPr>
        <w:br/>
        <w:t xml:space="preserve">AIDA Cruises, ALDI SÜD Dienstleistungs-GmbH &amp; Co. </w:t>
      </w:r>
      <w:proofErr w:type="spellStart"/>
      <w:r w:rsidRPr="001E0E27">
        <w:rPr>
          <w:kern w:val="24"/>
          <w:sz w:val="16"/>
          <w:szCs w:val="16"/>
          <w:lang w:eastAsia="de-DE"/>
        </w:rPr>
        <w:t>oHG</w:t>
      </w:r>
      <w:proofErr w:type="spellEnd"/>
      <w:r w:rsidRPr="001E0E27">
        <w:rPr>
          <w:kern w:val="24"/>
          <w:sz w:val="16"/>
          <w:szCs w:val="16"/>
          <w:lang w:eastAsia="de-DE"/>
        </w:rPr>
        <w:t xml:space="preserve">, Allianz SE, </w:t>
      </w:r>
      <w:proofErr w:type="spellStart"/>
      <w:r w:rsidRPr="001E0E27">
        <w:rPr>
          <w:kern w:val="24"/>
          <w:sz w:val="16"/>
          <w:szCs w:val="16"/>
          <w:lang w:eastAsia="de-DE"/>
        </w:rPr>
        <w:t>Aurubis</w:t>
      </w:r>
      <w:proofErr w:type="spellEnd"/>
      <w:r w:rsidRPr="001E0E27">
        <w:rPr>
          <w:kern w:val="24"/>
          <w:sz w:val="16"/>
          <w:szCs w:val="16"/>
          <w:lang w:eastAsia="de-DE"/>
        </w:rPr>
        <w:t xml:space="preserve"> AG, DAIKIN Airconditioning Germany GmbH, Deutsche Bahn AG, Deutsche Post DHL Group, DEUTSCHE ROCKWOOL GmbH &amp; Co. KG, Deutsche Telekom AG, Deutsche Wohnen SE, Dirk Rossmann GmbH, DRÄXLMAIER Group, EnBW Energie Baden-Württemberg AG, Unternehmensgruppe Gegenbauer, GLS Gemeinschaftsbank eG, GOLDBECK GmbH, HeidelbergCement AG, INTERSEROH </w:t>
      </w:r>
      <w:proofErr w:type="spellStart"/>
      <w:r w:rsidRPr="001E0E27">
        <w:rPr>
          <w:kern w:val="24"/>
          <w:sz w:val="16"/>
          <w:szCs w:val="16"/>
          <w:lang w:eastAsia="de-DE"/>
        </w:rPr>
        <w:t>Dienstleistungs</w:t>
      </w:r>
      <w:proofErr w:type="spellEnd"/>
      <w:r w:rsidRPr="001E0E27">
        <w:rPr>
          <w:kern w:val="24"/>
          <w:sz w:val="16"/>
          <w:szCs w:val="16"/>
          <w:lang w:eastAsia="de-DE"/>
        </w:rPr>
        <w:t xml:space="preserve"> GmbH/ALBA Services Holding GmbH, </w:t>
      </w:r>
      <w:proofErr w:type="spellStart"/>
      <w:r w:rsidRPr="001E0E27">
        <w:rPr>
          <w:kern w:val="24"/>
          <w:sz w:val="16"/>
          <w:szCs w:val="16"/>
          <w:lang w:eastAsia="de-DE"/>
        </w:rPr>
        <w:t>Lanxess</w:t>
      </w:r>
      <w:proofErr w:type="spellEnd"/>
      <w:r w:rsidRPr="001E0E27">
        <w:rPr>
          <w:kern w:val="24"/>
          <w:sz w:val="16"/>
          <w:szCs w:val="16"/>
          <w:lang w:eastAsia="de-DE"/>
        </w:rPr>
        <w:t xml:space="preserve"> AG, Otto Group, OTTO FUCHS KG, Papier- und Kartonfabrik Varel GmbH &amp; Co. KG, Phoenix </w:t>
      </w:r>
      <w:proofErr w:type="spellStart"/>
      <w:r w:rsidRPr="001E0E27">
        <w:rPr>
          <w:kern w:val="24"/>
          <w:sz w:val="16"/>
          <w:szCs w:val="16"/>
          <w:lang w:eastAsia="de-DE"/>
        </w:rPr>
        <w:t>Contact</w:t>
      </w:r>
      <w:proofErr w:type="spellEnd"/>
      <w:r w:rsidRPr="001E0E27">
        <w:rPr>
          <w:kern w:val="24"/>
          <w:sz w:val="16"/>
          <w:szCs w:val="16"/>
          <w:lang w:eastAsia="de-DE"/>
        </w:rPr>
        <w:t xml:space="preserve"> GmbH &amp; Co. KG, PUMA SE, Salzgitter AG, </w:t>
      </w:r>
      <w:proofErr w:type="spellStart"/>
      <w:r w:rsidRPr="001E0E27">
        <w:rPr>
          <w:kern w:val="24"/>
          <w:sz w:val="16"/>
          <w:szCs w:val="16"/>
          <w:lang w:eastAsia="de-DE"/>
        </w:rPr>
        <w:t>Schüco</w:t>
      </w:r>
      <w:proofErr w:type="spellEnd"/>
      <w:r w:rsidRPr="001E0E27">
        <w:rPr>
          <w:kern w:val="24"/>
          <w:sz w:val="16"/>
          <w:szCs w:val="16"/>
          <w:lang w:eastAsia="de-DE"/>
        </w:rPr>
        <w:t xml:space="preserve"> International KG, Schwäbisch Hall-Stiftung bauen-wohnen-leben, </w:t>
      </w:r>
      <w:proofErr w:type="spellStart"/>
      <w:r w:rsidRPr="001E0E27">
        <w:rPr>
          <w:kern w:val="24"/>
          <w:sz w:val="16"/>
          <w:szCs w:val="16"/>
          <w:lang w:eastAsia="de-DE"/>
        </w:rPr>
        <w:t>thyssenkrupp</w:t>
      </w:r>
      <w:proofErr w:type="spellEnd"/>
      <w:r w:rsidRPr="001E0E27">
        <w:rPr>
          <w:kern w:val="24"/>
          <w:sz w:val="16"/>
          <w:szCs w:val="16"/>
          <w:lang w:eastAsia="de-DE"/>
        </w:rPr>
        <w:t xml:space="preserve"> Steel Europe AG, Union Asset Management Holding AG, VTG Aktiengesellschaft, Wacker Chemie AG.</w:t>
      </w:r>
    </w:p>
    <w:p w14:paraId="7F6D7871" w14:textId="77777777" w:rsidR="00BA2759" w:rsidRPr="0031306B" w:rsidRDefault="00BA2759" w:rsidP="00BA2759">
      <w:pPr>
        <w:rPr>
          <w:lang w:eastAsia="en-GB"/>
        </w:rPr>
      </w:pPr>
    </w:p>
    <w:p w14:paraId="1E85CE7A" w14:textId="77777777" w:rsidR="001E0F34" w:rsidRPr="00216DE5" w:rsidRDefault="00FD2DD4" w:rsidP="00FD2DD4">
      <w:pPr>
        <w:pStyle w:val="SEZwischentitel"/>
        <w:rPr>
          <w:szCs w:val="16"/>
          <w:lang w:val="de-DE"/>
        </w:rPr>
      </w:pPr>
      <w:bookmarkStart w:id="2" w:name="_Hlk84594366"/>
      <w:r w:rsidRPr="00216DE5">
        <w:rPr>
          <w:lang w:val="de-DE"/>
        </w:rPr>
        <w:t xml:space="preserve">Über Schneider </w:t>
      </w:r>
      <w:proofErr w:type="spellStart"/>
      <w:r w:rsidRPr="00216DE5">
        <w:rPr>
          <w:lang w:val="de-DE"/>
        </w:rPr>
        <w:t>Electric</w:t>
      </w:r>
      <w:proofErr w:type="spellEnd"/>
    </w:p>
    <w:bookmarkEnd w:id="2"/>
    <w:p w14:paraId="25777AAF" w14:textId="77777777" w:rsidR="00A9592D" w:rsidRPr="00A9592D" w:rsidRDefault="00A9592D" w:rsidP="00A9592D">
      <w:pPr>
        <w:pStyle w:val="SEBoilerplate"/>
        <w:rPr>
          <w:kern w:val="24"/>
          <w:szCs w:val="16"/>
          <w:lang w:eastAsia="de-DE"/>
        </w:rPr>
      </w:pPr>
      <w:r w:rsidRPr="00A9592D">
        <w:rPr>
          <w:kern w:val="24"/>
          <w:szCs w:val="16"/>
          <w:lang w:eastAsia="de-DE"/>
        </w:rPr>
        <w:t xml:space="preserve">Wir von Schneider </w:t>
      </w:r>
      <w:proofErr w:type="spellStart"/>
      <w:r w:rsidRPr="00A9592D">
        <w:rPr>
          <w:kern w:val="24"/>
          <w:szCs w:val="16"/>
          <w:lang w:eastAsia="de-DE"/>
        </w:rPr>
        <w:t>Electric</w:t>
      </w:r>
      <w:proofErr w:type="spellEnd"/>
      <w:r w:rsidRPr="00A9592D">
        <w:rPr>
          <w:kern w:val="24"/>
          <w:szCs w:val="16"/>
          <w:lang w:eastAsia="de-DE"/>
        </w:rPr>
        <w:t xml:space="preserve"> möchten </w:t>
      </w:r>
      <w:r w:rsidRPr="00A9592D">
        <w:rPr>
          <w:b/>
          <w:bCs/>
          <w:kern w:val="24"/>
          <w:szCs w:val="16"/>
          <w:lang w:eastAsia="de-DE"/>
        </w:rPr>
        <w:t xml:space="preserve">die optimale Nutzung von Energie und Ressourcen für alle ermöglichen </w:t>
      </w:r>
      <w:r w:rsidRPr="00A9592D">
        <w:rPr>
          <w:kern w:val="24"/>
          <w:szCs w:val="16"/>
          <w:lang w:eastAsia="de-DE"/>
        </w:rPr>
        <w:t xml:space="preserve">und damit den </w:t>
      </w:r>
      <w:r w:rsidRPr="00A9592D">
        <w:rPr>
          <w:b/>
          <w:bCs/>
          <w:kern w:val="24"/>
          <w:szCs w:val="16"/>
          <w:lang w:eastAsia="de-DE"/>
        </w:rPr>
        <w:t xml:space="preserve">Weg zu Fortschritt und Nachhaltigkeit </w:t>
      </w:r>
      <w:r w:rsidRPr="00A9592D">
        <w:rPr>
          <w:kern w:val="24"/>
          <w:szCs w:val="16"/>
          <w:lang w:eastAsia="de-DE"/>
        </w:rPr>
        <w:t xml:space="preserve">ebnen. Wir nennen das </w:t>
      </w:r>
      <w:r w:rsidRPr="00A9592D">
        <w:rPr>
          <w:b/>
          <w:bCs/>
          <w:kern w:val="24"/>
          <w:szCs w:val="16"/>
          <w:lang w:eastAsia="de-DE"/>
        </w:rPr>
        <w:t xml:space="preserve">Life </w:t>
      </w:r>
      <w:proofErr w:type="spellStart"/>
      <w:r w:rsidRPr="00A9592D">
        <w:rPr>
          <w:b/>
          <w:bCs/>
          <w:kern w:val="24"/>
          <w:szCs w:val="16"/>
          <w:lang w:eastAsia="de-DE"/>
        </w:rPr>
        <w:t>Is</w:t>
      </w:r>
      <w:proofErr w:type="spellEnd"/>
      <w:r w:rsidRPr="00A9592D">
        <w:rPr>
          <w:b/>
          <w:bCs/>
          <w:kern w:val="24"/>
          <w:szCs w:val="16"/>
          <w:lang w:eastAsia="de-DE"/>
        </w:rPr>
        <w:t xml:space="preserve"> On.</w:t>
      </w:r>
    </w:p>
    <w:p w14:paraId="73AA626A" w14:textId="77777777" w:rsidR="00A9592D" w:rsidRPr="00A9592D" w:rsidRDefault="00A9592D" w:rsidP="00A9592D">
      <w:pPr>
        <w:pStyle w:val="SEBoilerplate"/>
        <w:rPr>
          <w:kern w:val="24"/>
          <w:szCs w:val="16"/>
          <w:lang w:eastAsia="de-DE"/>
        </w:rPr>
      </w:pPr>
      <w:r w:rsidRPr="00A9592D">
        <w:rPr>
          <w:kern w:val="24"/>
          <w:szCs w:val="16"/>
          <w:lang w:eastAsia="de-DE"/>
        </w:rPr>
        <w:t xml:space="preserve">Wir sind Ihr </w:t>
      </w:r>
      <w:r w:rsidRPr="00A9592D">
        <w:rPr>
          <w:b/>
          <w:bCs/>
          <w:kern w:val="24"/>
          <w:szCs w:val="16"/>
          <w:lang w:eastAsia="de-DE"/>
        </w:rPr>
        <w:t>digitaler Partner für Nachhaltigkeit und Effizienz.</w:t>
      </w:r>
    </w:p>
    <w:p w14:paraId="6A8E6A5A" w14:textId="77777777" w:rsidR="00A9592D" w:rsidRPr="00A9592D" w:rsidRDefault="00A9592D" w:rsidP="00A9592D">
      <w:pPr>
        <w:pStyle w:val="SEBoilerplate"/>
        <w:rPr>
          <w:kern w:val="24"/>
          <w:szCs w:val="16"/>
          <w:lang w:eastAsia="de-DE"/>
        </w:rPr>
      </w:pPr>
      <w:r w:rsidRPr="00A9592D">
        <w:rPr>
          <w:kern w:val="24"/>
          <w:szCs w:val="16"/>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7492E39F" w14:textId="77777777" w:rsidR="00A9592D" w:rsidRPr="00A9592D" w:rsidRDefault="00A9592D" w:rsidP="00A9592D">
      <w:pPr>
        <w:pStyle w:val="SEBoilerplate"/>
        <w:rPr>
          <w:kern w:val="24"/>
          <w:szCs w:val="16"/>
          <w:lang w:eastAsia="de-DE"/>
        </w:rPr>
      </w:pPr>
      <w:r w:rsidRPr="00A9592D">
        <w:rPr>
          <w:kern w:val="24"/>
          <w:szCs w:val="16"/>
          <w:lang w:eastAsia="de-DE"/>
        </w:rPr>
        <w:lastRenderedPageBreak/>
        <w:t xml:space="preserve">Die tiefe Verankerung in den weltweiten lokalen Märkten macht uns zu einem nachhaltigen globalen Unternehmen. Wir setzen uns für offene Standards und für offene partnerschaftliche Eco-Systeme ein, die sich mit unserer </w:t>
      </w:r>
      <w:r w:rsidRPr="00A9592D">
        <w:rPr>
          <w:b/>
          <w:bCs/>
          <w:kern w:val="24"/>
          <w:szCs w:val="16"/>
          <w:lang w:eastAsia="de-DE"/>
        </w:rPr>
        <w:t xml:space="preserve">richtungsweisenden Aufgabe und unseren Werten Inklusion und </w:t>
      </w:r>
      <w:proofErr w:type="spellStart"/>
      <w:r w:rsidRPr="00A9592D">
        <w:rPr>
          <w:b/>
          <w:bCs/>
          <w:kern w:val="24"/>
          <w:szCs w:val="16"/>
          <w:lang w:eastAsia="de-DE"/>
        </w:rPr>
        <w:t>Empowerment</w:t>
      </w:r>
      <w:proofErr w:type="spellEnd"/>
      <w:r w:rsidRPr="00A9592D">
        <w:rPr>
          <w:b/>
          <w:bCs/>
          <w:kern w:val="24"/>
          <w:szCs w:val="16"/>
          <w:lang w:eastAsia="de-DE"/>
        </w:rPr>
        <w:t xml:space="preserve"> </w:t>
      </w:r>
      <w:r w:rsidRPr="00A9592D">
        <w:rPr>
          <w:kern w:val="24"/>
          <w:szCs w:val="16"/>
          <w:lang w:eastAsia="de-DE"/>
        </w:rPr>
        <w:t xml:space="preserve">identifizieren. </w:t>
      </w:r>
    </w:p>
    <w:p w14:paraId="42333E4D" w14:textId="77777777" w:rsidR="00A9592D" w:rsidRPr="00A9592D" w:rsidRDefault="00F06A64" w:rsidP="00A9592D">
      <w:pPr>
        <w:pStyle w:val="SEBoilerplate"/>
        <w:rPr>
          <w:kern w:val="24"/>
          <w:szCs w:val="16"/>
          <w:lang w:eastAsia="de-DE"/>
        </w:rPr>
      </w:pPr>
      <w:hyperlink r:id="rId8" w:history="1">
        <w:r w:rsidR="00A9592D" w:rsidRPr="00A9592D">
          <w:rPr>
            <w:rStyle w:val="Hyperlink"/>
            <w:kern w:val="24"/>
            <w:szCs w:val="16"/>
            <w:lang w:eastAsia="de-DE"/>
          </w:rPr>
          <w:t>www.se.com</w:t>
        </w:r>
      </w:hyperlink>
    </w:p>
    <w:p w14:paraId="1541FE6C" w14:textId="53EC782C" w:rsidR="004E20D6" w:rsidRDefault="005F0F98" w:rsidP="004E20D6">
      <w:pPr>
        <w:rPr>
          <w:rFonts w:cs="Arial"/>
          <w:sz w:val="16"/>
        </w:rPr>
      </w:pPr>
      <w:r>
        <w:rPr>
          <w:rFonts w:cs="Arial"/>
          <w:noProof/>
          <w:sz w:val="16"/>
          <w:szCs w:val="16"/>
          <w:lang w:eastAsia="de-DE"/>
        </w:rPr>
        <mc:AlternateContent>
          <mc:Choice Requires="wps">
            <w:drawing>
              <wp:inline distT="0" distB="0" distL="0" distR="0" wp14:anchorId="1DCA5BB3" wp14:editId="07777777">
                <wp:extent cx="1987550" cy="299085"/>
                <wp:effectExtent l="9525" t="9525" r="3175" b="5715"/>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299085"/>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DCA5BB3" id="Abgerundetes Rechteck 1" o:spid="_x0000_s1026" href="http://tv.schneider-electric.com/site/schneiderTV/index.cfm?video=15aXVtdDriWq9bWNul594OvchdzAiPhW#ooid=15aXVtdDriWq9bWNul594OvchdzAiPhW" target="_blank" style="width:156.5pt;height:23.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14:paraId="354AC4A4" w14:textId="6CC018AB" w:rsidR="007E77FD" w:rsidRDefault="00FD2DD4" w:rsidP="004E20D6">
      <w:pPr>
        <w:rPr>
          <w:rFonts w:cs="Arial"/>
          <w:color w:val="000000"/>
        </w:rPr>
      </w:pPr>
      <w:r>
        <w:rPr>
          <w:rFonts w:cs="Arial"/>
          <w:b/>
        </w:rPr>
        <w:t>Folgen Sie uns auf</w:t>
      </w:r>
      <w:r w:rsidR="002E1C68" w:rsidRPr="002674FE">
        <w:rPr>
          <w:rFonts w:cs="Arial"/>
          <w:b/>
        </w:rPr>
        <w:t xml:space="preserve">: </w:t>
      </w:r>
      <w:r w:rsidR="002E1C68"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E1C68" w:rsidRPr="002674FE">
        <w:rPr>
          <w:rFonts w:cs="Arial"/>
          <w:b/>
        </w:rPr>
        <w:t xml:space="preserve"> </w:t>
      </w:r>
      <w:r w:rsidR="002E1C68" w:rsidRPr="002674FE">
        <w:rPr>
          <w:rFonts w:cs="Arial"/>
          <w:b/>
          <w:color w:val="000000"/>
        </w:rPr>
        <w:t>Hashtags</w:t>
      </w:r>
      <w:r w:rsidR="002E1C68" w:rsidRPr="002674FE">
        <w:rPr>
          <w:rFonts w:cs="Arial"/>
          <w:b/>
        </w:rPr>
        <w:t xml:space="preserve">: </w:t>
      </w:r>
      <w:r w:rsidR="002E1C68" w:rsidRPr="002674FE">
        <w:rPr>
          <w:rFonts w:cs="Arial" w:hint="eastAsia"/>
          <w:color w:val="000000"/>
        </w:rPr>
        <w:t>#</w:t>
      </w:r>
      <w:proofErr w:type="spellStart"/>
      <w:r w:rsidR="002E1C68" w:rsidRPr="002674FE">
        <w:rPr>
          <w:rFonts w:cs="Arial" w:hint="eastAsia"/>
          <w:color w:val="000000"/>
        </w:rPr>
        <w:t>SchneiderElectric</w:t>
      </w:r>
      <w:proofErr w:type="spellEnd"/>
      <w:r w:rsidR="002E1C68" w:rsidRPr="002674FE">
        <w:rPr>
          <w:rFonts w:cs="Arial" w:hint="eastAsia"/>
          <w:color w:val="000000"/>
        </w:rPr>
        <w:t xml:space="preserve"> #</w:t>
      </w:r>
      <w:proofErr w:type="spellStart"/>
      <w:r w:rsidR="002E1C68">
        <w:rPr>
          <w:rFonts w:cs="Arial"/>
          <w:color w:val="000000"/>
        </w:rPr>
        <w:t>L</w:t>
      </w:r>
      <w:r>
        <w:rPr>
          <w:rFonts w:cs="Arial"/>
          <w:color w:val="000000"/>
        </w:rPr>
        <w:t>ifeIsOn</w:t>
      </w:r>
      <w:proofErr w:type="spellEnd"/>
      <w:r>
        <w:rPr>
          <w:rFonts w:cs="Arial"/>
          <w:color w:val="000000"/>
        </w:rPr>
        <w:t xml:space="preserve"> #</w:t>
      </w:r>
      <w:proofErr w:type="spellStart"/>
      <w:r>
        <w:rPr>
          <w:rFonts w:cs="Arial"/>
          <w:color w:val="000000"/>
        </w:rPr>
        <w:t>InnovationAtEveryLevel</w:t>
      </w:r>
      <w:proofErr w:type="spellEnd"/>
      <w:r w:rsidR="005F0F98">
        <w:rPr>
          <w:rFonts w:cs="Arial"/>
          <w:color w:val="000000"/>
        </w:rPr>
        <w:t xml:space="preserve"> #</w:t>
      </w:r>
      <w:proofErr w:type="spellStart"/>
      <w:r w:rsidR="005F0F98">
        <w:rPr>
          <w:rFonts w:cs="Arial"/>
          <w:color w:val="000000"/>
        </w:rPr>
        <w:t>EcoStruxure</w:t>
      </w:r>
      <w:proofErr w:type="spellEnd"/>
    </w:p>
    <w:p w14:paraId="207F5255" w14:textId="4F86443F" w:rsidR="00523C38" w:rsidRDefault="00523C38" w:rsidP="004E20D6">
      <w:pPr>
        <w:rPr>
          <w:rFonts w:cs="Arial"/>
          <w:color w:val="000000"/>
        </w:rPr>
      </w:pPr>
    </w:p>
    <w:p w14:paraId="78238E96" w14:textId="77777777" w:rsidR="00523C38" w:rsidRPr="00523C38" w:rsidRDefault="00523C38" w:rsidP="00523C38">
      <w:pPr>
        <w:spacing w:before="240" w:after="120" w:line="240" w:lineRule="auto"/>
        <w:jc w:val="left"/>
        <w:rPr>
          <w:rFonts w:ascii="Source Serif Pro" w:eastAsia="Calibri" w:hAnsi="Source Serif Pro" w:cs="Arial"/>
          <w:b/>
          <w:sz w:val="17"/>
          <w:szCs w:val="17"/>
          <w:lang w:eastAsia="en-US"/>
        </w:rPr>
      </w:pPr>
      <w:r w:rsidRPr="00523C38">
        <w:rPr>
          <w:rFonts w:ascii="Source Sans Pro" w:eastAsia="Calibri" w:hAnsi="Source Sans Pro" w:cs="Arial"/>
          <w:b/>
          <w:sz w:val="17"/>
          <w:szCs w:val="17"/>
          <w:lang w:eastAsia="en-US"/>
        </w:rPr>
        <w:t>ÜBER DIE STIFTUNG 2°</w:t>
      </w:r>
    </w:p>
    <w:p w14:paraId="4E2FE497" w14:textId="0EAFD1A5" w:rsidR="00523C38" w:rsidRPr="00523C38" w:rsidRDefault="00523C38" w:rsidP="00523C38">
      <w:pPr>
        <w:pStyle w:val="SEZwischentitel"/>
        <w:rPr>
          <w:color w:val="auto"/>
          <w:szCs w:val="16"/>
          <w:lang w:val="de-DE"/>
        </w:rPr>
      </w:pPr>
      <w:r w:rsidRPr="00523C38">
        <w:rPr>
          <w:color w:val="auto"/>
          <w:lang w:val="de-DE"/>
        </w:rPr>
        <w:t xml:space="preserve">Über </w:t>
      </w:r>
      <w:r>
        <w:rPr>
          <w:color w:val="auto"/>
          <w:lang w:val="de-DE"/>
        </w:rPr>
        <w:t>die Stiftung 2°</w:t>
      </w:r>
    </w:p>
    <w:p w14:paraId="07221545" w14:textId="6736790E" w:rsidR="00523C38" w:rsidRPr="00523C38" w:rsidRDefault="00523C38" w:rsidP="00523C38">
      <w:pPr>
        <w:pStyle w:val="SEBoilerplate"/>
        <w:rPr>
          <w:kern w:val="24"/>
          <w:szCs w:val="16"/>
          <w:lang w:eastAsia="de-DE"/>
        </w:rPr>
      </w:pPr>
      <w:r w:rsidRPr="00523C38">
        <w:rPr>
          <w:kern w:val="24"/>
          <w:szCs w:val="16"/>
          <w:lang w:eastAsia="de-DE"/>
        </w:rPr>
        <w:t>Die Stiftung 2° ist eine Initiative von Vorstandsvorsitzenden, Geschäftsführern und Familienunternehmern. Ziel ist es, die Politik zur</w:t>
      </w:r>
      <w:r>
        <w:rPr>
          <w:kern w:val="24"/>
          <w:szCs w:val="16"/>
          <w:lang w:eastAsia="de-DE"/>
        </w:rPr>
        <w:t xml:space="preserve"> </w:t>
      </w:r>
      <w:r w:rsidRPr="00523C38">
        <w:rPr>
          <w:kern w:val="24"/>
          <w:szCs w:val="16"/>
          <w:lang w:eastAsia="de-DE"/>
        </w:rPr>
        <w:t xml:space="preserve">Etablierung effektiver marktwirtschaftlicher Rahmenbedingungen für den Klimaschutz aufzufordern und die Lösungskompetenz deutscher Unternehmen zu unterstützen. Benannt ist die Stiftung nach ihrem wichtigsten Ziel: die durchschnittliche globale Erderwärmung auf deutlich unter 2 Grad Celsius zu beschränken. Die Unterstützer der Stiftung sind: </w:t>
      </w:r>
      <w:r w:rsidRPr="00523C38">
        <w:rPr>
          <w:kern w:val="24"/>
          <w:szCs w:val="16"/>
          <w:lang w:eastAsia="de-DE"/>
        </w:rPr>
        <w:br/>
        <w:t xml:space="preserve">AIDA Cruises, ALDI SÜD Dienstleistungs-GmbH &amp; Co. </w:t>
      </w:r>
      <w:proofErr w:type="spellStart"/>
      <w:r w:rsidRPr="00523C38">
        <w:rPr>
          <w:kern w:val="24"/>
          <w:szCs w:val="16"/>
          <w:lang w:eastAsia="de-DE"/>
        </w:rPr>
        <w:t>oHG</w:t>
      </w:r>
      <w:proofErr w:type="spellEnd"/>
      <w:r w:rsidRPr="00523C38">
        <w:rPr>
          <w:kern w:val="24"/>
          <w:szCs w:val="16"/>
          <w:lang w:eastAsia="de-DE"/>
        </w:rPr>
        <w:t xml:space="preserve">, Allianz SE, </w:t>
      </w:r>
      <w:proofErr w:type="spellStart"/>
      <w:r w:rsidRPr="00523C38">
        <w:rPr>
          <w:kern w:val="24"/>
          <w:szCs w:val="16"/>
          <w:lang w:eastAsia="de-DE"/>
        </w:rPr>
        <w:t>Aurubis</w:t>
      </w:r>
      <w:proofErr w:type="spellEnd"/>
      <w:r w:rsidRPr="00523C38">
        <w:rPr>
          <w:kern w:val="24"/>
          <w:szCs w:val="16"/>
          <w:lang w:eastAsia="de-DE"/>
        </w:rPr>
        <w:t xml:space="preserve"> AG, DAIKIN Airconditioning Germany GmbH, Deutsche Bahn AG, Deutsche Post DHL Group, DEUTSCHE ROCKWOOL GmbH &amp; Co. KG, Deutsche Telekom AG, Deutsche Wohnen SE, Dirk Rossmann GmbH, DRÄXLMAIER Group, EnBW Energie Baden-Württemberg AG, Unternehmensgruppe Gegenbauer, GLS Gemeinschaftsbank eG, GOLDBECK GmbH, HeidelbergCement AG, INTERSEROH </w:t>
      </w:r>
      <w:proofErr w:type="spellStart"/>
      <w:r w:rsidRPr="00523C38">
        <w:rPr>
          <w:kern w:val="24"/>
          <w:szCs w:val="16"/>
          <w:lang w:eastAsia="de-DE"/>
        </w:rPr>
        <w:t>Dienstleistungs</w:t>
      </w:r>
      <w:proofErr w:type="spellEnd"/>
      <w:r w:rsidRPr="00523C38">
        <w:rPr>
          <w:kern w:val="24"/>
          <w:szCs w:val="16"/>
          <w:lang w:eastAsia="de-DE"/>
        </w:rPr>
        <w:t xml:space="preserve"> GmbH/ALBA Services Holding GmbH, </w:t>
      </w:r>
      <w:proofErr w:type="spellStart"/>
      <w:r w:rsidRPr="00523C38">
        <w:rPr>
          <w:kern w:val="24"/>
          <w:szCs w:val="16"/>
          <w:lang w:eastAsia="de-DE"/>
        </w:rPr>
        <w:t>Lanxess</w:t>
      </w:r>
      <w:proofErr w:type="spellEnd"/>
      <w:r w:rsidRPr="00523C38">
        <w:rPr>
          <w:kern w:val="24"/>
          <w:szCs w:val="16"/>
          <w:lang w:eastAsia="de-DE"/>
        </w:rPr>
        <w:t xml:space="preserve"> AG, Otto Group, OTTO FUCHS KG, Papier- und Kartonfabrik Varel GmbH &amp; Co. KG, Phoenix </w:t>
      </w:r>
      <w:proofErr w:type="spellStart"/>
      <w:r w:rsidRPr="00523C38">
        <w:rPr>
          <w:kern w:val="24"/>
          <w:szCs w:val="16"/>
          <w:lang w:eastAsia="de-DE"/>
        </w:rPr>
        <w:t>Contact</w:t>
      </w:r>
      <w:proofErr w:type="spellEnd"/>
      <w:r w:rsidRPr="00523C38">
        <w:rPr>
          <w:kern w:val="24"/>
          <w:szCs w:val="16"/>
          <w:lang w:eastAsia="de-DE"/>
        </w:rPr>
        <w:t xml:space="preserve"> GmbH &amp; Co. KG, PUMA SE, Salzgitter AG, </w:t>
      </w:r>
      <w:proofErr w:type="spellStart"/>
      <w:r w:rsidRPr="00523C38">
        <w:rPr>
          <w:kern w:val="24"/>
          <w:szCs w:val="16"/>
          <w:lang w:eastAsia="de-DE"/>
        </w:rPr>
        <w:t>Schüco</w:t>
      </w:r>
      <w:proofErr w:type="spellEnd"/>
      <w:r w:rsidRPr="00523C38">
        <w:rPr>
          <w:kern w:val="24"/>
          <w:szCs w:val="16"/>
          <w:lang w:eastAsia="de-DE"/>
        </w:rPr>
        <w:t xml:space="preserve"> International KG, Schwäbisch Hall-Stiftung bauen-wohnen-leben, </w:t>
      </w:r>
      <w:proofErr w:type="spellStart"/>
      <w:r w:rsidRPr="00523C38">
        <w:rPr>
          <w:kern w:val="24"/>
          <w:szCs w:val="16"/>
          <w:lang w:eastAsia="de-DE"/>
        </w:rPr>
        <w:t>thyssenkrupp</w:t>
      </w:r>
      <w:proofErr w:type="spellEnd"/>
      <w:r w:rsidRPr="00523C38">
        <w:rPr>
          <w:kern w:val="24"/>
          <w:szCs w:val="16"/>
          <w:lang w:eastAsia="de-DE"/>
        </w:rPr>
        <w:t xml:space="preserve"> Steel Europe AG, Union Asset Management Holding AG, VTG Aktiengesellschaft, Wacker Chemie AG.</w:t>
      </w:r>
    </w:p>
    <w:p w14:paraId="4196A672" w14:textId="77777777" w:rsidR="00523C38" w:rsidRPr="00523C38" w:rsidRDefault="00523C38" w:rsidP="00523C38">
      <w:pPr>
        <w:pStyle w:val="SEBoilerplate"/>
        <w:rPr>
          <w:kern w:val="24"/>
          <w:sz w:val="20"/>
          <w:szCs w:val="20"/>
          <w:lang w:eastAsia="de-DE"/>
        </w:rPr>
      </w:pPr>
      <w:r w:rsidRPr="00523C38">
        <w:rPr>
          <w:kern w:val="24"/>
          <w:sz w:val="20"/>
          <w:szCs w:val="20"/>
          <w:lang w:eastAsia="de-DE"/>
        </w:rPr>
        <w:t>PRESSEKONTAKT</w:t>
      </w:r>
    </w:p>
    <w:p w14:paraId="4B7C4DF6" w14:textId="77777777" w:rsidR="00523C38" w:rsidRPr="00523C38" w:rsidRDefault="00523C38" w:rsidP="00523C38">
      <w:pPr>
        <w:pStyle w:val="SEBoilerplate"/>
        <w:jc w:val="left"/>
        <w:rPr>
          <w:kern w:val="24"/>
          <w:sz w:val="20"/>
          <w:szCs w:val="20"/>
          <w:lang w:eastAsia="de-DE"/>
        </w:rPr>
      </w:pPr>
      <w:r w:rsidRPr="00523C38">
        <w:rPr>
          <w:kern w:val="24"/>
          <w:sz w:val="20"/>
          <w:szCs w:val="20"/>
          <w:lang w:eastAsia="de-DE"/>
        </w:rPr>
        <w:t xml:space="preserve">Dr. </w:t>
      </w:r>
      <w:proofErr w:type="spellStart"/>
      <w:r w:rsidRPr="00523C38">
        <w:rPr>
          <w:kern w:val="24"/>
          <w:sz w:val="20"/>
          <w:szCs w:val="20"/>
          <w:lang w:eastAsia="de-DE"/>
        </w:rPr>
        <w:t>Mikiya</w:t>
      </w:r>
      <w:proofErr w:type="spellEnd"/>
      <w:r w:rsidRPr="00523C38">
        <w:rPr>
          <w:kern w:val="24"/>
          <w:sz w:val="20"/>
          <w:szCs w:val="20"/>
          <w:lang w:eastAsia="de-DE"/>
        </w:rPr>
        <w:t xml:space="preserve"> Heise, Senior Referent Kommunikation </w:t>
      </w:r>
      <w:r w:rsidRPr="00523C38">
        <w:rPr>
          <w:kern w:val="24"/>
          <w:sz w:val="20"/>
          <w:szCs w:val="20"/>
          <w:lang w:eastAsia="de-DE"/>
        </w:rPr>
        <w:br/>
        <w:t>Telefon: +49 (0) 163 8827595</w:t>
      </w:r>
      <w:r w:rsidRPr="00523C38">
        <w:rPr>
          <w:kern w:val="24"/>
          <w:sz w:val="20"/>
          <w:szCs w:val="20"/>
          <w:lang w:eastAsia="de-DE"/>
        </w:rPr>
        <w:br/>
        <w:t xml:space="preserve">E-Mail: </w:t>
      </w:r>
      <w:hyperlink r:id="rId16" w:history="1">
        <w:r w:rsidRPr="00523C38">
          <w:rPr>
            <w:kern w:val="24"/>
            <w:sz w:val="20"/>
            <w:szCs w:val="20"/>
            <w:lang w:eastAsia="de-DE"/>
          </w:rPr>
          <w:t>mikiya.heise@2grad.org</w:t>
        </w:r>
      </w:hyperlink>
      <w:r w:rsidRPr="00523C38">
        <w:rPr>
          <w:kern w:val="24"/>
          <w:sz w:val="20"/>
          <w:szCs w:val="20"/>
          <w:lang w:eastAsia="de-DE"/>
        </w:rPr>
        <w:t xml:space="preserve"> </w:t>
      </w:r>
    </w:p>
    <w:p w14:paraId="6CF4F5A8" w14:textId="77777777" w:rsidR="00523C38" w:rsidRPr="00523C38" w:rsidRDefault="00523C38" w:rsidP="004E20D6">
      <w:pPr>
        <w:rPr>
          <w:rFonts w:cs="Arial"/>
          <w:color w:val="000000"/>
          <w:lang w:val="it-IT"/>
        </w:rPr>
      </w:pPr>
    </w:p>
    <w:sectPr w:rsidR="00523C38" w:rsidRPr="00523C38" w:rsidSect="0075079E">
      <w:headerReference w:type="even" r:id="rId17"/>
      <w:headerReference w:type="default" r:id="rId18"/>
      <w:footerReference w:type="even" r:id="rId19"/>
      <w:footerReference w:type="default" r:id="rId20"/>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0D289" w14:textId="77777777" w:rsidR="00F06A64" w:rsidRDefault="00F06A64" w:rsidP="00B230CF">
      <w:r>
        <w:separator/>
      </w:r>
    </w:p>
  </w:endnote>
  <w:endnote w:type="continuationSeparator" w:id="0">
    <w:p w14:paraId="1E9946F2" w14:textId="77777777" w:rsidR="00F06A64" w:rsidRDefault="00F06A64"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ource Sans Pro">
    <w:altName w:val="Cambria Math"/>
    <w:charset w:val="00"/>
    <w:family w:val="swiss"/>
    <w:pitch w:val="variable"/>
    <w:sig w:usb0="00000001" w:usb1="02000001" w:usb2="00000000" w:usb3="00000000" w:csb0="0000019F" w:csb1="00000000"/>
  </w:font>
  <w:font w:name="Arial Rounded MT Pro">
    <w:altName w:val="Arial"/>
    <w:panose1 w:val="00000000000000000000"/>
    <w:charset w:val="00"/>
    <w:family w:val="swiss"/>
    <w:notTrueType/>
    <w:pitch w:val="variable"/>
    <w:sig w:usb0="00000001" w:usb1="5000205B" w:usb2="00000000" w:usb3="00000000" w:csb0="00000093" w:csb1="00000000"/>
  </w:font>
  <w:font w:name="Source Serif Pro">
    <w:altName w:val="Cambria Math"/>
    <w:charset w:val="00"/>
    <w:family w:val="roman"/>
    <w:pitch w:val="variable"/>
    <w:sig w:usb0="00000001" w:usb1="02000003" w:usb2="00000000" w:usb3="00000000" w:csb0="0000019F"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A5BF3D"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 xml:space="preserve">Schneider </w:t>
                                </w:r>
                                <w:proofErr w:type="spellStart"/>
                                <w:r w:rsidRPr="003A46D0">
                                  <w:rPr>
                                    <w:rStyle w:val="A2"/>
                                    <w:rFonts w:ascii="Arial" w:hAnsi="Arial"/>
                                    <w:lang w:val="de-DE"/>
                                  </w:rPr>
                                  <w:t>Electric</w:t>
                                </w:r>
                                <w:proofErr w:type="spellEnd"/>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spellStart"/>
                                <w:r w:rsidRPr="00216DE5">
                                  <w:rPr>
                                    <w:rFonts w:cs="ArialRoundedMTStd-Light"/>
                                    <w:color w:val="000000"/>
                                    <w:sz w:val="16"/>
                                    <w:szCs w:val="16"/>
                                    <w:lang w:val="en-US"/>
                                  </w:rPr>
                                  <w:t>Riba</w:t>
                                </w:r>
                                <w:proofErr w:type="spellEnd"/>
                                <w:r w:rsidRPr="00216DE5">
                                  <w:rPr>
                                    <w:rFonts w:cs="ArialRoundedMTStd-Light"/>
                                    <w:color w:val="000000"/>
                                    <w:sz w:val="16"/>
                                    <w:szCs w:val="16"/>
                                    <w:lang w:val="en-US"/>
                                  </w:rPr>
                                  <w:t xml:space="preserve"> Business Talk GmbH</w:t>
                                </w:r>
                              </w:p>
                              <w:p w14:paraId="50CBAAE7" w14:textId="3E382C46" w:rsidR="00451A6B" w:rsidRPr="00DE2779" w:rsidRDefault="00E6354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E2779">
                                  <w:rPr>
                                    <w:rFonts w:cs="ArialRoundedMTStd-Light"/>
                                    <w:color w:val="000000"/>
                                    <w:sz w:val="16"/>
                                    <w:szCs w:val="16"/>
                                    <w:lang w:val="en-US"/>
                                  </w:rPr>
                                  <w:t>Birthe Fiedler</w:t>
                                </w:r>
                              </w:p>
                              <w:p w14:paraId="0654E205" w14:textId="648DA6D5"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w:t>
                                </w:r>
                                <w:r w:rsidR="00E63549">
                                  <w:rPr>
                                    <w:rFonts w:cs="ArialRoundedMTStd-Light"/>
                                    <w:color w:val="000000"/>
                                    <w:sz w:val="16"/>
                                    <w:szCs w:val="16"/>
                                  </w:rPr>
                                  <w:t>261 96 37 57 182</w:t>
                                </w:r>
                              </w:p>
                              <w:p w14:paraId="3827BD28" w14:textId="71B98F7D" w:rsidR="00451A6B" w:rsidRPr="00F5749B" w:rsidRDefault="00E63549"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bfiedle</w:t>
                                </w:r>
                                <w:r w:rsidR="00451A6B">
                                  <w:rPr>
                                    <w:rFonts w:cs="ArialRoundedMTStd-Light"/>
                                    <w:sz w:val="16"/>
                                    <w:szCs w:val="16"/>
                                  </w:rPr>
                                  <w:t>r</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F5749B"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 xml:space="preserve">Schneider </w:t>
                          </w:r>
                          <w:proofErr w:type="spellStart"/>
                          <w:r w:rsidRPr="003A46D0">
                            <w:rPr>
                              <w:rStyle w:val="A2"/>
                              <w:rFonts w:ascii="Arial" w:hAnsi="Arial"/>
                              <w:lang w:val="de-DE"/>
                            </w:rPr>
                            <w:t>Electric</w:t>
                          </w:r>
                          <w:proofErr w:type="spellEnd"/>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spellStart"/>
                          <w:r w:rsidRPr="00216DE5">
                            <w:rPr>
                              <w:rFonts w:cs="ArialRoundedMTStd-Light"/>
                              <w:color w:val="000000"/>
                              <w:sz w:val="16"/>
                              <w:szCs w:val="16"/>
                              <w:lang w:val="en-US"/>
                            </w:rPr>
                            <w:t>Riba</w:t>
                          </w:r>
                          <w:proofErr w:type="spellEnd"/>
                          <w:r w:rsidRPr="00216DE5">
                            <w:rPr>
                              <w:rFonts w:cs="ArialRoundedMTStd-Light"/>
                              <w:color w:val="000000"/>
                              <w:sz w:val="16"/>
                              <w:szCs w:val="16"/>
                              <w:lang w:val="en-US"/>
                            </w:rPr>
                            <w:t xml:space="preserve"> Business Talk GmbH</w:t>
                          </w:r>
                        </w:p>
                        <w:p w14:paraId="50CBAAE7" w14:textId="3E382C46" w:rsidR="00451A6B" w:rsidRPr="00DE2779" w:rsidRDefault="00E6354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DE2779">
                            <w:rPr>
                              <w:rFonts w:cs="ArialRoundedMTStd-Light"/>
                              <w:color w:val="000000"/>
                              <w:sz w:val="16"/>
                              <w:szCs w:val="16"/>
                              <w:lang w:val="en-US"/>
                            </w:rPr>
                            <w:t>Birthe Fiedler</w:t>
                          </w:r>
                        </w:p>
                        <w:p w14:paraId="0654E205" w14:textId="648DA6D5" w:rsidR="00451A6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F5749B">
                            <w:rPr>
                              <w:rFonts w:cs="ArialRoundedMTStd-Light"/>
                              <w:color w:val="000000"/>
                              <w:sz w:val="16"/>
                              <w:szCs w:val="16"/>
                            </w:rPr>
                            <w:t xml:space="preserve">Tel: </w:t>
                          </w:r>
                          <w:r w:rsidR="007E6A10">
                            <w:rPr>
                              <w:rFonts w:cs="ArialRoundedMTStd-Light"/>
                              <w:color w:val="000000"/>
                              <w:sz w:val="16"/>
                              <w:szCs w:val="16"/>
                            </w:rPr>
                            <w:t xml:space="preserve">+49 </w:t>
                          </w:r>
                          <w:r w:rsidR="00E63549">
                            <w:rPr>
                              <w:rFonts w:cs="ArialRoundedMTStd-Light"/>
                              <w:color w:val="000000"/>
                              <w:sz w:val="16"/>
                              <w:szCs w:val="16"/>
                            </w:rPr>
                            <w:t>261 96 37 57 182</w:t>
                          </w:r>
                        </w:p>
                        <w:p w14:paraId="3827BD28" w14:textId="71B98F7D" w:rsidR="00451A6B" w:rsidRPr="00F5749B" w:rsidRDefault="00E63549"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bfiedle</w:t>
                          </w:r>
                          <w:r w:rsidR="00451A6B">
                            <w:rPr>
                              <w:rFonts w:cs="ArialRoundedMTStd-Light"/>
                              <w:sz w:val="16"/>
                              <w:szCs w:val="16"/>
                            </w:rPr>
                            <w:t>r</w:t>
                          </w:r>
                          <w:r w:rsidR="00451A6B" w:rsidRPr="00F5749B">
                            <w:rPr>
                              <w:rFonts w:cs="ArialRoundedMTStd-Light"/>
                              <w:sz w:val="16"/>
                              <w:szCs w:val="16"/>
                            </w:rPr>
                            <w:t>@riba.eu</w:t>
                          </w:r>
                          <w:r w:rsidR="00451A6B" w:rsidRPr="00F5749B">
                            <w:rPr>
                              <w:rFonts w:cs="ArialRoundedMTStd-Light"/>
                              <w:color w:val="000000"/>
                              <w:sz w:val="16"/>
                              <w:szCs w:val="16"/>
                            </w:rPr>
                            <w:t xml:space="preserve"> </w:t>
                          </w:r>
                        </w:p>
                        <w:p w14:paraId="61829076" w14:textId="77777777" w:rsidR="00451A6B" w:rsidRPr="00FE215E"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F5749B"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0EDA66"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66576B">
      <w:rPr>
        <w:rFonts w:cs="ArialRoundedMTStd-Light"/>
        <w:noProof/>
        <w:sz w:val="16"/>
        <w:szCs w:val="16"/>
      </w:rPr>
      <w:t>2</w:t>
    </w:r>
    <w:r w:rsidRPr="005A6A35">
      <w:rPr>
        <w:rFonts w:cs="ArialRoundedMTStd-Ligh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70FD1" w14:textId="77777777" w:rsidR="00F06A64" w:rsidRDefault="00F06A64" w:rsidP="00B230CF">
      <w:r>
        <w:separator/>
      </w:r>
    </w:p>
  </w:footnote>
  <w:footnote w:type="continuationSeparator" w:id="0">
    <w:p w14:paraId="5EC41756" w14:textId="77777777" w:rsidR="00F06A64" w:rsidRDefault="00F06A64" w:rsidP="00B2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5CFC" w14:textId="7777777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Pr="0075079E">
      <w:rPr>
        <w:rFonts w:ascii="Arial" w:hAnsi="Arial" w:cs="Arial"/>
        <w:noProof/>
        <w:color w:val="595959" w:themeColor="text1" w:themeTint="A6"/>
        <w:sz w:val="44"/>
        <w:szCs w:val="44"/>
        <w:lang w:val="es-ES" w:eastAsia="es-ES"/>
      </w:rPr>
      <w:t>Presse</w:t>
    </w:r>
    <w:r>
      <w:rPr>
        <w:rFonts w:ascii="Arial" w:hAnsi="Arial" w:cs="Arial"/>
        <w:noProof/>
        <w:color w:val="595959" w:themeColor="text1" w:themeTint="A6"/>
        <w:sz w:val="44"/>
        <w:szCs w:val="44"/>
        <w:lang w:val="es-ES" w:eastAsia="es-ES"/>
      </w:rPr>
      <w:t>meldung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 w:numId="14">
    <w:abstractNumId w:val="6"/>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1"/>
  <w:activeWritingStyle w:appName="MSWord" w:lang="en-GB"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fr-FR"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41B97"/>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C156E"/>
    <w:rsid w:val="000D0138"/>
    <w:rsid w:val="000D3470"/>
    <w:rsid w:val="000D5254"/>
    <w:rsid w:val="001034CF"/>
    <w:rsid w:val="001101DE"/>
    <w:rsid w:val="001118FB"/>
    <w:rsid w:val="00113EB6"/>
    <w:rsid w:val="00120E16"/>
    <w:rsid w:val="00125C68"/>
    <w:rsid w:val="00132648"/>
    <w:rsid w:val="00133999"/>
    <w:rsid w:val="00134914"/>
    <w:rsid w:val="00136290"/>
    <w:rsid w:val="0013728B"/>
    <w:rsid w:val="00137B5D"/>
    <w:rsid w:val="00142AAF"/>
    <w:rsid w:val="0015536A"/>
    <w:rsid w:val="00160FC0"/>
    <w:rsid w:val="0016405E"/>
    <w:rsid w:val="00164F36"/>
    <w:rsid w:val="00165522"/>
    <w:rsid w:val="001674EF"/>
    <w:rsid w:val="001733EF"/>
    <w:rsid w:val="001747D5"/>
    <w:rsid w:val="00190F34"/>
    <w:rsid w:val="00195C3E"/>
    <w:rsid w:val="001A5DF3"/>
    <w:rsid w:val="001B2EF3"/>
    <w:rsid w:val="001B2F97"/>
    <w:rsid w:val="001C048F"/>
    <w:rsid w:val="001C1BFD"/>
    <w:rsid w:val="001E0E27"/>
    <w:rsid w:val="001E0F34"/>
    <w:rsid w:val="001E45AC"/>
    <w:rsid w:val="001E71E8"/>
    <w:rsid w:val="001F1D7C"/>
    <w:rsid w:val="002056B2"/>
    <w:rsid w:val="00206548"/>
    <w:rsid w:val="002070D3"/>
    <w:rsid w:val="002127FA"/>
    <w:rsid w:val="00213E0E"/>
    <w:rsid w:val="00214721"/>
    <w:rsid w:val="00214D0C"/>
    <w:rsid w:val="00215662"/>
    <w:rsid w:val="00216DE5"/>
    <w:rsid w:val="00217879"/>
    <w:rsid w:val="0022175B"/>
    <w:rsid w:val="002217D4"/>
    <w:rsid w:val="00221D68"/>
    <w:rsid w:val="002311BE"/>
    <w:rsid w:val="0023571A"/>
    <w:rsid w:val="002364B9"/>
    <w:rsid w:val="0023755A"/>
    <w:rsid w:val="00243F3D"/>
    <w:rsid w:val="00253590"/>
    <w:rsid w:val="0025623C"/>
    <w:rsid w:val="002621F0"/>
    <w:rsid w:val="00263BB0"/>
    <w:rsid w:val="00271753"/>
    <w:rsid w:val="00272D28"/>
    <w:rsid w:val="00274B66"/>
    <w:rsid w:val="00291099"/>
    <w:rsid w:val="002920A2"/>
    <w:rsid w:val="00297AB0"/>
    <w:rsid w:val="002A1882"/>
    <w:rsid w:val="002A2A39"/>
    <w:rsid w:val="002A6673"/>
    <w:rsid w:val="002A7902"/>
    <w:rsid w:val="002C6C9C"/>
    <w:rsid w:val="002D5DBE"/>
    <w:rsid w:val="002D65CB"/>
    <w:rsid w:val="002E1C68"/>
    <w:rsid w:val="002F07DD"/>
    <w:rsid w:val="002F1EE4"/>
    <w:rsid w:val="003041B8"/>
    <w:rsid w:val="003060E2"/>
    <w:rsid w:val="00307441"/>
    <w:rsid w:val="00307659"/>
    <w:rsid w:val="0031306B"/>
    <w:rsid w:val="0031411F"/>
    <w:rsid w:val="00316999"/>
    <w:rsid w:val="00332358"/>
    <w:rsid w:val="0033261C"/>
    <w:rsid w:val="00336497"/>
    <w:rsid w:val="003372E2"/>
    <w:rsid w:val="003379F4"/>
    <w:rsid w:val="0034734B"/>
    <w:rsid w:val="00350ED7"/>
    <w:rsid w:val="003519FE"/>
    <w:rsid w:val="00351F8D"/>
    <w:rsid w:val="003539C6"/>
    <w:rsid w:val="00356384"/>
    <w:rsid w:val="0036398D"/>
    <w:rsid w:val="00374C33"/>
    <w:rsid w:val="00376BB4"/>
    <w:rsid w:val="0038552E"/>
    <w:rsid w:val="00396339"/>
    <w:rsid w:val="003A39B1"/>
    <w:rsid w:val="003B1387"/>
    <w:rsid w:val="003B54DB"/>
    <w:rsid w:val="003B7B25"/>
    <w:rsid w:val="003C4C3F"/>
    <w:rsid w:val="003C68D0"/>
    <w:rsid w:val="003E1929"/>
    <w:rsid w:val="003E45B6"/>
    <w:rsid w:val="003E7D78"/>
    <w:rsid w:val="003F351D"/>
    <w:rsid w:val="003F52B6"/>
    <w:rsid w:val="00400557"/>
    <w:rsid w:val="004110DE"/>
    <w:rsid w:val="00413C3B"/>
    <w:rsid w:val="004146BC"/>
    <w:rsid w:val="00431266"/>
    <w:rsid w:val="004322A5"/>
    <w:rsid w:val="00441F85"/>
    <w:rsid w:val="00451365"/>
    <w:rsid w:val="00451A6B"/>
    <w:rsid w:val="00453504"/>
    <w:rsid w:val="00460702"/>
    <w:rsid w:val="0046283C"/>
    <w:rsid w:val="00462A9C"/>
    <w:rsid w:val="00464D2F"/>
    <w:rsid w:val="00472D67"/>
    <w:rsid w:val="004734E0"/>
    <w:rsid w:val="0047652D"/>
    <w:rsid w:val="00490852"/>
    <w:rsid w:val="004927E4"/>
    <w:rsid w:val="00493E4E"/>
    <w:rsid w:val="00495A72"/>
    <w:rsid w:val="00497B9A"/>
    <w:rsid w:val="004A790B"/>
    <w:rsid w:val="004A7E3F"/>
    <w:rsid w:val="004B35F7"/>
    <w:rsid w:val="004B4904"/>
    <w:rsid w:val="004B749D"/>
    <w:rsid w:val="004C7CD9"/>
    <w:rsid w:val="004E20D6"/>
    <w:rsid w:val="004E32FB"/>
    <w:rsid w:val="004E3892"/>
    <w:rsid w:val="004E3B4B"/>
    <w:rsid w:val="004E5532"/>
    <w:rsid w:val="004F4B69"/>
    <w:rsid w:val="004F720C"/>
    <w:rsid w:val="00501D81"/>
    <w:rsid w:val="00506C46"/>
    <w:rsid w:val="00511AF8"/>
    <w:rsid w:val="00512B01"/>
    <w:rsid w:val="00513C2A"/>
    <w:rsid w:val="005163F9"/>
    <w:rsid w:val="00517287"/>
    <w:rsid w:val="00523C38"/>
    <w:rsid w:val="005265EE"/>
    <w:rsid w:val="00530EC0"/>
    <w:rsid w:val="00543D9A"/>
    <w:rsid w:val="00545E7C"/>
    <w:rsid w:val="00547BB7"/>
    <w:rsid w:val="00547C1D"/>
    <w:rsid w:val="00562DE2"/>
    <w:rsid w:val="00567E8F"/>
    <w:rsid w:val="00573D76"/>
    <w:rsid w:val="00584F11"/>
    <w:rsid w:val="00590F7B"/>
    <w:rsid w:val="00592797"/>
    <w:rsid w:val="00593477"/>
    <w:rsid w:val="00593A58"/>
    <w:rsid w:val="00597782"/>
    <w:rsid w:val="005A3F40"/>
    <w:rsid w:val="005A4CE1"/>
    <w:rsid w:val="005A6A35"/>
    <w:rsid w:val="005A7F8D"/>
    <w:rsid w:val="005B0100"/>
    <w:rsid w:val="005B0489"/>
    <w:rsid w:val="005B7B3A"/>
    <w:rsid w:val="005C45D9"/>
    <w:rsid w:val="005C6677"/>
    <w:rsid w:val="005D0236"/>
    <w:rsid w:val="005E38E4"/>
    <w:rsid w:val="005F0F98"/>
    <w:rsid w:val="005F1D71"/>
    <w:rsid w:val="005F2DF7"/>
    <w:rsid w:val="0060117D"/>
    <w:rsid w:val="006046C5"/>
    <w:rsid w:val="006103CF"/>
    <w:rsid w:val="006106AF"/>
    <w:rsid w:val="0061663E"/>
    <w:rsid w:val="00640162"/>
    <w:rsid w:val="00641A45"/>
    <w:rsid w:val="00641A66"/>
    <w:rsid w:val="006443D7"/>
    <w:rsid w:val="006510C3"/>
    <w:rsid w:val="006555CD"/>
    <w:rsid w:val="00660CEA"/>
    <w:rsid w:val="006632F0"/>
    <w:rsid w:val="0066576B"/>
    <w:rsid w:val="006703B1"/>
    <w:rsid w:val="0067362C"/>
    <w:rsid w:val="0067550F"/>
    <w:rsid w:val="0068544F"/>
    <w:rsid w:val="00692FA0"/>
    <w:rsid w:val="0069650D"/>
    <w:rsid w:val="006968A3"/>
    <w:rsid w:val="006A6AF8"/>
    <w:rsid w:val="006A7781"/>
    <w:rsid w:val="006B23F4"/>
    <w:rsid w:val="006B7D9F"/>
    <w:rsid w:val="006C3E5A"/>
    <w:rsid w:val="006D052D"/>
    <w:rsid w:val="006D2996"/>
    <w:rsid w:val="006D5273"/>
    <w:rsid w:val="006D74BE"/>
    <w:rsid w:val="006E506F"/>
    <w:rsid w:val="006E6E3A"/>
    <w:rsid w:val="007010EF"/>
    <w:rsid w:val="007075C5"/>
    <w:rsid w:val="0071209A"/>
    <w:rsid w:val="00721929"/>
    <w:rsid w:val="00721D0C"/>
    <w:rsid w:val="00722952"/>
    <w:rsid w:val="00723E67"/>
    <w:rsid w:val="0072459B"/>
    <w:rsid w:val="00725834"/>
    <w:rsid w:val="0072704B"/>
    <w:rsid w:val="00727C75"/>
    <w:rsid w:val="007329C6"/>
    <w:rsid w:val="00734D43"/>
    <w:rsid w:val="00734D48"/>
    <w:rsid w:val="007422E5"/>
    <w:rsid w:val="0074330C"/>
    <w:rsid w:val="0074378E"/>
    <w:rsid w:val="00744940"/>
    <w:rsid w:val="00747886"/>
    <w:rsid w:val="0075079E"/>
    <w:rsid w:val="00752DEF"/>
    <w:rsid w:val="0075635B"/>
    <w:rsid w:val="007578B3"/>
    <w:rsid w:val="00757B2D"/>
    <w:rsid w:val="0076615A"/>
    <w:rsid w:val="007753E2"/>
    <w:rsid w:val="007A585B"/>
    <w:rsid w:val="007B0AAE"/>
    <w:rsid w:val="007B4F0C"/>
    <w:rsid w:val="007C1C63"/>
    <w:rsid w:val="007C369D"/>
    <w:rsid w:val="007D3D7D"/>
    <w:rsid w:val="007E23E6"/>
    <w:rsid w:val="007E60C6"/>
    <w:rsid w:val="007E64EB"/>
    <w:rsid w:val="007E6A10"/>
    <w:rsid w:val="007E77FD"/>
    <w:rsid w:val="007F0C9B"/>
    <w:rsid w:val="007F131F"/>
    <w:rsid w:val="007F6C16"/>
    <w:rsid w:val="0082052D"/>
    <w:rsid w:val="00820B2C"/>
    <w:rsid w:val="00831A23"/>
    <w:rsid w:val="008322E1"/>
    <w:rsid w:val="00833460"/>
    <w:rsid w:val="00835856"/>
    <w:rsid w:val="008369F8"/>
    <w:rsid w:val="00841099"/>
    <w:rsid w:val="00847346"/>
    <w:rsid w:val="008528F0"/>
    <w:rsid w:val="0085324B"/>
    <w:rsid w:val="008641E4"/>
    <w:rsid w:val="00866E3E"/>
    <w:rsid w:val="00871576"/>
    <w:rsid w:val="00877EB0"/>
    <w:rsid w:val="0088144F"/>
    <w:rsid w:val="00881C4E"/>
    <w:rsid w:val="00883201"/>
    <w:rsid w:val="0088427C"/>
    <w:rsid w:val="008857DF"/>
    <w:rsid w:val="00886348"/>
    <w:rsid w:val="00897E85"/>
    <w:rsid w:val="008A467E"/>
    <w:rsid w:val="008A7C49"/>
    <w:rsid w:val="008B3BD3"/>
    <w:rsid w:val="008B4FF9"/>
    <w:rsid w:val="008D3E97"/>
    <w:rsid w:val="008D4E78"/>
    <w:rsid w:val="008E676D"/>
    <w:rsid w:val="008E7396"/>
    <w:rsid w:val="008F089A"/>
    <w:rsid w:val="008F0DBF"/>
    <w:rsid w:val="008F3650"/>
    <w:rsid w:val="008F3933"/>
    <w:rsid w:val="00902EB0"/>
    <w:rsid w:val="009126D9"/>
    <w:rsid w:val="00912749"/>
    <w:rsid w:val="00922396"/>
    <w:rsid w:val="00932C7C"/>
    <w:rsid w:val="009347B8"/>
    <w:rsid w:val="00935D7E"/>
    <w:rsid w:val="00936B22"/>
    <w:rsid w:val="009418C3"/>
    <w:rsid w:val="00953A85"/>
    <w:rsid w:val="0095469B"/>
    <w:rsid w:val="00963B3B"/>
    <w:rsid w:val="00967223"/>
    <w:rsid w:val="00967311"/>
    <w:rsid w:val="00970815"/>
    <w:rsid w:val="00971775"/>
    <w:rsid w:val="00973043"/>
    <w:rsid w:val="009754EB"/>
    <w:rsid w:val="009818FC"/>
    <w:rsid w:val="0098336A"/>
    <w:rsid w:val="00983CA8"/>
    <w:rsid w:val="009923A1"/>
    <w:rsid w:val="00996ADA"/>
    <w:rsid w:val="009A0E8F"/>
    <w:rsid w:val="009A1A5F"/>
    <w:rsid w:val="009A2060"/>
    <w:rsid w:val="009A31D9"/>
    <w:rsid w:val="009A3F42"/>
    <w:rsid w:val="009A4778"/>
    <w:rsid w:val="009B1976"/>
    <w:rsid w:val="009C0724"/>
    <w:rsid w:val="009C4386"/>
    <w:rsid w:val="009E01CD"/>
    <w:rsid w:val="009E65E0"/>
    <w:rsid w:val="009F5ED0"/>
    <w:rsid w:val="00A03BEA"/>
    <w:rsid w:val="00A051BD"/>
    <w:rsid w:val="00A066E8"/>
    <w:rsid w:val="00A0707D"/>
    <w:rsid w:val="00A07A63"/>
    <w:rsid w:val="00A113EA"/>
    <w:rsid w:val="00A143B6"/>
    <w:rsid w:val="00A17305"/>
    <w:rsid w:val="00A20FB5"/>
    <w:rsid w:val="00A2153D"/>
    <w:rsid w:val="00A2200E"/>
    <w:rsid w:val="00A22C9E"/>
    <w:rsid w:val="00A267DF"/>
    <w:rsid w:val="00A274BA"/>
    <w:rsid w:val="00A3009C"/>
    <w:rsid w:val="00A3371A"/>
    <w:rsid w:val="00A363F6"/>
    <w:rsid w:val="00A42EAE"/>
    <w:rsid w:val="00A45DD2"/>
    <w:rsid w:val="00A468C0"/>
    <w:rsid w:val="00A4711A"/>
    <w:rsid w:val="00A50C8A"/>
    <w:rsid w:val="00A522B4"/>
    <w:rsid w:val="00A536BE"/>
    <w:rsid w:val="00A53CE6"/>
    <w:rsid w:val="00A65845"/>
    <w:rsid w:val="00A65871"/>
    <w:rsid w:val="00A65C6F"/>
    <w:rsid w:val="00A72544"/>
    <w:rsid w:val="00A754DA"/>
    <w:rsid w:val="00A75EFF"/>
    <w:rsid w:val="00A8080B"/>
    <w:rsid w:val="00A808FC"/>
    <w:rsid w:val="00A9592D"/>
    <w:rsid w:val="00A96A3D"/>
    <w:rsid w:val="00AA39FE"/>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33CC"/>
    <w:rsid w:val="00B05C73"/>
    <w:rsid w:val="00B0728A"/>
    <w:rsid w:val="00B15F61"/>
    <w:rsid w:val="00B230CF"/>
    <w:rsid w:val="00B27090"/>
    <w:rsid w:val="00B27BBF"/>
    <w:rsid w:val="00B34B01"/>
    <w:rsid w:val="00B37D90"/>
    <w:rsid w:val="00B40CD5"/>
    <w:rsid w:val="00B5386E"/>
    <w:rsid w:val="00B555AD"/>
    <w:rsid w:val="00B6028B"/>
    <w:rsid w:val="00B64E78"/>
    <w:rsid w:val="00B72F3D"/>
    <w:rsid w:val="00B74FCC"/>
    <w:rsid w:val="00B75C90"/>
    <w:rsid w:val="00B7638A"/>
    <w:rsid w:val="00B80F4F"/>
    <w:rsid w:val="00B85C0E"/>
    <w:rsid w:val="00B87587"/>
    <w:rsid w:val="00B93E9A"/>
    <w:rsid w:val="00B94698"/>
    <w:rsid w:val="00B96BEA"/>
    <w:rsid w:val="00BA1013"/>
    <w:rsid w:val="00BA2759"/>
    <w:rsid w:val="00BA2FE3"/>
    <w:rsid w:val="00BA67A0"/>
    <w:rsid w:val="00BB15FB"/>
    <w:rsid w:val="00BB3A4D"/>
    <w:rsid w:val="00BC13E3"/>
    <w:rsid w:val="00BC1CA4"/>
    <w:rsid w:val="00BC4061"/>
    <w:rsid w:val="00BC4B85"/>
    <w:rsid w:val="00BD0B53"/>
    <w:rsid w:val="00BD31A8"/>
    <w:rsid w:val="00BD4D68"/>
    <w:rsid w:val="00BD6D7D"/>
    <w:rsid w:val="00BD74D3"/>
    <w:rsid w:val="00BD75FC"/>
    <w:rsid w:val="00BE03F1"/>
    <w:rsid w:val="00BE29AB"/>
    <w:rsid w:val="00BE6D56"/>
    <w:rsid w:val="00BE7E0C"/>
    <w:rsid w:val="00BF0FAF"/>
    <w:rsid w:val="00BF11A5"/>
    <w:rsid w:val="00BF50ED"/>
    <w:rsid w:val="00BF5807"/>
    <w:rsid w:val="00BF72C0"/>
    <w:rsid w:val="00C02C51"/>
    <w:rsid w:val="00C07EBF"/>
    <w:rsid w:val="00C1284A"/>
    <w:rsid w:val="00C17A3F"/>
    <w:rsid w:val="00C36135"/>
    <w:rsid w:val="00C40434"/>
    <w:rsid w:val="00C436A1"/>
    <w:rsid w:val="00C466E7"/>
    <w:rsid w:val="00C47247"/>
    <w:rsid w:val="00C542BF"/>
    <w:rsid w:val="00C548DF"/>
    <w:rsid w:val="00C54A07"/>
    <w:rsid w:val="00C65FDA"/>
    <w:rsid w:val="00C74DFC"/>
    <w:rsid w:val="00C7618D"/>
    <w:rsid w:val="00C8019A"/>
    <w:rsid w:val="00C95233"/>
    <w:rsid w:val="00C96C08"/>
    <w:rsid w:val="00CB2F30"/>
    <w:rsid w:val="00CB2FE1"/>
    <w:rsid w:val="00CB5B1F"/>
    <w:rsid w:val="00CC348A"/>
    <w:rsid w:val="00CC43DA"/>
    <w:rsid w:val="00CC519C"/>
    <w:rsid w:val="00CD70F8"/>
    <w:rsid w:val="00CE03A8"/>
    <w:rsid w:val="00CE3460"/>
    <w:rsid w:val="00CF2581"/>
    <w:rsid w:val="00CF33C8"/>
    <w:rsid w:val="00CF345E"/>
    <w:rsid w:val="00CF58FA"/>
    <w:rsid w:val="00CF6C74"/>
    <w:rsid w:val="00CF6F52"/>
    <w:rsid w:val="00CF7D01"/>
    <w:rsid w:val="00D00BED"/>
    <w:rsid w:val="00D03ACB"/>
    <w:rsid w:val="00D05BC4"/>
    <w:rsid w:val="00D0688E"/>
    <w:rsid w:val="00D155ED"/>
    <w:rsid w:val="00D15698"/>
    <w:rsid w:val="00D15B38"/>
    <w:rsid w:val="00D20311"/>
    <w:rsid w:val="00D26D67"/>
    <w:rsid w:val="00D26FC1"/>
    <w:rsid w:val="00D273E3"/>
    <w:rsid w:val="00D30149"/>
    <w:rsid w:val="00D301DD"/>
    <w:rsid w:val="00D34AB6"/>
    <w:rsid w:val="00D3726D"/>
    <w:rsid w:val="00D4003A"/>
    <w:rsid w:val="00D45603"/>
    <w:rsid w:val="00D47B2E"/>
    <w:rsid w:val="00D55042"/>
    <w:rsid w:val="00D57EEC"/>
    <w:rsid w:val="00D7173B"/>
    <w:rsid w:val="00D718A1"/>
    <w:rsid w:val="00D72D5D"/>
    <w:rsid w:val="00D75776"/>
    <w:rsid w:val="00D805C1"/>
    <w:rsid w:val="00D8130E"/>
    <w:rsid w:val="00D90848"/>
    <w:rsid w:val="00DA175D"/>
    <w:rsid w:val="00DA1B2F"/>
    <w:rsid w:val="00DA1E73"/>
    <w:rsid w:val="00DA4560"/>
    <w:rsid w:val="00DA7942"/>
    <w:rsid w:val="00DB41AA"/>
    <w:rsid w:val="00DB6171"/>
    <w:rsid w:val="00DB6E06"/>
    <w:rsid w:val="00DB7D03"/>
    <w:rsid w:val="00DC7630"/>
    <w:rsid w:val="00DD0CDC"/>
    <w:rsid w:val="00DD1778"/>
    <w:rsid w:val="00DD4EBB"/>
    <w:rsid w:val="00DE011A"/>
    <w:rsid w:val="00DE0853"/>
    <w:rsid w:val="00DE2779"/>
    <w:rsid w:val="00DE5C96"/>
    <w:rsid w:val="00DF328D"/>
    <w:rsid w:val="00DF56D7"/>
    <w:rsid w:val="00E025A0"/>
    <w:rsid w:val="00E073E7"/>
    <w:rsid w:val="00E13E41"/>
    <w:rsid w:val="00E15C43"/>
    <w:rsid w:val="00E163C0"/>
    <w:rsid w:val="00E226CF"/>
    <w:rsid w:val="00E268D5"/>
    <w:rsid w:val="00E269FC"/>
    <w:rsid w:val="00E2723E"/>
    <w:rsid w:val="00E406C7"/>
    <w:rsid w:val="00E43D52"/>
    <w:rsid w:val="00E47021"/>
    <w:rsid w:val="00E52880"/>
    <w:rsid w:val="00E52F9C"/>
    <w:rsid w:val="00E5461A"/>
    <w:rsid w:val="00E554A6"/>
    <w:rsid w:val="00E617E9"/>
    <w:rsid w:val="00E63549"/>
    <w:rsid w:val="00E7640D"/>
    <w:rsid w:val="00E76ACC"/>
    <w:rsid w:val="00E92673"/>
    <w:rsid w:val="00E935EB"/>
    <w:rsid w:val="00EA5015"/>
    <w:rsid w:val="00EA5B86"/>
    <w:rsid w:val="00EB1F70"/>
    <w:rsid w:val="00EC30F1"/>
    <w:rsid w:val="00EC3290"/>
    <w:rsid w:val="00ED5876"/>
    <w:rsid w:val="00EE759E"/>
    <w:rsid w:val="00EF195D"/>
    <w:rsid w:val="00EF49C4"/>
    <w:rsid w:val="00F06A64"/>
    <w:rsid w:val="00F06E3D"/>
    <w:rsid w:val="00F07548"/>
    <w:rsid w:val="00F12921"/>
    <w:rsid w:val="00F2179B"/>
    <w:rsid w:val="00F22729"/>
    <w:rsid w:val="00F23FB0"/>
    <w:rsid w:val="00F24D20"/>
    <w:rsid w:val="00F252F2"/>
    <w:rsid w:val="00F32020"/>
    <w:rsid w:val="00F54379"/>
    <w:rsid w:val="00F5749B"/>
    <w:rsid w:val="00F61A0A"/>
    <w:rsid w:val="00F63BC2"/>
    <w:rsid w:val="00F64ECE"/>
    <w:rsid w:val="00F6581F"/>
    <w:rsid w:val="00F71471"/>
    <w:rsid w:val="00FA07B9"/>
    <w:rsid w:val="00FA1E26"/>
    <w:rsid w:val="00FB0FA2"/>
    <w:rsid w:val="00FB3103"/>
    <w:rsid w:val="00FB6881"/>
    <w:rsid w:val="00FC1BB0"/>
    <w:rsid w:val="00FC7634"/>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UnresolvedMention">
    <w:name w:val="Unresolved Mention"/>
    <w:basedOn w:val="Absatz-Standardschriftart"/>
    <w:uiPriority w:val="99"/>
    <w:semiHidden/>
    <w:unhideWhenUsed/>
    <w:rsid w:val="00A22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58571">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ikiya.heise@2gra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17060-8D5C-4925-9C2C-CBEAAD2C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6624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Birthe Fiedler</cp:lastModifiedBy>
  <cp:revision>5</cp:revision>
  <cp:lastPrinted>2021-10-12T10:02:00Z</cp:lastPrinted>
  <dcterms:created xsi:type="dcterms:W3CDTF">2021-10-12T09:57:00Z</dcterms:created>
  <dcterms:modified xsi:type="dcterms:W3CDTF">2021-10-13T07:13:00Z</dcterms:modified>
</cp:coreProperties>
</file>