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877" w14:textId="643039EC" w:rsidR="003076D0" w:rsidRPr="00A12405" w:rsidRDefault="000F1D6D" w:rsidP="00A12405">
      <w:pPr>
        <w:pStyle w:val="berschrift1"/>
      </w:pPr>
      <w:r>
        <w:t>S</w:t>
      </w:r>
      <w:r w:rsidR="00F863CB">
        <w:t xml:space="preserve">chneider Electric auf der </w:t>
      </w:r>
      <w:r w:rsidR="00E47A9C">
        <w:t>SPS Messe</w:t>
      </w:r>
      <w:r w:rsidR="00F863CB">
        <w:t xml:space="preserve"> 2021</w:t>
      </w:r>
    </w:p>
    <w:p w14:paraId="60E59F45" w14:textId="4EC6771F" w:rsidR="00AE3F2A" w:rsidRPr="00AE3F2A" w:rsidRDefault="00AE3F2A" w:rsidP="00AE3F2A">
      <w:pPr>
        <w:pStyle w:val="SEZwischentitel"/>
        <w:rPr>
          <w:lang w:val="de-DE"/>
        </w:rPr>
      </w:pPr>
      <w:r w:rsidRPr="00AE3F2A">
        <w:rPr>
          <w:lang w:val="de-DE"/>
        </w:rPr>
        <w:t>Herstellerunabhängige Automatisierung, g</w:t>
      </w:r>
      <w:r>
        <w:rPr>
          <w:lang w:val="de-DE"/>
        </w:rPr>
        <w:t>anzheitliche IT/OT-Vernetzung und ein</w:t>
      </w:r>
      <w:r w:rsidR="00643607">
        <w:rPr>
          <w:lang w:val="de-DE"/>
        </w:rPr>
        <w:t>e</w:t>
      </w:r>
      <w:r>
        <w:rPr>
          <w:lang w:val="de-DE"/>
        </w:rPr>
        <w:t xml:space="preserve"> einzigartige industrielle Transport</w:t>
      </w:r>
      <w:r w:rsidR="00643607">
        <w:rPr>
          <w:lang w:val="de-DE"/>
        </w:rPr>
        <w:t>lösung</w:t>
      </w:r>
      <w:r>
        <w:rPr>
          <w:lang w:val="de-DE"/>
        </w:rPr>
        <w:t xml:space="preserve"> – Tech-Konzern Schneider Electric präsentiert sich auf der diesjährigen SPS Messe mit visionären </w:t>
      </w:r>
      <w:r w:rsidR="00CC5F01">
        <w:rPr>
          <w:lang w:val="de-DE"/>
        </w:rPr>
        <w:t>Technologien</w:t>
      </w:r>
      <w:r>
        <w:rPr>
          <w:lang w:val="de-DE"/>
        </w:rPr>
        <w:t xml:space="preserve"> für die grüne und digitale Industrie der Zukunft.</w:t>
      </w:r>
    </w:p>
    <w:p w14:paraId="4257C1FE" w14:textId="0FB00641" w:rsidR="005C4E59" w:rsidRDefault="00E47A9C" w:rsidP="00967A20">
      <w:r w:rsidRPr="00A12405">
        <w:rPr>
          <w:b/>
          <w:bCs/>
        </w:rPr>
        <w:t>Ratingen</w:t>
      </w:r>
      <w:r w:rsidR="00967A20" w:rsidRPr="00A12405">
        <w:rPr>
          <w:b/>
          <w:bCs/>
        </w:rPr>
        <w:t xml:space="preserve">, </w:t>
      </w:r>
      <w:r w:rsidR="00A12405" w:rsidRPr="00A12405">
        <w:rPr>
          <w:b/>
          <w:bCs/>
        </w:rPr>
        <w:t>09</w:t>
      </w:r>
      <w:r w:rsidR="008F4764" w:rsidRPr="00A12405">
        <w:rPr>
          <w:b/>
          <w:bCs/>
        </w:rPr>
        <w:t xml:space="preserve">. </w:t>
      </w:r>
      <w:r w:rsidRPr="00A12405">
        <w:rPr>
          <w:b/>
          <w:bCs/>
        </w:rPr>
        <w:t>November</w:t>
      </w:r>
      <w:r w:rsidR="00967A20" w:rsidRPr="00A12405">
        <w:rPr>
          <w:b/>
          <w:bCs/>
        </w:rPr>
        <w:t xml:space="preserve"> 2021 –</w:t>
      </w:r>
      <w:r w:rsidR="00967A20" w:rsidRPr="00A12405">
        <w:t xml:space="preserve"> Vom </w:t>
      </w:r>
      <w:r w:rsidR="005C4E59" w:rsidRPr="00A12405">
        <w:t>23</w:t>
      </w:r>
      <w:r w:rsidR="00967A20" w:rsidRPr="00A12405">
        <w:t xml:space="preserve">. bis </w:t>
      </w:r>
      <w:r w:rsidR="005C4E59" w:rsidRPr="00A12405">
        <w:t>25</w:t>
      </w:r>
      <w:r w:rsidR="00967A20" w:rsidRPr="00A12405">
        <w:t xml:space="preserve">. </w:t>
      </w:r>
      <w:r w:rsidR="005C4E59" w:rsidRPr="00A12405">
        <w:t>November</w:t>
      </w:r>
      <w:r w:rsidR="00967A20" w:rsidRPr="00A12405">
        <w:t xml:space="preserve"> findet in </w:t>
      </w:r>
      <w:r w:rsidR="005C4E59" w:rsidRPr="00A12405">
        <w:t>Nürnberg</w:t>
      </w:r>
      <w:r w:rsidR="00967A20" w:rsidRPr="00A12405">
        <w:t xml:space="preserve"> die </w:t>
      </w:r>
      <w:r w:rsidR="005C4E59" w:rsidRPr="00A12405">
        <w:t>SPS Messe</w:t>
      </w:r>
      <w:r w:rsidR="00967A20" w:rsidRPr="00A12405">
        <w:t xml:space="preserve"> statt. </w:t>
      </w:r>
      <w:r w:rsidR="004F16FE" w:rsidRPr="00A12405">
        <w:t>Auf der hybriden Fachmesse für smarte und digitale Automation darf auch Tech-Konzern Schneider Electric nicht fehlen. Als Komplettanbieter für industrielle Hard- und Softwarekomponenten zeigt das Unternehmen in diesem Jahr wegweisende Lösungen für herstellerunabhängige Automatisierung sowie marktführende Technologien, die</w:t>
      </w:r>
      <w:r w:rsidR="00A44265" w:rsidRPr="00A12405">
        <w:t xml:space="preserve"> etwa in der Lebensmittel- und Verpackungsindustrie</w:t>
      </w:r>
      <w:r w:rsidR="004F16FE" w:rsidRPr="00A12405">
        <w:t xml:space="preserve"> mehr Produktivität, Agilität und Effizienz </w:t>
      </w:r>
      <w:r w:rsidR="00A44265" w:rsidRPr="00A12405">
        <w:t>ermöglichen</w:t>
      </w:r>
      <w:r w:rsidR="004F16FE" w:rsidRPr="00A12405">
        <w:t xml:space="preserve">. Außerdem können sich Besucherinnen und Besucher über die neuesten Trends in puncto IIoT-gerechter Motorabgangs- und Sicherheitstechnik informieren. Ein besonderes Highlight: Schneider Electric präsentiert </w:t>
      </w:r>
      <w:r w:rsidR="0086194A" w:rsidRPr="00A12405">
        <w:t>in Halle 1,</w:t>
      </w:r>
      <w:r w:rsidR="004F16FE" w:rsidRPr="00A12405">
        <w:t xml:space="preserve"> Stand </w:t>
      </w:r>
      <w:r w:rsidR="0086194A" w:rsidRPr="00A12405">
        <w:t>540</w:t>
      </w:r>
      <w:r w:rsidR="004F16FE" w:rsidRPr="00A12405">
        <w:t xml:space="preserve"> sein neustes industrielles Transportsystem, den </w:t>
      </w:r>
      <w:hyperlink r:id="rId8" w:anchor="overview" w:history="1">
        <w:r w:rsidR="004F16FE" w:rsidRPr="00A12405">
          <w:rPr>
            <w:rStyle w:val="Hyperlink"/>
          </w:rPr>
          <w:t>Lexium MC12 Multi Carrier</w:t>
        </w:r>
      </w:hyperlink>
      <w:r w:rsidR="004F16FE" w:rsidRPr="00A12405">
        <w:t>.</w:t>
      </w:r>
      <w:r w:rsidR="004F16FE">
        <w:t xml:space="preserve"> </w:t>
      </w:r>
    </w:p>
    <w:p w14:paraId="083E8E86" w14:textId="5C378ADD" w:rsidR="00AA0D6C" w:rsidRDefault="00024A8C" w:rsidP="003D2A6F">
      <w:pPr>
        <w:pStyle w:val="SEZwischentitel"/>
        <w:rPr>
          <w:lang w:val="de-DE"/>
        </w:rPr>
      </w:pPr>
      <w:r>
        <w:rPr>
          <w:lang w:val="de-DE"/>
        </w:rPr>
        <w:t>Herstellerunabhängige</w:t>
      </w:r>
      <w:r w:rsidR="00AA0D6C">
        <w:rPr>
          <w:lang w:val="de-DE"/>
        </w:rPr>
        <w:t xml:space="preserve"> Automatisierung: EcoStruxure Automation Expert</w:t>
      </w:r>
    </w:p>
    <w:p w14:paraId="6CA21893" w14:textId="6C4D71CA" w:rsidR="00AA0D6C" w:rsidRDefault="00024A8C" w:rsidP="00AA0D6C">
      <w:pPr>
        <w:rPr>
          <w:lang w:eastAsia="en-GB"/>
        </w:rPr>
      </w:pPr>
      <w:r>
        <w:rPr>
          <w:lang w:eastAsia="en-GB"/>
        </w:rPr>
        <w:t xml:space="preserve">Für die Zukunft der Automatisierung setzt </w:t>
      </w:r>
      <w:r w:rsidR="00AA0D6C">
        <w:rPr>
          <w:lang w:eastAsia="en-GB"/>
        </w:rPr>
        <w:t>Schneider Electric</w:t>
      </w:r>
      <w:r w:rsidR="00F863CB">
        <w:rPr>
          <w:lang w:eastAsia="en-GB"/>
        </w:rPr>
        <w:t xml:space="preserve"> </w:t>
      </w:r>
      <w:r w:rsidR="00AA0D6C">
        <w:rPr>
          <w:lang w:eastAsia="en-GB"/>
        </w:rPr>
        <w:t xml:space="preserve">auf </w:t>
      </w:r>
      <w:r w:rsidR="00745654">
        <w:rPr>
          <w:lang w:eastAsia="en-GB"/>
        </w:rPr>
        <w:t xml:space="preserve">die </w:t>
      </w:r>
      <w:r w:rsidR="00AA0D6C">
        <w:rPr>
          <w:lang w:eastAsia="en-GB"/>
        </w:rPr>
        <w:t xml:space="preserve">Norm IEC 61499. Mit dem </w:t>
      </w:r>
      <w:hyperlink r:id="rId9" w:anchor="overview" w:history="1">
        <w:r w:rsidR="00AA0D6C" w:rsidRPr="00A12405">
          <w:rPr>
            <w:rStyle w:val="Hyperlink"/>
            <w:lang w:eastAsia="en-GB"/>
          </w:rPr>
          <w:t>EcoStruxure Automation Expert</w:t>
        </w:r>
      </w:hyperlink>
      <w:r w:rsidR="00AA0D6C">
        <w:rPr>
          <w:lang w:eastAsia="en-GB"/>
        </w:rPr>
        <w:t xml:space="preserve"> </w:t>
      </w:r>
      <w:r w:rsidR="00AA0D6C" w:rsidRPr="007F0B7F">
        <w:rPr>
          <w:lang w:eastAsia="en-GB"/>
        </w:rPr>
        <w:t>können</w:t>
      </w:r>
      <w:r w:rsidR="00AA0D6C">
        <w:rPr>
          <w:lang w:eastAsia="en-GB"/>
        </w:rPr>
        <w:t xml:space="preserve"> automatisierte Anwendungen </w:t>
      </w:r>
      <w:r>
        <w:rPr>
          <w:lang w:eastAsia="en-GB"/>
        </w:rPr>
        <w:t>herstellerunabhängig</w:t>
      </w:r>
      <w:r w:rsidR="00AA0D6C">
        <w:rPr>
          <w:lang w:eastAsia="en-GB"/>
        </w:rPr>
        <w:t xml:space="preserve"> und rein softwarezentriert modelliert werden. </w:t>
      </w:r>
      <w:r w:rsidR="00AA0D6C">
        <w:t xml:space="preserve">Die einmal erstellen Programmstrukturen </w:t>
      </w:r>
      <w:r w:rsidR="007F0B7F">
        <w:t>lassen sich</w:t>
      </w:r>
      <w:r w:rsidR="00AA0D6C">
        <w:t xml:space="preserve"> dann frei auf die mechatronischen Komponenten </w:t>
      </w:r>
      <w:r w:rsidR="007A25C1">
        <w:t>aufspielen</w:t>
      </w:r>
      <w:r w:rsidR="003076D0">
        <w:t xml:space="preserve"> und</w:t>
      </w:r>
      <w:r w:rsidR="00AA0D6C">
        <w:t xml:space="preserve"> </w:t>
      </w:r>
      <w:r w:rsidR="003076D0">
        <w:t>e</w:t>
      </w:r>
      <w:r w:rsidR="00AA0D6C">
        <w:t>ine aufwändige Schnittstellenkonfiguration entfällt. Auf diese Weise sind Engineering und Time-</w:t>
      </w:r>
      <w:proofErr w:type="spellStart"/>
      <w:r w:rsidR="00AA0D6C">
        <w:t>to</w:t>
      </w:r>
      <w:proofErr w:type="spellEnd"/>
      <w:r w:rsidR="00AA0D6C">
        <w:t>-Market erheblich beschleunigt</w:t>
      </w:r>
      <w:r w:rsidR="0089315F">
        <w:t>, Kosteneinsparungen</w:t>
      </w:r>
      <w:r w:rsidR="00E0666E">
        <w:t xml:space="preserve"> sind realisierbar</w:t>
      </w:r>
      <w:r w:rsidR="0089315F">
        <w:t xml:space="preserve"> und </w:t>
      </w:r>
      <w:r w:rsidR="00E0666E">
        <w:t>ermöglichen</w:t>
      </w:r>
      <w:r w:rsidR="0089315F">
        <w:t xml:space="preserve"> einen</w:t>
      </w:r>
      <w:r w:rsidR="00E0666E">
        <w:t xml:space="preserve"> signifikanten</w:t>
      </w:r>
      <w:r w:rsidR="0089315F">
        <w:t xml:space="preserve"> Wettbewerbsvorteil. Zudem lassen sich </w:t>
      </w:r>
      <w:r w:rsidR="00AA0D6C">
        <w:t>neue, an IT-Logiken orientierte Geschäftsmodelle</w:t>
      </w:r>
      <w:r w:rsidR="0089315F">
        <w:t xml:space="preserve"> ableiten</w:t>
      </w:r>
      <w:r w:rsidR="00AA0D6C">
        <w:t xml:space="preserve"> – etwa ein App-Store für die Automatisierung.</w:t>
      </w:r>
    </w:p>
    <w:p w14:paraId="30CE7CE7" w14:textId="77777777" w:rsidR="00A82924" w:rsidRPr="007F0B7F" w:rsidRDefault="00A82924" w:rsidP="00A82924">
      <w:pPr>
        <w:pStyle w:val="SEZwischentitel"/>
        <w:rPr>
          <w:lang w:val="de-DE"/>
        </w:rPr>
      </w:pPr>
      <w:r w:rsidRPr="007F0B7F">
        <w:rPr>
          <w:lang w:val="de-DE"/>
        </w:rPr>
        <w:t>Maschinenvernetzung und Datenintegration</w:t>
      </w:r>
    </w:p>
    <w:p w14:paraId="7C9A6C60" w14:textId="4093D75A" w:rsidR="00A82924" w:rsidRDefault="00A82924" w:rsidP="00A82924">
      <w:pPr>
        <w:rPr>
          <w:lang w:eastAsia="en-GB"/>
        </w:rPr>
      </w:pPr>
      <w:r>
        <w:rPr>
          <w:lang w:eastAsia="en-GB"/>
        </w:rPr>
        <w:t>Für die digitale</w:t>
      </w:r>
      <w:r w:rsidR="00024A8C">
        <w:rPr>
          <w:lang w:eastAsia="en-GB"/>
        </w:rPr>
        <w:t xml:space="preserve">, </w:t>
      </w:r>
      <w:r w:rsidR="00034E32">
        <w:rPr>
          <w:lang w:eastAsia="en-GB"/>
        </w:rPr>
        <w:t>steuerungsunabhängige</w:t>
      </w:r>
      <w:r>
        <w:rPr>
          <w:lang w:eastAsia="en-GB"/>
        </w:rPr>
        <w:t xml:space="preserve"> Vernetzung von Bestandsmaschinen und heterogenen Maschinenlandschaften hat Schneider Electric sein </w:t>
      </w:r>
      <w:proofErr w:type="spellStart"/>
      <w:r>
        <w:rPr>
          <w:lang w:eastAsia="en-GB"/>
        </w:rPr>
        <w:t>GreenBox</w:t>
      </w:r>
      <w:proofErr w:type="spellEnd"/>
      <w:r>
        <w:rPr>
          <w:lang w:eastAsia="en-GB"/>
        </w:rPr>
        <w:t xml:space="preserve"> Sortiment entwickelt. </w:t>
      </w:r>
      <w:r w:rsidR="00034E32" w:rsidRPr="00C31702">
        <w:rPr>
          <w:rFonts w:cs="Arial"/>
          <w:lang w:eastAsia="en-GB"/>
        </w:rPr>
        <w:t xml:space="preserve">Auf dem darin enthaltenen </w:t>
      </w:r>
      <w:hyperlink r:id="rId10" w:history="1">
        <w:proofErr w:type="spellStart"/>
        <w:r w:rsidR="00034E32" w:rsidRPr="00857F18">
          <w:rPr>
            <w:rStyle w:val="Hyperlink"/>
            <w:rFonts w:cs="Arial"/>
            <w:lang w:eastAsia="en-GB"/>
          </w:rPr>
          <w:t>iPC</w:t>
        </w:r>
        <w:proofErr w:type="spellEnd"/>
        <w:r w:rsidR="00034E32" w:rsidRPr="00857F18">
          <w:rPr>
            <w:rStyle w:val="Hyperlink"/>
            <w:rFonts w:cs="Arial"/>
            <w:lang w:eastAsia="en-GB"/>
          </w:rPr>
          <w:t xml:space="preserve"> Harmony P6</w:t>
        </w:r>
      </w:hyperlink>
      <w:r w:rsidR="00034E32" w:rsidRPr="00C31702">
        <w:rPr>
          <w:rFonts w:cs="Arial"/>
          <w:lang w:eastAsia="en-GB"/>
        </w:rPr>
        <w:t xml:space="preserve"> können nicht nur Daten von unterschiedlichen Maschinen zusammengeführt werden – auch eine Vielzahl an Softwareanwendungen für KPI-Überwachung, vorausschauende Wartung oder Remotemanagement lässt sich darauf installieren. So z.B. die System Plattform von AVEVA oder die </w:t>
      </w:r>
      <w:hyperlink r:id="rId11" w:history="1">
        <w:r w:rsidR="00034E32" w:rsidRPr="00340BEC">
          <w:rPr>
            <w:rStyle w:val="Hyperlink"/>
            <w:rFonts w:cs="Arial"/>
            <w:lang w:eastAsia="en-GB"/>
          </w:rPr>
          <w:t>Software-Advisor</w:t>
        </w:r>
      </w:hyperlink>
      <w:r w:rsidR="00034E32" w:rsidRPr="00C31702">
        <w:rPr>
          <w:rFonts w:cs="Arial"/>
          <w:lang w:eastAsia="en-GB"/>
        </w:rPr>
        <w:t>.</w:t>
      </w:r>
    </w:p>
    <w:p w14:paraId="24E506F4" w14:textId="2DE70103" w:rsidR="00A82924" w:rsidRDefault="00A82924" w:rsidP="00A82924">
      <w:pPr>
        <w:pStyle w:val="SEZwischentitel"/>
        <w:rPr>
          <w:lang w:val="de-DE"/>
        </w:rPr>
      </w:pPr>
      <w:r w:rsidRPr="00A82924">
        <w:rPr>
          <w:lang w:val="de-DE"/>
        </w:rPr>
        <w:lastRenderedPageBreak/>
        <w:t xml:space="preserve">Software und </w:t>
      </w:r>
      <w:r w:rsidR="000677D9">
        <w:rPr>
          <w:lang w:val="de-DE"/>
        </w:rPr>
        <w:t xml:space="preserve">digitale </w:t>
      </w:r>
      <w:r w:rsidRPr="00A82924">
        <w:rPr>
          <w:lang w:val="de-DE"/>
        </w:rPr>
        <w:t>Servi</w:t>
      </w:r>
      <w:r>
        <w:rPr>
          <w:lang w:val="de-DE"/>
        </w:rPr>
        <w:t>ces</w:t>
      </w:r>
      <w:r w:rsidRPr="00A82924">
        <w:rPr>
          <w:lang w:val="de-DE"/>
        </w:rPr>
        <w:t xml:space="preserve"> </w:t>
      </w:r>
    </w:p>
    <w:p w14:paraId="0DB842A5" w14:textId="5456F5CE" w:rsidR="00F863CB" w:rsidRDefault="000677D9" w:rsidP="00F863CB">
      <w:r>
        <w:rPr>
          <w:lang w:eastAsia="en-GB"/>
        </w:rPr>
        <w:t xml:space="preserve">Um Mehrwert aus Daten zu generieren, hat </w:t>
      </w:r>
      <w:r w:rsidR="00A82924">
        <w:rPr>
          <w:lang w:eastAsia="en-GB"/>
        </w:rPr>
        <w:t>Schneider Electric ein Komplettangebot an Softwarelösungen</w:t>
      </w:r>
      <w:r>
        <w:rPr>
          <w:lang w:eastAsia="en-GB"/>
        </w:rPr>
        <w:t xml:space="preserve"> für industrielle Anwendungen</w:t>
      </w:r>
      <w:r w:rsidR="00A82924">
        <w:rPr>
          <w:lang w:eastAsia="en-GB"/>
        </w:rPr>
        <w:t xml:space="preserve"> zusammengestellt. </w:t>
      </w:r>
      <w:r w:rsidR="00F863CB">
        <w:rPr>
          <w:lang w:eastAsia="en-GB"/>
        </w:rPr>
        <w:t xml:space="preserve">Mit ihnen ist es möglich, entlang der gesamten Wertschöpfungskette sowie in sämtlichen Phasen eines Anlagenlebenszyklus Optimierungspotenziale in puncto Produktivität, Flexibilität und Effizienz zu nutzen. Neben dem Line Monitoring System LMS Life für eine individuell einstellbare Überwachung sämtlicher KPIs, zählen dazu auch auf bestimmte Aufgaben zugeschnittene </w:t>
      </w:r>
      <w:hyperlink r:id="rId12" w:history="1">
        <w:r w:rsidR="00F863CB" w:rsidRPr="0013085E">
          <w:rPr>
            <w:rStyle w:val="Hyperlink"/>
            <w:lang w:eastAsia="en-GB"/>
          </w:rPr>
          <w:t>Advisor</w:t>
        </w:r>
        <w:r w:rsidR="0089315F" w:rsidRPr="0013085E">
          <w:rPr>
            <w:rStyle w:val="Hyperlink"/>
            <w:lang w:eastAsia="en-GB"/>
          </w:rPr>
          <w:t>-Lösungen</w:t>
        </w:r>
      </w:hyperlink>
      <w:r w:rsidR="00EA1C2F">
        <w:rPr>
          <w:lang w:eastAsia="en-GB"/>
        </w:rPr>
        <w:t xml:space="preserve"> –</w:t>
      </w:r>
      <w:r w:rsidR="0089315F">
        <w:rPr>
          <w:lang w:eastAsia="en-GB"/>
        </w:rPr>
        <w:t xml:space="preserve"> Software-Tools, die </w:t>
      </w:r>
      <w:r w:rsidR="00E0666E">
        <w:rPr>
          <w:lang w:eastAsia="en-GB"/>
        </w:rPr>
        <w:t>anhand von</w:t>
      </w:r>
      <w:r w:rsidR="0089315F">
        <w:rPr>
          <w:lang w:eastAsia="en-GB"/>
        </w:rPr>
        <w:t xml:space="preserve"> Datenanalysen</w:t>
      </w:r>
      <w:r w:rsidR="00E0666E">
        <w:rPr>
          <w:lang w:eastAsia="en-GB"/>
        </w:rPr>
        <w:t xml:space="preserve"> Performance</w:t>
      </w:r>
      <w:r w:rsidR="0089315F">
        <w:rPr>
          <w:lang w:eastAsia="en-GB"/>
        </w:rPr>
        <w:t xml:space="preserve"> visualisieren, Wartung unterstützen und operative wie strategische Entscheidungen validieren</w:t>
      </w:r>
      <w:r w:rsidR="00F863CB">
        <w:rPr>
          <w:lang w:eastAsia="en-GB"/>
        </w:rPr>
        <w:t>.</w:t>
      </w:r>
    </w:p>
    <w:p w14:paraId="5BEB0DC4" w14:textId="3831BD61" w:rsidR="00367380" w:rsidRDefault="00024A8C" w:rsidP="003D5835">
      <w:r>
        <w:t xml:space="preserve">Durch gezielte Partnerschaften wurde das Softwareangebot von Schneider Electric kontinuierlich an die speziellen Anforderungen der jeweiligen Zielmärkte angepasst. </w:t>
      </w:r>
      <w:r w:rsidR="00367380">
        <w:t xml:space="preserve">Neben AVEVA oder </w:t>
      </w:r>
      <w:proofErr w:type="spellStart"/>
      <w:r w:rsidR="00367380">
        <w:t>OSIsoft</w:t>
      </w:r>
      <w:proofErr w:type="spellEnd"/>
      <w:r w:rsidR="00367380">
        <w:t xml:space="preserve"> kann hier etwa das auf branchenspezifische MES-Lösungen für die Konsumgüter- und Lebensmittelindustrie spezialisierte Unternehmen </w:t>
      </w:r>
      <w:hyperlink r:id="rId13" w:history="1">
        <w:proofErr w:type="spellStart"/>
        <w:r w:rsidR="00367380" w:rsidRPr="00546C29">
          <w:rPr>
            <w:rStyle w:val="Hyperlink"/>
          </w:rPr>
          <w:t>ProLeiT</w:t>
        </w:r>
        <w:proofErr w:type="spellEnd"/>
        <w:r w:rsidR="00367380" w:rsidRPr="00546C29">
          <w:rPr>
            <w:rStyle w:val="Hyperlink"/>
          </w:rPr>
          <w:t xml:space="preserve"> AG</w:t>
        </w:r>
      </w:hyperlink>
      <w:r w:rsidR="00367380">
        <w:t xml:space="preserve"> genannt werden. </w:t>
      </w:r>
    </w:p>
    <w:p w14:paraId="69506FDB" w14:textId="5349925F" w:rsidR="0013085E" w:rsidRDefault="0013085E" w:rsidP="0013085E">
      <w:pPr>
        <w:pStyle w:val="SEZwischentitel"/>
        <w:rPr>
          <w:lang w:val="de-DE"/>
        </w:rPr>
      </w:pPr>
      <w:r w:rsidRPr="0013085E">
        <w:rPr>
          <w:lang w:val="de-DE"/>
        </w:rPr>
        <w:t>Neue Transport</w:t>
      </w:r>
      <w:r w:rsidR="002C513D">
        <w:rPr>
          <w:lang w:val="de-DE"/>
        </w:rPr>
        <w:t>lösung</w:t>
      </w:r>
      <w:r w:rsidRPr="0013085E">
        <w:rPr>
          <w:lang w:val="de-DE"/>
        </w:rPr>
        <w:t xml:space="preserve"> für die I</w:t>
      </w:r>
      <w:r>
        <w:rPr>
          <w:lang w:val="de-DE"/>
        </w:rPr>
        <w:t>ndustrie: Lexium MC12 Multi Carrier</w:t>
      </w:r>
    </w:p>
    <w:p w14:paraId="5B3E58BA" w14:textId="481E8143" w:rsidR="0013085E" w:rsidRDefault="00A12405" w:rsidP="003D5835">
      <w:pPr>
        <w:rPr>
          <w:rFonts w:eastAsiaTheme="majorEastAsia"/>
        </w:rPr>
      </w:pPr>
      <w:hyperlink r:id="rId14" w:anchor="overview" w:history="1">
        <w:r w:rsidR="0013085E" w:rsidRPr="00FE26C3">
          <w:rPr>
            <w:rStyle w:val="Hyperlink"/>
            <w:rFonts w:eastAsiaTheme="majorEastAsia"/>
          </w:rPr>
          <w:t>Lexium MC12</w:t>
        </w:r>
      </w:hyperlink>
      <w:r w:rsidR="0013085E">
        <w:rPr>
          <w:rFonts w:eastAsiaTheme="majorEastAsia"/>
        </w:rPr>
        <w:t xml:space="preserve"> ist die neue Multi</w:t>
      </w:r>
      <w:r w:rsidR="0013085E" w:rsidRPr="00900ABE">
        <w:rPr>
          <w:rFonts w:eastAsiaTheme="majorEastAsia"/>
        </w:rPr>
        <w:t xml:space="preserve"> Carrier-Lösung</w:t>
      </w:r>
      <w:r w:rsidR="0013085E">
        <w:rPr>
          <w:rFonts w:eastAsiaTheme="majorEastAsia"/>
        </w:rPr>
        <w:t xml:space="preserve"> von Schneider Electric</w:t>
      </w:r>
      <w:r w:rsidR="00FE26C3">
        <w:rPr>
          <w:rFonts w:eastAsiaTheme="majorEastAsia"/>
        </w:rPr>
        <w:t xml:space="preserve">. </w:t>
      </w:r>
      <w:r w:rsidR="0013085E">
        <w:rPr>
          <w:rFonts w:eastAsiaTheme="majorEastAsia"/>
        </w:rPr>
        <w:t>Mit der</w:t>
      </w:r>
      <w:r w:rsidR="0013085E" w:rsidRPr="00900ABE">
        <w:rPr>
          <w:rFonts w:eastAsiaTheme="majorEastAsia"/>
        </w:rPr>
        <w:t xml:space="preserve"> einfachen, modularen Installationsweise und </w:t>
      </w:r>
      <w:r w:rsidR="0013085E">
        <w:rPr>
          <w:rFonts w:eastAsiaTheme="majorEastAsia"/>
        </w:rPr>
        <w:t>einer</w:t>
      </w:r>
      <w:r w:rsidR="0013085E" w:rsidRPr="00900ABE">
        <w:rPr>
          <w:rFonts w:eastAsiaTheme="majorEastAsia"/>
        </w:rPr>
        <w:t xml:space="preserve"> gro</w:t>
      </w:r>
      <w:r w:rsidR="0013085E">
        <w:rPr>
          <w:rFonts w:eastAsiaTheme="majorEastAsia"/>
        </w:rPr>
        <w:t>ß</w:t>
      </w:r>
      <w:r w:rsidR="0013085E" w:rsidRPr="00900ABE">
        <w:rPr>
          <w:rFonts w:eastAsiaTheme="majorEastAsia"/>
        </w:rPr>
        <w:t>en Funktionsvielfalt</w:t>
      </w:r>
      <w:r w:rsidR="0013085E">
        <w:rPr>
          <w:rFonts w:eastAsiaTheme="majorEastAsia"/>
        </w:rPr>
        <w:t xml:space="preserve"> ist damit</w:t>
      </w:r>
      <w:r w:rsidR="0013085E" w:rsidRPr="00900ABE">
        <w:rPr>
          <w:rFonts w:eastAsiaTheme="majorEastAsia"/>
        </w:rPr>
        <w:t xml:space="preserve"> </w:t>
      </w:r>
      <w:hyperlink r:id="rId15" w:history="1">
        <w:r w:rsidR="0013085E" w:rsidRPr="00340BEC">
          <w:rPr>
            <w:rStyle w:val="Hyperlink"/>
            <w:rFonts w:eastAsiaTheme="majorEastAsia"/>
          </w:rPr>
          <w:t>die Umsetzung völlig neuer Maschinendesigns</w:t>
        </w:r>
      </w:hyperlink>
      <w:r w:rsidR="0013085E">
        <w:rPr>
          <w:rFonts w:eastAsiaTheme="majorEastAsia"/>
        </w:rPr>
        <w:t xml:space="preserve"> möglich.</w:t>
      </w:r>
      <w:r w:rsidR="0013085E" w:rsidRPr="006F5907">
        <w:t xml:space="preserve"> </w:t>
      </w:r>
      <w:r w:rsidR="0013085E" w:rsidRPr="006F5907">
        <w:rPr>
          <w:rFonts w:eastAsiaTheme="majorEastAsia"/>
        </w:rPr>
        <w:t xml:space="preserve">In der diskreten Fertigung können </w:t>
      </w:r>
      <w:r w:rsidR="00FE26C3">
        <w:rPr>
          <w:rFonts w:eastAsiaTheme="majorEastAsia"/>
        </w:rPr>
        <w:t>mithilfe des Multi Carriers</w:t>
      </w:r>
      <w:r w:rsidR="0013085E" w:rsidRPr="006F5907">
        <w:rPr>
          <w:rFonts w:eastAsiaTheme="majorEastAsia"/>
        </w:rPr>
        <w:t xml:space="preserve"> deutlich kompaktere Anlagen mit äu</w:t>
      </w:r>
      <w:r w:rsidR="0013085E">
        <w:rPr>
          <w:rFonts w:eastAsiaTheme="majorEastAsia"/>
        </w:rPr>
        <w:t>ß</w:t>
      </w:r>
      <w:r w:rsidR="0013085E" w:rsidRPr="006F5907">
        <w:rPr>
          <w:rFonts w:eastAsiaTheme="majorEastAsia"/>
        </w:rPr>
        <w:t>erst kurzen Durchsatzzeiten realisiert werden. Unterstützt von einer Digital Twin Applikation, bieten sich mit Lexium MC12 zudem intelligente Planungs-, Diagnose- und Wartungsmöglichkeiten. Insgesamt lässt sich mit der wegweisenden Multi Carrier Lösung nicht nur die Herstellung kleinster Losgrö</w:t>
      </w:r>
      <w:r w:rsidR="00FE26C3">
        <w:rPr>
          <w:rFonts w:eastAsiaTheme="majorEastAsia"/>
        </w:rPr>
        <w:t>ß</w:t>
      </w:r>
      <w:r w:rsidR="0013085E" w:rsidRPr="006F5907">
        <w:rPr>
          <w:rFonts w:eastAsiaTheme="majorEastAsia"/>
        </w:rPr>
        <w:t>en wirtschaftlich rentabel umsetzen, auch Ausfall- und Umrüstzeiten bleiben auf ein wettbewerbsentscheidendes Minimum beschränkt.</w:t>
      </w:r>
    </w:p>
    <w:p w14:paraId="5551CE37" w14:textId="77777777" w:rsidR="002C513D" w:rsidRPr="002C513D" w:rsidRDefault="002C513D" w:rsidP="003D5835">
      <w:pPr>
        <w:rPr>
          <w:rFonts w:eastAsiaTheme="majorEastAsia"/>
        </w:rPr>
      </w:pPr>
    </w:p>
    <w:p w14:paraId="31199D26" w14:textId="7C36BEB0" w:rsidR="008B701B" w:rsidRPr="00367380" w:rsidRDefault="003D5835" w:rsidP="003D5835">
      <w:r w:rsidRPr="00367380">
        <w:rPr>
          <w:b/>
          <w:bCs/>
        </w:rPr>
        <w:t xml:space="preserve">Besuchen Sie Schneider Electric auf der </w:t>
      </w:r>
      <w:r w:rsidR="00034E32" w:rsidRPr="00367380">
        <w:rPr>
          <w:b/>
          <w:bCs/>
        </w:rPr>
        <w:t>SPS Messe in Nürnberg</w:t>
      </w:r>
      <w:r w:rsidRPr="00367380">
        <w:rPr>
          <w:b/>
          <w:bCs/>
        </w:rPr>
        <w:t xml:space="preserve">: </w:t>
      </w:r>
      <w:hyperlink r:id="rId16" w:history="1">
        <w:r w:rsidR="00367380" w:rsidRPr="00367380">
          <w:rPr>
            <w:rStyle w:val="Hyperlink"/>
          </w:rPr>
          <w:t>https://www.se.com/ch/de/about-us/events/local/sps.jsp</w:t>
        </w:r>
      </w:hyperlink>
      <w:r w:rsidR="00367380" w:rsidRPr="00367380">
        <w:t xml:space="preserve"> </w:t>
      </w:r>
    </w:p>
    <w:p w14:paraId="6E67BB6B" w14:textId="77777777" w:rsidR="00A82924" w:rsidRPr="003D2A6F" w:rsidRDefault="00A82924" w:rsidP="003D2A6F">
      <w:pPr>
        <w:rPr>
          <w:lang w:eastAsia="en-GB"/>
        </w:rPr>
      </w:pP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5E0F8237" w:rsidR="00A9592D" w:rsidRPr="00A9592D" w:rsidRDefault="00A12405" w:rsidP="00A9592D">
      <w:pPr>
        <w:pStyle w:val="SEBoilerplate"/>
        <w:rPr>
          <w:kern w:val="24"/>
          <w:szCs w:val="16"/>
          <w:lang w:eastAsia="de-DE"/>
        </w:rPr>
      </w:pPr>
      <w:hyperlink r:id="rId17" w:history="1">
        <w:r w:rsidR="00A9592D" w:rsidRPr="00A9592D">
          <w:rPr>
            <w:rStyle w:val="Hyperlink"/>
            <w:kern w:val="24"/>
            <w:szCs w:val="16"/>
            <w:lang w:eastAsia="de-DE"/>
          </w:rPr>
          <w:t>www.se.com</w:t>
        </w:r>
      </w:hyperlink>
      <w:r w:rsidR="001C2B6F">
        <w:rPr>
          <w:rStyle w:val="Hyperlink"/>
          <w:kern w:val="24"/>
          <w:szCs w:val="16"/>
          <w:lang w:eastAsia="de-DE"/>
        </w:rPr>
        <w:t>/</w:t>
      </w:r>
      <w:r w:rsidR="00A901DB">
        <w:rPr>
          <w:rStyle w:val="Hyperlink"/>
          <w:kern w:val="24"/>
          <w:szCs w:val="16"/>
          <w:lang w:eastAsia="de-DE"/>
        </w:rPr>
        <w:t>at</w:t>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5"/>
      <w:headerReference w:type="default" r:id="rId26"/>
      <w:footerReference w:type="even" r:id="rId27"/>
      <w:footerReference w:type="default" r:id="rId28"/>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FA4E" w14:textId="77777777" w:rsidR="004413DE" w:rsidRDefault="004413DE" w:rsidP="00B230CF">
      <w:r>
        <w:separator/>
      </w:r>
    </w:p>
  </w:endnote>
  <w:endnote w:type="continuationSeparator" w:id="0">
    <w:p w14:paraId="160CEEA6" w14:textId="77777777" w:rsidR="004413DE" w:rsidRDefault="004413D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7FD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053A"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42FF" w14:textId="77777777" w:rsidR="004413DE" w:rsidRDefault="004413DE" w:rsidP="00B230CF">
      <w:r>
        <w:separator/>
      </w:r>
    </w:p>
  </w:footnote>
  <w:footnote w:type="continuationSeparator" w:id="0">
    <w:p w14:paraId="43373F9D" w14:textId="77777777" w:rsidR="004413DE" w:rsidRDefault="004413D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013C"/>
    <w:rsid w:val="0001202B"/>
    <w:rsid w:val="00012D6C"/>
    <w:rsid w:val="000229D0"/>
    <w:rsid w:val="00024A8C"/>
    <w:rsid w:val="00030101"/>
    <w:rsid w:val="00033039"/>
    <w:rsid w:val="00034E32"/>
    <w:rsid w:val="0003502E"/>
    <w:rsid w:val="0003688C"/>
    <w:rsid w:val="00037E64"/>
    <w:rsid w:val="00066D5D"/>
    <w:rsid w:val="000677D9"/>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7CD4"/>
    <w:rsid w:val="000F1D6D"/>
    <w:rsid w:val="001034CF"/>
    <w:rsid w:val="001101DE"/>
    <w:rsid w:val="001118FB"/>
    <w:rsid w:val="00113EB6"/>
    <w:rsid w:val="00120E16"/>
    <w:rsid w:val="00125C68"/>
    <w:rsid w:val="0013085E"/>
    <w:rsid w:val="00130CCE"/>
    <w:rsid w:val="001317C4"/>
    <w:rsid w:val="00132648"/>
    <w:rsid w:val="00133999"/>
    <w:rsid w:val="00134914"/>
    <w:rsid w:val="00136290"/>
    <w:rsid w:val="0013728B"/>
    <w:rsid w:val="00137B5D"/>
    <w:rsid w:val="00141A97"/>
    <w:rsid w:val="00142AAF"/>
    <w:rsid w:val="0015536A"/>
    <w:rsid w:val="00160FC0"/>
    <w:rsid w:val="0016405E"/>
    <w:rsid w:val="001647EA"/>
    <w:rsid w:val="00164F36"/>
    <w:rsid w:val="00165522"/>
    <w:rsid w:val="001674EF"/>
    <w:rsid w:val="001733EF"/>
    <w:rsid w:val="00183CDA"/>
    <w:rsid w:val="00190F34"/>
    <w:rsid w:val="00193301"/>
    <w:rsid w:val="00195C3E"/>
    <w:rsid w:val="001A5DF3"/>
    <w:rsid w:val="001B2EF3"/>
    <w:rsid w:val="001C048F"/>
    <w:rsid w:val="001C1B52"/>
    <w:rsid w:val="001C1BFD"/>
    <w:rsid w:val="001C2B6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71E7"/>
    <w:rsid w:val="00272D28"/>
    <w:rsid w:val="00274B66"/>
    <w:rsid w:val="002778D3"/>
    <w:rsid w:val="00291099"/>
    <w:rsid w:val="002920A2"/>
    <w:rsid w:val="00297AB0"/>
    <w:rsid w:val="002A2A39"/>
    <w:rsid w:val="002A6673"/>
    <w:rsid w:val="002A7902"/>
    <w:rsid w:val="002C513D"/>
    <w:rsid w:val="002C6C9C"/>
    <w:rsid w:val="002D5DBE"/>
    <w:rsid w:val="002D65CB"/>
    <w:rsid w:val="002E1C68"/>
    <w:rsid w:val="002F07DD"/>
    <w:rsid w:val="002F1EE4"/>
    <w:rsid w:val="003041B8"/>
    <w:rsid w:val="003060E2"/>
    <w:rsid w:val="0030676C"/>
    <w:rsid w:val="00307659"/>
    <w:rsid w:val="003076D0"/>
    <w:rsid w:val="0031411F"/>
    <w:rsid w:val="00316999"/>
    <w:rsid w:val="00323CD0"/>
    <w:rsid w:val="003300AE"/>
    <w:rsid w:val="00332358"/>
    <w:rsid w:val="0033261C"/>
    <w:rsid w:val="00336497"/>
    <w:rsid w:val="003372E2"/>
    <w:rsid w:val="003379F4"/>
    <w:rsid w:val="0034734B"/>
    <w:rsid w:val="00350ED7"/>
    <w:rsid w:val="00351F8D"/>
    <w:rsid w:val="003539C6"/>
    <w:rsid w:val="00356384"/>
    <w:rsid w:val="0036398D"/>
    <w:rsid w:val="00367380"/>
    <w:rsid w:val="00374C33"/>
    <w:rsid w:val="00376BB4"/>
    <w:rsid w:val="0038552E"/>
    <w:rsid w:val="0039096F"/>
    <w:rsid w:val="00396339"/>
    <w:rsid w:val="003A39B1"/>
    <w:rsid w:val="003B1387"/>
    <w:rsid w:val="003B54DB"/>
    <w:rsid w:val="003C4C3F"/>
    <w:rsid w:val="003C68D0"/>
    <w:rsid w:val="003D2A6F"/>
    <w:rsid w:val="003D2FD9"/>
    <w:rsid w:val="003D5835"/>
    <w:rsid w:val="003E45B6"/>
    <w:rsid w:val="003E67DA"/>
    <w:rsid w:val="003E7D78"/>
    <w:rsid w:val="003F351D"/>
    <w:rsid w:val="003F52B6"/>
    <w:rsid w:val="00400557"/>
    <w:rsid w:val="004110DE"/>
    <w:rsid w:val="00413C3B"/>
    <w:rsid w:val="004146BC"/>
    <w:rsid w:val="004322A5"/>
    <w:rsid w:val="004413DE"/>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5B56"/>
    <w:rsid w:val="004C7CD9"/>
    <w:rsid w:val="004E20D6"/>
    <w:rsid w:val="004E32FB"/>
    <w:rsid w:val="004E3B4B"/>
    <w:rsid w:val="004E7CE5"/>
    <w:rsid w:val="004F16FE"/>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4E59"/>
    <w:rsid w:val="005C6677"/>
    <w:rsid w:val="005D0236"/>
    <w:rsid w:val="005E38E4"/>
    <w:rsid w:val="005F0F98"/>
    <w:rsid w:val="005F1D71"/>
    <w:rsid w:val="005F2DF7"/>
    <w:rsid w:val="0060117D"/>
    <w:rsid w:val="006106AF"/>
    <w:rsid w:val="0061663E"/>
    <w:rsid w:val="00641A45"/>
    <w:rsid w:val="00641A66"/>
    <w:rsid w:val="00643607"/>
    <w:rsid w:val="006443D7"/>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14ACB"/>
    <w:rsid w:val="00721929"/>
    <w:rsid w:val="00722952"/>
    <w:rsid w:val="00723E67"/>
    <w:rsid w:val="0072459B"/>
    <w:rsid w:val="00725834"/>
    <w:rsid w:val="0072704B"/>
    <w:rsid w:val="007329C6"/>
    <w:rsid w:val="00734D43"/>
    <w:rsid w:val="00734D48"/>
    <w:rsid w:val="0074330C"/>
    <w:rsid w:val="0074378E"/>
    <w:rsid w:val="00745654"/>
    <w:rsid w:val="00747886"/>
    <w:rsid w:val="0075079E"/>
    <w:rsid w:val="00752DEF"/>
    <w:rsid w:val="00752FEE"/>
    <w:rsid w:val="0075635B"/>
    <w:rsid w:val="007578B3"/>
    <w:rsid w:val="007753E2"/>
    <w:rsid w:val="007A25C1"/>
    <w:rsid w:val="007A27C7"/>
    <w:rsid w:val="007A585B"/>
    <w:rsid w:val="007B0AAE"/>
    <w:rsid w:val="007B4F0C"/>
    <w:rsid w:val="007B7BAC"/>
    <w:rsid w:val="007C1C63"/>
    <w:rsid w:val="007C369D"/>
    <w:rsid w:val="007E60C6"/>
    <w:rsid w:val="007E64EB"/>
    <w:rsid w:val="007E6A10"/>
    <w:rsid w:val="007E6C95"/>
    <w:rsid w:val="007E77FD"/>
    <w:rsid w:val="007F0B7F"/>
    <w:rsid w:val="007F0C9B"/>
    <w:rsid w:val="007F131F"/>
    <w:rsid w:val="007F6C16"/>
    <w:rsid w:val="008059C6"/>
    <w:rsid w:val="0082052D"/>
    <w:rsid w:val="00820B2C"/>
    <w:rsid w:val="00831A23"/>
    <w:rsid w:val="008322E1"/>
    <w:rsid w:val="00833460"/>
    <w:rsid w:val="00835856"/>
    <w:rsid w:val="008369F8"/>
    <w:rsid w:val="00841099"/>
    <w:rsid w:val="008528F0"/>
    <w:rsid w:val="0085324B"/>
    <w:rsid w:val="0086194A"/>
    <w:rsid w:val="008641E4"/>
    <w:rsid w:val="0087052F"/>
    <w:rsid w:val="00871576"/>
    <w:rsid w:val="00877EB0"/>
    <w:rsid w:val="0088144F"/>
    <w:rsid w:val="00883201"/>
    <w:rsid w:val="0088427C"/>
    <w:rsid w:val="00886348"/>
    <w:rsid w:val="0089315F"/>
    <w:rsid w:val="008A177A"/>
    <w:rsid w:val="008A467E"/>
    <w:rsid w:val="008A5630"/>
    <w:rsid w:val="008B701B"/>
    <w:rsid w:val="008D32C7"/>
    <w:rsid w:val="008D3E97"/>
    <w:rsid w:val="008D4E78"/>
    <w:rsid w:val="008E676D"/>
    <w:rsid w:val="008E7396"/>
    <w:rsid w:val="008F089A"/>
    <w:rsid w:val="008F0DBF"/>
    <w:rsid w:val="008F3650"/>
    <w:rsid w:val="008F3933"/>
    <w:rsid w:val="008F4764"/>
    <w:rsid w:val="00902EB0"/>
    <w:rsid w:val="009126D9"/>
    <w:rsid w:val="00912749"/>
    <w:rsid w:val="00922396"/>
    <w:rsid w:val="009260F7"/>
    <w:rsid w:val="00932C7C"/>
    <w:rsid w:val="009347B8"/>
    <w:rsid w:val="00935D7E"/>
    <w:rsid w:val="00936B22"/>
    <w:rsid w:val="00940D26"/>
    <w:rsid w:val="009418C3"/>
    <w:rsid w:val="00953A85"/>
    <w:rsid w:val="0095469B"/>
    <w:rsid w:val="00963B3B"/>
    <w:rsid w:val="00967223"/>
    <w:rsid w:val="00967A20"/>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2405"/>
    <w:rsid w:val="00A17305"/>
    <w:rsid w:val="00A20FB5"/>
    <w:rsid w:val="00A2153D"/>
    <w:rsid w:val="00A22C9E"/>
    <w:rsid w:val="00A267DF"/>
    <w:rsid w:val="00A274BA"/>
    <w:rsid w:val="00A3009C"/>
    <w:rsid w:val="00A363F6"/>
    <w:rsid w:val="00A376EA"/>
    <w:rsid w:val="00A42EAE"/>
    <w:rsid w:val="00A44265"/>
    <w:rsid w:val="00A45DD2"/>
    <w:rsid w:val="00A468C0"/>
    <w:rsid w:val="00A50C8A"/>
    <w:rsid w:val="00A522B4"/>
    <w:rsid w:val="00A536BE"/>
    <w:rsid w:val="00A53CE6"/>
    <w:rsid w:val="00A65845"/>
    <w:rsid w:val="00A65871"/>
    <w:rsid w:val="00A65C6F"/>
    <w:rsid w:val="00A754DA"/>
    <w:rsid w:val="00A75EFF"/>
    <w:rsid w:val="00A808FC"/>
    <w:rsid w:val="00A82924"/>
    <w:rsid w:val="00A901DB"/>
    <w:rsid w:val="00A9592D"/>
    <w:rsid w:val="00A96A3D"/>
    <w:rsid w:val="00AA0D6C"/>
    <w:rsid w:val="00AA4C80"/>
    <w:rsid w:val="00AB2F11"/>
    <w:rsid w:val="00AB3B8D"/>
    <w:rsid w:val="00AB5A01"/>
    <w:rsid w:val="00AB5A4F"/>
    <w:rsid w:val="00AC0B6A"/>
    <w:rsid w:val="00AC0CC4"/>
    <w:rsid w:val="00AC2D0E"/>
    <w:rsid w:val="00AC3592"/>
    <w:rsid w:val="00AC46BB"/>
    <w:rsid w:val="00AC608A"/>
    <w:rsid w:val="00AC63BA"/>
    <w:rsid w:val="00AD017D"/>
    <w:rsid w:val="00AD40CC"/>
    <w:rsid w:val="00AD7895"/>
    <w:rsid w:val="00AE3F2A"/>
    <w:rsid w:val="00AE533A"/>
    <w:rsid w:val="00AE6F3D"/>
    <w:rsid w:val="00AE73C0"/>
    <w:rsid w:val="00AF0388"/>
    <w:rsid w:val="00B05C73"/>
    <w:rsid w:val="00B0728A"/>
    <w:rsid w:val="00B15F61"/>
    <w:rsid w:val="00B230CF"/>
    <w:rsid w:val="00B23E81"/>
    <w:rsid w:val="00B27090"/>
    <w:rsid w:val="00B27BBF"/>
    <w:rsid w:val="00B31E64"/>
    <w:rsid w:val="00B3440F"/>
    <w:rsid w:val="00B37D90"/>
    <w:rsid w:val="00B37E0C"/>
    <w:rsid w:val="00B5386E"/>
    <w:rsid w:val="00B555AD"/>
    <w:rsid w:val="00B6028B"/>
    <w:rsid w:val="00B63829"/>
    <w:rsid w:val="00B64E78"/>
    <w:rsid w:val="00B67C89"/>
    <w:rsid w:val="00B71472"/>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3B7D"/>
    <w:rsid w:val="00C07EBF"/>
    <w:rsid w:val="00C1284A"/>
    <w:rsid w:val="00C17A3F"/>
    <w:rsid w:val="00C23EBB"/>
    <w:rsid w:val="00C36135"/>
    <w:rsid w:val="00C40434"/>
    <w:rsid w:val="00C436A1"/>
    <w:rsid w:val="00C466E7"/>
    <w:rsid w:val="00C47247"/>
    <w:rsid w:val="00C548DF"/>
    <w:rsid w:val="00C54A07"/>
    <w:rsid w:val="00C550AD"/>
    <w:rsid w:val="00C619C6"/>
    <w:rsid w:val="00C65FDA"/>
    <w:rsid w:val="00C7618D"/>
    <w:rsid w:val="00C8019A"/>
    <w:rsid w:val="00C80D27"/>
    <w:rsid w:val="00C95233"/>
    <w:rsid w:val="00C96C08"/>
    <w:rsid w:val="00CB2F30"/>
    <w:rsid w:val="00CB2FE1"/>
    <w:rsid w:val="00CB5B1F"/>
    <w:rsid w:val="00CC348A"/>
    <w:rsid w:val="00CC43DA"/>
    <w:rsid w:val="00CC57CD"/>
    <w:rsid w:val="00CC5F01"/>
    <w:rsid w:val="00CD70F8"/>
    <w:rsid w:val="00CE2030"/>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6C0B"/>
    <w:rsid w:val="00D57EEC"/>
    <w:rsid w:val="00D7173B"/>
    <w:rsid w:val="00D718A1"/>
    <w:rsid w:val="00D75776"/>
    <w:rsid w:val="00D805C1"/>
    <w:rsid w:val="00D8130E"/>
    <w:rsid w:val="00D83C58"/>
    <w:rsid w:val="00D90848"/>
    <w:rsid w:val="00DA175D"/>
    <w:rsid w:val="00DA1E73"/>
    <w:rsid w:val="00DA2B18"/>
    <w:rsid w:val="00DA4560"/>
    <w:rsid w:val="00DA7942"/>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666E"/>
    <w:rsid w:val="00E073E7"/>
    <w:rsid w:val="00E13E41"/>
    <w:rsid w:val="00E15C43"/>
    <w:rsid w:val="00E163C0"/>
    <w:rsid w:val="00E226CF"/>
    <w:rsid w:val="00E268D5"/>
    <w:rsid w:val="00E269FC"/>
    <w:rsid w:val="00E2723E"/>
    <w:rsid w:val="00E406C7"/>
    <w:rsid w:val="00E43D52"/>
    <w:rsid w:val="00E47021"/>
    <w:rsid w:val="00E47A9C"/>
    <w:rsid w:val="00E52880"/>
    <w:rsid w:val="00E52F9C"/>
    <w:rsid w:val="00E5461A"/>
    <w:rsid w:val="00E617E9"/>
    <w:rsid w:val="00E7640D"/>
    <w:rsid w:val="00E76ACC"/>
    <w:rsid w:val="00E90DF7"/>
    <w:rsid w:val="00E92673"/>
    <w:rsid w:val="00EA1C2F"/>
    <w:rsid w:val="00EA5B86"/>
    <w:rsid w:val="00EB1F70"/>
    <w:rsid w:val="00EC30F1"/>
    <w:rsid w:val="00EC3290"/>
    <w:rsid w:val="00ED5876"/>
    <w:rsid w:val="00EE2D99"/>
    <w:rsid w:val="00EE759E"/>
    <w:rsid w:val="00EF195D"/>
    <w:rsid w:val="00EF49C4"/>
    <w:rsid w:val="00F06E3D"/>
    <w:rsid w:val="00F07548"/>
    <w:rsid w:val="00F12921"/>
    <w:rsid w:val="00F22729"/>
    <w:rsid w:val="00F23FB0"/>
    <w:rsid w:val="00F24D20"/>
    <w:rsid w:val="00F252F2"/>
    <w:rsid w:val="00F54379"/>
    <w:rsid w:val="00F572C1"/>
    <w:rsid w:val="00F5749B"/>
    <w:rsid w:val="00F61A0A"/>
    <w:rsid w:val="00F63BC2"/>
    <w:rsid w:val="00F863CB"/>
    <w:rsid w:val="00FA07B9"/>
    <w:rsid w:val="00FA1E26"/>
    <w:rsid w:val="00FB0FA2"/>
    <w:rsid w:val="00FB3103"/>
    <w:rsid w:val="00FC1BB0"/>
    <w:rsid w:val="00FD2DD4"/>
    <w:rsid w:val="00FD3009"/>
    <w:rsid w:val="00FD74C4"/>
    <w:rsid w:val="00FE09AD"/>
    <w:rsid w:val="00FE240F"/>
    <w:rsid w:val="00FE26C3"/>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89315F"/>
    <w:pPr>
      <w:keepNext/>
      <w:keepLines/>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89315F"/>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323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52642224-lexium%E2%84%A2-mc12-multi-carrier-/" TargetMode="External"/><Relationship Id="rId13" Type="http://schemas.openxmlformats.org/officeDocument/2006/relationships/hyperlink" Target="https://www.proleit.de/" TargetMode="External"/><Relationship Id="rId18" Type="http://schemas.openxmlformats.org/officeDocument/2006/relationships/hyperlink" Target="http://tv.schneider-electric.com/site/schneiderTV/index.cfm?video=15aXVtdDriWq9bWNul594OvchdzAiPhW#ooid=15aXVtdDriWq9bWNul594OvchdzAiPh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se.com/de/de/work/services/digital-services/digital-capabilities/industry.jsp" TargetMode="External"/><Relationship Id="rId17" Type="http://schemas.openxmlformats.org/officeDocument/2006/relationships/hyperlink" Target="http://www.s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com/ch/de/about-us/events/local/sps.jsp" TargetMode="External"/><Relationship Id="rId20" Type="http://schemas.openxmlformats.org/officeDocument/2006/relationships/hyperlink" Target="https://twitter.com/SchneiderE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ch/de/work/services/digital-services/digital-capabilities/industry.jsp"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exiummc12.com/demo/" TargetMode="External"/><Relationship Id="rId23" Type="http://schemas.openxmlformats.org/officeDocument/2006/relationships/hyperlink" Target="https://www.facebook.com/SchneiderElectric?brandloc=DISABL" TargetMode="External"/><Relationship Id="rId28" Type="http://schemas.openxmlformats.org/officeDocument/2006/relationships/footer" Target="footer2.xml"/><Relationship Id="rId10" Type="http://schemas.openxmlformats.org/officeDocument/2006/relationships/hyperlink" Target="https://www.se.com/ch/de/product-range/22953172-harmony-p6/" TargetMode="External"/><Relationship Id="rId19" Type="http://schemas.openxmlformats.org/officeDocument/2006/relationships/hyperlink" Target="https://twitter.com/SchneiderElecDE" TargetMode="External"/><Relationship Id="rId4" Type="http://schemas.openxmlformats.org/officeDocument/2006/relationships/settings" Target="settings.xml"/><Relationship Id="rId9" Type="http://schemas.openxmlformats.org/officeDocument/2006/relationships/hyperlink" Target="https://www.se.com/de/de/product-range/23643079-ecostruxure%E2%84%A2-automation-expert/" TargetMode="External"/><Relationship Id="rId14" Type="http://schemas.openxmlformats.org/officeDocument/2006/relationships/hyperlink" Target="https://www.se.com/ww/en/product-range/52642224-lexium%E2%84%A2-mc12-multi-carrier-/" TargetMode="External"/><Relationship Id="rId22" Type="http://schemas.openxmlformats.org/officeDocument/2006/relationships/hyperlink" Target="https://www.facebook.com/SchneiderElectricD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3</cp:revision>
  <cp:lastPrinted>2016-10-13T18:30:00Z</cp:lastPrinted>
  <dcterms:created xsi:type="dcterms:W3CDTF">2021-11-08T17:40:00Z</dcterms:created>
  <dcterms:modified xsi:type="dcterms:W3CDTF">2021-11-08T17:42:00Z</dcterms:modified>
</cp:coreProperties>
</file>