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2EC7" w14:textId="7DC90141" w:rsidR="00C4724E" w:rsidRDefault="00084A98" w:rsidP="00B608B3">
      <w:pPr>
        <w:pStyle w:val="paragraph"/>
        <w:spacing w:before="0" w:beforeAutospacing="0" w:after="0" w:afterAutospacing="0" w:line="276" w:lineRule="auto"/>
        <w:jc w:val="both"/>
        <w:textAlignment w:val="baseline"/>
        <w:rPr>
          <w:rStyle w:val="normaltextrun"/>
          <w:rFonts w:asciiTheme="minorHAnsi" w:hAnsiTheme="minorHAnsi" w:cstheme="minorBidi"/>
          <w:b/>
          <w:bCs/>
          <w:sz w:val="28"/>
          <w:szCs w:val="28"/>
        </w:rPr>
      </w:pPr>
      <w:r>
        <w:rPr>
          <w:rStyle w:val="normaltextrun"/>
          <w:rFonts w:asciiTheme="minorHAnsi" w:hAnsiTheme="minorHAnsi" w:cstheme="minorBidi"/>
          <w:b/>
          <w:bCs/>
          <w:sz w:val="28"/>
          <w:szCs w:val="28"/>
        </w:rPr>
        <w:t>Neue Non-Profit</w:t>
      </w:r>
      <w:r w:rsidR="00F11094">
        <w:rPr>
          <w:rStyle w:val="normaltextrun"/>
          <w:rFonts w:asciiTheme="minorHAnsi" w:hAnsiTheme="minorHAnsi" w:cstheme="minorBidi"/>
          <w:b/>
          <w:bCs/>
          <w:sz w:val="28"/>
          <w:szCs w:val="28"/>
        </w:rPr>
        <w:t>-</w:t>
      </w:r>
      <w:r>
        <w:rPr>
          <w:rStyle w:val="normaltextrun"/>
          <w:rFonts w:asciiTheme="minorHAnsi" w:hAnsiTheme="minorHAnsi" w:cstheme="minorBidi"/>
          <w:b/>
          <w:bCs/>
          <w:sz w:val="28"/>
          <w:szCs w:val="28"/>
        </w:rPr>
        <w:t>Organisation für herstellerunabhängige Automatisierung: UniversalAutomation.Org</w:t>
      </w:r>
    </w:p>
    <w:p w14:paraId="4ECDF133" w14:textId="77777777" w:rsidR="00F404F4" w:rsidRPr="00BA19ED" w:rsidRDefault="00F404F4" w:rsidP="00B608B3">
      <w:pPr>
        <w:pStyle w:val="paragraph"/>
        <w:spacing w:before="0" w:beforeAutospacing="0" w:after="0" w:afterAutospacing="0" w:line="276" w:lineRule="auto"/>
        <w:jc w:val="both"/>
        <w:textAlignment w:val="baseline"/>
        <w:rPr>
          <w:rFonts w:asciiTheme="minorHAnsi" w:eastAsiaTheme="minorEastAsia" w:hAnsiTheme="minorHAnsi" w:cstheme="minorBidi"/>
          <w:sz w:val="22"/>
          <w:szCs w:val="22"/>
        </w:rPr>
      </w:pPr>
    </w:p>
    <w:p w14:paraId="4B6E2259" w14:textId="19FDD347" w:rsidR="00DB77E4" w:rsidRPr="00C7483A" w:rsidRDefault="00C7483A" w:rsidP="00B608B3">
      <w:pPr>
        <w:pStyle w:val="paragraph"/>
        <w:spacing w:before="0" w:beforeAutospacing="0" w:after="0" w:afterAutospacing="0" w:line="276" w:lineRule="auto"/>
        <w:jc w:val="both"/>
        <w:textAlignment w:val="baseline"/>
        <w:rPr>
          <w:rStyle w:val="spellingerror"/>
          <w:rFonts w:asciiTheme="minorHAnsi" w:eastAsiaTheme="minorEastAsia" w:hAnsiTheme="minorHAnsi" w:cstheme="minorBidi"/>
          <w:sz w:val="22"/>
          <w:szCs w:val="22"/>
        </w:rPr>
      </w:pPr>
      <w:r w:rsidRPr="00C7483A">
        <w:rPr>
          <w:rStyle w:val="normaltextrun"/>
          <w:rFonts w:asciiTheme="minorHAnsi" w:eastAsiaTheme="minorEastAsia" w:hAnsiTheme="minorHAnsi" w:cstheme="minorBidi"/>
          <w:b/>
          <w:bCs/>
          <w:sz w:val="22"/>
          <w:szCs w:val="22"/>
        </w:rPr>
        <w:t>11</w:t>
      </w:r>
      <w:r w:rsidR="00B608B3" w:rsidRPr="00C7483A">
        <w:rPr>
          <w:rStyle w:val="normaltextrun"/>
          <w:rFonts w:asciiTheme="minorHAnsi" w:eastAsiaTheme="minorEastAsia" w:hAnsiTheme="minorHAnsi" w:cstheme="minorBidi"/>
          <w:b/>
          <w:bCs/>
          <w:sz w:val="22"/>
          <w:szCs w:val="22"/>
        </w:rPr>
        <w:t>.</w:t>
      </w:r>
      <w:r w:rsidR="005F15B1" w:rsidRPr="00C7483A">
        <w:rPr>
          <w:rStyle w:val="normaltextrun"/>
          <w:rFonts w:asciiTheme="minorHAnsi" w:eastAsiaTheme="minorEastAsia" w:hAnsiTheme="minorHAnsi" w:cstheme="minorBidi"/>
          <w:b/>
          <w:bCs/>
          <w:sz w:val="22"/>
          <w:szCs w:val="22"/>
        </w:rPr>
        <w:t xml:space="preserve"> </w:t>
      </w:r>
      <w:r w:rsidR="00473199" w:rsidRPr="00C7483A">
        <w:rPr>
          <w:rStyle w:val="normaltextrun"/>
          <w:rFonts w:asciiTheme="minorHAnsi" w:eastAsiaTheme="minorEastAsia" w:hAnsiTheme="minorHAnsi" w:cstheme="minorBidi"/>
          <w:b/>
          <w:bCs/>
          <w:sz w:val="22"/>
          <w:szCs w:val="22"/>
        </w:rPr>
        <w:t>November</w:t>
      </w:r>
      <w:r w:rsidR="005F15B1" w:rsidRPr="00C7483A">
        <w:rPr>
          <w:rStyle w:val="normaltextrun"/>
          <w:rFonts w:asciiTheme="minorHAnsi" w:eastAsiaTheme="minorEastAsia" w:hAnsiTheme="minorHAnsi" w:cstheme="minorBidi"/>
          <w:b/>
          <w:bCs/>
          <w:sz w:val="22"/>
          <w:szCs w:val="22"/>
        </w:rPr>
        <w:t xml:space="preserve"> </w:t>
      </w:r>
      <w:r w:rsidR="00527781" w:rsidRPr="00C7483A">
        <w:rPr>
          <w:rStyle w:val="normaltextrun"/>
          <w:rFonts w:asciiTheme="minorHAnsi" w:eastAsiaTheme="minorEastAsia" w:hAnsiTheme="minorHAnsi" w:cstheme="minorBidi"/>
          <w:b/>
          <w:bCs/>
          <w:sz w:val="22"/>
          <w:szCs w:val="22"/>
        </w:rPr>
        <w:t>2021</w:t>
      </w:r>
      <w:r w:rsidR="005F15B1" w:rsidRPr="00C7483A">
        <w:rPr>
          <w:rStyle w:val="normaltextrun"/>
          <w:rFonts w:asciiTheme="minorHAnsi" w:eastAsiaTheme="minorEastAsia" w:hAnsiTheme="minorHAnsi" w:cstheme="minorBidi"/>
          <w:b/>
          <w:bCs/>
          <w:sz w:val="22"/>
          <w:szCs w:val="22"/>
        </w:rPr>
        <w:t xml:space="preserve"> </w:t>
      </w:r>
      <w:r w:rsidR="01F04B97" w:rsidRPr="00C7483A">
        <w:rPr>
          <w:rStyle w:val="normaltextrun"/>
          <w:rFonts w:asciiTheme="minorHAnsi" w:eastAsiaTheme="minorEastAsia" w:hAnsiTheme="minorHAnsi" w:cstheme="minorBidi"/>
          <w:b/>
          <w:bCs/>
          <w:sz w:val="22"/>
          <w:szCs w:val="22"/>
        </w:rPr>
        <w:t>–</w:t>
      </w:r>
      <w:r w:rsidR="00C72895" w:rsidRPr="00C7483A">
        <w:rPr>
          <w:rStyle w:val="normaltextrun"/>
          <w:rFonts w:asciiTheme="minorHAnsi" w:eastAsiaTheme="minorEastAsia" w:hAnsiTheme="minorHAnsi" w:cstheme="minorBidi"/>
          <w:b/>
          <w:bCs/>
          <w:sz w:val="22"/>
          <w:szCs w:val="22"/>
        </w:rPr>
        <w:t xml:space="preserve"> </w:t>
      </w:r>
      <w:r w:rsidR="00C72895" w:rsidRPr="00C7483A">
        <w:rPr>
          <w:rStyle w:val="normaltextrun"/>
          <w:rFonts w:asciiTheme="minorHAnsi" w:eastAsiaTheme="minorEastAsia" w:hAnsiTheme="minorHAnsi" w:cstheme="minorBidi"/>
          <w:sz w:val="22"/>
          <w:szCs w:val="22"/>
        </w:rPr>
        <w:t>Die neue UniversalAutomation.Org hat Anfang November ihre Arbeit</w:t>
      </w:r>
      <w:r w:rsidR="00C72895">
        <w:rPr>
          <w:rStyle w:val="normaltextrun"/>
          <w:rFonts w:asciiTheme="minorHAnsi" w:eastAsiaTheme="minorEastAsia" w:hAnsiTheme="minorHAnsi" w:cstheme="minorBidi"/>
          <w:sz w:val="22"/>
          <w:szCs w:val="22"/>
        </w:rPr>
        <w:t xml:space="preserve"> aufgenommen. </w:t>
      </w:r>
      <w:r w:rsidR="00C72895">
        <w:rPr>
          <w:rStyle w:val="spellingerror"/>
          <w:rFonts w:asciiTheme="minorHAnsi" w:eastAsiaTheme="minorEastAsia" w:hAnsiTheme="minorHAnsi" w:cstheme="minorBidi"/>
          <w:sz w:val="22"/>
          <w:szCs w:val="22"/>
        </w:rPr>
        <w:t>Als Non-Profit-</w:t>
      </w:r>
      <w:r w:rsidR="00C72895" w:rsidRPr="00C7483A">
        <w:rPr>
          <w:rStyle w:val="spellingerror"/>
          <w:rFonts w:asciiTheme="minorHAnsi" w:eastAsiaTheme="minorEastAsia" w:hAnsiTheme="minorHAnsi" w:cstheme="minorBidi"/>
          <w:sz w:val="22"/>
          <w:szCs w:val="22"/>
        </w:rPr>
        <w:t xml:space="preserve">Organisation </w:t>
      </w:r>
      <w:r w:rsidR="00D02C3F" w:rsidRPr="00C7483A">
        <w:rPr>
          <w:rStyle w:val="spellingerror"/>
          <w:rFonts w:asciiTheme="minorHAnsi" w:eastAsiaTheme="minorEastAsia" w:hAnsiTheme="minorHAnsi" w:cstheme="minorBidi"/>
          <w:sz w:val="22"/>
          <w:szCs w:val="22"/>
        </w:rPr>
        <w:t>verwaltet, pflegt und erweitert sie die Referenzimplementierung einer auf der Norm IEC 61499 basierenden Runtime</w:t>
      </w:r>
      <w:r w:rsidR="00AD237F" w:rsidRPr="00C7483A">
        <w:rPr>
          <w:rStyle w:val="spellingerror"/>
          <w:rFonts w:asciiTheme="minorHAnsi" w:eastAsiaTheme="minorEastAsia" w:hAnsiTheme="minorHAnsi" w:cstheme="minorBidi"/>
          <w:sz w:val="22"/>
          <w:szCs w:val="22"/>
        </w:rPr>
        <w:t>-Umgebung</w:t>
      </w:r>
      <w:r w:rsidR="00D02C3F" w:rsidRPr="00C7483A">
        <w:rPr>
          <w:rStyle w:val="spellingerror"/>
          <w:rFonts w:asciiTheme="minorHAnsi" w:eastAsiaTheme="minorEastAsia" w:hAnsiTheme="minorHAnsi" w:cstheme="minorBidi"/>
          <w:sz w:val="22"/>
          <w:szCs w:val="22"/>
        </w:rPr>
        <w:t xml:space="preserve">. Damit soll eine </w:t>
      </w:r>
      <w:r w:rsidR="00BD6E0C" w:rsidRPr="00C7483A">
        <w:rPr>
          <w:rStyle w:val="spellingerror"/>
          <w:rFonts w:asciiTheme="minorHAnsi" w:eastAsiaTheme="minorEastAsia" w:hAnsiTheme="minorHAnsi" w:cstheme="minorBidi"/>
          <w:sz w:val="22"/>
          <w:szCs w:val="22"/>
        </w:rPr>
        <w:t>einfach zugängliche</w:t>
      </w:r>
      <w:r w:rsidR="00D02C3F" w:rsidRPr="00C7483A">
        <w:rPr>
          <w:rStyle w:val="spellingerror"/>
          <w:rFonts w:asciiTheme="minorHAnsi" w:eastAsiaTheme="minorEastAsia" w:hAnsiTheme="minorHAnsi" w:cstheme="minorBidi"/>
          <w:sz w:val="22"/>
          <w:szCs w:val="22"/>
        </w:rPr>
        <w:t xml:space="preserve">, technische Grundlage für die Etablierung einer herstellerunabhängigen und softwarezentrierten Automatisierung geschaffen werden.  </w:t>
      </w:r>
      <w:r w:rsidR="00824B12" w:rsidRPr="00C7483A">
        <w:rPr>
          <w:rStyle w:val="spellingerror"/>
          <w:rFonts w:asciiTheme="minorHAnsi" w:eastAsiaTheme="minorEastAsia" w:hAnsiTheme="minorHAnsi" w:cstheme="minorBidi"/>
          <w:sz w:val="22"/>
          <w:szCs w:val="22"/>
        </w:rPr>
        <w:t xml:space="preserve">Zu den </w:t>
      </w:r>
      <w:hyperlink r:id="rId8" w:history="1">
        <w:r w:rsidR="00824B12" w:rsidRPr="00351342">
          <w:rPr>
            <w:rStyle w:val="Hyperlink"/>
            <w:rFonts w:asciiTheme="minorHAnsi" w:eastAsiaTheme="minorEastAsia" w:hAnsiTheme="minorHAnsi" w:cstheme="minorBidi"/>
            <w:sz w:val="22"/>
            <w:szCs w:val="22"/>
          </w:rPr>
          <w:t>Gründungsmitgliedern</w:t>
        </w:r>
      </w:hyperlink>
      <w:r w:rsidR="00824B12" w:rsidRPr="00C7483A">
        <w:rPr>
          <w:rStyle w:val="spellingerror"/>
          <w:rFonts w:asciiTheme="minorHAnsi" w:eastAsiaTheme="minorEastAsia" w:hAnsiTheme="minorHAnsi" w:cstheme="minorBidi"/>
          <w:sz w:val="22"/>
          <w:szCs w:val="22"/>
        </w:rPr>
        <w:t xml:space="preserve"> zählen neben Industrieunternehmen, Herstellern und OEMs</w:t>
      </w:r>
      <w:r w:rsidR="00E6391B" w:rsidRPr="00C7483A">
        <w:rPr>
          <w:rStyle w:val="spellingerror"/>
          <w:rFonts w:asciiTheme="minorHAnsi" w:eastAsiaTheme="minorEastAsia" w:hAnsiTheme="minorHAnsi" w:cstheme="minorBidi"/>
          <w:sz w:val="22"/>
          <w:szCs w:val="22"/>
        </w:rPr>
        <w:t xml:space="preserve"> unter anderem</w:t>
      </w:r>
      <w:r w:rsidR="00824B12" w:rsidRPr="00C7483A">
        <w:rPr>
          <w:rStyle w:val="spellingerror"/>
          <w:rFonts w:asciiTheme="minorHAnsi" w:eastAsiaTheme="minorEastAsia" w:hAnsiTheme="minorHAnsi" w:cstheme="minorBidi"/>
          <w:sz w:val="22"/>
          <w:szCs w:val="22"/>
        </w:rPr>
        <w:t xml:space="preserve"> auch </w:t>
      </w:r>
      <w:r w:rsidR="00E6391B" w:rsidRPr="00C7483A">
        <w:rPr>
          <w:rStyle w:val="spellingerror"/>
          <w:rFonts w:asciiTheme="minorHAnsi" w:eastAsiaTheme="minorEastAsia" w:hAnsiTheme="minorHAnsi" w:cstheme="minorBidi"/>
          <w:sz w:val="22"/>
          <w:szCs w:val="22"/>
        </w:rPr>
        <w:t xml:space="preserve">Universitäten und Start-Ups. Zielsetzung ist es, einen </w:t>
      </w:r>
      <w:r w:rsidR="00DB77E4" w:rsidRPr="00C7483A">
        <w:rPr>
          <w:rStyle w:val="spellingerror"/>
          <w:rFonts w:asciiTheme="minorHAnsi" w:eastAsiaTheme="minorEastAsia" w:hAnsiTheme="minorHAnsi" w:cstheme="minorBidi"/>
          <w:sz w:val="22"/>
          <w:szCs w:val="22"/>
        </w:rPr>
        <w:t xml:space="preserve">an IT-Logiken orientierten </w:t>
      </w:r>
      <w:r w:rsidR="00E6391B" w:rsidRPr="00C7483A">
        <w:rPr>
          <w:rStyle w:val="spellingerror"/>
          <w:rFonts w:asciiTheme="minorHAnsi" w:eastAsiaTheme="minorEastAsia" w:hAnsiTheme="minorHAnsi" w:cstheme="minorBidi"/>
          <w:sz w:val="22"/>
          <w:szCs w:val="22"/>
        </w:rPr>
        <w:t>Automatisierungsansatz zu fördern</w:t>
      </w:r>
      <w:r w:rsidR="00DB77E4" w:rsidRPr="00C7483A">
        <w:rPr>
          <w:rStyle w:val="spellingerror"/>
          <w:rFonts w:asciiTheme="minorHAnsi" w:eastAsiaTheme="minorEastAsia" w:hAnsiTheme="minorHAnsi" w:cstheme="minorBidi"/>
          <w:sz w:val="22"/>
          <w:szCs w:val="22"/>
        </w:rPr>
        <w:t>, bei dem Interoperabilität und Portabilität zum Standard gehören.</w:t>
      </w:r>
    </w:p>
    <w:p w14:paraId="3FED0D44" w14:textId="77777777" w:rsidR="00DB77E4" w:rsidRPr="00C7483A" w:rsidRDefault="00DB77E4" w:rsidP="00B608B3">
      <w:pPr>
        <w:pStyle w:val="paragraph"/>
        <w:spacing w:before="0" w:beforeAutospacing="0" w:after="0" w:afterAutospacing="0" w:line="276" w:lineRule="auto"/>
        <w:jc w:val="both"/>
        <w:textAlignment w:val="baseline"/>
        <w:rPr>
          <w:rStyle w:val="spellingerror"/>
          <w:rFonts w:asciiTheme="minorHAnsi" w:eastAsiaTheme="minorEastAsia" w:hAnsiTheme="minorHAnsi" w:cstheme="minorBidi"/>
          <w:sz w:val="22"/>
          <w:szCs w:val="22"/>
        </w:rPr>
      </w:pPr>
    </w:p>
    <w:p w14:paraId="70A9F9E2" w14:textId="6E613751" w:rsidR="00212002" w:rsidRPr="00C7483A" w:rsidRDefault="00212002" w:rsidP="00B608B3">
      <w:pPr>
        <w:pStyle w:val="paragraph"/>
        <w:spacing w:before="0" w:beforeAutospacing="0" w:after="0" w:afterAutospacing="0" w:line="276" w:lineRule="auto"/>
        <w:jc w:val="both"/>
        <w:textAlignment w:val="baseline"/>
        <w:rPr>
          <w:rStyle w:val="spellingerror"/>
          <w:rFonts w:asciiTheme="minorHAnsi" w:eastAsiaTheme="minorEastAsia" w:hAnsiTheme="minorHAnsi" w:cstheme="minorBidi"/>
          <w:b/>
          <w:bCs/>
          <w:sz w:val="22"/>
          <w:szCs w:val="22"/>
        </w:rPr>
      </w:pPr>
      <w:r w:rsidRPr="00C7483A">
        <w:rPr>
          <w:rStyle w:val="spellingerror"/>
          <w:rFonts w:asciiTheme="minorHAnsi" w:eastAsiaTheme="minorEastAsia" w:hAnsiTheme="minorHAnsi" w:cstheme="minorBidi"/>
          <w:b/>
          <w:bCs/>
          <w:sz w:val="22"/>
          <w:szCs w:val="22"/>
        </w:rPr>
        <w:t>Weniger proprietäre Systeme, mehr Industrie 4.0</w:t>
      </w:r>
    </w:p>
    <w:p w14:paraId="54C07269" w14:textId="573214EE" w:rsidR="005A78E6" w:rsidRPr="00C7483A" w:rsidRDefault="000D36B7" w:rsidP="00B608B3">
      <w:pPr>
        <w:pStyle w:val="paragraph"/>
        <w:spacing w:before="0" w:beforeAutospacing="0" w:after="0" w:afterAutospacing="0" w:line="276" w:lineRule="auto"/>
        <w:jc w:val="both"/>
        <w:textAlignment w:val="baseline"/>
        <w:rPr>
          <w:rStyle w:val="spellingerror"/>
          <w:rFonts w:asciiTheme="minorHAnsi" w:eastAsiaTheme="minorEastAsia" w:hAnsiTheme="minorHAnsi" w:cstheme="minorBidi"/>
          <w:sz w:val="22"/>
          <w:szCs w:val="22"/>
        </w:rPr>
      </w:pPr>
      <w:r w:rsidRPr="00C7483A">
        <w:rPr>
          <w:rStyle w:val="spellingerror"/>
          <w:rFonts w:asciiTheme="minorHAnsi" w:eastAsiaTheme="minorEastAsia" w:hAnsiTheme="minorHAnsi" w:cstheme="minorBidi"/>
          <w:sz w:val="22"/>
          <w:szCs w:val="22"/>
        </w:rPr>
        <w:t xml:space="preserve">In den meisten Industriezweigen führt kein Weg mehr an Industrie 4.0 vorbei. Zu groß sind die Vorteile, die sich </w:t>
      </w:r>
      <w:r w:rsidR="00E51961" w:rsidRPr="00C7483A">
        <w:rPr>
          <w:rStyle w:val="spellingerror"/>
          <w:rFonts w:asciiTheme="minorHAnsi" w:eastAsiaTheme="minorEastAsia" w:hAnsiTheme="minorHAnsi" w:cstheme="minorBidi"/>
          <w:sz w:val="22"/>
          <w:szCs w:val="22"/>
        </w:rPr>
        <w:t xml:space="preserve">in puncto Effizienz, Flexibilität, Produktivität und Nachhaltigkeit für Endanwender sowie Maschinenbauer ergeben. Dennoch bleibt die volle Entwicklung dieser Potenziale </w:t>
      </w:r>
      <w:r w:rsidR="008465AE" w:rsidRPr="00C7483A">
        <w:rPr>
          <w:rStyle w:val="spellingerror"/>
          <w:rFonts w:asciiTheme="minorHAnsi" w:eastAsiaTheme="minorEastAsia" w:hAnsiTheme="minorHAnsi" w:cstheme="minorBidi"/>
          <w:sz w:val="22"/>
          <w:szCs w:val="22"/>
        </w:rPr>
        <w:t xml:space="preserve">vielerorts </w:t>
      </w:r>
      <w:r w:rsidR="00E51961" w:rsidRPr="00C7483A">
        <w:rPr>
          <w:rStyle w:val="spellingerror"/>
          <w:rFonts w:asciiTheme="minorHAnsi" w:eastAsiaTheme="minorEastAsia" w:hAnsiTheme="minorHAnsi" w:cstheme="minorBidi"/>
          <w:sz w:val="22"/>
          <w:szCs w:val="22"/>
        </w:rPr>
        <w:t xml:space="preserve">gehemmt. </w:t>
      </w:r>
      <w:r w:rsidR="005A78E6" w:rsidRPr="00C7483A">
        <w:rPr>
          <w:rStyle w:val="spellingerror"/>
          <w:rFonts w:asciiTheme="minorHAnsi" w:eastAsiaTheme="minorEastAsia" w:hAnsiTheme="minorHAnsi" w:cstheme="minorBidi"/>
          <w:sz w:val="22"/>
          <w:szCs w:val="22"/>
        </w:rPr>
        <w:t>„Industrie 4.0 kann</w:t>
      </w:r>
      <w:r w:rsidR="00E51961" w:rsidRPr="00C7483A">
        <w:rPr>
          <w:rStyle w:val="spellingerror"/>
          <w:rFonts w:asciiTheme="minorHAnsi" w:eastAsiaTheme="minorEastAsia" w:hAnsiTheme="minorHAnsi" w:cstheme="minorBidi"/>
          <w:sz w:val="22"/>
          <w:szCs w:val="22"/>
        </w:rPr>
        <w:t xml:space="preserve"> </w:t>
      </w:r>
      <w:r w:rsidR="00A0474F" w:rsidRPr="00C7483A">
        <w:rPr>
          <w:rStyle w:val="spellingerror"/>
          <w:rFonts w:asciiTheme="minorHAnsi" w:eastAsiaTheme="minorEastAsia" w:hAnsiTheme="minorHAnsi" w:cstheme="minorBidi"/>
          <w:sz w:val="22"/>
          <w:szCs w:val="22"/>
        </w:rPr>
        <w:t>eigentlich</w:t>
      </w:r>
      <w:r w:rsidR="00325125" w:rsidRPr="00C7483A">
        <w:rPr>
          <w:rStyle w:val="spellingerror"/>
          <w:rFonts w:asciiTheme="minorHAnsi" w:eastAsiaTheme="minorEastAsia" w:hAnsiTheme="minorHAnsi" w:cstheme="minorBidi"/>
          <w:sz w:val="22"/>
          <w:szCs w:val="22"/>
        </w:rPr>
        <w:t xml:space="preserve"> </w:t>
      </w:r>
      <w:r w:rsidR="00A0474F" w:rsidRPr="00C7483A">
        <w:rPr>
          <w:rStyle w:val="spellingerror"/>
          <w:rFonts w:asciiTheme="minorHAnsi" w:eastAsiaTheme="minorEastAsia" w:hAnsiTheme="minorHAnsi" w:cstheme="minorBidi"/>
          <w:sz w:val="22"/>
          <w:szCs w:val="22"/>
        </w:rPr>
        <w:t>noch viel</w:t>
      </w:r>
      <w:r w:rsidR="005A78E6" w:rsidRPr="00C7483A">
        <w:rPr>
          <w:rStyle w:val="spellingerror"/>
          <w:rFonts w:asciiTheme="minorHAnsi" w:eastAsiaTheme="minorEastAsia" w:hAnsiTheme="minorHAnsi" w:cstheme="minorBidi"/>
          <w:sz w:val="22"/>
          <w:szCs w:val="22"/>
        </w:rPr>
        <w:t xml:space="preserve"> mehr</w:t>
      </w:r>
      <w:r w:rsidR="00E40437" w:rsidRPr="00C7483A">
        <w:rPr>
          <w:rStyle w:val="spellingerror"/>
          <w:rFonts w:asciiTheme="minorHAnsi" w:eastAsiaTheme="minorEastAsia" w:hAnsiTheme="minorHAnsi" w:cstheme="minorBidi"/>
          <w:sz w:val="22"/>
          <w:szCs w:val="22"/>
        </w:rPr>
        <w:t xml:space="preserve"> leisten</w:t>
      </w:r>
      <w:r w:rsidR="005A78E6" w:rsidRPr="00C7483A">
        <w:rPr>
          <w:rStyle w:val="spellingerror"/>
          <w:rFonts w:asciiTheme="minorHAnsi" w:eastAsiaTheme="minorEastAsia" w:hAnsiTheme="minorHAnsi" w:cstheme="minorBidi"/>
          <w:sz w:val="22"/>
          <w:szCs w:val="22"/>
        </w:rPr>
        <w:t xml:space="preserve">“, </w:t>
      </w:r>
      <w:r w:rsidR="00325125" w:rsidRPr="00C7483A">
        <w:rPr>
          <w:rStyle w:val="spellingerror"/>
          <w:rFonts w:asciiTheme="minorHAnsi" w:eastAsiaTheme="minorEastAsia" w:hAnsiTheme="minorHAnsi" w:cstheme="minorBidi"/>
          <w:sz w:val="22"/>
          <w:szCs w:val="22"/>
        </w:rPr>
        <w:t>ist sich</w:t>
      </w:r>
      <w:r w:rsidR="005A78E6" w:rsidRPr="00C7483A">
        <w:rPr>
          <w:rStyle w:val="spellingerror"/>
          <w:rFonts w:asciiTheme="minorHAnsi" w:eastAsiaTheme="minorEastAsia" w:hAnsiTheme="minorHAnsi" w:cstheme="minorBidi"/>
          <w:sz w:val="22"/>
          <w:szCs w:val="22"/>
        </w:rPr>
        <w:t xml:space="preserve"> John Conw</w:t>
      </w:r>
      <w:r w:rsidRPr="00C7483A">
        <w:rPr>
          <w:rStyle w:val="spellingerror"/>
          <w:rFonts w:asciiTheme="minorHAnsi" w:eastAsiaTheme="minorEastAsia" w:hAnsiTheme="minorHAnsi" w:cstheme="minorBidi"/>
          <w:sz w:val="22"/>
          <w:szCs w:val="22"/>
        </w:rPr>
        <w:t>a</w:t>
      </w:r>
      <w:r w:rsidR="005A78E6" w:rsidRPr="00C7483A">
        <w:rPr>
          <w:rStyle w:val="spellingerror"/>
          <w:rFonts w:asciiTheme="minorHAnsi" w:eastAsiaTheme="minorEastAsia" w:hAnsiTheme="minorHAnsi" w:cstheme="minorBidi"/>
          <w:sz w:val="22"/>
          <w:szCs w:val="22"/>
        </w:rPr>
        <w:t xml:space="preserve">y, CEO </w:t>
      </w:r>
      <w:r w:rsidR="00775797" w:rsidRPr="00C7483A">
        <w:rPr>
          <w:rStyle w:val="spellingerror"/>
          <w:rFonts w:asciiTheme="minorHAnsi" w:eastAsiaTheme="minorEastAsia" w:hAnsiTheme="minorHAnsi" w:cstheme="minorBidi"/>
          <w:sz w:val="22"/>
          <w:szCs w:val="22"/>
        </w:rPr>
        <w:t xml:space="preserve">der </w:t>
      </w:r>
      <w:r w:rsidR="00325125" w:rsidRPr="00C7483A">
        <w:rPr>
          <w:rStyle w:val="spellingerror"/>
          <w:rFonts w:asciiTheme="minorHAnsi" w:eastAsiaTheme="minorEastAsia" w:hAnsiTheme="minorHAnsi" w:cstheme="minorBidi"/>
          <w:sz w:val="22"/>
          <w:szCs w:val="22"/>
        </w:rPr>
        <w:t xml:space="preserve">neuen </w:t>
      </w:r>
      <w:r w:rsidR="00775797" w:rsidRPr="00C7483A">
        <w:rPr>
          <w:rStyle w:val="spellingerror"/>
          <w:rFonts w:asciiTheme="minorHAnsi" w:eastAsiaTheme="minorEastAsia" w:hAnsiTheme="minorHAnsi" w:cstheme="minorBidi"/>
          <w:sz w:val="22"/>
          <w:szCs w:val="22"/>
        </w:rPr>
        <w:t>UniversalAutomation.Org, sicher</w:t>
      </w:r>
      <w:r w:rsidRPr="00C7483A">
        <w:rPr>
          <w:rStyle w:val="spellingerror"/>
          <w:rFonts w:asciiTheme="minorHAnsi" w:eastAsiaTheme="minorEastAsia" w:hAnsiTheme="minorHAnsi" w:cstheme="minorBidi"/>
          <w:sz w:val="22"/>
          <w:szCs w:val="22"/>
        </w:rPr>
        <w:t xml:space="preserve">. </w:t>
      </w:r>
      <w:r w:rsidR="00325125" w:rsidRPr="00C7483A">
        <w:rPr>
          <w:rStyle w:val="spellingerror"/>
          <w:rFonts w:asciiTheme="minorHAnsi" w:eastAsiaTheme="minorEastAsia" w:hAnsiTheme="minorHAnsi" w:cstheme="minorBidi"/>
          <w:sz w:val="22"/>
          <w:szCs w:val="22"/>
        </w:rPr>
        <w:t>„</w:t>
      </w:r>
      <w:r w:rsidR="008465AE" w:rsidRPr="00C7483A">
        <w:rPr>
          <w:rStyle w:val="spellingerror"/>
          <w:rFonts w:asciiTheme="minorHAnsi" w:eastAsiaTheme="minorEastAsia" w:hAnsiTheme="minorHAnsi" w:cstheme="minorBidi"/>
          <w:sz w:val="22"/>
          <w:szCs w:val="22"/>
        </w:rPr>
        <w:t>Aber</w:t>
      </w:r>
      <w:r w:rsidR="00325125" w:rsidRPr="00C7483A">
        <w:rPr>
          <w:rStyle w:val="spellingerror"/>
          <w:rFonts w:asciiTheme="minorHAnsi" w:eastAsiaTheme="minorEastAsia" w:hAnsiTheme="minorHAnsi" w:cstheme="minorBidi"/>
          <w:sz w:val="22"/>
          <w:szCs w:val="22"/>
        </w:rPr>
        <w:t xml:space="preserve"> Insellösungen oder proprietäre Systeme erschweren in heterogenen Maschinenlandschaften häufig die Zusammenführung von Daten sowie eine noch engere Verzahnung von OT und IT. Wirklich flexible, zukunftsfähige Anlagen mit kurzen Umrüstzeiten</w:t>
      </w:r>
      <w:r w:rsidR="00B20D07" w:rsidRPr="00C7483A">
        <w:rPr>
          <w:rStyle w:val="spellingerror"/>
          <w:rFonts w:asciiTheme="minorHAnsi" w:eastAsiaTheme="minorEastAsia" w:hAnsiTheme="minorHAnsi" w:cstheme="minorBidi"/>
          <w:sz w:val="22"/>
          <w:szCs w:val="22"/>
        </w:rPr>
        <w:t xml:space="preserve">, innovativen Designs und hoher Ausfallsicherheit lassen sich auf dieser Basis kaum realisieren.“ Das umso mehr, da </w:t>
      </w:r>
      <w:r w:rsidR="00667BB1" w:rsidRPr="00C7483A">
        <w:rPr>
          <w:rStyle w:val="spellingerror"/>
          <w:rFonts w:asciiTheme="minorHAnsi" w:eastAsiaTheme="minorEastAsia" w:hAnsiTheme="minorHAnsi" w:cstheme="minorBidi"/>
          <w:sz w:val="22"/>
          <w:szCs w:val="22"/>
        </w:rPr>
        <w:t xml:space="preserve">die Interoperabilität zwischen den Steuerungen unterschiedlicher Anbieter </w:t>
      </w:r>
      <w:r w:rsidR="008E46B4" w:rsidRPr="00C7483A">
        <w:rPr>
          <w:rStyle w:val="spellingerror"/>
          <w:rFonts w:asciiTheme="minorHAnsi" w:eastAsiaTheme="minorEastAsia" w:hAnsiTheme="minorHAnsi" w:cstheme="minorBidi"/>
          <w:sz w:val="22"/>
          <w:szCs w:val="22"/>
        </w:rPr>
        <w:t xml:space="preserve">meist </w:t>
      </w:r>
      <w:r w:rsidR="00667BB1" w:rsidRPr="00C7483A">
        <w:rPr>
          <w:rStyle w:val="spellingerror"/>
          <w:rFonts w:asciiTheme="minorHAnsi" w:eastAsiaTheme="minorEastAsia" w:hAnsiTheme="minorHAnsi" w:cstheme="minorBidi"/>
          <w:sz w:val="22"/>
          <w:szCs w:val="22"/>
        </w:rPr>
        <w:t>ebenso wenig gegeben ist wie eine herstellerübergreifende Portabilität von steuerungsgebundenen Softwareapplikationen.</w:t>
      </w:r>
    </w:p>
    <w:p w14:paraId="7FC12CF5" w14:textId="30E6BCCC" w:rsidR="008E46B4" w:rsidRPr="00C7483A" w:rsidRDefault="008E46B4" w:rsidP="00B608B3">
      <w:pPr>
        <w:pStyle w:val="paragraph"/>
        <w:spacing w:before="0" w:beforeAutospacing="0" w:after="0" w:afterAutospacing="0" w:line="276" w:lineRule="auto"/>
        <w:jc w:val="both"/>
        <w:textAlignment w:val="baseline"/>
        <w:rPr>
          <w:rStyle w:val="spellingerror"/>
          <w:rFonts w:asciiTheme="minorHAnsi" w:eastAsiaTheme="minorEastAsia" w:hAnsiTheme="minorHAnsi" w:cstheme="minorBidi"/>
          <w:sz w:val="22"/>
          <w:szCs w:val="22"/>
        </w:rPr>
      </w:pPr>
    </w:p>
    <w:p w14:paraId="0CDBE94A" w14:textId="39B921CE" w:rsidR="00212002" w:rsidRDefault="008E46B4" w:rsidP="00B608B3">
      <w:pPr>
        <w:pStyle w:val="paragraph"/>
        <w:spacing w:before="0" w:beforeAutospacing="0" w:after="0" w:afterAutospacing="0" w:line="276" w:lineRule="auto"/>
        <w:jc w:val="both"/>
        <w:textAlignment w:val="baseline"/>
        <w:rPr>
          <w:rStyle w:val="spellingerror"/>
          <w:rFonts w:asciiTheme="minorHAnsi" w:eastAsiaTheme="minorEastAsia" w:hAnsiTheme="minorHAnsi" w:cstheme="minorBidi"/>
          <w:sz w:val="22"/>
          <w:szCs w:val="22"/>
        </w:rPr>
      </w:pPr>
      <w:r w:rsidRPr="00C7483A">
        <w:rPr>
          <w:rStyle w:val="spellingerror"/>
          <w:rFonts w:asciiTheme="minorHAnsi" w:eastAsiaTheme="minorEastAsia" w:hAnsiTheme="minorHAnsi" w:cstheme="minorBidi"/>
          <w:sz w:val="22"/>
          <w:szCs w:val="22"/>
        </w:rPr>
        <w:t xml:space="preserve">„Aus diesem Grund </w:t>
      </w:r>
      <w:r w:rsidR="008465AE" w:rsidRPr="00C7483A">
        <w:rPr>
          <w:rStyle w:val="spellingerror"/>
          <w:rFonts w:asciiTheme="minorHAnsi" w:eastAsiaTheme="minorEastAsia" w:hAnsiTheme="minorHAnsi" w:cstheme="minorBidi"/>
          <w:sz w:val="22"/>
          <w:szCs w:val="22"/>
        </w:rPr>
        <w:t>bietet</w:t>
      </w:r>
      <w:r w:rsidRPr="00C7483A">
        <w:rPr>
          <w:rStyle w:val="spellingerror"/>
          <w:rFonts w:asciiTheme="minorHAnsi" w:eastAsiaTheme="minorEastAsia" w:hAnsiTheme="minorHAnsi" w:cstheme="minorBidi"/>
          <w:sz w:val="22"/>
          <w:szCs w:val="22"/>
        </w:rPr>
        <w:t xml:space="preserve"> die UniversalAutomation.Org einen Automatisierungsansatz, der Hardware und Software entkoppelt</w:t>
      </w:r>
      <w:r w:rsidR="00003B93" w:rsidRPr="00C7483A">
        <w:rPr>
          <w:rStyle w:val="spellingerror"/>
          <w:rFonts w:asciiTheme="minorHAnsi" w:eastAsiaTheme="minorEastAsia" w:hAnsiTheme="minorHAnsi" w:cstheme="minorBidi"/>
          <w:sz w:val="22"/>
          <w:szCs w:val="22"/>
        </w:rPr>
        <w:t>“, erklärt John Conway.</w:t>
      </w:r>
      <w:r w:rsidRPr="00C7483A">
        <w:rPr>
          <w:rStyle w:val="spellingerror"/>
          <w:rFonts w:asciiTheme="minorHAnsi" w:eastAsiaTheme="minorEastAsia" w:hAnsiTheme="minorHAnsi" w:cstheme="minorBidi"/>
          <w:sz w:val="22"/>
          <w:szCs w:val="22"/>
        </w:rPr>
        <w:t xml:space="preserve"> </w:t>
      </w:r>
      <w:r w:rsidR="00003B93" w:rsidRPr="00C7483A">
        <w:rPr>
          <w:rStyle w:val="spellingerror"/>
          <w:rFonts w:asciiTheme="minorHAnsi" w:eastAsiaTheme="minorEastAsia" w:hAnsiTheme="minorHAnsi" w:cstheme="minorBidi"/>
          <w:sz w:val="22"/>
          <w:szCs w:val="22"/>
        </w:rPr>
        <w:t>„</w:t>
      </w:r>
      <w:r w:rsidRPr="00C7483A">
        <w:rPr>
          <w:rStyle w:val="spellingerror"/>
          <w:rFonts w:asciiTheme="minorHAnsi" w:eastAsiaTheme="minorEastAsia" w:hAnsiTheme="minorHAnsi" w:cstheme="minorBidi"/>
          <w:sz w:val="22"/>
          <w:szCs w:val="22"/>
        </w:rPr>
        <w:t>Durch die Nutzung einer gemeinsamen Runtime</w:t>
      </w:r>
      <w:r w:rsidR="007A393B" w:rsidRPr="00C7483A">
        <w:rPr>
          <w:rStyle w:val="spellingerror"/>
          <w:rFonts w:asciiTheme="minorHAnsi" w:eastAsiaTheme="minorEastAsia" w:hAnsiTheme="minorHAnsi" w:cstheme="minorBidi"/>
          <w:sz w:val="22"/>
          <w:szCs w:val="22"/>
        </w:rPr>
        <w:t>-Umgebung, die unsere Mitglieder in ihre mechatronischen Komponenten implementieren,</w:t>
      </w:r>
      <w:r w:rsidR="008465AE" w:rsidRPr="00C7483A">
        <w:rPr>
          <w:rStyle w:val="spellingerror"/>
          <w:rFonts w:asciiTheme="minorHAnsi" w:eastAsiaTheme="minorEastAsia" w:hAnsiTheme="minorHAnsi" w:cstheme="minorBidi"/>
          <w:sz w:val="22"/>
          <w:szCs w:val="22"/>
        </w:rPr>
        <w:t xml:space="preserve"> </w:t>
      </w:r>
      <w:r w:rsidR="00003B93" w:rsidRPr="00C7483A">
        <w:rPr>
          <w:rStyle w:val="spellingerror"/>
          <w:rFonts w:asciiTheme="minorHAnsi" w:eastAsiaTheme="minorEastAsia" w:hAnsiTheme="minorHAnsi" w:cstheme="minorBidi"/>
          <w:sz w:val="22"/>
          <w:szCs w:val="22"/>
        </w:rPr>
        <w:t xml:space="preserve">ist es für das Engineering automatisierter Systeme fortan völlig unerheblich, welche Hardware von welchem Hersteller in </w:t>
      </w:r>
      <w:r w:rsidR="008465AE" w:rsidRPr="00C7483A">
        <w:rPr>
          <w:rStyle w:val="spellingerror"/>
          <w:rFonts w:asciiTheme="minorHAnsi" w:eastAsiaTheme="minorEastAsia" w:hAnsiTheme="minorHAnsi" w:cstheme="minorBidi"/>
          <w:sz w:val="22"/>
          <w:szCs w:val="22"/>
        </w:rPr>
        <w:t>einer</w:t>
      </w:r>
      <w:r w:rsidR="00003B93" w:rsidRPr="00C7483A">
        <w:rPr>
          <w:rStyle w:val="spellingerror"/>
          <w:rFonts w:asciiTheme="minorHAnsi" w:eastAsiaTheme="minorEastAsia" w:hAnsiTheme="minorHAnsi" w:cstheme="minorBidi"/>
          <w:sz w:val="22"/>
          <w:szCs w:val="22"/>
        </w:rPr>
        <w:t xml:space="preserve"> Maschine genutzt</w:t>
      </w:r>
      <w:r w:rsidR="00003B93">
        <w:rPr>
          <w:rStyle w:val="spellingerror"/>
          <w:rFonts w:asciiTheme="minorHAnsi" w:eastAsiaTheme="minorEastAsia" w:hAnsiTheme="minorHAnsi" w:cstheme="minorBidi"/>
          <w:sz w:val="22"/>
          <w:szCs w:val="22"/>
        </w:rPr>
        <w:t xml:space="preserve"> wird. Das verschafft uns ein bisher ungekanntes Maß an ingenieurstechnischer Freiheit.“</w:t>
      </w:r>
      <w:r w:rsidR="00ED040E">
        <w:rPr>
          <w:rStyle w:val="spellingerror"/>
          <w:rFonts w:asciiTheme="minorHAnsi" w:eastAsiaTheme="minorEastAsia" w:hAnsiTheme="minorHAnsi" w:cstheme="minorBidi"/>
          <w:sz w:val="22"/>
          <w:szCs w:val="22"/>
        </w:rPr>
        <w:t xml:space="preserve"> Die Runtime steht den Mitgliedern als geteilte Ressource zur Verfügung.</w:t>
      </w:r>
    </w:p>
    <w:p w14:paraId="45E86867" w14:textId="640A1453" w:rsidR="00212002" w:rsidRDefault="00212002" w:rsidP="00B608B3">
      <w:pPr>
        <w:pStyle w:val="paragraph"/>
        <w:spacing w:before="0" w:beforeAutospacing="0" w:after="0" w:afterAutospacing="0" w:line="276" w:lineRule="auto"/>
        <w:jc w:val="both"/>
        <w:textAlignment w:val="baseline"/>
        <w:rPr>
          <w:rStyle w:val="spellingerror"/>
          <w:rFonts w:asciiTheme="minorHAnsi" w:eastAsiaTheme="minorEastAsia" w:hAnsiTheme="minorHAnsi" w:cstheme="minorBidi"/>
          <w:sz w:val="22"/>
          <w:szCs w:val="22"/>
        </w:rPr>
      </w:pPr>
    </w:p>
    <w:p w14:paraId="71BAAAC3" w14:textId="4E7E45FF" w:rsidR="00C01820" w:rsidRPr="00A0474F" w:rsidRDefault="00A0474F" w:rsidP="00B608B3">
      <w:pPr>
        <w:pStyle w:val="paragraph"/>
        <w:spacing w:before="0" w:beforeAutospacing="0" w:after="0" w:afterAutospacing="0" w:line="276" w:lineRule="auto"/>
        <w:jc w:val="both"/>
        <w:textAlignment w:val="baseline"/>
        <w:rPr>
          <w:rStyle w:val="spellingerror"/>
          <w:rFonts w:asciiTheme="minorHAnsi" w:eastAsiaTheme="minorEastAsia" w:hAnsiTheme="minorHAnsi" w:cstheme="minorBidi"/>
          <w:b/>
          <w:bCs/>
          <w:sz w:val="22"/>
          <w:szCs w:val="22"/>
        </w:rPr>
      </w:pPr>
      <w:r w:rsidRPr="00A0474F">
        <w:rPr>
          <w:rStyle w:val="spellingerror"/>
          <w:rFonts w:asciiTheme="minorHAnsi" w:eastAsiaTheme="minorEastAsia" w:hAnsiTheme="minorHAnsi" w:cstheme="minorBidi"/>
          <w:b/>
          <w:bCs/>
          <w:sz w:val="22"/>
          <w:szCs w:val="22"/>
        </w:rPr>
        <w:t>Automatisierung unter neuen Vorzeichen</w:t>
      </w:r>
    </w:p>
    <w:p w14:paraId="2134856A" w14:textId="11460AB2" w:rsidR="00824B12" w:rsidRDefault="00B44F73" w:rsidP="00B608B3">
      <w:pPr>
        <w:pStyle w:val="paragraph"/>
        <w:spacing w:before="0" w:beforeAutospacing="0" w:after="0" w:afterAutospacing="0" w:line="276" w:lineRule="auto"/>
        <w:jc w:val="both"/>
        <w:textAlignment w:val="baseline"/>
        <w:rPr>
          <w:rStyle w:val="spellingerror"/>
          <w:rFonts w:asciiTheme="minorHAnsi" w:eastAsiaTheme="minorEastAsia" w:hAnsiTheme="minorHAnsi" w:cstheme="minorBidi"/>
          <w:sz w:val="22"/>
          <w:szCs w:val="22"/>
        </w:rPr>
      </w:pPr>
      <w:r>
        <w:rPr>
          <w:rStyle w:val="spellingerror"/>
          <w:rFonts w:asciiTheme="minorHAnsi" w:eastAsiaTheme="minorEastAsia" w:hAnsiTheme="minorHAnsi" w:cstheme="minorBidi"/>
          <w:sz w:val="22"/>
          <w:szCs w:val="22"/>
        </w:rPr>
        <w:t xml:space="preserve">Durch die Bereitstellung </w:t>
      </w:r>
      <w:r w:rsidR="009E27BE">
        <w:rPr>
          <w:rStyle w:val="spellingerror"/>
          <w:rFonts w:asciiTheme="minorHAnsi" w:eastAsiaTheme="minorEastAsia" w:hAnsiTheme="minorHAnsi" w:cstheme="minorBidi"/>
          <w:sz w:val="22"/>
          <w:szCs w:val="22"/>
        </w:rPr>
        <w:t>einer erprobten, stets aktualisierten und weiterentwickelten Runtime</w:t>
      </w:r>
      <w:r>
        <w:rPr>
          <w:rStyle w:val="spellingerror"/>
          <w:rFonts w:asciiTheme="minorHAnsi" w:eastAsiaTheme="minorEastAsia" w:hAnsiTheme="minorHAnsi" w:cstheme="minorBidi"/>
          <w:sz w:val="22"/>
          <w:szCs w:val="22"/>
        </w:rPr>
        <w:t xml:space="preserve"> leistet die </w:t>
      </w:r>
      <w:hyperlink r:id="rId9" w:history="1">
        <w:r w:rsidRPr="00E44022">
          <w:rPr>
            <w:rStyle w:val="Hyperlink"/>
            <w:rFonts w:asciiTheme="minorHAnsi" w:eastAsiaTheme="minorEastAsia" w:hAnsiTheme="minorHAnsi" w:cstheme="minorBidi"/>
            <w:sz w:val="22"/>
            <w:szCs w:val="22"/>
          </w:rPr>
          <w:t>UniversalAu</w:t>
        </w:r>
        <w:r w:rsidRPr="00E44022">
          <w:rPr>
            <w:rStyle w:val="Hyperlink"/>
            <w:rFonts w:asciiTheme="minorHAnsi" w:eastAsiaTheme="minorEastAsia" w:hAnsiTheme="minorHAnsi" w:cstheme="minorBidi"/>
            <w:sz w:val="22"/>
            <w:szCs w:val="22"/>
          </w:rPr>
          <w:t>tomation.Org</w:t>
        </w:r>
      </w:hyperlink>
      <w:r>
        <w:rPr>
          <w:rStyle w:val="spellingerror"/>
          <w:rFonts w:asciiTheme="minorHAnsi" w:eastAsiaTheme="minorEastAsia" w:hAnsiTheme="minorHAnsi" w:cstheme="minorBidi"/>
          <w:sz w:val="22"/>
          <w:szCs w:val="22"/>
        </w:rPr>
        <w:t xml:space="preserve"> </w:t>
      </w:r>
      <w:r w:rsidR="00116DBC">
        <w:rPr>
          <w:rStyle w:val="spellingerror"/>
          <w:rFonts w:asciiTheme="minorHAnsi" w:eastAsiaTheme="minorEastAsia" w:hAnsiTheme="minorHAnsi" w:cstheme="minorBidi"/>
          <w:sz w:val="22"/>
          <w:szCs w:val="22"/>
        </w:rPr>
        <w:t>den</w:t>
      </w:r>
      <w:r>
        <w:rPr>
          <w:rStyle w:val="spellingerror"/>
          <w:rFonts w:asciiTheme="minorHAnsi" w:eastAsiaTheme="minorEastAsia" w:hAnsiTheme="minorHAnsi" w:cstheme="minorBidi"/>
          <w:sz w:val="22"/>
          <w:szCs w:val="22"/>
        </w:rPr>
        <w:t xml:space="preserve"> entscheidenden Beitrag für eine auf IEC 61499 basier</w:t>
      </w:r>
      <w:r w:rsidR="009E27BE">
        <w:rPr>
          <w:rStyle w:val="spellingerror"/>
          <w:rFonts w:asciiTheme="minorHAnsi" w:eastAsiaTheme="minorEastAsia" w:hAnsiTheme="minorHAnsi" w:cstheme="minorBidi"/>
          <w:sz w:val="22"/>
          <w:szCs w:val="22"/>
        </w:rPr>
        <w:t>ten</w:t>
      </w:r>
      <w:r>
        <w:rPr>
          <w:rStyle w:val="spellingerror"/>
          <w:rFonts w:asciiTheme="minorHAnsi" w:eastAsiaTheme="minorEastAsia" w:hAnsiTheme="minorHAnsi" w:cstheme="minorBidi"/>
          <w:sz w:val="22"/>
          <w:szCs w:val="22"/>
        </w:rPr>
        <w:t xml:space="preserve"> Automatisierung. </w:t>
      </w:r>
      <w:r w:rsidR="00FA30FE">
        <w:rPr>
          <w:rStyle w:val="spellingerror"/>
          <w:rFonts w:asciiTheme="minorHAnsi" w:eastAsiaTheme="minorEastAsia" w:hAnsiTheme="minorHAnsi" w:cstheme="minorBidi"/>
          <w:sz w:val="22"/>
          <w:szCs w:val="22"/>
        </w:rPr>
        <w:t xml:space="preserve">Auf diese Weise steht eine technische Grundlage zur Verfügung, die </w:t>
      </w:r>
      <w:r w:rsidR="00FA30FE">
        <w:rPr>
          <w:rStyle w:val="spellingerror"/>
          <w:rFonts w:asciiTheme="minorHAnsi" w:eastAsiaTheme="minorEastAsia" w:hAnsiTheme="minorHAnsi" w:cstheme="minorBidi"/>
          <w:sz w:val="22"/>
          <w:szCs w:val="22"/>
        </w:rPr>
        <w:lastRenderedPageBreak/>
        <w:t xml:space="preserve">andernfalls </w:t>
      </w:r>
      <w:r w:rsidR="00116DBC">
        <w:rPr>
          <w:rStyle w:val="spellingerror"/>
          <w:rFonts w:asciiTheme="minorHAnsi" w:eastAsiaTheme="minorEastAsia" w:hAnsiTheme="minorHAnsi" w:cstheme="minorBidi"/>
          <w:sz w:val="22"/>
          <w:szCs w:val="22"/>
        </w:rPr>
        <w:t>aufwändig</w:t>
      </w:r>
      <w:r w:rsidR="00FA30FE">
        <w:rPr>
          <w:rStyle w:val="spellingerror"/>
          <w:rFonts w:asciiTheme="minorHAnsi" w:eastAsiaTheme="minorEastAsia" w:hAnsiTheme="minorHAnsi" w:cstheme="minorBidi"/>
          <w:sz w:val="22"/>
          <w:szCs w:val="22"/>
        </w:rPr>
        <w:t xml:space="preserve"> entwickelt und </w:t>
      </w:r>
      <w:r w:rsidR="00116DBC">
        <w:rPr>
          <w:rStyle w:val="spellingerror"/>
          <w:rFonts w:asciiTheme="minorHAnsi" w:eastAsiaTheme="minorEastAsia" w:hAnsiTheme="minorHAnsi" w:cstheme="minorBidi"/>
          <w:sz w:val="22"/>
          <w:szCs w:val="22"/>
        </w:rPr>
        <w:t>implementiert</w:t>
      </w:r>
      <w:r w:rsidR="00FA30FE">
        <w:rPr>
          <w:rStyle w:val="spellingerror"/>
          <w:rFonts w:asciiTheme="minorHAnsi" w:eastAsiaTheme="minorEastAsia" w:hAnsiTheme="minorHAnsi" w:cstheme="minorBidi"/>
          <w:sz w:val="22"/>
          <w:szCs w:val="22"/>
        </w:rPr>
        <w:t xml:space="preserve"> werden müsste.</w:t>
      </w:r>
      <w:r w:rsidR="00B86279">
        <w:rPr>
          <w:rStyle w:val="spellingerror"/>
          <w:rFonts w:asciiTheme="minorHAnsi" w:eastAsiaTheme="minorEastAsia" w:hAnsiTheme="minorHAnsi" w:cstheme="minorBidi"/>
          <w:sz w:val="22"/>
          <w:szCs w:val="22"/>
        </w:rPr>
        <w:t xml:space="preserve"> Im Unterschied zu anderen Organisationen</w:t>
      </w:r>
      <w:r w:rsidR="001C67B5">
        <w:rPr>
          <w:rStyle w:val="spellingerror"/>
          <w:rFonts w:asciiTheme="minorHAnsi" w:eastAsiaTheme="minorEastAsia" w:hAnsiTheme="minorHAnsi" w:cstheme="minorBidi"/>
          <w:sz w:val="22"/>
          <w:szCs w:val="22"/>
        </w:rPr>
        <w:t xml:space="preserve">, die sich für mehr Offenheit und Interoperabilität einsetzen, besteht genau darin </w:t>
      </w:r>
      <w:r w:rsidR="00116DBC">
        <w:rPr>
          <w:rStyle w:val="spellingerror"/>
          <w:rFonts w:asciiTheme="minorHAnsi" w:eastAsiaTheme="minorEastAsia" w:hAnsiTheme="minorHAnsi" w:cstheme="minorBidi"/>
          <w:sz w:val="22"/>
          <w:szCs w:val="22"/>
        </w:rPr>
        <w:t>e</w:t>
      </w:r>
      <w:r w:rsidR="00116DBC" w:rsidRPr="00116DBC">
        <w:rPr>
          <w:rStyle w:val="spellingerror"/>
          <w:rFonts w:asciiTheme="minorHAnsi" w:eastAsiaTheme="minorEastAsia" w:hAnsiTheme="minorHAnsi" w:cstheme="minorBidi"/>
          <w:sz w:val="22"/>
          <w:szCs w:val="22"/>
        </w:rPr>
        <w:t>in Alleinstellungsmerkmal</w:t>
      </w:r>
      <w:r w:rsidR="001C67B5">
        <w:rPr>
          <w:rStyle w:val="spellingerror"/>
          <w:rFonts w:asciiTheme="minorHAnsi" w:eastAsiaTheme="minorEastAsia" w:hAnsiTheme="minorHAnsi" w:cstheme="minorBidi"/>
          <w:sz w:val="22"/>
          <w:szCs w:val="22"/>
        </w:rPr>
        <w:t xml:space="preserve"> der neuen UniversalAutomation.Org: </w:t>
      </w:r>
      <w:r w:rsidR="00824B12">
        <w:rPr>
          <w:rStyle w:val="spellingerror"/>
          <w:rFonts w:asciiTheme="minorHAnsi" w:eastAsiaTheme="minorEastAsia" w:hAnsiTheme="minorHAnsi" w:cstheme="minorBidi"/>
          <w:sz w:val="22"/>
          <w:szCs w:val="22"/>
        </w:rPr>
        <w:t xml:space="preserve">„Uns geht es nicht um die Definition oder Ausarbeitung </w:t>
      </w:r>
      <w:r w:rsidR="001C67B5">
        <w:rPr>
          <w:rStyle w:val="spellingerror"/>
          <w:rFonts w:asciiTheme="minorHAnsi" w:eastAsiaTheme="minorEastAsia" w:hAnsiTheme="minorHAnsi" w:cstheme="minorBidi"/>
          <w:sz w:val="22"/>
          <w:szCs w:val="22"/>
        </w:rPr>
        <w:t>einer Norm oder eines</w:t>
      </w:r>
      <w:r w:rsidR="00824B12">
        <w:rPr>
          <w:rStyle w:val="spellingerror"/>
          <w:rFonts w:asciiTheme="minorHAnsi" w:eastAsiaTheme="minorEastAsia" w:hAnsiTheme="minorHAnsi" w:cstheme="minorBidi"/>
          <w:sz w:val="22"/>
          <w:szCs w:val="22"/>
        </w:rPr>
        <w:t xml:space="preserve"> neuen Standards. Wir verwalten und entwickeln</w:t>
      </w:r>
      <w:r w:rsidR="006D74BA">
        <w:rPr>
          <w:rStyle w:val="spellingerror"/>
          <w:rFonts w:asciiTheme="minorHAnsi" w:eastAsiaTheme="minorEastAsia" w:hAnsiTheme="minorHAnsi" w:cstheme="minorBidi"/>
          <w:sz w:val="22"/>
          <w:szCs w:val="22"/>
        </w:rPr>
        <w:t xml:space="preserve"> kooperativ</w:t>
      </w:r>
      <w:r w:rsidR="00824B12">
        <w:rPr>
          <w:rStyle w:val="spellingerror"/>
          <w:rFonts w:asciiTheme="minorHAnsi" w:eastAsiaTheme="minorEastAsia" w:hAnsiTheme="minorHAnsi" w:cstheme="minorBidi"/>
          <w:sz w:val="22"/>
          <w:szCs w:val="22"/>
        </w:rPr>
        <w:t xml:space="preserve"> eine</w:t>
      </w:r>
      <w:r w:rsidR="000D1E2A">
        <w:rPr>
          <w:rStyle w:val="spellingerror"/>
          <w:rFonts w:asciiTheme="minorHAnsi" w:eastAsiaTheme="minorEastAsia" w:hAnsiTheme="minorHAnsi" w:cstheme="minorBidi"/>
          <w:sz w:val="22"/>
          <w:szCs w:val="22"/>
        </w:rPr>
        <w:t xml:space="preserve"> konkrete</w:t>
      </w:r>
      <w:r w:rsidR="00824B12">
        <w:rPr>
          <w:rStyle w:val="spellingerror"/>
          <w:rFonts w:asciiTheme="minorHAnsi" w:eastAsiaTheme="minorEastAsia" w:hAnsiTheme="minorHAnsi" w:cstheme="minorBidi"/>
          <w:sz w:val="22"/>
          <w:szCs w:val="22"/>
        </w:rPr>
        <w:t xml:space="preserve"> technische</w:t>
      </w:r>
      <w:r w:rsidR="006D74BA">
        <w:rPr>
          <w:rStyle w:val="spellingerror"/>
          <w:rFonts w:asciiTheme="minorHAnsi" w:eastAsiaTheme="minorEastAsia" w:hAnsiTheme="minorHAnsi" w:cstheme="minorBidi"/>
          <w:sz w:val="22"/>
          <w:szCs w:val="22"/>
        </w:rPr>
        <w:t xml:space="preserve"> Lösung,</w:t>
      </w:r>
      <w:r w:rsidR="00391572">
        <w:rPr>
          <w:rStyle w:val="spellingerror"/>
          <w:rFonts w:asciiTheme="minorHAnsi" w:eastAsiaTheme="minorEastAsia" w:hAnsiTheme="minorHAnsi" w:cstheme="minorBidi"/>
          <w:sz w:val="22"/>
          <w:szCs w:val="22"/>
        </w:rPr>
        <w:t xml:space="preserve"> die </w:t>
      </w:r>
      <w:r w:rsidR="00262217">
        <w:rPr>
          <w:rStyle w:val="spellingerror"/>
          <w:rFonts w:asciiTheme="minorHAnsi" w:eastAsiaTheme="minorEastAsia" w:hAnsiTheme="minorHAnsi" w:cstheme="minorBidi"/>
          <w:sz w:val="22"/>
          <w:szCs w:val="22"/>
        </w:rPr>
        <w:t>als Grundlage für einen neu</w:t>
      </w:r>
      <w:r w:rsidR="00116DBC">
        <w:rPr>
          <w:rStyle w:val="spellingerror"/>
          <w:rFonts w:asciiTheme="minorHAnsi" w:eastAsiaTheme="minorEastAsia" w:hAnsiTheme="minorHAnsi" w:cstheme="minorBidi"/>
          <w:sz w:val="22"/>
          <w:szCs w:val="22"/>
        </w:rPr>
        <w:t>artigen</w:t>
      </w:r>
      <w:r w:rsidR="00262217">
        <w:rPr>
          <w:rStyle w:val="spellingerror"/>
          <w:rFonts w:asciiTheme="minorHAnsi" w:eastAsiaTheme="minorEastAsia" w:hAnsiTheme="minorHAnsi" w:cstheme="minorBidi"/>
          <w:sz w:val="22"/>
          <w:szCs w:val="22"/>
        </w:rPr>
        <w:t xml:space="preserve"> Automatisierungsansatz dient.</w:t>
      </w:r>
      <w:r w:rsidR="000516BF">
        <w:rPr>
          <w:rStyle w:val="spellingerror"/>
          <w:rFonts w:asciiTheme="minorHAnsi" w:eastAsiaTheme="minorEastAsia" w:hAnsiTheme="minorHAnsi" w:cstheme="minorBidi"/>
          <w:sz w:val="22"/>
          <w:szCs w:val="22"/>
        </w:rPr>
        <w:t xml:space="preserve"> Die </w:t>
      </w:r>
      <w:r w:rsidR="00C33F05">
        <w:rPr>
          <w:rStyle w:val="spellingerror"/>
          <w:rFonts w:asciiTheme="minorHAnsi" w:eastAsiaTheme="minorEastAsia" w:hAnsiTheme="minorHAnsi" w:cstheme="minorBidi"/>
          <w:sz w:val="22"/>
          <w:szCs w:val="22"/>
        </w:rPr>
        <w:t>darauf aufsetzenden Applikationen</w:t>
      </w:r>
      <w:r w:rsidR="000516BF">
        <w:rPr>
          <w:rStyle w:val="spellingerror"/>
          <w:rFonts w:asciiTheme="minorHAnsi" w:eastAsiaTheme="minorEastAsia" w:hAnsiTheme="minorHAnsi" w:cstheme="minorBidi"/>
          <w:sz w:val="22"/>
          <w:szCs w:val="22"/>
        </w:rPr>
        <w:t xml:space="preserve"> bleib</w:t>
      </w:r>
      <w:r w:rsidR="00C33F05">
        <w:rPr>
          <w:rStyle w:val="spellingerror"/>
          <w:rFonts w:asciiTheme="minorHAnsi" w:eastAsiaTheme="minorEastAsia" w:hAnsiTheme="minorHAnsi" w:cstheme="minorBidi"/>
          <w:sz w:val="22"/>
          <w:szCs w:val="22"/>
        </w:rPr>
        <w:t>en</w:t>
      </w:r>
      <w:r w:rsidR="000516BF">
        <w:rPr>
          <w:rStyle w:val="spellingerror"/>
          <w:rFonts w:asciiTheme="minorHAnsi" w:eastAsiaTheme="minorEastAsia" w:hAnsiTheme="minorHAnsi" w:cstheme="minorBidi"/>
          <w:sz w:val="22"/>
          <w:szCs w:val="22"/>
        </w:rPr>
        <w:t xml:space="preserve"> individuell</w:t>
      </w:r>
      <w:r w:rsidR="00AA122C">
        <w:rPr>
          <w:rStyle w:val="spellingerror"/>
          <w:rFonts w:asciiTheme="minorHAnsi" w:eastAsiaTheme="minorEastAsia" w:hAnsiTheme="minorHAnsi" w:cstheme="minorBidi"/>
          <w:sz w:val="22"/>
          <w:szCs w:val="22"/>
        </w:rPr>
        <w:t xml:space="preserve"> und w</w:t>
      </w:r>
      <w:r w:rsidR="00C33F05">
        <w:rPr>
          <w:rStyle w:val="spellingerror"/>
          <w:rFonts w:asciiTheme="minorHAnsi" w:eastAsiaTheme="minorEastAsia" w:hAnsiTheme="minorHAnsi" w:cstheme="minorBidi"/>
          <w:sz w:val="22"/>
          <w:szCs w:val="22"/>
        </w:rPr>
        <w:t>erden</w:t>
      </w:r>
      <w:r w:rsidR="00AA122C">
        <w:rPr>
          <w:rStyle w:val="spellingerror"/>
          <w:rFonts w:asciiTheme="minorHAnsi" w:eastAsiaTheme="minorEastAsia" w:hAnsiTheme="minorHAnsi" w:cstheme="minorBidi"/>
          <w:sz w:val="22"/>
          <w:szCs w:val="22"/>
        </w:rPr>
        <w:t xml:space="preserve"> nicht durch die Runtime diktiert</w:t>
      </w:r>
      <w:r w:rsidR="002F652B">
        <w:rPr>
          <w:rStyle w:val="spellingerror"/>
          <w:rFonts w:asciiTheme="minorHAnsi" w:eastAsiaTheme="minorEastAsia" w:hAnsiTheme="minorHAnsi" w:cstheme="minorBidi"/>
          <w:sz w:val="22"/>
          <w:szCs w:val="22"/>
        </w:rPr>
        <w:t>“, betont Gregory Boucaud, Chief Marketing Officer bei UniversalAutomation.Org.</w:t>
      </w:r>
    </w:p>
    <w:p w14:paraId="0257A10A" w14:textId="76C9BCC5" w:rsidR="00DE29B3" w:rsidRDefault="00DE29B3" w:rsidP="00B608B3">
      <w:pPr>
        <w:pStyle w:val="paragraph"/>
        <w:spacing w:before="0" w:beforeAutospacing="0" w:after="0" w:afterAutospacing="0" w:line="276" w:lineRule="auto"/>
        <w:jc w:val="both"/>
        <w:textAlignment w:val="baseline"/>
        <w:rPr>
          <w:rStyle w:val="spellingerror"/>
          <w:rFonts w:asciiTheme="minorHAnsi" w:eastAsiaTheme="minorEastAsia" w:hAnsiTheme="minorHAnsi" w:cstheme="minorBidi"/>
          <w:sz w:val="22"/>
          <w:szCs w:val="22"/>
        </w:rPr>
      </w:pPr>
    </w:p>
    <w:p w14:paraId="345BBDFE" w14:textId="3D7424EC" w:rsidR="00DE29B3" w:rsidRDefault="000542C2" w:rsidP="00B608B3">
      <w:pPr>
        <w:pStyle w:val="paragraph"/>
        <w:spacing w:before="0" w:beforeAutospacing="0" w:after="0" w:afterAutospacing="0" w:line="276" w:lineRule="auto"/>
        <w:jc w:val="both"/>
        <w:textAlignment w:val="baseline"/>
        <w:rPr>
          <w:rStyle w:val="spellingerror"/>
          <w:rFonts w:asciiTheme="minorHAnsi" w:eastAsiaTheme="minorEastAsia" w:hAnsiTheme="minorHAnsi" w:cstheme="minorBidi"/>
          <w:sz w:val="22"/>
          <w:szCs w:val="22"/>
        </w:rPr>
      </w:pPr>
      <w:r>
        <w:rPr>
          <w:rStyle w:val="spellingerror"/>
          <w:rFonts w:asciiTheme="minorHAnsi" w:eastAsiaTheme="minorEastAsia" w:hAnsiTheme="minorHAnsi" w:cstheme="minorBidi"/>
          <w:sz w:val="22"/>
          <w:szCs w:val="22"/>
        </w:rPr>
        <w:t>Mit diesem neuen Ansatz ist ein Umdenken in Sachen Automatisierung verbunden.</w:t>
      </w:r>
      <w:r w:rsidR="00142BD3">
        <w:rPr>
          <w:rStyle w:val="spellingerror"/>
          <w:rFonts w:asciiTheme="minorHAnsi" w:eastAsiaTheme="minorEastAsia" w:hAnsiTheme="minorHAnsi" w:cstheme="minorBidi"/>
          <w:sz w:val="22"/>
          <w:szCs w:val="22"/>
        </w:rPr>
        <w:t xml:space="preserve"> Aufgrund der Herstellerunabhängigkeit steht die gesamte Maschine von Anfang</w:t>
      </w:r>
      <w:r w:rsidR="00F11094">
        <w:rPr>
          <w:rStyle w:val="spellingerror"/>
          <w:rFonts w:asciiTheme="minorHAnsi" w:eastAsiaTheme="minorEastAsia" w:hAnsiTheme="minorHAnsi" w:cstheme="minorBidi"/>
          <w:sz w:val="22"/>
          <w:szCs w:val="22"/>
        </w:rPr>
        <w:t xml:space="preserve"> an</w:t>
      </w:r>
      <w:r w:rsidR="00142BD3">
        <w:rPr>
          <w:rStyle w:val="spellingerror"/>
          <w:rFonts w:asciiTheme="minorHAnsi" w:eastAsiaTheme="minorEastAsia" w:hAnsiTheme="minorHAnsi" w:cstheme="minorBidi"/>
          <w:sz w:val="22"/>
          <w:szCs w:val="22"/>
        </w:rPr>
        <w:t xml:space="preserve"> auch virtuell zur Verfügung – noch bevor ein einziges Stück Hardware verbaut wurde. Innerhalb entsprechende</w:t>
      </w:r>
      <w:r w:rsidR="00C33F05">
        <w:rPr>
          <w:rStyle w:val="spellingerror"/>
          <w:rFonts w:asciiTheme="minorHAnsi" w:eastAsiaTheme="minorEastAsia" w:hAnsiTheme="minorHAnsi" w:cstheme="minorBidi"/>
          <w:sz w:val="22"/>
          <w:szCs w:val="22"/>
        </w:rPr>
        <w:t>r</w:t>
      </w:r>
      <w:r w:rsidR="00142BD3">
        <w:rPr>
          <w:rStyle w:val="spellingerror"/>
          <w:rFonts w:asciiTheme="minorHAnsi" w:eastAsiaTheme="minorEastAsia" w:hAnsiTheme="minorHAnsi" w:cstheme="minorBidi"/>
          <w:sz w:val="22"/>
          <w:szCs w:val="22"/>
        </w:rPr>
        <w:t xml:space="preserve"> Engineering-Tools </w:t>
      </w:r>
      <w:r w:rsidR="000D1E2A">
        <w:rPr>
          <w:rStyle w:val="spellingerror"/>
          <w:rFonts w:asciiTheme="minorHAnsi" w:eastAsiaTheme="minorEastAsia" w:hAnsiTheme="minorHAnsi" w:cstheme="minorBidi"/>
          <w:sz w:val="22"/>
          <w:szCs w:val="22"/>
        </w:rPr>
        <w:t xml:space="preserve">können </w:t>
      </w:r>
      <w:r>
        <w:rPr>
          <w:rStyle w:val="spellingerror"/>
          <w:rFonts w:asciiTheme="minorHAnsi" w:eastAsiaTheme="minorEastAsia" w:hAnsiTheme="minorHAnsi" w:cstheme="minorBidi"/>
          <w:sz w:val="22"/>
          <w:szCs w:val="22"/>
        </w:rPr>
        <w:t>Anwendungen</w:t>
      </w:r>
      <w:r w:rsidR="00142BD3">
        <w:rPr>
          <w:rStyle w:val="spellingerror"/>
          <w:rFonts w:asciiTheme="minorHAnsi" w:eastAsiaTheme="minorEastAsia" w:hAnsiTheme="minorHAnsi" w:cstheme="minorBidi"/>
          <w:sz w:val="22"/>
          <w:szCs w:val="22"/>
        </w:rPr>
        <w:t xml:space="preserve"> gemäß IEC 61499</w:t>
      </w:r>
      <w:r>
        <w:rPr>
          <w:rStyle w:val="spellingerror"/>
          <w:rFonts w:asciiTheme="minorHAnsi" w:eastAsiaTheme="minorEastAsia" w:hAnsiTheme="minorHAnsi" w:cstheme="minorBidi"/>
          <w:sz w:val="22"/>
          <w:szCs w:val="22"/>
        </w:rPr>
        <w:t xml:space="preserve"> </w:t>
      </w:r>
      <w:r w:rsidR="000D1E2A">
        <w:rPr>
          <w:rStyle w:val="spellingerror"/>
          <w:rFonts w:asciiTheme="minorHAnsi" w:eastAsiaTheme="minorEastAsia" w:hAnsiTheme="minorHAnsi" w:cstheme="minorBidi"/>
          <w:sz w:val="22"/>
          <w:szCs w:val="22"/>
        </w:rPr>
        <w:t xml:space="preserve">rein softwareseitig, mithilfe von vorgefertigten Funktionsblöcken modelliert werden. </w:t>
      </w:r>
      <w:r w:rsidR="00E519EF">
        <w:rPr>
          <w:rStyle w:val="spellingerror"/>
          <w:rFonts w:asciiTheme="minorHAnsi" w:eastAsiaTheme="minorEastAsia" w:hAnsiTheme="minorHAnsi" w:cstheme="minorBidi"/>
          <w:sz w:val="22"/>
          <w:szCs w:val="22"/>
        </w:rPr>
        <w:t xml:space="preserve">Auf diese Weise ist das Engineering selbst komplexer Anwendungssysteme erheblich vereinfacht und weniger fehleranfällig. </w:t>
      </w:r>
      <w:r w:rsidR="00A43466">
        <w:rPr>
          <w:rStyle w:val="spellingerror"/>
          <w:rFonts w:asciiTheme="minorHAnsi" w:eastAsiaTheme="minorEastAsia" w:hAnsiTheme="minorHAnsi" w:cstheme="minorBidi"/>
          <w:sz w:val="22"/>
          <w:szCs w:val="22"/>
        </w:rPr>
        <w:t xml:space="preserve">Hinzu kommt, dass die Funktionsblöcke nach IEC 61499 nicht nur über Ein- und Ausgänge für Daten, sondern auch für Events verfügen. Das herkömmliche, zyklische Ausführungsmodell </w:t>
      </w:r>
      <w:r w:rsidR="00C01820">
        <w:rPr>
          <w:rStyle w:val="spellingerror"/>
          <w:rFonts w:asciiTheme="minorHAnsi" w:eastAsiaTheme="minorEastAsia" w:hAnsiTheme="minorHAnsi" w:cstheme="minorBidi"/>
          <w:sz w:val="22"/>
          <w:szCs w:val="22"/>
        </w:rPr>
        <w:t>lässt sich</w:t>
      </w:r>
      <w:r w:rsidR="00A43466">
        <w:rPr>
          <w:rStyle w:val="spellingerror"/>
          <w:rFonts w:asciiTheme="minorHAnsi" w:eastAsiaTheme="minorEastAsia" w:hAnsiTheme="minorHAnsi" w:cstheme="minorBidi"/>
          <w:sz w:val="22"/>
          <w:szCs w:val="22"/>
        </w:rPr>
        <w:t xml:space="preserve"> damit durch ein freieres, eventbasiertes Modell </w:t>
      </w:r>
      <w:r w:rsidR="00C01820">
        <w:rPr>
          <w:rStyle w:val="spellingerror"/>
          <w:rFonts w:asciiTheme="minorHAnsi" w:eastAsiaTheme="minorEastAsia" w:hAnsiTheme="minorHAnsi" w:cstheme="minorBidi"/>
          <w:sz w:val="22"/>
          <w:szCs w:val="22"/>
        </w:rPr>
        <w:t>ersetzen</w:t>
      </w:r>
      <w:r w:rsidR="00A43466">
        <w:rPr>
          <w:rStyle w:val="spellingerror"/>
          <w:rFonts w:asciiTheme="minorHAnsi" w:eastAsiaTheme="minorEastAsia" w:hAnsiTheme="minorHAnsi" w:cstheme="minorBidi"/>
          <w:sz w:val="22"/>
          <w:szCs w:val="22"/>
        </w:rPr>
        <w:t>.</w:t>
      </w:r>
      <w:r w:rsidR="000C3538">
        <w:rPr>
          <w:rStyle w:val="spellingerror"/>
          <w:rFonts w:asciiTheme="minorHAnsi" w:eastAsiaTheme="minorEastAsia" w:hAnsiTheme="minorHAnsi" w:cstheme="minorBidi"/>
          <w:sz w:val="22"/>
          <w:szCs w:val="22"/>
        </w:rPr>
        <w:t xml:space="preserve"> Im Fall von Veränderungen an der Hardware bleibt die softwareseitig modellierte Anwendung völlig unberührt und kann direkt nach dem Umbau auf die neuen Hardwarekomponenten aufgespielt werden.</w:t>
      </w:r>
    </w:p>
    <w:p w14:paraId="3980739A" w14:textId="77777777" w:rsidR="00C01820" w:rsidRDefault="00C01820" w:rsidP="00B608B3">
      <w:pPr>
        <w:pStyle w:val="paragraph"/>
        <w:spacing w:before="0" w:beforeAutospacing="0" w:after="0" w:afterAutospacing="0" w:line="276" w:lineRule="auto"/>
        <w:jc w:val="both"/>
        <w:textAlignment w:val="baseline"/>
        <w:rPr>
          <w:rStyle w:val="spellingerror"/>
          <w:rFonts w:asciiTheme="minorHAnsi" w:eastAsiaTheme="minorEastAsia" w:hAnsiTheme="minorHAnsi" w:cstheme="minorBidi"/>
          <w:sz w:val="22"/>
          <w:szCs w:val="22"/>
        </w:rPr>
      </w:pPr>
    </w:p>
    <w:p w14:paraId="489700E4" w14:textId="77777777" w:rsidR="00C01820" w:rsidRPr="00212002" w:rsidRDefault="00C01820" w:rsidP="00C01820">
      <w:pPr>
        <w:pStyle w:val="paragraph"/>
        <w:spacing w:before="0" w:beforeAutospacing="0" w:after="0" w:afterAutospacing="0" w:line="276" w:lineRule="auto"/>
        <w:jc w:val="both"/>
        <w:textAlignment w:val="baseline"/>
        <w:rPr>
          <w:rStyle w:val="spellingerror"/>
          <w:rFonts w:asciiTheme="minorHAnsi" w:eastAsiaTheme="minorEastAsia" w:hAnsiTheme="minorHAnsi" w:cstheme="minorBidi"/>
          <w:b/>
          <w:bCs/>
          <w:sz w:val="22"/>
          <w:szCs w:val="22"/>
        </w:rPr>
      </w:pPr>
      <w:r w:rsidRPr="00212002">
        <w:rPr>
          <w:rStyle w:val="spellingerror"/>
          <w:rFonts w:asciiTheme="minorHAnsi" w:eastAsiaTheme="minorEastAsia" w:hAnsiTheme="minorHAnsi" w:cstheme="minorBidi"/>
          <w:b/>
          <w:bCs/>
          <w:sz w:val="22"/>
          <w:szCs w:val="22"/>
        </w:rPr>
        <w:t>Eine neue Kategorie für die Automatisierung</w:t>
      </w:r>
    </w:p>
    <w:p w14:paraId="596F1541" w14:textId="2EF0A50C" w:rsidR="00716E09" w:rsidRDefault="00A0474F" w:rsidP="00B608B3">
      <w:pPr>
        <w:pStyle w:val="paragraph"/>
        <w:spacing w:before="0" w:beforeAutospacing="0" w:after="0" w:afterAutospacing="0" w:line="276" w:lineRule="auto"/>
        <w:jc w:val="both"/>
        <w:textAlignment w:val="baseline"/>
        <w:rPr>
          <w:rStyle w:val="spellingerror"/>
          <w:rFonts w:asciiTheme="minorHAnsi" w:eastAsiaTheme="minorEastAsia" w:hAnsiTheme="minorHAnsi" w:cstheme="minorBidi"/>
          <w:sz w:val="22"/>
          <w:szCs w:val="22"/>
        </w:rPr>
      </w:pPr>
      <w:r>
        <w:rPr>
          <w:rStyle w:val="spellingerror"/>
          <w:rFonts w:asciiTheme="minorHAnsi" w:eastAsiaTheme="minorEastAsia" w:hAnsiTheme="minorHAnsi" w:cstheme="minorBidi"/>
          <w:sz w:val="22"/>
          <w:szCs w:val="22"/>
        </w:rPr>
        <w:t xml:space="preserve">Die Mehrwerte eines herstellerunabhängigen Automatisierungsansatzes </w:t>
      </w:r>
      <w:r w:rsidR="0049040C">
        <w:rPr>
          <w:rStyle w:val="spellingerror"/>
          <w:rFonts w:asciiTheme="minorHAnsi" w:eastAsiaTheme="minorEastAsia" w:hAnsiTheme="minorHAnsi" w:cstheme="minorBidi"/>
          <w:sz w:val="22"/>
          <w:szCs w:val="22"/>
        </w:rPr>
        <w:t xml:space="preserve">sind </w:t>
      </w:r>
      <w:r>
        <w:rPr>
          <w:rStyle w:val="spellingerror"/>
          <w:rFonts w:asciiTheme="minorHAnsi" w:eastAsiaTheme="minorEastAsia" w:hAnsiTheme="minorHAnsi" w:cstheme="minorBidi"/>
          <w:sz w:val="22"/>
          <w:szCs w:val="22"/>
        </w:rPr>
        <w:t>nicht auf das Engineering beschränkt. Durch</w:t>
      </w:r>
      <w:r w:rsidR="008E4CEE">
        <w:rPr>
          <w:rStyle w:val="spellingerror"/>
          <w:rFonts w:asciiTheme="minorHAnsi" w:eastAsiaTheme="minorEastAsia" w:hAnsiTheme="minorHAnsi" w:cstheme="minorBidi"/>
          <w:sz w:val="22"/>
          <w:szCs w:val="22"/>
        </w:rPr>
        <w:t xml:space="preserve"> die Entkopplung von Hard- und Software sowie </w:t>
      </w:r>
      <w:r w:rsidR="0049040C">
        <w:rPr>
          <w:rStyle w:val="spellingerror"/>
          <w:rFonts w:asciiTheme="minorHAnsi" w:eastAsiaTheme="minorEastAsia" w:hAnsiTheme="minorHAnsi" w:cstheme="minorBidi"/>
          <w:sz w:val="22"/>
          <w:szCs w:val="22"/>
        </w:rPr>
        <w:t>die</w:t>
      </w:r>
      <w:r w:rsidR="008E4CEE">
        <w:rPr>
          <w:rStyle w:val="spellingerror"/>
          <w:rFonts w:asciiTheme="minorHAnsi" w:eastAsiaTheme="minorEastAsia" w:hAnsiTheme="minorHAnsi" w:cstheme="minorBidi"/>
          <w:sz w:val="22"/>
          <w:szCs w:val="22"/>
        </w:rPr>
        <w:t xml:space="preserve"> objektbasierte Programmierung entstehen völlig neue Geschäftsmodelle. Start-Ups oder Softwareentwickler für spezifische Regelungslösungen haben es nun viel leichter, ihre Produkte auf den Markt zu </w:t>
      </w:r>
      <w:r w:rsidR="006E362A">
        <w:rPr>
          <w:rStyle w:val="spellingerror"/>
          <w:rFonts w:asciiTheme="minorHAnsi" w:eastAsiaTheme="minorEastAsia" w:hAnsiTheme="minorHAnsi" w:cstheme="minorBidi"/>
          <w:sz w:val="22"/>
          <w:szCs w:val="22"/>
        </w:rPr>
        <w:t xml:space="preserve">bringen. </w:t>
      </w:r>
      <w:r w:rsidR="006A1BAF">
        <w:rPr>
          <w:rStyle w:val="spellingerror"/>
          <w:rFonts w:asciiTheme="minorHAnsi" w:eastAsiaTheme="minorEastAsia" w:hAnsiTheme="minorHAnsi" w:cstheme="minorBidi"/>
          <w:sz w:val="22"/>
          <w:szCs w:val="22"/>
        </w:rPr>
        <w:t xml:space="preserve">Vor allem deshalb, da sich </w:t>
      </w:r>
      <w:r w:rsidR="0049040C">
        <w:rPr>
          <w:rStyle w:val="spellingerror"/>
          <w:rFonts w:asciiTheme="minorHAnsi" w:eastAsiaTheme="minorEastAsia" w:hAnsiTheme="minorHAnsi" w:cstheme="minorBidi"/>
          <w:sz w:val="22"/>
          <w:szCs w:val="22"/>
        </w:rPr>
        <w:t>ihre</w:t>
      </w:r>
      <w:r w:rsidR="006A1BAF">
        <w:rPr>
          <w:rStyle w:val="spellingerror"/>
          <w:rFonts w:asciiTheme="minorHAnsi" w:eastAsiaTheme="minorEastAsia" w:hAnsiTheme="minorHAnsi" w:cstheme="minorBidi"/>
          <w:sz w:val="22"/>
          <w:szCs w:val="22"/>
        </w:rPr>
        <w:t xml:space="preserve"> Softwareapplikationen wie aus einem App-Store herunterladen und per Plug-and-</w:t>
      </w:r>
      <w:proofErr w:type="spellStart"/>
      <w:r w:rsidR="006A1BAF">
        <w:rPr>
          <w:rStyle w:val="spellingerror"/>
          <w:rFonts w:asciiTheme="minorHAnsi" w:eastAsiaTheme="minorEastAsia" w:hAnsiTheme="minorHAnsi" w:cstheme="minorBidi"/>
          <w:sz w:val="22"/>
          <w:szCs w:val="22"/>
        </w:rPr>
        <w:t>Produce</w:t>
      </w:r>
      <w:proofErr w:type="spellEnd"/>
      <w:r w:rsidR="006A1BAF">
        <w:rPr>
          <w:rStyle w:val="spellingerror"/>
          <w:rFonts w:asciiTheme="minorHAnsi" w:eastAsiaTheme="minorEastAsia" w:hAnsiTheme="minorHAnsi" w:cstheme="minorBidi"/>
          <w:sz w:val="22"/>
          <w:szCs w:val="22"/>
        </w:rPr>
        <w:t xml:space="preserve"> für die jeweilige Anlage nutzen lassen.</w:t>
      </w:r>
      <w:r w:rsidR="00231EDA">
        <w:rPr>
          <w:rStyle w:val="spellingerror"/>
          <w:rFonts w:asciiTheme="minorHAnsi" w:eastAsiaTheme="minorEastAsia" w:hAnsiTheme="minorHAnsi" w:cstheme="minorBidi"/>
          <w:sz w:val="22"/>
          <w:szCs w:val="22"/>
        </w:rPr>
        <w:t xml:space="preserve"> </w:t>
      </w:r>
      <w:proofErr w:type="spellStart"/>
      <w:r w:rsidR="00231EDA">
        <w:rPr>
          <w:rStyle w:val="spellingerror"/>
          <w:rFonts w:asciiTheme="minorHAnsi" w:eastAsiaTheme="minorEastAsia" w:hAnsiTheme="minorHAnsi" w:cstheme="minorBidi"/>
          <w:sz w:val="22"/>
          <w:szCs w:val="22"/>
        </w:rPr>
        <w:t>Enduser</w:t>
      </w:r>
      <w:proofErr w:type="spellEnd"/>
      <w:r w:rsidR="00231EDA">
        <w:rPr>
          <w:rStyle w:val="spellingerror"/>
          <w:rFonts w:asciiTheme="minorHAnsi" w:eastAsiaTheme="minorEastAsia" w:hAnsiTheme="minorHAnsi" w:cstheme="minorBidi"/>
          <w:sz w:val="22"/>
          <w:szCs w:val="22"/>
        </w:rPr>
        <w:t xml:space="preserve"> und </w:t>
      </w:r>
      <w:r w:rsidR="00287E1E">
        <w:rPr>
          <w:rStyle w:val="spellingerror"/>
          <w:rFonts w:asciiTheme="minorHAnsi" w:eastAsiaTheme="minorEastAsia" w:hAnsiTheme="minorHAnsi" w:cstheme="minorBidi"/>
          <w:sz w:val="22"/>
          <w:szCs w:val="22"/>
        </w:rPr>
        <w:t>Maschinenhersteller</w:t>
      </w:r>
      <w:r w:rsidR="00231EDA">
        <w:rPr>
          <w:rStyle w:val="spellingerror"/>
          <w:rFonts w:asciiTheme="minorHAnsi" w:eastAsiaTheme="minorEastAsia" w:hAnsiTheme="minorHAnsi" w:cstheme="minorBidi"/>
          <w:sz w:val="22"/>
          <w:szCs w:val="22"/>
        </w:rPr>
        <w:t xml:space="preserve"> können dann aus einem breiten Angebot aus bereits getesteten und hochspezialisierten Softwarekomponenten auswählen und sich für die am besten geeignete entscheiden.</w:t>
      </w:r>
      <w:r w:rsidR="002C51EA">
        <w:rPr>
          <w:rStyle w:val="spellingerror"/>
          <w:rFonts w:asciiTheme="minorHAnsi" w:eastAsiaTheme="minorEastAsia" w:hAnsiTheme="minorHAnsi" w:cstheme="minorBidi"/>
          <w:sz w:val="22"/>
          <w:szCs w:val="22"/>
        </w:rPr>
        <w:t xml:space="preserve"> Für die Automatisierungsbranche entst</w:t>
      </w:r>
      <w:r w:rsidR="0049040C">
        <w:rPr>
          <w:rStyle w:val="spellingerror"/>
          <w:rFonts w:asciiTheme="minorHAnsi" w:eastAsiaTheme="minorEastAsia" w:hAnsiTheme="minorHAnsi" w:cstheme="minorBidi"/>
          <w:sz w:val="22"/>
          <w:szCs w:val="22"/>
        </w:rPr>
        <w:t xml:space="preserve">eht </w:t>
      </w:r>
      <w:r w:rsidR="002C51EA">
        <w:rPr>
          <w:rStyle w:val="spellingerror"/>
          <w:rFonts w:asciiTheme="minorHAnsi" w:eastAsiaTheme="minorEastAsia" w:hAnsiTheme="minorHAnsi" w:cstheme="minorBidi"/>
          <w:sz w:val="22"/>
          <w:szCs w:val="22"/>
        </w:rPr>
        <w:t>damit eine völlig neue Kategorie an softwarezentrierten Automatisierungskomponenten.</w:t>
      </w:r>
    </w:p>
    <w:p w14:paraId="4C67FFE6" w14:textId="0E969C38" w:rsidR="00716E09" w:rsidRDefault="00716E09" w:rsidP="00B608B3">
      <w:pPr>
        <w:pStyle w:val="paragraph"/>
        <w:spacing w:before="0" w:beforeAutospacing="0" w:after="0" w:afterAutospacing="0" w:line="276" w:lineRule="auto"/>
        <w:jc w:val="both"/>
        <w:textAlignment w:val="baseline"/>
        <w:rPr>
          <w:rStyle w:val="spellingerror"/>
          <w:rFonts w:asciiTheme="minorHAnsi" w:eastAsiaTheme="minorEastAsia" w:hAnsiTheme="minorHAnsi" w:cstheme="minorBidi"/>
          <w:sz w:val="22"/>
          <w:szCs w:val="22"/>
        </w:rPr>
      </w:pPr>
    </w:p>
    <w:p w14:paraId="784B1119" w14:textId="60F88570" w:rsidR="002C51EA" w:rsidRDefault="002C51EA" w:rsidP="002C51EA">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Wie lohnenswert die Etablierung interoperabler Automatisierungslösungen </w:t>
      </w:r>
      <w:r w:rsidR="0049040C">
        <w:rPr>
          <w:rStyle w:val="normaltextrun"/>
          <w:rFonts w:asciiTheme="minorHAnsi" w:hAnsiTheme="minorHAnsi" w:cstheme="minorHAnsi"/>
          <w:sz w:val="22"/>
          <w:szCs w:val="22"/>
        </w:rPr>
        <w:t>ist</w:t>
      </w:r>
      <w:r>
        <w:rPr>
          <w:rStyle w:val="normaltextrun"/>
          <w:rFonts w:asciiTheme="minorHAnsi" w:hAnsiTheme="minorHAnsi" w:cstheme="minorHAnsi"/>
          <w:sz w:val="22"/>
          <w:szCs w:val="22"/>
        </w:rPr>
        <w:t xml:space="preserve">, belegen die Marktforscher der ARC Advisory Group. </w:t>
      </w:r>
      <w:hyperlink r:id="rId10" w:history="1">
        <w:r w:rsidRPr="00627DF5">
          <w:rPr>
            <w:rStyle w:val="Hyperlink"/>
            <w:rFonts w:asciiTheme="minorHAnsi" w:hAnsiTheme="minorHAnsi" w:cstheme="minorHAnsi"/>
            <w:sz w:val="22"/>
            <w:szCs w:val="22"/>
          </w:rPr>
          <w:t>Einsparungen von rund 30 Milliarden Dollar jährlich seien in der Industrie auf Basis eines herstellerunabhängigen Standards realistisch</w:t>
        </w:r>
      </w:hyperlink>
      <w:r>
        <w:rPr>
          <w:rStyle w:val="normaltextrun"/>
          <w:rFonts w:asciiTheme="minorHAnsi" w:hAnsiTheme="minorHAnsi" w:cstheme="minorHAnsi"/>
          <w:sz w:val="22"/>
          <w:szCs w:val="22"/>
        </w:rPr>
        <w:t xml:space="preserve">. Das entspricht in etwa der Summe, die derzeit </w:t>
      </w:r>
      <w:r w:rsidRPr="00BA19ED">
        <w:rPr>
          <w:rStyle w:val="normaltextrun"/>
          <w:rFonts w:asciiTheme="minorHAnsi" w:hAnsiTheme="minorHAnsi" w:cstheme="minorHAnsi"/>
          <w:sz w:val="22"/>
          <w:szCs w:val="22"/>
        </w:rPr>
        <w:t xml:space="preserve">allein für Wartung und Instandhaltung </w:t>
      </w:r>
      <w:r>
        <w:rPr>
          <w:rStyle w:val="normaltextrun"/>
          <w:rFonts w:asciiTheme="minorHAnsi" w:hAnsiTheme="minorHAnsi" w:cstheme="minorHAnsi"/>
          <w:sz w:val="22"/>
          <w:szCs w:val="22"/>
        </w:rPr>
        <w:t>von</w:t>
      </w:r>
      <w:r w:rsidRPr="00BA19ED">
        <w:rPr>
          <w:rStyle w:val="normaltextrun"/>
          <w:rFonts w:asciiTheme="minorHAnsi" w:hAnsiTheme="minorHAnsi" w:cstheme="minorHAnsi"/>
          <w:sz w:val="22"/>
          <w:szCs w:val="22"/>
        </w:rPr>
        <w:t xml:space="preserve"> bereits installierten, proprietären Systeme </w:t>
      </w:r>
      <w:r>
        <w:rPr>
          <w:rStyle w:val="normaltextrun"/>
          <w:rFonts w:asciiTheme="minorHAnsi" w:hAnsiTheme="minorHAnsi" w:cstheme="minorHAnsi"/>
          <w:sz w:val="22"/>
          <w:szCs w:val="22"/>
        </w:rPr>
        <w:t>aufgebracht werden muss.</w:t>
      </w:r>
    </w:p>
    <w:p w14:paraId="4DE94E9A" w14:textId="77777777" w:rsidR="001304EF" w:rsidRPr="00BA19ED" w:rsidRDefault="001304EF" w:rsidP="00B608B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732D99DE" w14:textId="77777777" w:rsidR="00C7483A" w:rsidRDefault="00C7483A" w:rsidP="007A1390">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p>
    <w:p w14:paraId="7B681E8B" w14:textId="410836DD" w:rsidR="00B23DFF" w:rsidRDefault="00B23DFF" w:rsidP="007A1390">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B23DFF">
        <w:rPr>
          <w:rStyle w:val="normaltextrun"/>
          <w:rFonts w:asciiTheme="minorHAnsi" w:hAnsiTheme="minorHAnsi" w:cstheme="minorHAnsi"/>
          <w:b/>
          <w:bCs/>
          <w:sz w:val="22"/>
          <w:szCs w:val="22"/>
        </w:rPr>
        <w:lastRenderedPageBreak/>
        <w:t>Zitate</w:t>
      </w:r>
      <w:r>
        <w:rPr>
          <w:rStyle w:val="normaltextrun"/>
          <w:rFonts w:asciiTheme="minorHAnsi" w:hAnsiTheme="minorHAnsi" w:cstheme="minorHAnsi"/>
          <w:b/>
          <w:bCs/>
          <w:sz w:val="22"/>
          <w:szCs w:val="22"/>
        </w:rPr>
        <w:t xml:space="preserve"> von Mitgliedern</w:t>
      </w:r>
    </w:p>
    <w:p w14:paraId="1E64083A" w14:textId="753F4B59" w:rsidR="007A1390" w:rsidRDefault="007A1390" w:rsidP="007A1390">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p>
    <w:p w14:paraId="183A9457" w14:textId="39240FDA" w:rsidR="008A58B5" w:rsidRDefault="008A58B5" w:rsidP="007A1390">
      <w:pPr>
        <w:pStyle w:val="paragraph"/>
        <w:spacing w:before="0" w:beforeAutospacing="0" w:after="0" w:afterAutospacing="0" w:line="276" w:lineRule="auto"/>
        <w:jc w:val="both"/>
        <w:textAlignment w:val="baseline"/>
        <w:rPr>
          <w:rStyle w:val="normaltextrun"/>
          <w:rFonts w:asciiTheme="minorHAnsi" w:hAnsiTheme="minorHAnsi" w:cstheme="minorBidi"/>
          <w:sz w:val="22"/>
          <w:szCs w:val="22"/>
          <w:lang w:val="de-CH"/>
        </w:rPr>
      </w:pPr>
      <w:r w:rsidRPr="001C7555">
        <w:rPr>
          <w:rStyle w:val="normaltextrun"/>
          <w:rFonts w:asciiTheme="minorHAnsi" w:hAnsiTheme="minorHAnsi" w:cstheme="minorBidi"/>
          <w:sz w:val="22"/>
          <w:szCs w:val="22"/>
          <w:lang w:val="de-CH"/>
        </w:rPr>
        <w:t xml:space="preserve">"Wir freuen uns, Teil des grundlegenden Wandels zu sein, der mit der UniversalAutomation.org verbunden ist", so Jac Opmeer, Principal Automation Engineer bei Shell Global Solutions B.V. "Für Unternehmen wie uns eröffnet sich damit eine Welt voller neuer Möglichkeiten. Die Freisetzung der Potentiale wertvoller Daten, die derzeit noch in proprietären Systemen vergraben sind, wird die Anbindung und den Einsatz neuer Technologien wie etwa KI grundlegend vereinfachen und beschleunigen. Als Teil von UniversalAutomation.org arbeiten wir </w:t>
      </w:r>
      <w:r w:rsidRPr="00287E1E">
        <w:rPr>
          <w:rStyle w:val="normaltextrun"/>
          <w:rFonts w:asciiTheme="minorHAnsi" w:hAnsiTheme="minorHAnsi" w:cstheme="minorBidi"/>
          <w:sz w:val="22"/>
          <w:szCs w:val="22"/>
          <w:lang w:val="de-CH"/>
        </w:rPr>
        <w:t>aktiv mit gleichgesinnten Organisationen zusammen und helfen dabei, gemeinsam in eine neue Ära der Offenheit</w:t>
      </w:r>
      <w:r w:rsidRPr="001C7555">
        <w:rPr>
          <w:rStyle w:val="normaltextrun"/>
          <w:rFonts w:asciiTheme="minorHAnsi" w:hAnsiTheme="minorHAnsi" w:cstheme="minorBidi"/>
          <w:sz w:val="22"/>
          <w:szCs w:val="22"/>
          <w:lang w:val="de-CH"/>
        </w:rPr>
        <w:t xml:space="preserve"> in Betrieb und Automatisierung zu starten."</w:t>
      </w:r>
    </w:p>
    <w:p w14:paraId="61315CEB" w14:textId="3DC689A6" w:rsidR="008A58B5" w:rsidRDefault="008A58B5" w:rsidP="007A1390">
      <w:pPr>
        <w:pStyle w:val="paragraph"/>
        <w:spacing w:before="0" w:beforeAutospacing="0" w:after="0" w:afterAutospacing="0" w:line="276" w:lineRule="auto"/>
        <w:jc w:val="both"/>
        <w:textAlignment w:val="baseline"/>
        <w:rPr>
          <w:rStyle w:val="normaltextrun"/>
          <w:rFonts w:asciiTheme="minorHAnsi" w:hAnsiTheme="minorHAnsi" w:cstheme="minorBidi"/>
          <w:sz w:val="22"/>
          <w:szCs w:val="22"/>
          <w:lang w:val="de-CH"/>
        </w:rPr>
      </w:pPr>
    </w:p>
    <w:p w14:paraId="049B7CD3" w14:textId="2FEB0170" w:rsidR="008A58B5" w:rsidRPr="008A58B5" w:rsidRDefault="008A58B5" w:rsidP="007A1390">
      <w:pPr>
        <w:pStyle w:val="paragraph"/>
        <w:spacing w:before="0" w:beforeAutospacing="0" w:after="0" w:afterAutospacing="0" w:line="276" w:lineRule="auto"/>
        <w:jc w:val="both"/>
        <w:textAlignment w:val="baseline"/>
        <w:rPr>
          <w:rStyle w:val="normaltextrun"/>
          <w:rFonts w:asciiTheme="minorHAnsi" w:hAnsiTheme="minorHAnsi" w:cstheme="minorBidi"/>
          <w:sz w:val="22"/>
          <w:szCs w:val="22"/>
          <w:lang w:val="de-CH"/>
        </w:rPr>
      </w:pPr>
      <w:r w:rsidRPr="008A58B5">
        <w:rPr>
          <w:rStyle w:val="normaltextrun"/>
          <w:rFonts w:asciiTheme="minorHAnsi" w:hAnsiTheme="minorHAnsi" w:cstheme="minorBidi"/>
          <w:sz w:val="22"/>
          <w:szCs w:val="22"/>
          <w:lang w:val="de-CH"/>
        </w:rPr>
        <w:t>"Mit der Gründung der UniversalAutomation.org beginnt ein</w:t>
      </w:r>
      <w:r w:rsidR="0049040C">
        <w:rPr>
          <w:rStyle w:val="normaltextrun"/>
          <w:rFonts w:asciiTheme="minorHAnsi" w:hAnsiTheme="minorHAnsi" w:cstheme="minorBidi"/>
          <w:sz w:val="22"/>
          <w:szCs w:val="22"/>
          <w:lang w:val="de-CH"/>
        </w:rPr>
        <w:t xml:space="preserve"> neues Zeitalter</w:t>
      </w:r>
      <w:r w:rsidRPr="008A58B5">
        <w:rPr>
          <w:rStyle w:val="normaltextrun"/>
          <w:rFonts w:asciiTheme="minorHAnsi" w:hAnsiTheme="minorHAnsi" w:cstheme="minorBidi"/>
          <w:sz w:val="22"/>
          <w:szCs w:val="22"/>
          <w:lang w:val="de-CH"/>
        </w:rPr>
        <w:t xml:space="preserve"> der Automatisierungstechnik. In den nächsten fünf Jahren wird sie die Art und Weise sowie die Zukunft der Entwicklung von Automatisierungssoftware grundlegend verändern", erklärt Dmitrii Drozdov, Chief Technology Officer bei Flexbridge. "Wir freuen uns sehr, Teil der UniversalAutomation.org zu sein und damit die Entwicklung eines echten Plug-and-Produce-Systems voranzutreiben. Dieses wird der Branche dabei helfen, mit den </w:t>
      </w:r>
      <w:r>
        <w:rPr>
          <w:rStyle w:val="normaltextrun"/>
          <w:rFonts w:asciiTheme="minorHAnsi" w:hAnsiTheme="minorHAnsi" w:cstheme="minorBidi"/>
          <w:sz w:val="22"/>
          <w:szCs w:val="22"/>
          <w:lang w:val="de-CH"/>
        </w:rPr>
        <w:t>stetig</w:t>
      </w:r>
      <w:r w:rsidRPr="008A58B5">
        <w:rPr>
          <w:rStyle w:val="normaltextrun"/>
          <w:rFonts w:asciiTheme="minorHAnsi" w:hAnsiTheme="minorHAnsi" w:cstheme="minorBidi"/>
          <w:sz w:val="22"/>
          <w:szCs w:val="22"/>
          <w:lang w:val="de-CH"/>
        </w:rPr>
        <w:t xml:space="preserve"> steigenden Anforderungen an eine flexible Fertigung Schritt zu halten. Es besteht kein Zweifel, dass weitere neue Mitglieder und die Vorteile der Zusammenarbeit und Offenheit einen branchenweiten Wandel herbeiführen werden."</w:t>
      </w:r>
    </w:p>
    <w:p w14:paraId="61A44030" w14:textId="77777777" w:rsidR="008A58B5" w:rsidRDefault="008A58B5" w:rsidP="007A1390">
      <w:pPr>
        <w:pStyle w:val="paragraph"/>
        <w:spacing w:before="0" w:beforeAutospacing="0" w:after="0" w:afterAutospacing="0" w:line="276" w:lineRule="auto"/>
        <w:jc w:val="both"/>
        <w:textAlignment w:val="baseline"/>
        <w:rPr>
          <w:rFonts w:asciiTheme="minorHAnsi" w:hAnsiTheme="minorHAnsi" w:cstheme="minorHAnsi"/>
          <w:sz w:val="22"/>
          <w:szCs w:val="22"/>
          <w:lang w:eastAsia="de-DE"/>
        </w:rPr>
      </w:pPr>
    </w:p>
    <w:p w14:paraId="52199B95" w14:textId="1FC59967" w:rsidR="00B23DFF" w:rsidRPr="00B23DFF" w:rsidRDefault="00B23DFF" w:rsidP="007A1390">
      <w:pPr>
        <w:pStyle w:val="paragraph"/>
        <w:spacing w:before="0" w:beforeAutospacing="0" w:after="0" w:afterAutospacing="0" w:line="276" w:lineRule="auto"/>
        <w:jc w:val="both"/>
        <w:textAlignment w:val="baseline"/>
        <w:rPr>
          <w:rFonts w:asciiTheme="minorHAnsi" w:hAnsiTheme="minorHAnsi" w:cstheme="minorHAnsi"/>
          <w:sz w:val="22"/>
          <w:szCs w:val="22"/>
          <w:lang w:eastAsia="de-DE"/>
        </w:rPr>
      </w:pPr>
      <w:r w:rsidRPr="00B23DFF">
        <w:rPr>
          <w:rFonts w:asciiTheme="minorHAnsi" w:hAnsiTheme="minorHAnsi" w:cstheme="minorHAnsi"/>
          <w:sz w:val="22"/>
          <w:szCs w:val="22"/>
          <w:lang w:eastAsia="de-DE"/>
        </w:rPr>
        <w:t>“UniversalAutomation.Org bringt die Anbieter und Anwender von Technologie zusammen. Damit entsteht ein wichtiger Dialograum, in dem sich die unterschiedlichen Parteien kontinuierlich einbringen und austauschen können. Für die Weiterentwicklung unserer Forschungsarbeit ist das sehr wertvoll. Außerdem bietet sich uns so die Möglichkeit, gemeinsam die gegenwärtig an die Industrie gestellten Herausforderungen anzugehen“, sagt Valeriy Vyatkin,</w:t>
      </w:r>
      <w:r w:rsidRPr="00B23DFF">
        <w:rPr>
          <w:rFonts w:asciiTheme="minorHAnsi" w:hAnsiTheme="minorHAnsi" w:cstheme="minorHAnsi"/>
          <w:sz w:val="22"/>
          <w:szCs w:val="22"/>
        </w:rPr>
        <w:t xml:space="preserve"> </w:t>
      </w:r>
      <w:r w:rsidRPr="00B23DFF">
        <w:rPr>
          <w:rFonts w:asciiTheme="minorHAnsi" w:hAnsiTheme="minorHAnsi" w:cstheme="minorHAnsi"/>
          <w:sz w:val="22"/>
          <w:szCs w:val="22"/>
          <w:lang w:eastAsia="de-DE"/>
        </w:rPr>
        <w:t>Professor of Electrical Engineering an der Aalto University. “Für die Industrie etabliert die Norm IEC 61499 eine gemeinsame Plattform für verschiedene Arten von Automatisierungssoftware. Damit wird es Unternehmen möglich, Zuverlässigkeit und Flexibilität von Produktionsanlagen maßgeblich zu verbessern.“</w:t>
      </w:r>
    </w:p>
    <w:p w14:paraId="3B729432" w14:textId="77777777" w:rsidR="00B23DFF" w:rsidRPr="00B23DFF" w:rsidRDefault="00B23DFF" w:rsidP="007A1390">
      <w:pPr>
        <w:pStyle w:val="paragraph"/>
        <w:spacing w:before="0" w:beforeAutospacing="0" w:after="0" w:afterAutospacing="0" w:line="276" w:lineRule="auto"/>
        <w:jc w:val="both"/>
        <w:textAlignment w:val="baseline"/>
        <w:rPr>
          <w:rFonts w:asciiTheme="minorHAnsi" w:hAnsiTheme="minorHAnsi" w:cstheme="minorHAnsi"/>
          <w:sz w:val="22"/>
          <w:szCs w:val="22"/>
          <w:lang w:eastAsia="de-DE"/>
        </w:rPr>
      </w:pPr>
    </w:p>
    <w:p w14:paraId="1AEAD00D" w14:textId="3573A10F" w:rsidR="002C51EA" w:rsidRDefault="00B23DFF" w:rsidP="001C7555">
      <w:pPr>
        <w:pStyle w:val="paragraph"/>
        <w:spacing w:before="0" w:beforeAutospacing="0" w:after="0" w:afterAutospacing="0" w:line="276" w:lineRule="auto"/>
        <w:jc w:val="both"/>
        <w:textAlignment w:val="baseline"/>
        <w:rPr>
          <w:rFonts w:asciiTheme="minorHAnsi" w:hAnsiTheme="minorHAnsi" w:cstheme="minorHAnsi"/>
          <w:sz w:val="22"/>
          <w:szCs w:val="22"/>
          <w:lang w:eastAsia="de-DE"/>
        </w:rPr>
      </w:pPr>
      <w:r w:rsidRPr="00B23DFF">
        <w:rPr>
          <w:rFonts w:asciiTheme="minorHAnsi" w:hAnsiTheme="minorHAnsi" w:cstheme="minorHAnsi"/>
          <w:sz w:val="22"/>
          <w:szCs w:val="22"/>
          <w:lang w:eastAsia="de-DE"/>
        </w:rPr>
        <w:t xml:space="preserve">German Carmona, Präsident des Applied Intelligence business bei Wood: „Wir freuen uns sehr über die Gelegenheit, aktiv an der Gestaltung der Zukunft der Automatisierung mitwirken zu können. Für unsere Industriekunden ermöglichen wir damit ein neues Maß an Profitabilität und Produktivität. Auf Basis eines universellen Ansatzes für interoperable und einfach zu portierende Automatisierungslösungen bieten sich enorme Möglichkeiten für innovative Geschäftsstrategien, mehr Digitalisierung und mehr Agilität. Für unsere Kunden bedeutet das: </w:t>
      </w:r>
      <w:r w:rsidR="007A1390">
        <w:rPr>
          <w:rFonts w:asciiTheme="minorHAnsi" w:hAnsiTheme="minorHAnsi" w:cstheme="minorHAnsi"/>
          <w:sz w:val="22"/>
          <w:szCs w:val="22"/>
          <w:lang w:eastAsia="de-DE"/>
        </w:rPr>
        <w:t>F</w:t>
      </w:r>
      <w:r w:rsidRPr="00B23DFF">
        <w:rPr>
          <w:rFonts w:asciiTheme="minorHAnsi" w:hAnsiTheme="minorHAnsi" w:cstheme="minorHAnsi"/>
          <w:sz w:val="22"/>
          <w:szCs w:val="22"/>
          <w:lang w:eastAsia="de-DE"/>
        </w:rPr>
        <w:t>ür die Zukunft sind sie resilient und wettbewerbssicher aufgestellt.</w:t>
      </w:r>
    </w:p>
    <w:p w14:paraId="2FF69D68" w14:textId="77777777" w:rsidR="00524254" w:rsidRDefault="00524254" w:rsidP="001C7555">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5D3D5EBF" w14:textId="77777777" w:rsidR="00C7483A" w:rsidRDefault="00C7483A" w:rsidP="001C7555">
      <w:pPr>
        <w:pStyle w:val="paragraph"/>
        <w:spacing w:before="0" w:beforeAutospacing="0" w:after="0" w:afterAutospacing="0" w:line="276" w:lineRule="auto"/>
        <w:jc w:val="both"/>
        <w:textAlignment w:val="baseline"/>
        <w:rPr>
          <w:rStyle w:val="normaltextrun"/>
          <w:rFonts w:asciiTheme="minorHAnsi" w:hAnsiTheme="minorHAnsi" w:cstheme="minorBidi"/>
          <w:b/>
          <w:bCs/>
          <w:sz w:val="22"/>
          <w:szCs w:val="22"/>
        </w:rPr>
      </w:pPr>
    </w:p>
    <w:p w14:paraId="63C4973D" w14:textId="351E2228" w:rsidR="001C7555" w:rsidRPr="002C51EA" w:rsidRDefault="001C7555" w:rsidP="001C7555">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B80CE9">
        <w:rPr>
          <w:rStyle w:val="normaltextrun"/>
          <w:rFonts w:asciiTheme="minorHAnsi" w:hAnsiTheme="minorHAnsi" w:cstheme="minorBidi"/>
          <w:b/>
          <w:bCs/>
          <w:sz w:val="22"/>
          <w:szCs w:val="22"/>
        </w:rPr>
        <w:lastRenderedPageBreak/>
        <w:t>Über UniversalAutomation.org</w:t>
      </w:r>
    </w:p>
    <w:p w14:paraId="07EAF819" w14:textId="77777777" w:rsidR="001C7555" w:rsidRPr="00B80CE9" w:rsidRDefault="001C7555" w:rsidP="001C7555">
      <w:pPr>
        <w:jc w:val="both"/>
        <w:rPr>
          <w:sz w:val="22"/>
          <w:szCs w:val="22"/>
        </w:rPr>
      </w:pPr>
    </w:p>
    <w:p w14:paraId="5C3C9100" w14:textId="6126748E" w:rsidR="001C7555" w:rsidRPr="009375E1" w:rsidRDefault="00E63323" w:rsidP="001C7555">
      <w:pPr>
        <w:jc w:val="both"/>
        <w:rPr>
          <w:sz w:val="18"/>
          <w:szCs w:val="18"/>
        </w:rPr>
      </w:pPr>
      <w:hyperlink r:id="rId11" w:history="1">
        <w:r w:rsidR="001C7555" w:rsidRPr="00E63323">
          <w:rPr>
            <w:rStyle w:val="Hyperlink"/>
            <w:sz w:val="18"/>
            <w:szCs w:val="18"/>
          </w:rPr>
          <w:t>U</w:t>
        </w:r>
        <w:r w:rsidR="001C7555" w:rsidRPr="00E63323">
          <w:rPr>
            <w:rStyle w:val="Hyperlink"/>
            <w:sz w:val="18"/>
            <w:szCs w:val="18"/>
          </w:rPr>
          <w:t>niversalAut</w:t>
        </w:r>
        <w:r w:rsidR="001C7555" w:rsidRPr="00E63323">
          <w:rPr>
            <w:rStyle w:val="Hyperlink"/>
            <w:sz w:val="18"/>
            <w:szCs w:val="18"/>
          </w:rPr>
          <w:t>o</w:t>
        </w:r>
        <w:r w:rsidR="001C7555" w:rsidRPr="00E63323">
          <w:rPr>
            <w:rStyle w:val="Hyperlink"/>
            <w:sz w:val="18"/>
            <w:szCs w:val="18"/>
          </w:rPr>
          <w:t>mation.org</w:t>
        </w:r>
      </w:hyperlink>
      <w:r w:rsidR="001C7555" w:rsidRPr="009375E1">
        <w:rPr>
          <w:sz w:val="18"/>
          <w:szCs w:val="18"/>
        </w:rPr>
        <w:t xml:space="preserve"> ist eine unabhängige non-profit Organisation, die die Referenzimplementierung einer Shared-Source-Runtime (Laufzeitumgebung) für die industrielle Automatisierung verwaltet. Diese gemeinsame Runtime basiert auf der Norm IEC 61499 und sorgt für </w:t>
      </w:r>
      <w:bookmarkStart w:id="0" w:name="_Hlk86315154"/>
      <w:r w:rsidR="001C7555" w:rsidRPr="009375E1">
        <w:rPr>
          <w:sz w:val="18"/>
          <w:szCs w:val="18"/>
        </w:rPr>
        <w:t>Interoperabilität zwischen der Hardware verschiedener Hersteller sowie eine Portabilität von Softwareanwendungen</w:t>
      </w:r>
      <w:bookmarkEnd w:id="0"/>
      <w:r w:rsidR="001C7555" w:rsidRPr="009375E1">
        <w:rPr>
          <w:sz w:val="18"/>
          <w:szCs w:val="18"/>
        </w:rPr>
        <w:t>. UniversalAutomation.org bietet eine einsatzbereite Lösung, die flexible Industrie 4.0-Automatisierungsarchitekturen ermöglicht und deren Return on Investment (ROI) durch einfache Wiederverwendbarkeit und Portabilität stark verbessert.</w:t>
      </w:r>
    </w:p>
    <w:p w14:paraId="1A939680" w14:textId="77777777" w:rsidR="001C7555" w:rsidRPr="00AD237F" w:rsidRDefault="001C7555" w:rsidP="001C7555">
      <w:pPr>
        <w:tabs>
          <w:tab w:val="left" w:pos="2213"/>
        </w:tabs>
        <w:jc w:val="both"/>
        <w:rPr>
          <w:sz w:val="22"/>
          <w:szCs w:val="22"/>
        </w:rPr>
      </w:pPr>
    </w:p>
    <w:p w14:paraId="2B017CC0" w14:textId="77777777" w:rsidR="001C7555" w:rsidRPr="009375E1" w:rsidRDefault="001C7555" w:rsidP="001C7555">
      <w:pPr>
        <w:jc w:val="both"/>
        <w:rPr>
          <w:sz w:val="18"/>
          <w:szCs w:val="18"/>
        </w:rPr>
      </w:pPr>
      <w:r w:rsidRPr="009375E1">
        <w:rPr>
          <w:sz w:val="18"/>
          <w:szCs w:val="18"/>
        </w:rPr>
        <w:t>Um die Kompatibilität dauerhaft zu gewährleisten, wird die Entwicklung der Runtime von der Vereinigung nach Shared-Source-Grundsätzen gemeinsamen verwaltet. Die Mitglieder handeln kollektiv und teilen Entwicklungen, Erkenntnisse und Informationen, um so einen umfassenden Markt für Plug-and-Produce-Automatisierungslösungen zu schaffen.</w:t>
      </w:r>
    </w:p>
    <w:p w14:paraId="731B99D4" w14:textId="77777777" w:rsidR="001C7555" w:rsidRPr="00AD237F" w:rsidRDefault="001C7555" w:rsidP="001C7555">
      <w:pPr>
        <w:jc w:val="both"/>
        <w:rPr>
          <w:sz w:val="22"/>
          <w:szCs w:val="22"/>
        </w:rPr>
      </w:pPr>
    </w:p>
    <w:p w14:paraId="04E9502E" w14:textId="77777777" w:rsidR="001C7555" w:rsidRPr="009375E1" w:rsidRDefault="001C7555" w:rsidP="001C7555">
      <w:pPr>
        <w:jc w:val="both"/>
        <w:rPr>
          <w:sz w:val="18"/>
          <w:szCs w:val="18"/>
        </w:rPr>
      </w:pPr>
      <w:r w:rsidRPr="009375E1">
        <w:rPr>
          <w:sz w:val="18"/>
          <w:szCs w:val="18"/>
        </w:rPr>
        <w:t>Die UniversalAutomation.org expandiert stark, da immer mehr Endanwender, Systemintegratoren, OEMs und Hersteller die Runtime in ihre Produkte und Projekte integrieren möchten. Universitäten nutzen die Technologie zur Ausbildung einer neuen Generation von Industrieingenieuren, die die Innovation in der Automatisierungstechnik weiter vorantreiben. Unternehmen und Einrichtungen, die den Grundstein für eine neue Kategorie an Software und Automatisierungsprodukten legen wollen, sind herzlich zur Mitarbeit eingeladen.</w:t>
      </w:r>
    </w:p>
    <w:p w14:paraId="05B5B96D" w14:textId="77777777" w:rsidR="001C7555" w:rsidRPr="00B80CE9" w:rsidRDefault="001C7555" w:rsidP="001C7555">
      <w:pPr>
        <w:jc w:val="both"/>
        <w:rPr>
          <w:sz w:val="22"/>
          <w:szCs w:val="22"/>
        </w:rPr>
      </w:pPr>
    </w:p>
    <w:p w14:paraId="27972D5E" w14:textId="77777777" w:rsidR="001C7555" w:rsidRPr="00716E09" w:rsidRDefault="001C7555" w:rsidP="001C7555">
      <w:pPr>
        <w:spacing w:line="276" w:lineRule="auto"/>
        <w:jc w:val="both"/>
        <w:rPr>
          <w:rFonts w:eastAsia="Times New Roman"/>
          <w:sz w:val="22"/>
          <w:szCs w:val="22"/>
          <w:lang w:eastAsia="en-GB"/>
        </w:rPr>
      </w:pPr>
      <w:r w:rsidRPr="00716E09">
        <w:rPr>
          <w:rStyle w:val="normaltextrun"/>
          <w:rFonts w:eastAsia="Times New Roman"/>
          <w:sz w:val="22"/>
          <w:szCs w:val="22"/>
          <w:lang w:eastAsia="en-GB"/>
        </w:rPr>
        <w:t>#UniversalAutomation #IEC61499</w:t>
      </w:r>
    </w:p>
    <w:p w14:paraId="1C957A90" w14:textId="77777777" w:rsidR="007A1390" w:rsidRPr="00BA19ED" w:rsidRDefault="007A1390" w:rsidP="00B608B3">
      <w:pPr>
        <w:spacing w:line="276" w:lineRule="auto"/>
        <w:jc w:val="both"/>
        <w:rPr>
          <w:rStyle w:val="normaltextrun"/>
          <w:rFonts w:eastAsia="Times New Roman"/>
          <w:sz w:val="20"/>
          <w:szCs w:val="20"/>
          <w:lang w:eastAsia="en-GB"/>
        </w:rPr>
      </w:pPr>
    </w:p>
    <w:p w14:paraId="0C7274E7" w14:textId="3EA3AE0A" w:rsidR="000F37EC" w:rsidRPr="00BA19ED" w:rsidRDefault="000F37EC" w:rsidP="000F37EC">
      <w:pPr>
        <w:spacing w:line="276" w:lineRule="auto"/>
        <w:jc w:val="both"/>
        <w:rPr>
          <w:rStyle w:val="normaltextrun"/>
          <w:rFonts w:eastAsia="Times New Roman"/>
          <w:sz w:val="20"/>
          <w:szCs w:val="20"/>
          <w:lang w:eastAsia="en-GB"/>
        </w:rPr>
      </w:pPr>
    </w:p>
    <w:sectPr w:rsidR="000F37EC" w:rsidRPr="00BA19ED" w:rsidSect="006C103B">
      <w:headerReference w:type="default" r:id="rId12"/>
      <w:footerReference w:type="default" r:id="rId13"/>
      <w:pgSz w:w="11906" w:h="16838"/>
      <w:pgMar w:top="1985" w:right="198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067C" w14:textId="77777777" w:rsidR="00B523DA" w:rsidRDefault="00B523DA" w:rsidP="003C1524">
      <w:r>
        <w:separator/>
      </w:r>
    </w:p>
  </w:endnote>
  <w:endnote w:type="continuationSeparator" w:id="0">
    <w:p w14:paraId="31EBD2E5" w14:textId="77777777" w:rsidR="00B523DA" w:rsidRDefault="00B523DA" w:rsidP="003C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A3A2" w14:textId="6BE421BE" w:rsidR="00C7483A" w:rsidRDefault="00C7483A" w:rsidP="00C7483A">
    <w:pPr>
      <w:spacing w:line="276" w:lineRule="auto"/>
      <w:jc w:val="both"/>
      <w:rPr>
        <w:rStyle w:val="normaltextrun"/>
        <w:rFonts w:eastAsia="Times New Roman"/>
        <w:b/>
        <w:bCs/>
        <w:sz w:val="20"/>
        <w:szCs w:val="20"/>
        <w:lang w:eastAsia="en-GB"/>
      </w:rPr>
    </w:pPr>
  </w:p>
  <w:p w14:paraId="1B7DDAAC" w14:textId="0D3E42A0" w:rsidR="00C7483A" w:rsidRPr="00BA19ED" w:rsidRDefault="00C7483A" w:rsidP="00C7483A">
    <w:pPr>
      <w:spacing w:line="276" w:lineRule="auto"/>
      <w:jc w:val="both"/>
      <w:rPr>
        <w:rStyle w:val="normaltextrun"/>
        <w:rFonts w:eastAsia="Times New Roman"/>
        <w:b/>
        <w:bCs/>
        <w:sz w:val="20"/>
        <w:szCs w:val="20"/>
        <w:lang w:eastAsia="en-GB"/>
      </w:rPr>
    </w:pPr>
    <w:r w:rsidRPr="00BA19ED">
      <w:rPr>
        <w:rStyle w:val="normaltextrun"/>
        <w:rFonts w:eastAsia="Times New Roman"/>
        <w:b/>
        <w:bCs/>
        <w:sz w:val="20"/>
        <w:szCs w:val="20"/>
        <w:lang w:eastAsia="en-GB"/>
      </w:rPr>
      <w:t>Pressekontakt DACH</w:t>
    </w:r>
  </w:p>
  <w:p w14:paraId="463AB939" w14:textId="0E1FC179" w:rsidR="00C7483A" w:rsidRPr="00C7483A" w:rsidRDefault="00C7483A" w:rsidP="00C7483A">
    <w:pPr>
      <w:spacing w:line="276" w:lineRule="auto"/>
      <w:jc w:val="both"/>
      <w:rPr>
        <w:rStyle w:val="normaltextrun"/>
        <w:rFonts w:eastAsia="Times New Roman"/>
        <w:sz w:val="20"/>
        <w:szCs w:val="20"/>
        <w:lang w:val="en-GB" w:eastAsia="en-GB"/>
      </w:rPr>
    </w:pPr>
    <w:r w:rsidRPr="00C7483A">
      <w:rPr>
        <w:rStyle w:val="normaltextrun"/>
        <w:rFonts w:eastAsia="Times New Roman"/>
        <w:sz w:val="20"/>
        <w:szCs w:val="20"/>
        <w:lang w:val="en-GB" w:eastAsia="en-GB"/>
      </w:rPr>
      <w:t>Martin Barde</w:t>
    </w:r>
    <w:r w:rsidRPr="00C7483A">
      <w:rPr>
        <w:rStyle w:val="normaltextrun"/>
        <w:rFonts w:eastAsia="Times New Roman"/>
        <w:sz w:val="20"/>
        <w:szCs w:val="20"/>
        <w:lang w:val="en-GB" w:eastAsia="en-GB"/>
      </w:rPr>
      <w:t>, Riba Business T</w:t>
    </w:r>
    <w:r>
      <w:rPr>
        <w:rStyle w:val="normaltextrun"/>
        <w:rFonts w:eastAsia="Times New Roman"/>
        <w:sz w:val="20"/>
        <w:szCs w:val="20"/>
        <w:lang w:val="en-GB" w:eastAsia="en-GB"/>
      </w:rPr>
      <w:t>alk</w:t>
    </w:r>
  </w:p>
  <w:p w14:paraId="55E09726" w14:textId="77777777" w:rsidR="00C7483A" w:rsidRPr="00BA19ED" w:rsidRDefault="00C7483A" w:rsidP="00C7483A">
    <w:pPr>
      <w:spacing w:line="276" w:lineRule="auto"/>
      <w:jc w:val="both"/>
      <w:rPr>
        <w:rStyle w:val="normaltextrun"/>
        <w:rFonts w:eastAsia="Times New Roman"/>
        <w:sz w:val="20"/>
        <w:szCs w:val="20"/>
        <w:lang w:eastAsia="en-GB"/>
      </w:rPr>
    </w:pPr>
    <w:r w:rsidRPr="00BA19ED">
      <w:rPr>
        <w:rStyle w:val="normaltextrun"/>
        <w:rFonts w:eastAsia="Times New Roman"/>
        <w:sz w:val="20"/>
        <w:szCs w:val="20"/>
        <w:lang w:eastAsia="en-GB"/>
      </w:rPr>
      <w:t>Tel.: +49 (0)261-963 757-185</w:t>
    </w:r>
  </w:p>
  <w:p w14:paraId="241365AC" w14:textId="77777777" w:rsidR="00C7483A" w:rsidRPr="00BA19ED" w:rsidRDefault="00C7483A" w:rsidP="00C7483A">
    <w:pPr>
      <w:spacing w:line="276" w:lineRule="auto"/>
      <w:jc w:val="both"/>
      <w:rPr>
        <w:rStyle w:val="normaltextrun"/>
        <w:rFonts w:eastAsia="Times New Roman"/>
        <w:sz w:val="20"/>
        <w:szCs w:val="20"/>
        <w:lang w:eastAsia="en-GB"/>
      </w:rPr>
    </w:pPr>
    <w:r w:rsidRPr="00BA19ED">
      <w:rPr>
        <w:rStyle w:val="normaltextrun"/>
        <w:rFonts w:eastAsia="Times New Roman"/>
        <w:sz w:val="20"/>
        <w:szCs w:val="20"/>
        <w:lang w:eastAsia="en-GB"/>
      </w:rPr>
      <w:t>E-Mail: mbarde@riba.eu</w:t>
    </w:r>
  </w:p>
  <w:p w14:paraId="22918BE5" w14:textId="0A1D6A89" w:rsidR="003C1524" w:rsidRDefault="003C1524">
    <w:pPr>
      <w:pStyle w:val="Fuzeile"/>
    </w:pPr>
    <w:r>
      <w:rPr>
        <w:noProof/>
        <w:lang w:eastAsia="de-DE"/>
      </w:rPr>
      <mc:AlternateContent>
        <mc:Choice Requires="wps">
          <w:drawing>
            <wp:anchor distT="0" distB="0" distL="114300" distR="114300" simplePos="0" relativeHeight="251659264" behindDoc="0" locked="0" layoutInCell="0" allowOverlap="1" wp14:anchorId="258CC6C3" wp14:editId="30B44EB5">
              <wp:simplePos x="0" y="0"/>
              <wp:positionH relativeFrom="page">
                <wp:posOffset>0</wp:posOffset>
              </wp:positionH>
              <wp:positionV relativeFrom="page">
                <wp:posOffset>10248900</wp:posOffset>
              </wp:positionV>
              <wp:extent cx="7560310" cy="252095"/>
              <wp:effectExtent l="0" t="0" r="0" b="14605"/>
              <wp:wrapNone/>
              <wp:docPr id="1" name="MSIPCMa4a0476ab45f01f82c48e6e8"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89FFFE" w14:textId="1DE8B5C2" w:rsidR="003C1524" w:rsidRPr="003C1524" w:rsidRDefault="003C1524" w:rsidP="003C1524">
                          <w:pPr>
                            <w:jc w:val="center"/>
                            <w:rPr>
                              <w:rFonts w:ascii="Arial" w:hAnsi="Arial" w:cs="Arial"/>
                              <w:color w:val="626469"/>
                              <w:sz w:val="1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8CC6C3" id="_x0000_t202" coordsize="21600,21600" o:spt="202" path="m,l,21600r21600,l21600,xe">
              <v:stroke joinstyle="miter"/>
              <v:path gradientshapeok="t" o:connecttype="rect"/>
            </v:shapetype>
            <v:shape id="MSIPCMa4a0476ab45f01f82c48e6e8"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" o:allowincell="f" filled="f" stroked="f" strokeweight=".5pt">
              <v:textbox inset=",0,,0">
                <w:txbxContent>
                  <w:p w14:paraId="6189FFFE" w14:textId="1DE8B5C2" w:rsidR="003C1524" w:rsidRPr="003C1524" w:rsidRDefault="003C1524" w:rsidP="003C1524">
                    <w:pPr>
                      <w:jc w:val="center"/>
                      <w:rPr>
                        <w:rFonts w:ascii="Arial" w:hAnsi="Arial" w:cs="Arial"/>
                        <w:color w:val="626469"/>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C14C" w14:textId="77777777" w:rsidR="00B523DA" w:rsidRDefault="00B523DA" w:rsidP="003C1524">
      <w:r>
        <w:separator/>
      </w:r>
    </w:p>
  </w:footnote>
  <w:footnote w:type="continuationSeparator" w:id="0">
    <w:p w14:paraId="7E429E32" w14:textId="77777777" w:rsidR="00B523DA" w:rsidRDefault="00B523DA" w:rsidP="003C1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8C7F" w14:textId="24443225" w:rsidR="00C31BA6" w:rsidRDefault="00C31BA6" w:rsidP="0036521A">
    <w:pPr>
      <w:pStyle w:val="Kopfzeile"/>
      <w:jc w:val="center"/>
    </w:pPr>
    <w:r>
      <w:rPr>
        <w:noProof/>
        <w:lang w:eastAsia="de-DE"/>
      </w:rPr>
      <w:drawing>
        <wp:inline distT="0" distB="0" distL="0" distR="0" wp14:anchorId="67447906" wp14:editId="402F9C10">
          <wp:extent cx="1606163" cy="462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8768" cy="477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37B"/>
    <w:multiLevelType w:val="hybridMultilevel"/>
    <w:tmpl w:val="1A80E69C"/>
    <w:lvl w:ilvl="0" w:tplc="4F365560">
      <w:start w:val="3"/>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8088B"/>
    <w:multiLevelType w:val="multilevel"/>
    <w:tmpl w:val="E23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A12DE"/>
    <w:multiLevelType w:val="hybridMultilevel"/>
    <w:tmpl w:val="AA8680A8"/>
    <w:lvl w:ilvl="0" w:tplc="4F365560">
      <w:start w:val="3"/>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C6974"/>
    <w:multiLevelType w:val="hybridMultilevel"/>
    <w:tmpl w:val="ECC4BAD6"/>
    <w:lvl w:ilvl="0" w:tplc="7C344492">
      <w:start w:val="20"/>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A343862"/>
    <w:multiLevelType w:val="hybridMultilevel"/>
    <w:tmpl w:val="85E663F4"/>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C1083"/>
    <w:multiLevelType w:val="multilevel"/>
    <w:tmpl w:val="2F94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DD3749"/>
    <w:multiLevelType w:val="multilevel"/>
    <w:tmpl w:val="4DFC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BD53C6"/>
    <w:multiLevelType w:val="hybridMultilevel"/>
    <w:tmpl w:val="2D28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D0AD7"/>
    <w:multiLevelType w:val="multilevel"/>
    <w:tmpl w:val="3538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E5093C"/>
    <w:multiLevelType w:val="multilevel"/>
    <w:tmpl w:val="FDF6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BD13D8"/>
    <w:multiLevelType w:val="hybridMultilevel"/>
    <w:tmpl w:val="FE34CFF0"/>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5"/>
  </w:num>
  <w:num w:numId="5">
    <w:abstractNumId w:val="6"/>
  </w:num>
  <w:num w:numId="6">
    <w:abstractNumId w:val="2"/>
  </w:num>
  <w:num w:numId="7">
    <w:abstractNumId w:val="0"/>
  </w:num>
  <w:num w:numId="8">
    <w:abstractNumId w:val="4"/>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4E"/>
    <w:rsid w:val="00003B93"/>
    <w:rsid w:val="0000679C"/>
    <w:rsid w:val="000431E3"/>
    <w:rsid w:val="000516BF"/>
    <w:rsid w:val="000542C2"/>
    <w:rsid w:val="00084A98"/>
    <w:rsid w:val="000A77E6"/>
    <w:rsid w:val="000B25B8"/>
    <w:rsid w:val="000B63FE"/>
    <w:rsid w:val="000C158D"/>
    <w:rsid w:val="000C3538"/>
    <w:rsid w:val="000D1E2A"/>
    <w:rsid w:val="000D36B7"/>
    <w:rsid w:val="000E23BF"/>
    <w:rsid w:val="000E5BAF"/>
    <w:rsid w:val="000F2A99"/>
    <w:rsid w:val="000F37EC"/>
    <w:rsid w:val="000F4DEF"/>
    <w:rsid w:val="000F6C3E"/>
    <w:rsid w:val="001001B2"/>
    <w:rsid w:val="00111E92"/>
    <w:rsid w:val="00116DBC"/>
    <w:rsid w:val="001304EF"/>
    <w:rsid w:val="0013530A"/>
    <w:rsid w:val="0014182B"/>
    <w:rsid w:val="00142BD3"/>
    <w:rsid w:val="001520BF"/>
    <w:rsid w:val="00177F3E"/>
    <w:rsid w:val="00182382"/>
    <w:rsid w:val="00190E22"/>
    <w:rsid w:val="001C56C7"/>
    <w:rsid w:val="001C67B5"/>
    <w:rsid w:val="001C7555"/>
    <w:rsid w:val="001C776E"/>
    <w:rsid w:val="001E4FB1"/>
    <w:rsid w:val="002048E9"/>
    <w:rsid w:val="00212002"/>
    <w:rsid w:val="00213340"/>
    <w:rsid w:val="00226040"/>
    <w:rsid w:val="00231EDA"/>
    <w:rsid w:val="00237541"/>
    <w:rsid w:val="00240565"/>
    <w:rsid w:val="002469A4"/>
    <w:rsid w:val="00262217"/>
    <w:rsid w:val="00263841"/>
    <w:rsid w:val="00287E1E"/>
    <w:rsid w:val="002C51EA"/>
    <w:rsid w:val="002F652B"/>
    <w:rsid w:val="0030640F"/>
    <w:rsid w:val="00325125"/>
    <w:rsid w:val="003444A5"/>
    <w:rsid w:val="003449E1"/>
    <w:rsid w:val="00345053"/>
    <w:rsid w:val="00351342"/>
    <w:rsid w:val="0035251F"/>
    <w:rsid w:val="003571E1"/>
    <w:rsid w:val="0036521A"/>
    <w:rsid w:val="00371944"/>
    <w:rsid w:val="00391572"/>
    <w:rsid w:val="003915B0"/>
    <w:rsid w:val="00392369"/>
    <w:rsid w:val="003B35D0"/>
    <w:rsid w:val="003C1524"/>
    <w:rsid w:val="003C40A9"/>
    <w:rsid w:val="00416E2E"/>
    <w:rsid w:val="004221F4"/>
    <w:rsid w:val="004604B1"/>
    <w:rsid w:val="00473199"/>
    <w:rsid w:val="004818B4"/>
    <w:rsid w:val="0049040C"/>
    <w:rsid w:val="004A5A8A"/>
    <w:rsid w:val="004D5556"/>
    <w:rsid w:val="004D6F04"/>
    <w:rsid w:val="004E6AB7"/>
    <w:rsid w:val="00506F3C"/>
    <w:rsid w:val="00524254"/>
    <w:rsid w:val="00527781"/>
    <w:rsid w:val="00540624"/>
    <w:rsid w:val="005423FC"/>
    <w:rsid w:val="00560155"/>
    <w:rsid w:val="00566330"/>
    <w:rsid w:val="005A78E6"/>
    <w:rsid w:val="005F15B1"/>
    <w:rsid w:val="00600A3E"/>
    <w:rsid w:val="00627DF5"/>
    <w:rsid w:val="00646C32"/>
    <w:rsid w:val="00651D5B"/>
    <w:rsid w:val="00667BB1"/>
    <w:rsid w:val="00677CF6"/>
    <w:rsid w:val="006A1BAF"/>
    <w:rsid w:val="006A600C"/>
    <w:rsid w:val="006C103B"/>
    <w:rsid w:val="006C1D0F"/>
    <w:rsid w:val="006D74BA"/>
    <w:rsid w:val="006E362A"/>
    <w:rsid w:val="006E75C7"/>
    <w:rsid w:val="006F3256"/>
    <w:rsid w:val="007020B7"/>
    <w:rsid w:val="00706C39"/>
    <w:rsid w:val="00716E09"/>
    <w:rsid w:val="00725DBA"/>
    <w:rsid w:val="00751A2A"/>
    <w:rsid w:val="00761588"/>
    <w:rsid w:val="00764117"/>
    <w:rsid w:val="00775797"/>
    <w:rsid w:val="00794686"/>
    <w:rsid w:val="007A1390"/>
    <w:rsid w:val="007A1FD9"/>
    <w:rsid w:val="007A393B"/>
    <w:rsid w:val="007B71FA"/>
    <w:rsid w:val="008062D6"/>
    <w:rsid w:val="00824B12"/>
    <w:rsid w:val="008465AE"/>
    <w:rsid w:val="00851E9E"/>
    <w:rsid w:val="008842E9"/>
    <w:rsid w:val="00885517"/>
    <w:rsid w:val="008A58B5"/>
    <w:rsid w:val="008D512C"/>
    <w:rsid w:val="008D5CE3"/>
    <w:rsid w:val="008E38EE"/>
    <w:rsid w:val="008E46B4"/>
    <w:rsid w:val="008E4CEE"/>
    <w:rsid w:val="00913EC4"/>
    <w:rsid w:val="00941FCE"/>
    <w:rsid w:val="0094376A"/>
    <w:rsid w:val="009767D4"/>
    <w:rsid w:val="009913AB"/>
    <w:rsid w:val="009920BC"/>
    <w:rsid w:val="00995106"/>
    <w:rsid w:val="009B26AD"/>
    <w:rsid w:val="009C5E6F"/>
    <w:rsid w:val="009D711F"/>
    <w:rsid w:val="009E27BE"/>
    <w:rsid w:val="009F10B5"/>
    <w:rsid w:val="00A0474F"/>
    <w:rsid w:val="00A13607"/>
    <w:rsid w:val="00A25F83"/>
    <w:rsid w:val="00A260B2"/>
    <w:rsid w:val="00A43466"/>
    <w:rsid w:val="00A446F5"/>
    <w:rsid w:val="00A75764"/>
    <w:rsid w:val="00A943BC"/>
    <w:rsid w:val="00AA122C"/>
    <w:rsid w:val="00AA52B2"/>
    <w:rsid w:val="00AB0C92"/>
    <w:rsid w:val="00AD237F"/>
    <w:rsid w:val="00AD627C"/>
    <w:rsid w:val="00B20D07"/>
    <w:rsid w:val="00B23DFF"/>
    <w:rsid w:val="00B43BE9"/>
    <w:rsid w:val="00B44F73"/>
    <w:rsid w:val="00B467FD"/>
    <w:rsid w:val="00B523DA"/>
    <w:rsid w:val="00B53623"/>
    <w:rsid w:val="00B608B3"/>
    <w:rsid w:val="00B6337B"/>
    <w:rsid w:val="00B77DAE"/>
    <w:rsid w:val="00B86279"/>
    <w:rsid w:val="00BA19ED"/>
    <w:rsid w:val="00BA1AD6"/>
    <w:rsid w:val="00BB4576"/>
    <w:rsid w:val="00BB6CAC"/>
    <w:rsid w:val="00BC29CC"/>
    <w:rsid w:val="00BD6157"/>
    <w:rsid w:val="00BD6E0C"/>
    <w:rsid w:val="00BE2432"/>
    <w:rsid w:val="00C01820"/>
    <w:rsid w:val="00C27058"/>
    <w:rsid w:val="00C31BA6"/>
    <w:rsid w:val="00C33F05"/>
    <w:rsid w:val="00C34C10"/>
    <w:rsid w:val="00C35434"/>
    <w:rsid w:val="00C4724E"/>
    <w:rsid w:val="00C72895"/>
    <w:rsid w:val="00C7483A"/>
    <w:rsid w:val="00CD1652"/>
    <w:rsid w:val="00D02C3F"/>
    <w:rsid w:val="00D26EF7"/>
    <w:rsid w:val="00D45975"/>
    <w:rsid w:val="00D5236C"/>
    <w:rsid w:val="00DA02B7"/>
    <w:rsid w:val="00DB77E4"/>
    <w:rsid w:val="00DB7969"/>
    <w:rsid w:val="00DE29B3"/>
    <w:rsid w:val="00DE63B6"/>
    <w:rsid w:val="00E04A3E"/>
    <w:rsid w:val="00E05F70"/>
    <w:rsid w:val="00E3206D"/>
    <w:rsid w:val="00E40437"/>
    <w:rsid w:val="00E42078"/>
    <w:rsid w:val="00E44022"/>
    <w:rsid w:val="00E51961"/>
    <w:rsid w:val="00E519EF"/>
    <w:rsid w:val="00E63323"/>
    <w:rsid w:val="00E6391B"/>
    <w:rsid w:val="00EA4036"/>
    <w:rsid w:val="00EA74E5"/>
    <w:rsid w:val="00EC2A73"/>
    <w:rsid w:val="00ED040E"/>
    <w:rsid w:val="00EE3776"/>
    <w:rsid w:val="00EE471A"/>
    <w:rsid w:val="00EF01BD"/>
    <w:rsid w:val="00F02EA0"/>
    <w:rsid w:val="00F04ADA"/>
    <w:rsid w:val="00F105A3"/>
    <w:rsid w:val="00F11094"/>
    <w:rsid w:val="00F404F4"/>
    <w:rsid w:val="00F42B38"/>
    <w:rsid w:val="00F456FA"/>
    <w:rsid w:val="00F72716"/>
    <w:rsid w:val="00F82103"/>
    <w:rsid w:val="00FA30FE"/>
    <w:rsid w:val="00FA52B0"/>
    <w:rsid w:val="01F04B97"/>
    <w:rsid w:val="43824714"/>
    <w:rsid w:val="50C2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6CC93"/>
  <w15:chartTrackingRefBased/>
  <w15:docId w15:val="{5E0F2900-447A-1342-8896-52F3012D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C4724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Absatz-Standardschriftart"/>
    <w:rsid w:val="00C4724E"/>
  </w:style>
  <w:style w:type="character" w:customStyle="1" w:styleId="bcx0">
    <w:name w:val="bcx0"/>
    <w:basedOn w:val="Absatz-Standardschriftart"/>
    <w:rsid w:val="00C4724E"/>
  </w:style>
  <w:style w:type="character" w:customStyle="1" w:styleId="eop">
    <w:name w:val="eop"/>
    <w:basedOn w:val="Absatz-Standardschriftart"/>
    <w:rsid w:val="00C4724E"/>
  </w:style>
  <w:style w:type="character" w:customStyle="1" w:styleId="spellingerror">
    <w:name w:val="spellingerror"/>
    <w:basedOn w:val="Absatz-Standardschriftart"/>
    <w:rsid w:val="00C4724E"/>
  </w:style>
  <w:style w:type="character" w:customStyle="1" w:styleId="contextualspellingandgrammarerror">
    <w:name w:val="contextualspellingandgrammarerror"/>
    <w:basedOn w:val="Absatz-Standardschriftart"/>
    <w:rsid w:val="00C4724E"/>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3C1524"/>
    <w:pPr>
      <w:tabs>
        <w:tab w:val="center" w:pos="4680"/>
        <w:tab w:val="right" w:pos="9360"/>
      </w:tabs>
    </w:pPr>
  </w:style>
  <w:style w:type="character" w:customStyle="1" w:styleId="KopfzeileZchn">
    <w:name w:val="Kopfzeile Zchn"/>
    <w:basedOn w:val="Absatz-Standardschriftart"/>
    <w:link w:val="Kopfzeile"/>
    <w:uiPriority w:val="99"/>
    <w:rsid w:val="003C1524"/>
  </w:style>
  <w:style w:type="paragraph" w:styleId="Fuzeile">
    <w:name w:val="footer"/>
    <w:basedOn w:val="Standard"/>
    <w:link w:val="FuzeileZchn"/>
    <w:uiPriority w:val="99"/>
    <w:unhideWhenUsed/>
    <w:rsid w:val="003C1524"/>
    <w:pPr>
      <w:tabs>
        <w:tab w:val="center" w:pos="4680"/>
        <w:tab w:val="right" w:pos="9360"/>
      </w:tabs>
    </w:pPr>
  </w:style>
  <w:style w:type="character" w:customStyle="1" w:styleId="FuzeileZchn">
    <w:name w:val="Fußzeile Zchn"/>
    <w:basedOn w:val="Absatz-Standardschriftart"/>
    <w:link w:val="Fuzeile"/>
    <w:uiPriority w:val="99"/>
    <w:rsid w:val="003C1524"/>
  </w:style>
  <w:style w:type="paragraph" w:styleId="Sprechblasentext">
    <w:name w:val="Balloon Text"/>
    <w:basedOn w:val="Standard"/>
    <w:link w:val="SprechblasentextZchn"/>
    <w:uiPriority w:val="99"/>
    <w:semiHidden/>
    <w:unhideWhenUsed/>
    <w:rsid w:val="000431E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31E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0431E3"/>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4D6F04"/>
    <w:rPr>
      <w:b/>
      <w:bCs/>
    </w:rPr>
  </w:style>
  <w:style w:type="character" w:customStyle="1" w:styleId="KommentarthemaZchn">
    <w:name w:val="Kommentarthema Zchn"/>
    <w:basedOn w:val="KommentartextZchn"/>
    <w:link w:val="Kommentarthema"/>
    <w:uiPriority w:val="99"/>
    <w:semiHidden/>
    <w:rsid w:val="004D6F04"/>
    <w:rPr>
      <w:b/>
      <w:bCs/>
      <w:sz w:val="20"/>
      <w:szCs w:val="20"/>
    </w:rPr>
  </w:style>
  <w:style w:type="paragraph" w:styleId="berarbeitung">
    <w:name w:val="Revision"/>
    <w:hidden/>
    <w:uiPriority w:val="99"/>
    <w:semiHidden/>
    <w:rsid w:val="008062D6"/>
  </w:style>
  <w:style w:type="character" w:customStyle="1" w:styleId="apple-converted-space">
    <w:name w:val="apple-converted-space"/>
    <w:basedOn w:val="Absatz-Standardschriftart"/>
    <w:rsid w:val="007B71FA"/>
  </w:style>
  <w:style w:type="character" w:styleId="BesuchterLink">
    <w:name w:val="FollowedHyperlink"/>
    <w:basedOn w:val="Absatz-Standardschriftart"/>
    <w:uiPriority w:val="99"/>
    <w:semiHidden/>
    <w:unhideWhenUsed/>
    <w:rsid w:val="00D5236C"/>
    <w:rPr>
      <w:color w:val="954F72" w:themeColor="followedHyperlink"/>
      <w:u w:val="single"/>
    </w:rPr>
  </w:style>
  <w:style w:type="character" w:customStyle="1" w:styleId="markedcontent">
    <w:name w:val="markedcontent"/>
    <w:basedOn w:val="Absatz-Standardschriftart"/>
    <w:rsid w:val="00345053"/>
  </w:style>
  <w:style w:type="character" w:styleId="NichtaufgelsteErwhnung">
    <w:name w:val="Unresolved Mention"/>
    <w:basedOn w:val="Absatz-Standardschriftart"/>
    <w:uiPriority w:val="99"/>
    <w:semiHidden/>
    <w:unhideWhenUsed/>
    <w:rsid w:val="00E6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9329">
      <w:bodyDiv w:val="1"/>
      <w:marLeft w:val="0"/>
      <w:marRight w:val="0"/>
      <w:marTop w:val="0"/>
      <w:marBottom w:val="0"/>
      <w:divBdr>
        <w:top w:val="none" w:sz="0" w:space="0" w:color="auto"/>
        <w:left w:val="none" w:sz="0" w:space="0" w:color="auto"/>
        <w:bottom w:val="none" w:sz="0" w:space="0" w:color="auto"/>
        <w:right w:val="none" w:sz="0" w:space="0" w:color="auto"/>
      </w:divBdr>
    </w:div>
    <w:div w:id="1235705075">
      <w:bodyDiv w:val="1"/>
      <w:marLeft w:val="0"/>
      <w:marRight w:val="0"/>
      <w:marTop w:val="0"/>
      <w:marBottom w:val="0"/>
      <w:divBdr>
        <w:top w:val="none" w:sz="0" w:space="0" w:color="auto"/>
        <w:left w:val="none" w:sz="0" w:space="0" w:color="auto"/>
        <w:bottom w:val="none" w:sz="0" w:space="0" w:color="auto"/>
        <w:right w:val="none" w:sz="0" w:space="0" w:color="auto"/>
      </w:divBdr>
      <w:divsChild>
        <w:div w:id="1716927504">
          <w:marLeft w:val="0"/>
          <w:marRight w:val="0"/>
          <w:marTop w:val="0"/>
          <w:marBottom w:val="0"/>
          <w:divBdr>
            <w:top w:val="none" w:sz="0" w:space="0" w:color="auto"/>
            <w:left w:val="none" w:sz="0" w:space="0" w:color="auto"/>
            <w:bottom w:val="none" w:sz="0" w:space="0" w:color="auto"/>
            <w:right w:val="none" w:sz="0" w:space="0" w:color="auto"/>
          </w:divBdr>
          <w:divsChild>
            <w:div w:id="560798809">
              <w:marLeft w:val="0"/>
              <w:marRight w:val="0"/>
              <w:marTop w:val="0"/>
              <w:marBottom w:val="0"/>
              <w:divBdr>
                <w:top w:val="none" w:sz="0" w:space="0" w:color="auto"/>
                <w:left w:val="none" w:sz="0" w:space="0" w:color="auto"/>
                <w:bottom w:val="none" w:sz="0" w:space="0" w:color="auto"/>
                <w:right w:val="none" w:sz="0" w:space="0" w:color="auto"/>
              </w:divBdr>
            </w:div>
            <w:div w:id="136996851">
              <w:marLeft w:val="0"/>
              <w:marRight w:val="0"/>
              <w:marTop w:val="0"/>
              <w:marBottom w:val="0"/>
              <w:divBdr>
                <w:top w:val="none" w:sz="0" w:space="0" w:color="auto"/>
                <w:left w:val="none" w:sz="0" w:space="0" w:color="auto"/>
                <w:bottom w:val="none" w:sz="0" w:space="0" w:color="auto"/>
                <w:right w:val="none" w:sz="0" w:space="0" w:color="auto"/>
              </w:divBdr>
            </w:div>
            <w:div w:id="49808706">
              <w:marLeft w:val="0"/>
              <w:marRight w:val="0"/>
              <w:marTop w:val="0"/>
              <w:marBottom w:val="0"/>
              <w:divBdr>
                <w:top w:val="none" w:sz="0" w:space="0" w:color="auto"/>
                <w:left w:val="none" w:sz="0" w:space="0" w:color="auto"/>
                <w:bottom w:val="none" w:sz="0" w:space="0" w:color="auto"/>
                <w:right w:val="none" w:sz="0" w:space="0" w:color="auto"/>
              </w:divBdr>
            </w:div>
            <w:div w:id="1013655311">
              <w:marLeft w:val="0"/>
              <w:marRight w:val="0"/>
              <w:marTop w:val="0"/>
              <w:marBottom w:val="0"/>
              <w:divBdr>
                <w:top w:val="none" w:sz="0" w:space="0" w:color="auto"/>
                <w:left w:val="none" w:sz="0" w:space="0" w:color="auto"/>
                <w:bottom w:val="none" w:sz="0" w:space="0" w:color="auto"/>
                <w:right w:val="none" w:sz="0" w:space="0" w:color="auto"/>
              </w:divBdr>
            </w:div>
            <w:div w:id="72047365">
              <w:marLeft w:val="0"/>
              <w:marRight w:val="0"/>
              <w:marTop w:val="0"/>
              <w:marBottom w:val="0"/>
              <w:divBdr>
                <w:top w:val="none" w:sz="0" w:space="0" w:color="auto"/>
                <w:left w:val="none" w:sz="0" w:space="0" w:color="auto"/>
                <w:bottom w:val="none" w:sz="0" w:space="0" w:color="auto"/>
                <w:right w:val="none" w:sz="0" w:space="0" w:color="auto"/>
              </w:divBdr>
            </w:div>
          </w:divsChild>
        </w:div>
        <w:div w:id="1378621188">
          <w:marLeft w:val="0"/>
          <w:marRight w:val="0"/>
          <w:marTop w:val="0"/>
          <w:marBottom w:val="0"/>
          <w:divBdr>
            <w:top w:val="none" w:sz="0" w:space="0" w:color="auto"/>
            <w:left w:val="none" w:sz="0" w:space="0" w:color="auto"/>
            <w:bottom w:val="none" w:sz="0" w:space="0" w:color="auto"/>
            <w:right w:val="none" w:sz="0" w:space="0" w:color="auto"/>
          </w:divBdr>
        </w:div>
        <w:div w:id="222371796">
          <w:marLeft w:val="0"/>
          <w:marRight w:val="0"/>
          <w:marTop w:val="0"/>
          <w:marBottom w:val="0"/>
          <w:divBdr>
            <w:top w:val="none" w:sz="0" w:space="0" w:color="auto"/>
            <w:left w:val="none" w:sz="0" w:space="0" w:color="auto"/>
            <w:bottom w:val="none" w:sz="0" w:space="0" w:color="auto"/>
            <w:right w:val="none" w:sz="0" w:space="0" w:color="auto"/>
          </w:divBdr>
        </w:div>
        <w:div w:id="603658731">
          <w:marLeft w:val="0"/>
          <w:marRight w:val="0"/>
          <w:marTop w:val="0"/>
          <w:marBottom w:val="0"/>
          <w:divBdr>
            <w:top w:val="none" w:sz="0" w:space="0" w:color="auto"/>
            <w:left w:val="none" w:sz="0" w:space="0" w:color="auto"/>
            <w:bottom w:val="none" w:sz="0" w:space="0" w:color="auto"/>
            <w:right w:val="none" w:sz="0" w:space="0" w:color="auto"/>
          </w:divBdr>
        </w:div>
        <w:div w:id="1371226937">
          <w:marLeft w:val="0"/>
          <w:marRight w:val="0"/>
          <w:marTop w:val="0"/>
          <w:marBottom w:val="0"/>
          <w:divBdr>
            <w:top w:val="none" w:sz="0" w:space="0" w:color="auto"/>
            <w:left w:val="none" w:sz="0" w:space="0" w:color="auto"/>
            <w:bottom w:val="none" w:sz="0" w:space="0" w:color="auto"/>
            <w:right w:val="none" w:sz="0" w:space="0" w:color="auto"/>
          </w:divBdr>
        </w:div>
        <w:div w:id="2121756094">
          <w:marLeft w:val="0"/>
          <w:marRight w:val="0"/>
          <w:marTop w:val="0"/>
          <w:marBottom w:val="0"/>
          <w:divBdr>
            <w:top w:val="none" w:sz="0" w:space="0" w:color="auto"/>
            <w:left w:val="none" w:sz="0" w:space="0" w:color="auto"/>
            <w:bottom w:val="none" w:sz="0" w:space="0" w:color="auto"/>
            <w:right w:val="none" w:sz="0" w:space="0" w:color="auto"/>
          </w:divBdr>
        </w:div>
        <w:div w:id="745036623">
          <w:marLeft w:val="0"/>
          <w:marRight w:val="0"/>
          <w:marTop w:val="0"/>
          <w:marBottom w:val="0"/>
          <w:divBdr>
            <w:top w:val="none" w:sz="0" w:space="0" w:color="auto"/>
            <w:left w:val="none" w:sz="0" w:space="0" w:color="auto"/>
            <w:bottom w:val="none" w:sz="0" w:space="0" w:color="auto"/>
            <w:right w:val="none" w:sz="0" w:space="0" w:color="auto"/>
          </w:divBdr>
        </w:div>
        <w:div w:id="281151266">
          <w:marLeft w:val="0"/>
          <w:marRight w:val="0"/>
          <w:marTop w:val="0"/>
          <w:marBottom w:val="0"/>
          <w:divBdr>
            <w:top w:val="none" w:sz="0" w:space="0" w:color="auto"/>
            <w:left w:val="none" w:sz="0" w:space="0" w:color="auto"/>
            <w:bottom w:val="none" w:sz="0" w:space="0" w:color="auto"/>
            <w:right w:val="none" w:sz="0" w:space="0" w:color="auto"/>
          </w:divBdr>
        </w:div>
        <w:div w:id="999885683">
          <w:marLeft w:val="0"/>
          <w:marRight w:val="0"/>
          <w:marTop w:val="0"/>
          <w:marBottom w:val="0"/>
          <w:divBdr>
            <w:top w:val="none" w:sz="0" w:space="0" w:color="auto"/>
            <w:left w:val="none" w:sz="0" w:space="0" w:color="auto"/>
            <w:bottom w:val="none" w:sz="0" w:space="0" w:color="auto"/>
            <w:right w:val="none" w:sz="0" w:space="0" w:color="auto"/>
          </w:divBdr>
        </w:div>
        <w:div w:id="1189564322">
          <w:marLeft w:val="0"/>
          <w:marRight w:val="0"/>
          <w:marTop w:val="0"/>
          <w:marBottom w:val="0"/>
          <w:divBdr>
            <w:top w:val="none" w:sz="0" w:space="0" w:color="auto"/>
            <w:left w:val="none" w:sz="0" w:space="0" w:color="auto"/>
            <w:bottom w:val="none" w:sz="0" w:space="0" w:color="auto"/>
            <w:right w:val="none" w:sz="0" w:space="0" w:color="auto"/>
          </w:divBdr>
        </w:div>
        <w:div w:id="470640393">
          <w:marLeft w:val="0"/>
          <w:marRight w:val="0"/>
          <w:marTop w:val="0"/>
          <w:marBottom w:val="0"/>
          <w:divBdr>
            <w:top w:val="none" w:sz="0" w:space="0" w:color="auto"/>
            <w:left w:val="none" w:sz="0" w:space="0" w:color="auto"/>
            <w:bottom w:val="none" w:sz="0" w:space="0" w:color="auto"/>
            <w:right w:val="none" w:sz="0" w:space="0" w:color="auto"/>
          </w:divBdr>
        </w:div>
        <w:div w:id="1682856475">
          <w:marLeft w:val="0"/>
          <w:marRight w:val="0"/>
          <w:marTop w:val="0"/>
          <w:marBottom w:val="0"/>
          <w:divBdr>
            <w:top w:val="none" w:sz="0" w:space="0" w:color="auto"/>
            <w:left w:val="none" w:sz="0" w:space="0" w:color="auto"/>
            <w:bottom w:val="none" w:sz="0" w:space="0" w:color="auto"/>
            <w:right w:val="none" w:sz="0" w:space="0" w:color="auto"/>
          </w:divBdr>
        </w:div>
        <w:div w:id="1797067036">
          <w:marLeft w:val="0"/>
          <w:marRight w:val="0"/>
          <w:marTop w:val="0"/>
          <w:marBottom w:val="0"/>
          <w:divBdr>
            <w:top w:val="none" w:sz="0" w:space="0" w:color="auto"/>
            <w:left w:val="none" w:sz="0" w:space="0" w:color="auto"/>
            <w:bottom w:val="none" w:sz="0" w:space="0" w:color="auto"/>
            <w:right w:val="none" w:sz="0" w:space="0" w:color="auto"/>
          </w:divBdr>
        </w:div>
        <w:div w:id="1953201010">
          <w:marLeft w:val="0"/>
          <w:marRight w:val="0"/>
          <w:marTop w:val="0"/>
          <w:marBottom w:val="0"/>
          <w:divBdr>
            <w:top w:val="none" w:sz="0" w:space="0" w:color="auto"/>
            <w:left w:val="none" w:sz="0" w:space="0" w:color="auto"/>
            <w:bottom w:val="none" w:sz="0" w:space="0" w:color="auto"/>
            <w:right w:val="none" w:sz="0" w:space="0" w:color="auto"/>
          </w:divBdr>
        </w:div>
        <w:div w:id="1842155911">
          <w:marLeft w:val="0"/>
          <w:marRight w:val="0"/>
          <w:marTop w:val="0"/>
          <w:marBottom w:val="0"/>
          <w:divBdr>
            <w:top w:val="none" w:sz="0" w:space="0" w:color="auto"/>
            <w:left w:val="none" w:sz="0" w:space="0" w:color="auto"/>
            <w:bottom w:val="none" w:sz="0" w:space="0" w:color="auto"/>
            <w:right w:val="none" w:sz="0" w:space="0" w:color="auto"/>
          </w:divBdr>
        </w:div>
        <w:div w:id="1906839631">
          <w:marLeft w:val="0"/>
          <w:marRight w:val="0"/>
          <w:marTop w:val="0"/>
          <w:marBottom w:val="0"/>
          <w:divBdr>
            <w:top w:val="none" w:sz="0" w:space="0" w:color="auto"/>
            <w:left w:val="none" w:sz="0" w:space="0" w:color="auto"/>
            <w:bottom w:val="none" w:sz="0" w:space="0" w:color="auto"/>
            <w:right w:val="none" w:sz="0" w:space="0" w:color="auto"/>
          </w:divBdr>
        </w:div>
        <w:div w:id="1581215097">
          <w:marLeft w:val="0"/>
          <w:marRight w:val="0"/>
          <w:marTop w:val="0"/>
          <w:marBottom w:val="0"/>
          <w:divBdr>
            <w:top w:val="none" w:sz="0" w:space="0" w:color="auto"/>
            <w:left w:val="none" w:sz="0" w:space="0" w:color="auto"/>
            <w:bottom w:val="none" w:sz="0" w:space="0" w:color="auto"/>
            <w:right w:val="none" w:sz="0" w:space="0" w:color="auto"/>
          </w:divBdr>
          <w:divsChild>
            <w:div w:id="968782245">
              <w:marLeft w:val="0"/>
              <w:marRight w:val="0"/>
              <w:marTop w:val="0"/>
              <w:marBottom w:val="0"/>
              <w:divBdr>
                <w:top w:val="none" w:sz="0" w:space="0" w:color="auto"/>
                <w:left w:val="none" w:sz="0" w:space="0" w:color="auto"/>
                <w:bottom w:val="none" w:sz="0" w:space="0" w:color="auto"/>
                <w:right w:val="none" w:sz="0" w:space="0" w:color="auto"/>
              </w:divBdr>
            </w:div>
            <w:div w:id="2015915306">
              <w:marLeft w:val="0"/>
              <w:marRight w:val="0"/>
              <w:marTop w:val="0"/>
              <w:marBottom w:val="0"/>
              <w:divBdr>
                <w:top w:val="none" w:sz="0" w:space="0" w:color="auto"/>
                <w:left w:val="none" w:sz="0" w:space="0" w:color="auto"/>
                <w:bottom w:val="none" w:sz="0" w:space="0" w:color="auto"/>
                <w:right w:val="none" w:sz="0" w:space="0" w:color="auto"/>
              </w:divBdr>
            </w:div>
            <w:div w:id="1680618866">
              <w:marLeft w:val="0"/>
              <w:marRight w:val="0"/>
              <w:marTop w:val="0"/>
              <w:marBottom w:val="0"/>
              <w:divBdr>
                <w:top w:val="none" w:sz="0" w:space="0" w:color="auto"/>
                <w:left w:val="none" w:sz="0" w:space="0" w:color="auto"/>
                <w:bottom w:val="none" w:sz="0" w:space="0" w:color="auto"/>
                <w:right w:val="none" w:sz="0" w:space="0" w:color="auto"/>
              </w:divBdr>
            </w:div>
          </w:divsChild>
        </w:div>
        <w:div w:id="927688474">
          <w:marLeft w:val="0"/>
          <w:marRight w:val="0"/>
          <w:marTop w:val="0"/>
          <w:marBottom w:val="0"/>
          <w:divBdr>
            <w:top w:val="none" w:sz="0" w:space="0" w:color="auto"/>
            <w:left w:val="none" w:sz="0" w:space="0" w:color="auto"/>
            <w:bottom w:val="none" w:sz="0" w:space="0" w:color="auto"/>
            <w:right w:val="none" w:sz="0" w:space="0" w:color="auto"/>
          </w:divBdr>
          <w:divsChild>
            <w:div w:id="441416813">
              <w:marLeft w:val="0"/>
              <w:marRight w:val="0"/>
              <w:marTop w:val="0"/>
              <w:marBottom w:val="0"/>
              <w:divBdr>
                <w:top w:val="none" w:sz="0" w:space="0" w:color="auto"/>
                <w:left w:val="none" w:sz="0" w:space="0" w:color="auto"/>
                <w:bottom w:val="none" w:sz="0" w:space="0" w:color="auto"/>
                <w:right w:val="none" w:sz="0" w:space="0" w:color="auto"/>
              </w:divBdr>
            </w:div>
            <w:div w:id="63450317">
              <w:marLeft w:val="0"/>
              <w:marRight w:val="0"/>
              <w:marTop w:val="0"/>
              <w:marBottom w:val="0"/>
              <w:divBdr>
                <w:top w:val="none" w:sz="0" w:space="0" w:color="auto"/>
                <w:left w:val="none" w:sz="0" w:space="0" w:color="auto"/>
                <w:bottom w:val="none" w:sz="0" w:space="0" w:color="auto"/>
                <w:right w:val="none" w:sz="0" w:space="0" w:color="auto"/>
              </w:divBdr>
            </w:div>
            <w:div w:id="1238593050">
              <w:marLeft w:val="0"/>
              <w:marRight w:val="0"/>
              <w:marTop w:val="0"/>
              <w:marBottom w:val="0"/>
              <w:divBdr>
                <w:top w:val="none" w:sz="0" w:space="0" w:color="auto"/>
                <w:left w:val="none" w:sz="0" w:space="0" w:color="auto"/>
                <w:bottom w:val="none" w:sz="0" w:space="0" w:color="auto"/>
                <w:right w:val="none" w:sz="0" w:space="0" w:color="auto"/>
              </w:divBdr>
            </w:div>
            <w:div w:id="376315045">
              <w:marLeft w:val="0"/>
              <w:marRight w:val="0"/>
              <w:marTop w:val="0"/>
              <w:marBottom w:val="0"/>
              <w:divBdr>
                <w:top w:val="none" w:sz="0" w:space="0" w:color="auto"/>
                <w:left w:val="none" w:sz="0" w:space="0" w:color="auto"/>
                <w:bottom w:val="none" w:sz="0" w:space="0" w:color="auto"/>
                <w:right w:val="none" w:sz="0" w:space="0" w:color="auto"/>
              </w:divBdr>
            </w:div>
            <w:div w:id="102042866">
              <w:marLeft w:val="0"/>
              <w:marRight w:val="0"/>
              <w:marTop w:val="0"/>
              <w:marBottom w:val="0"/>
              <w:divBdr>
                <w:top w:val="none" w:sz="0" w:space="0" w:color="auto"/>
                <w:left w:val="none" w:sz="0" w:space="0" w:color="auto"/>
                <w:bottom w:val="none" w:sz="0" w:space="0" w:color="auto"/>
                <w:right w:val="none" w:sz="0" w:space="0" w:color="auto"/>
              </w:divBdr>
            </w:div>
          </w:divsChild>
        </w:div>
        <w:div w:id="2146043055">
          <w:marLeft w:val="0"/>
          <w:marRight w:val="0"/>
          <w:marTop w:val="0"/>
          <w:marBottom w:val="0"/>
          <w:divBdr>
            <w:top w:val="none" w:sz="0" w:space="0" w:color="auto"/>
            <w:left w:val="none" w:sz="0" w:space="0" w:color="auto"/>
            <w:bottom w:val="none" w:sz="0" w:space="0" w:color="auto"/>
            <w:right w:val="none" w:sz="0" w:space="0" w:color="auto"/>
          </w:divBdr>
        </w:div>
        <w:div w:id="927350975">
          <w:marLeft w:val="0"/>
          <w:marRight w:val="0"/>
          <w:marTop w:val="0"/>
          <w:marBottom w:val="0"/>
          <w:divBdr>
            <w:top w:val="none" w:sz="0" w:space="0" w:color="auto"/>
            <w:left w:val="none" w:sz="0" w:space="0" w:color="auto"/>
            <w:bottom w:val="none" w:sz="0" w:space="0" w:color="auto"/>
            <w:right w:val="none" w:sz="0" w:space="0" w:color="auto"/>
          </w:divBdr>
        </w:div>
        <w:div w:id="33777495">
          <w:marLeft w:val="0"/>
          <w:marRight w:val="0"/>
          <w:marTop w:val="0"/>
          <w:marBottom w:val="0"/>
          <w:divBdr>
            <w:top w:val="none" w:sz="0" w:space="0" w:color="auto"/>
            <w:left w:val="none" w:sz="0" w:space="0" w:color="auto"/>
            <w:bottom w:val="none" w:sz="0" w:space="0" w:color="auto"/>
            <w:right w:val="none" w:sz="0" w:space="0" w:color="auto"/>
          </w:divBdr>
        </w:div>
        <w:div w:id="265424445">
          <w:marLeft w:val="0"/>
          <w:marRight w:val="0"/>
          <w:marTop w:val="0"/>
          <w:marBottom w:val="0"/>
          <w:divBdr>
            <w:top w:val="none" w:sz="0" w:space="0" w:color="auto"/>
            <w:left w:val="none" w:sz="0" w:space="0" w:color="auto"/>
            <w:bottom w:val="none" w:sz="0" w:space="0" w:color="auto"/>
            <w:right w:val="none" w:sz="0" w:space="0" w:color="auto"/>
          </w:divBdr>
        </w:div>
        <w:div w:id="1497528618">
          <w:marLeft w:val="0"/>
          <w:marRight w:val="0"/>
          <w:marTop w:val="0"/>
          <w:marBottom w:val="0"/>
          <w:divBdr>
            <w:top w:val="none" w:sz="0" w:space="0" w:color="auto"/>
            <w:left w:val="none" w:sz="0" w:space="0" w:color="auto"/>
            <w:bottom w:val="none" w:sz="0" w:space="0" w:color="auto"/>
            <w:right w:val="none" w:sz="0" w:space="0" w:color="auto"/>
          </w:divBdr>
        </w:div>
        <w:div w:id="2075197468">
          <w:marLeft w:val="0"/>
          <w:marRight w:val="0"/>
          <w:marTop w:val="0"/>
          <w:marBottom w:val="0"/>
          <w:divBdr>
            <w:top w:val="none" w:sz="0" w:space="0" w:color="auto"/>
            <w:left w:val="none" w:sz="0" w:space="0" w:color="auto"/>
            <w:bottom w:val="none" w:sz="0" w:space="0" w:color="auto"/>
            <w:right w:val="none" w:sz="0" w:space="0" w:color="auto"/>
          </w:divBdr>
          <w:divsChild>
            <w:div w:id="2134128479">
              <w:marLeft w:val="0"/>
              <w:marRight w:val="0"/>
              <w:marTop w:val="0"/>
              <w:marBottom w:val="0"/>
              <w:divBdr>
                <w:top w:val="none" w:sz="0" w:space="0" w:color="auto"/>
                <w:left w:val="none" w:sz="0" w:space="0" w:color="auto"/>
                <w:bottom w:val="none" w:sz="0" w:space="0" w:color="auto"/>
                <w:right w:val="none" w:sz="0" w:space="0" w:color="auto"/>
              </w:divBdr>
            </w:div>
            <w:div w:id="1531839043">
              <w:marLeft w:val="0"/>
              <w:marRight w:val="0"/>
              <w:marTop w:val="0"/>
              <w:marBottom w:val="0"/>
              <w:divBdr>
                <w:top w:val="none" w:sz="0" w:space="0" w:color="auto"/>
                <w:left w:val="none" w:sz="0" w:space="0" w:color="auto"/>
                <w:bottom w:val="none" w:sz="0" w:space="0" w:color="auto"/>
                <w:right w:val="none" w:sz="0" w:space="0" w:color="auto"/>
              </w:divBdr>
            </w:div>
            <w:div w:id="1305164799">
              <w:marLeft w:val="0"/>
              <w:marRight w:val="0"/>
              <w:marTop w:val="0"/>
              <w:marBottom w:val="0"/>
              <w:divBdr>
                <w:top w:val="none" w:sz="0" w:space="0" w:color="auto"/>
                <w:left w:val="none" w:sz="0" w:space="0" w:color="auto"/>
                <w:bottom w:val="none" w:sz="0" w:space="0" w:color="auto"/>
                <w:right w:val="none" w:sz="0" w:space="0" w:color="auto"/>
              </w:divBdr>
            </w:div>
            <w:div w:id="309332188">
              <w:marLeft w:val="0"/>
              <w:marRight w:val="0"/>
              <w:marTop w:val="0"/>
              <w:marBottom w:val="0"/>
              <w:divBdr>
                <w:top w:val="none" w:sz="0" w:space="0" w:color="auto"/>
                <w:left w:val="none" w:sz="0" w:space="0" w:color="auto"/>
                <w:bottom w:val="none" w:sz="0" w:space="0" w:color="auto"/>
                <w:right w:val="none" w:sz="0" w:space="0" w:color="auto"/>
              </w:divBdr>
            </w:div>
          </w:divsChild>
        </w:div>
        <w:div w:id="258025456">
          <w:marLeft w:val="0"/>
          <w:marRight w:val="0"/>
          <w:marTop w:val="0"/>
          <w:marBottom w:val="0"/>
          <w:divBdr>
            <w:top w:val="none" w:sz="0" w:space="0" w:color="auto"/>
            <w:left w:val="none" w:sz="0" w:space="0" w:color="auto"/>
            <w:bottom w:val="none" w:sz="0" w:space="0" w:color="auto"/>
            <w:right w:val="none" w:sz="0" w:space="0" w:color="auto"/>
          </w:divBdr>
          <w:divsChild>
            <w:div w:id="1026178130">
              <w:marLeft w:val="0"/>
              <w:marRight w:val="0"/>
              <w:marTop w:val="0"/>
              <w:marBottom w:val="0"/>
              <w:divBdr>
                <w:top w:val="none" w:sz="0" w:space="0" w:color="auto"/>
                <w:left w:val="none" w:sz="0" w:space="0" w:color="auto"/>
                <w:bottom w:val="none" w:sz="0" w:space="0" w:color="auto"/>
                <w:right w:val="none" w:sz="0" w:space="0" w:color="auto"/>
              </w:divBdr>
            </w:div>
            <w:div w:id="739446517">
              <w:marLeft w:val="0"/>
              <w:marRight w:val="0"/>
              <w:marTop w:val="0"/>
              <w:marBottom w:val="0"/>
              <w:divBdr>
                <w:top w:val="none" w:sz="0" w:space="0" w:color="auto"/>
                <w:left w:val="none" w:sz="0" w:space="0" w:color="auto"/>
                <w:bottom w:val="none" w:sz="0" w:space="0" w:color="auto"/>
                <w:right w:val="none" w:sz="0" w:space="0" w:color="auto"/>
              </w:divBdr>
            </w:div>
            <w:div w:id="1541241508">
              <w:marLeft w:val="0"/>
              <w:marRight w:val="0"/>
              <w:marTop w:val="0"/>
              <w:marBottom w:val="0"/>
              <w:divBdr>
                <w:top w:val="none" w:sz="0" w:space="0" w:color="auto"/>
                <w:left w:val="none" w:sz="0" w:space="0" w:color="auto"/>
                <w:bottom w:val="none" w:sz="0" w:space="0" w:color="auto"/>
                <w:right w:val="none" w:sz="0" w:space="0" w:color="auto"/>
              </w:divBdr>
            </w:div>
            <w:div w:id="448748104">
              <w:marLeft w:val="0"/>
              <w:marRight w:val="0"/>
              <w:marTop w:val="0"/>
              <w:marBottom w:val="0"/>
              <w:divBdr>
                <w:top w:val="none" w:sz="0" w:space="0" w:color="auto"/>
                <w:left w:val="none" w:sz="0" w:space="0" w:color="auto"/>
                <w:bottom w:val="none" w:sz="0" w:space="0" w:color="auto"/>
                <w:right w:val="none" w:sz="0" w:space="0" w:color="auto"/>
              </w:divBdr>
            </w:div>
          </w:divsChild>
        </w:div>
        <w:div w:id="1113281177">
          <w:marLeft w:val="0"/>
          <w:marRight w:val="0"/>
          <w:marTop w:val="0"/>
          <w:marBottom w:val="0"/>
          <w:divBdr>
            <w:top w:val="none" w:sz="0" w:space="0" w:color="auto"/>
            <w:left w:val="none" w:sz="0" w:space="0" w:color="auto"/>
            <w:bottom w:val="none" w:sz="0" w:space="0" w:color="auto"/>
            <w:right w:val="none" w:sz="0" w:space="0" w:color="auto"/>
          </w:divBdr>
        </w:div>
        <w:div w:id="1703089537">
          <w:marLeft w:val="0"/>
          <w:marRight w:val="0"/>
          <w:marTop w:val="0"/>
          <w:marBottom w:val="0"/>
          <w:divBdr>
            <w:top w:val="none" w:sz="0" w:space="0" w:color="auto"/>
            <w:left w:val="none" w:sz="0" w:space="0" w:color="auto"/>
            <w:bottom w:val="none" w:sz="0" w:space="0" w:color="auto"/>
            <w:right w:val="none" w:sz="0" w:space="0" w:color="auto"/>
          </w:divBdr>
        </w:div>
        <w:div w:id="257374780">
          <w:marLeft w:val="0"/>
          <w:marRight w:val="0"/>
          <w:marTop w:val="0"/>
          <w:marBottom w:val="0"/>
          <w:divBdr>
            <w:top w:val="none" w:sz="0" w:space="0" w:color="auto"/>
            <w:left w:val="none" w:sz="0" w:space="0" w:color="auto"/>
            <w:bottom w:val="none" w:sz="0" w:space="0" w:color="auto"/>
            <w:right w:val="none" w:sz="0" w:space="0" w:color="auto"/>
          </w:divBdr>
        </w:div>
        <w:div w:id="885029571">
          <w:marLeft w:val="0"/>
          <w:marRight w:val="0"/>
          <w:marTop w:val="0"/>
          <w:marBottom w:val="0"/>
          <w:divBdr>
            <w:top w:val="none" w:sz="0" w:space="0" w:color="auto"/>
            <w:left w:val="none" w:sz="0" w:space="0" w:color="auto"/>
            <w:bottom w:val="none" w:sz="0" w:space="0" w:color="auto"/>
            <w:right w:val="none" w:sz="0" w:space="0" w:color="auto"/>
          </w:divBdr>
        </w:div>
        <w:div w:id="739909716">
          <w:marLeft w:val="0"/>
          <w:marRight w:val="0"/>
          <w:marTop w:val="0"/>
          <w:marBottom w:val="0"/>
          <w:divBdr>
            <w:top w:val="none" w:sz="0" w:space="0" w:color="auto"/>
            <w:left w:val="none" w:sz="0" w:space="0" w:color="auto"/>
            <w:bottom w:val="none" w:sz="0" w:space="0" w:color="auto"/>
            <w:right w:val="none" w:sz="0" w:space="0" w:color="auto"/>
          </w:divBdr>
        </w:div>
      </w:divsChild>
    </w:div>
    <w:div w:id="1381518925">
      <w:bodyDiv w:val="1"/>
      <w:marLeft w:val="0"/>
      <w:marRight w:val="0"/>
      <w:marTop w:val="0"/>
      <w:marBottom w:val="0"/>
      <w:divBdr>
        <w:top w:val="none" w:sz="0" w:space="0" w:color="auto"/>
        <w:left w:val="none" w:sz="0" w:space="0" w:color="auto"/>
        <w:bottom w:val="none" w:sz="0" w:space="0" w:color="auto"/>
        <w:right w:val="none" w:sz="0" w:space="0" w:color="auto"/>
      </w:divBdr>
    </w:div>
    <w:div w:id="14384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alautom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alautom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cweb.com/industry-best-practices/road-universal-automation-0" TargetMode="External"/><Relationship Id="rId4" Type="http://schemas.openxmlformats.org/officeDocument/2006/relationships/settings" Target="settings.xml"/><Relationship Id="rId9" Type="http://schemas.openxmlformats.org/officeDocument/2006/relationships/hyperlink" Target="https://universalautomatio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A031-15D6-4992-9311-54803944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8857</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James</dc:creator>
  <cp:keywords/>
  <dc:description/>
  <cp:lastModifiedBy>Martin Barde</cp:lastModifiedBy>
  <cp:revision>3</cp:revision>
  <cp:lastPrinted>2021-11-02T08:21:00Z</cp:lastPrinted>
  <dcterms:created xsi:type="dcterms:W3CDTF">2021-11-10T16:51:00Z</dcterms:created>
  <dcterms:modified xsi:type="dcterms:W3CDTF">2021-11-10T17:01:00Z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2021-10-27T09:05:49Z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56c7bd98-3870-4eb8-a970-9f33797a824a</vt:lpwstr>
  </property>
  <property fmtid="{D5CDD505-2E9C-101B-9397-08002B2CF9AE}" pid="8" name="MSIP_Label_23f93e5f-d3c2-49a7-ba94-15405423c204_ContentBits">
    <vt:lpwstr>2</vt:lpwstr>
  </property>
</Properties>
</file>