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D2B5" w14:textId="77777777" w:rsidR="00F77EDD" w:rsidRDefault="00F77EDD" w:rsidP="001B27B8">
      <w:pPr>
        <w:jc w:val="both"/>
        <w:rPr>
          <w:rFonts w:ascii="Arial" w:hAnsi="Arial" w:cs="Arial"/>
          <w:b/>
          <w:bCs/>
          <w:sz w:val="28"/>
          <w:szCs w:val="28"/>
        </w:rPr>
      </w:pPr>
    </w:p>
    <w:p w14:paraId="4EE25E44" w14:textId="77777777" w:rsidR="00D02A26" w:rsidRDefault="00D02A26" w:rsidP="003A495B">
      <w:pPr>
        <w:pStyle w:val="StandardWeb"/>
        <w:overflowPunct w:val="0"/>
        <w:jc w:val="both"/>
        <w:textAlignment w:val="baseline"/>
        <w:rPr>
          <w:rFonts w:ascii="Arial" w:hAnsi="Arial" w:cs="Arial"/>
          <w:b/>
          <w:bCs/>
          <w:sz w:val="32"/>
          <w:szCs w:val="32"/>
        </w:rPr>
      </w:pPr>
      <w:bookmarkStart w:id="0" w:name="_Hlk528315711"/>
      <w:r w:rsidRPr="003A495B">
        <w:rPr>
          <w:rFonts w:ascii="Arial" w:hAnsi="Arial" w:cs="Arial"/>
          <w:b/>
          <w:bCs/>
          <w:spacing w:val="-2"/>
          <w:sz w:val="32"/>
          <w:szCs w:val="32"/>
        </w:rPr>
        <w:t xml:space="preserve">CSS AG </w:t>
      </w:r>
      <w:r w:rsidR="00793E10" w:rsidRPr="00E77B06">
        <w:rPr>
          <w:rFonts w:ascii="Arial" w:hAnsi="Arial" w:cs="Arial"/>
          <w:b/>
          <w:bCs/>
          <w:sz w:val="32"/>
          <w:szCs w:val="32"/>
        </w:rPr>
        <w:t xml:space="preserve">stellt </w:t>
      </w:r>
      <w:r w:rsidR="002659F1" w:rsidRPr="00827FCD">
        <w:rPr>
          <w:rFonts w:ascii="Arial" w:hAnsi="Arial" w:cs="Arial"/>
          <w:b/>
          <w:bCs/>
          <w:sz w:val="32"/>
          <w:szCs w:val="32"/>
        </w:rPr>
        <w:t>aktuelles</w:t>
      </w:r>
      <w:r w:rsidR="00793E10">
        <w:rPr>
          <w:rFonts w:ascii="Arial" w:hAnsi="Arial" w:cs="Arial"/>
          <w:b/>
          <w:bCs/>
          <w:sz w:val="32"/>
          <w:szCs w:val="32"/>
        </w:rPr>
        <w:t xml:space="preserve"> Major Release </w:t>
      </w:r>
      <w:r w:rsidR="00793E10" w:rsidRPr="00E77B06">
        <w:rPr>
          <w:rFonts w:ascii="Arial" w:hAnsi="Arial" w:cs="Arial"/>
          <w:b/>
          <w:bCs/>
          <w:sz w:val="32"/>
          <w:szCs w:val="32"/>
        </w:rPr>
        <w:t>von eGECKO</w:t>
      </w:r>
      <w:r w:rsidR="00793E10">
        <w:rPr>
          <w:rFonts w:ascii="Arial" w:hAnsi="Arial" w:cs="Arial"/>
          <w:b/>
          <w:bCs/>
          <w:sz w:val="32"/>
          <w:szCs w:val="32"/>
        </w:rPr>
        <w:t xml:space="preserve"> </w:t>
      </w:r>
      <w:r w:rsidR="00793E10" w:rsidRPr="00E77B06">
        <w:rPr>
          <w:rFonts w:ascii="Arial" w:hAnsi="Arial" w:cs="Arial"/>
          <w:b/>
          <w:bCs/>
          <w:sz w:val="32"/>
          <w:szCs w:val="32"/>
        </w:rPr>
        <w:t>vor</w:t>
      </w:r>
      <w:bookmarkEnd w:id="0"/>
    </w:p>
    <w:p w14:paraId="5D4741D9" w14:textId="77777777" w:rsidR="00497D08" w:rsidRPr="00B36D04" w:rsidRDefault="008E3783" w:rsidP="00497D08">
      <w:pPr>
        <w:autoSpaceDE w:val="0"/>
        <w:autoSpaceDN w:val="0"/>
        <w:adjustRightInd w:val="0"/>
        <w:spacing w:line="360" w:lineRule="auto"/>
        <w:jc w:val="both"/>
        <w:rPr>
          <w:rFonts w:ascii="Arial" w:hAnsi="Arial" w:cs="Arial"/>
          <w:b/>
          <w:spacing w:val="-4"/>
          <w:sz w:val="23"/>
          <w:szCs w:val="23"/>
        </w:rPr>
      </w:pPr>
      <w:r w:rsidRPr="00B36D04">
        <w:rPr>
          <w:rFonts w:ascii="Arial" w:hAnsi="Arial" w:cs="Arial"/>
          <w:b/>
          <w:spacing w:val="-4"/>
          <w:sz w:val="23"/>
          <w:szCs w:val="23"/>
        </w:rPr>
        <w:t>Innovative Neuerungen</w:t>
      </w:r>
      <w:r w:rsidR="00497D08" w:rsidRPr="00B36D04">
        <w:rPr>
          <w:rFonts w:ascii="Arial" w:hAnsi="Arial" w:cs="Arial"/>
          <w:b/>
          <w:spacing w:val="-4"/>
          <w:sz w:val="23"/>
          <w:szCs w:val="23"/>
        </w:rPr>
        <w:t xml:space="preserve"> bieten noch mehr Sicherheit, Komfort und Zeitersparnis</w:t>
      </w:r>
    </w:p>
    <w:p w14:paraId="11B6184C" w14:textId="77777777" w:rsidR="002D46FA" w:rsidRDefault="002D46FA" w:rsidP="004A07D3">
      <w:pPr>
        <w:autoSpaceDE w:val="0"/>
        <w:autoSpaceDN w:val="0"/>
        <w:adjustRightInd w:val="0"/>
        <w:spacing w:line="360" w:lineRule="auto"/>
        <w:jc w:val="both"/>
        <w:rPr>
          <w:rFonts w:ascii="Arial" w:hAnsi="Arial" w:cs="Arial"/>
          <w:b/>
          <w:sz w:val="23"/>
          <w:szCs w:val="23"/>
        </w:rPr>
      </w:pPr>
    </w:p>
    <w:p w14:paraId="11CED5C2" w14:textId="77777777" w:rsidR="005B048F" w:rsidRPr="00AA513A" w:rsidRDefault="00F35A32" w:rsidP="00474EBE">
      <w:pPr>
        <w:spacing w:line="360" w:lineRule="auto"/>
        <w:jc w:val="both"/>
        <w:rPr>
          <w:rFonts w:ascii="Arial" w:hAnsi="Arial" w:cs="Arial"/>
          <w:i/>
          <w:color w:val="000000"/>
          <w:sz w:val="22"/>
          <w:szCs w:val="22"/>
        </w:rPr>
      </w:pPr>
      <w:r>
        <w:rPr>
          <w:rFonts w:ascii="Arial" w:hAnsi="Arial" w:cs="Arial"/>
          <w:i/>
          <w:color w:val="000000"/>
          <w:sz w:val="22"/>
          <w:szCs w:val="22"/>
        </w:rPr>
        <w:t xml:space="preserve">Die </w:t>
      </w:r>
      <w:r w:rsidR="008C36DE">
        <w:rPr>
          <w:rFonts w:ascii="Arial" w:hAnsi="Arial" w:cs="Arial"/>
          <w:i/>
          <w:color w:val="000000"/>
          <w:sz w:val="22"/>
          <w:szCs w:val="22"/>
        </w:rPr>
        <w:t>CSS AG</w:t>
      </w:r>
      <w:r w:rsidR="00AA513A">
        <w:rPr>
          <w:rFonts w:ascii="Arial" w:hAnsi="Arial" w:cs="Arial"/>
          <w:i/>
          <w:color w:val="000000"/>
          <w:sz w:val="22"/>
          <w:szCs w:val="22"/>
        </w:rPr>
        <w:t>,</w:t>
      </w:r>
      <w:r w:rsidR="00E33554">
        <w:rPr>
          <w:rFonts w:ascii="Arial" w:hAnsi="Arial" w:cs="Arial"/>
          <w:i/>
          <w:color w:val="000000"/>
          <w:sz w:val="22"/>
          <w:szCs w:val="22"/>
        </w:rPr>
        <w:t xml:space="preserve"> </w:t>
      </w:r>
      <w:r w:rsidR="00AA513A" w:rsidRPr="00AA513A">
        <w:rPr>
          <w:rFonts w:ascii="Arial" w:hAnsi="Arial" w:cs="Arial"/>
          <w:i/>
          <w:color w:val="000000"/>
          <w:sz w:val="22"/>
          <w:szCs w:val="22"/>
        </w:rPr>
        <w:t xml:space="preserve">führender Anbieter einer 100%ig integrierten Unternehmenssoftware für den Mittelstand, </w:t>
      </w:r>
      <w:r w:rsidR="00C04106">
        <w:rPr>
          <w:rFonts w:ascii="Arial" w:hAnsi="Arial" w:cs="Arial"/>
          <w:i/>
          <w:color w:val="000000"/>
          <w:sz w:val="22"/>
          <w:szCs w:val="22"/>
        </w:rPr>
        <w:t>hat</w:t>
      </w:r>
      <w:r w:rsidR="005B048F" w:rsidRPr="00AA513A">
        <w:rPr>
          <w:rFonts w:ascii="Arial" w:hAnsi="Arial" w:cs="Arial"/>
          <w:i/>
          <w:color w:val="000000"/>
          <w:sz w:val="22"/>
          <w:szCs w:val="22"/>
        </w:rPr>
        <w:t xml:space="preserve"> das </w:t>
      </w:r>
      <w:r w:rsidR="002659F1" w:rsidRPr="00827FCD">
        <w:rPr>
          <w:rFonts w:ascii="Arial" w:hAnsi="Arial" w:cs="Arial"/>
          <w:i/>
          <w:color w:val="000000"/>
          <w:sz w:val="22"/>
          <w:szCs w:val="22"/>
        </w:rPr>
        <w:t>aktuelle</w:t>
      </w:r>
      <w:r w:rsidR="005B048F" w:rsidRPr="00827FCD">
        <w:rPr>
          <w:rFonts w:ascii="Arial" w:hAnsi="Arial" w:cs="Arial"/>
          <w:i/>
          <w:color w:val="000000"/>
          <w:sz w:val="22"/>
          <w:szCs w:val="22"/>
        </w:rPr>
        <w:t xml:space="preserve"> Major Release 3</w:t>
      </w:r>
      <w:r w:rsidR="00133F5E">
        <w:rPr>
          <w:rFonts w:ascii="Arial" w:hAnsi="Arial" w:cs="Arial"/>
          <w:i/>
          <w:color w:val="000000"/>
          <w:sz w:val="22"/>
          <w:szCs w:val="22"/>
        </w:rPr>
        <w:t>7</w:t>
      </w:r>
      <w:r w:rsidR="005B048F" w:rsidRPr="00827FCD">
        <w:rPr>
          <w:rFonts w:ascii="Arial" w:hAnsi="Arial" w:cs="Arial"/>
          <w:i/>
          <w:color w:val="000000"/>
          <w:sz w:val="22"/>
          <w:szCs w:val="22"/>
        </w:rPr>
        <w:t>.5</w:t>
      </w:r>
      <w:r w:rsidR="005B048F" w:rsidRPr="00AA513A">
        <w:rPr>
          <w:rFonts w:ascii="Arial" w:hAnsi="Arial" w:cs="Arial"/>
          <w:i/>
          <w:color w:val="000000"/>
          <w:sz w:val="22"/>
          <w:szCs w:val="22"/>
        </w:rPr>
        <w:t xml:space="preserve"> ihres betriebswirtschaftlichen Komplettsystems eGECKO 2.0 auf den Markt</w:t>
      </w:r>
      <w:r w:rsidR="00C04106">
        <w:rPr>
          <w:rFonts w:ascii="Arial" w:hAnsi="Arial" w:cs="Arial"/>
          <w:i/>
          <w:color w:val="000000"/>
          <w:sz w:val="22"/>
          <w:szCs w:val="22"/>
        </w:rPr>
        <w:t xml:space="preserve"> gebracht</w:t>
      </w:r>
      <w:r w:rsidR="005B048F" w:rsidRPr="00AA513A">
        <w:rPr>
          <w:rFonts w:ascii="Arial" w:hAnsi="Arial" w:cs="Arial"/>
          <w:i/>
          <w:color w:val="000000"/>
          <w:sz w:val="22"/>
          <w:szCs w:val="22"/>
        </w:rPr>
        <w:t>.</w:t>
      </w:r>
    </w:p>
    <w:p w14:paraId="46EB2527" w14:textId="77777777" w:rsidR="00474EBE" w:rsidRDefault="00474EBE" w:rsidP="00F9575B">
      <w:pPr>
        <w:jc w:val="both"/>
        <w:rPr>
          <w:rFonts w:ascii="Arial" w:hAnsi="Arial" w:cs="Arial"/>
          <w:b/>
          <w:bCs/>
          <w:sz w:val="22"/>
          <w:szCs w:val="22"/>
        </w:rPr>
      </w:pPr>
    </w:p>
    <w:p w14:paraId="4396B401" w14:textId="1876B002" w:rsidR="00C645F4" w:rsidRDefault="003568C6" w:rsidP="00F9575B">
      <w:pPr>
        <w:pStyle w:val="Default"/>
        <w:spacing w:line="360" w:lineRule="auto"/>
        <w:jc w:val="both"/>
        <w:rPr>
          <w:rFonts w:ascii="Arial" w:hAnsi="Arial" w:cs="Arial"/>
          <w:sz w:val="22"/>
          <w:szCs w:val="22"/>
          <w:lang w:eastAsia="en-US"/>
        </w:rPr>
      </w:pPr>
      <w:r w:rsidRPr="00B33D91">
        <w:rPr>
          <w:rFonts w:ascii="Arial" w:hAnsi="Arial" w:cs="Arial"/>
          <w:b/>
          <w:sz w:val="22"/>
          <w:szCs w:val="22"/>
        </w:rPr>
        <w:t xml:space="preserve">Künzell, </w:t>
      </w:r>
      <w:r w:rsidR="00863082">
        <w:rPr>
          <w:rFonts w:ascii="Arial" w:hAnsi="Arial" w:cs="Arial"/>
          <w:b/>
          <w:sz w:val="22"/>
          <w:szCs w:val="22"/>
        </w:rPr>
        <w:t>10</w:t>
      </w:r>
      <w:r w:rsidRPr="007E3626">
        <w:rPr>
          <w:rFonts w:ascii="Arial" w:hAnsi="Arial" w:cs="Arial"/>
          <w:b/>
          <w:sz w:val="22"/>
          <w:szCs w:val="22"/>
        </w:rPr>
        <w:t xml:space="preserve">. </w:t>
      </w:r>
      <w:r w:rsidR="007E3626">
        <w:rPr>
          <w:rFonts w:ascii="Arial" w:hAnsi="Arial" w:cs="Arial"/>
          <w:b/>
          <w:sz w:val="22"/>
          <w:szCs w:val="22"/>
        </w:rPr>
        <w:t>Novemb</w:t>
      </w:r>
      <w:r w:rsidR="00133F5E" w:rsidRPr="007E3626">
        <w:rPr>
          <w:rFonts w:ascii="Arial" w:hAnsi="Arial" w:cs="Arial"/>
          <w:b/>
          <w:sz w:val="22"/>
          <w:szCs w:val="22"/>
        </w:rPr>
        <w:t>er</w:t>
      </w:r>
      <w:r w:rsidR="00B03408" w:rsidRPr="007E3626">
        <w:rPr>
          <w:rFonts w:ascii="Arial" w:hAnsi="Arial" w:cs="Arial"/>
          <w:b/>
          <w:sz w:val="22"/>
          <w:szCs w:val="22"/>
        </w:rPr>
        <w:t xml:space="preserve"> </w:t>
      </w:r>
      <w:r w:rsidRPr="007E3626">
        <w:rPr>
          <w:rFonts w:ascii="Arial" w:hAnsi="Arial" w:cs="Arial"/>
          <w:b/>
          <w:sz w:val="22"/>
          <w:szCs w:val="22"/>
        </w:rPr>
        <w:t>20</w:t>
      </w:r>
      <w:r w:rsidR="009D2398" w:rsidRPr="007E3626">
        <w:rPr>
          <w:rFonts w:ascii="Arial" w:hAnsi="Arial" w:cs="Arial"/>
          <w:b/>
          <w:sz w:val="22"/>
          <w:szCs w:val="22"/>
        </w:rPr>
        <w:t>2</w:t>
      </w:r>
      <w:r w:rsidR="00133F5E" w:rsidRPr="007E3626">
        <w:rPr>
          <w:rFonts w:ascii="Arial" w:hAnsi="Arial" w:cs="Arial"/>
          <w:b/>
          <w:sz w:val="22"/>
          <w:szCs w:val="22"/>
        </w:rPr>
        <w:t>1</w:t>
      </w:r>
      <w:r w:rsidRPr="007E3626">
        <w:rPr>
          <w:rFonts w:ascii="Arial" w:hAnsi="Arial" w:cs="Arial"/>
          <w:sz w:val="22"/>
          <w:szCs w:val="22"/>
        </w:rPr>
        <w:t xml:space="preserve"> –</w:t>
      </w:r>
      <w:r w:rsidRPr="00B33D91">
        <w:rPr>
          <w:rFonts w:ascii="Arial" w:hAnsi="Arial" w:cs="Arial"/>
          <w:sz w:val="22"/>
          <w:szCs w:val="22"/>
        </w:rPr>
        <w:t xml:space="preserve"> </w:t>
      </w:r>
      <w:r w:rsidR="0042136B">
        <w:rPr>
          <w:rFonts w:ascii="Arial" w:hAnsi="Arial" w:cs="Arial"/>
          <w:sz w:val="22"/>
          <w:szCs w:val="22"/>
        </w:rPr>
        <w:t>Mit de</w:t>
      </w:r>
      <w:r w:rsidR="0097490B">
        <w:rPr>
          <w:rFonts w:ascii="Arial" w:hAnsi="Arial" w:cs="Arial"/>
          <w:sz w:val="22"/>
          <w:szCs w:val="22"/>
        </w:rPr>
        <w:t>r</w:t>
      </w:r>
      <w:r w:rsidR="0042136B">
        <w:rPr>
          <w:rFonts w:ascii="Arial" w:hAnsi="Arial" w:cs="Arial"/>
          <w:sz w:val="22"/>
          <w:szCs w:val="22"/>
        </w:rPr>
        <w:t xml:space="preserve"> </w:t>
      </w:r>
      <w:r w:rsidR="0042136B" w:rsidRPr="00827FCD">
        <w:rPr>
          <w:rFonts w:ascii="Arial" w:hAnsi="Arial" w:cs="Arial"/>
          <w:sz w:val="22"/>
          <w:szCs w:val="22"/>
          <w:lang w:eastAsia="en-US"/>
        </w:rPr>
        <w:t>aktuelle</w:t>
      </w:r>
      <w:r w:rsidR="0042136B">
        <w:rPr>
          <w:rFonts w:ascii="Arial" w:hAnsi="Arial" w:cs="Arial"/>
          <w:sz w:val="22"/>
          <w:szCs w:val="22"/>
          <w:lang w:eastAsia="en-US"/>
        </w:rPr>
        <w:t>n</w:t>
      </w:r>
      <w:r w:rsidR="0042136B" w:rsidRPr="00827FCD">
        <w:rPr>
          <w:rFonts w:ascii="Arial" w:hAnsi="Arial" w:cs="Arial"/>
          <w:sz w:val="22"/>
          <w:szCs w:val="22"/>
          <w:lang w:eastAsia="en-US"/>
        </w:rPr>
        <w:t xml:space="preserve"> </w:t>
      </w:r>
      <w:r w:rsidR="0097490B">
        <w:rPr>
          <w:rFonts w:ascii="Arial" w:hAnsi="Arial" w:cs="Arial"/>
          <w:sz w:val="22"/>
          <w:szCs w:val="22"/>
          <w:lang w:eastAsia="en-US"/>
        </w:rPr>
        <w:t>Version</w:t>
      </w:r>
      <w:r w:rsidR="0042136B" w:rsidRPr="00827FCD">
        <w:rPr>
          <w:rFonts w:ascii="Arial" w:hAnsi="Arial" w:cs="Arial"/>
          <w:sz w:val="22"/>
          <w:szCs w:val="22"/>
          <w:lang w:eastAsia="en-US"/>
        </w:rPr>
        <w:t xml:space="preserve"> eGECKO 2.0 Rev.</w:t>
      </w:r>
      <w:r w:rsidR="00160113">
        <w:rPr>
          <w:rFonts w:ascii="Arial" w:hAnsi="Arial" w:cs="Arial"/>
          <w:sz w:val="22"/>
          <w:szCs w:val="22"/>
          <w:lang w:eastAsia="en-US"/>
        </w:rPr>
        <w:t xml:space="preserve"> </w:t>
      </w:r>
      <w:r w:rsidR="0042136B" w:rsidRPr="00827FCD">
        <w:rPr>
          <w:rFonts w:ascii="Arial" w:hAnsi="Arial" w:cs="Arial"/>
          <w:sz w:val="22"/>
          <w:szCs w:val="22"/>
          <w:lang w:eastAsia="en-US"/>
        </w:rPr>
        <w:t>3</w:t>
      </w:r>
      <w:r w:rsidR="002A7103">
        <w:rPr>
          <w:rFonts w:ascii="Arial" w:hAnsi="Arial" w:cs="Arial"/>
          <w:sz w:val="22"/>
          <w:szCs w:val="22"/>
          <w:lang w:eastAsia="en-US"/>
        </w:rPr>
        <w:t>7</w:t>
      </w:r>
      <w:r w:rsidR="0042136B" w:rsidRPr="00827FCD">
        <w:rPr>
          <w:rFonts w:ascii="Arial" w:hAnsi="Arial" w:cs="Arial"/>
          <w:sz w:val="22"/>
          <w:szCs w:val="22"/>
          <w:lang w:eastAsia="en-US"/>
        </w:rPr>
        <w:t>.5</w:t>
      </w:r>
      <w:r w:rsidR="0042136B">
        <w:rPr>
          <w:rFonts w:ascii="Arial" w:hAnsi="Arial" w:cs="Arial"/>
          <w:sz w:val="22"/>
          <w:szCs w:val="22"/>
          <w:lang w:eastAsia="en-US"/>
        </w:rPr>
        <w:t xml:space="preserve"> stellt CSS ihr jährliche</w:t>
      </w:r>
      <w:r w:rsidR="0097490B">
        <w:rPr>
          <w:rFonts w:ascii="Arial" w:hAnsi="Arial" w:cs="Arial"/>
          <w:sz w:val="22"/>
          <w:szCs w:val="22"/>
          <w:lang w:eastAsia="en-US"/>
        </w:rPr>
        <w:t>s</w:t>
      </w:r>
      <w:r w:rsidR="0042136B">
        <w:rPr>
          <w:rFonts w:ascii="Arial" w:hAnsi="Arial" w:cs="Arial"/>
          <w:sz w:val="22"/>
          <w:szCs w:val="22"/>
          <w:lang w:eastAsia="en-US"/>
        </w:rPr>
        <w:t xml:space="preserve"> </w:t>
      </w:r>
      <w:r w:rsidR="0097490B" w:rsidRPr="00827FCD">
        <w:rPr>
          <w:rFonts w:ascii="Arial" w:hAnsi="Arial" w:cs="Arial"/>
          <w:sz w:val="22"/>
          <w:szCs w:val="22"/>
          <w:lang w:eastAsia="en-US"/>
        </w:rPr>
        <w:t xml:space="preserve">Major Release </w:t>
      </w:r>
      <w:r w:rsidR="0042136B">
        <w:rPr>
          <w:rFonts w:ascii="Arial" w:hAnsi="Arial" w:cs="Arial"/>
          <w:sz w:val="22"/>
          <w:szCs w:val="22"/>
          <w:lang w:eastAsia="en-US"/>
        </w:rPr>
        <w:t>vor</w:t>
      </w:r>
      <w:r w:rsidR="0097490B">
        <w:rPr>
          <w:rFonts w:ascii="Arial" w:hAnsi="Arial" w:cs="Arial"/>
          <w:sz w:val="22"/>
          <w:szCs w:val="22"/>
          <w:lang w:eastAsia="en-US"/>
        </w:rPr>
        <w:t>. N</w:t>
      </w:r>
      <w:r w:rsidR="0097490B" w:rsidRPr="007D5B8B">
        <w:rPr>
          <w:rFonts w:ascii="Arial" w:hAnsi="Arial" w:cs="Arial"/>
          <w:sz w:val="22"/>
          <w:szCs w:val="22"/>
          <w:lang w:eastAsia="en-US"/>
        </w:rPr>
        <w:t xml:space="preserve">eben einer Fülle von neuen Funktionen </w:t>
      </w:r>
      <w:r w:rsidR="0097490B">
        <w:rPr>
          <w:rFonts w:ascii="Arial" w:hAnsi="Arial" w:cs="Arial"/>
          <w:sz w:val="22"/>
          <w:szCs w:val="22"/>
          <w:lang w:eastAsia="en-US"/>
        </w:rPr>
        <w:t>und Modulanpassungen</w:t>
      </w:r>
      <w:r w:rsidR="00A21A15">
        <w:rPr>
          <w:rFonts w:ascii="Arial" w:hAnsi="Arial" w:cs="Arial"/>
          <w:sz w:val="22"/>
          <w:szCs w:val="22"/>
          <w:lang w:eastAsia="en-US"/>
        </w:rPr>
        <w:t xml:space="preserve"> </w:t>
      </w:r>
      <w:r w:rsidR="0097490B">
        <w:rPr>
          <w:rFonts w:ascii="Arial" w:hAnsi="Arial" w:cs="Arial"/>
          <w:sz w:val="22"/>
          <w:szCs w:val="22"/>
          <w:lang w:eastAsia="en-US"/>
        </w:rPr>
        <w:t xml:space="preserve">punktet die Software insbesondere mit innovativen </w:t>
      </w:r>
      <w:r w:rsidR="0097490B" w:rsidRPr="002129A4">
        <w:rPr>
          <w:rFonts w:ascii="Arial" w:hAnsi="Arial" w:cs="Arial"/>
          <w:sz w:val="22"/>
          <w:szCs w:val="22"/>
          <w:lang w:eastAsia="en-US"/>
        </w:rPr>
        <w:t xml:space="preserve">Komfortfunktionen, </w:t>
      </w:r>
      <w:r w:rsidR="0097490B">
        <w:rPr>
          <w:rFonts w:ascii="Arial" w:hAnsi="Arial" w:cs="Arial"/>
          <w:sz w:val="22"/>
          <w:szCs w:val="22"/>
          <w:lang w:eastAsia="en-US"/>
        </w:rPr>
        <w:t xml:space="preserve">die es Anwendern ermöglicht, </w:t>
      </w:r>
      <w:r w:rsidR="0097490B" w:rsidRPr="00827FCD">
        <w:rPr>
          <w:rFonts w:ascii="Arial" w:hAnsi="Arial" w:cs="Arial"/>
          <w:sz w:val="22"/>
          <w:szCs w:val="22"/>
          <w:lang w:eastAsia="en-US"/>
        </w:rPr>
        <w:t>ihre</w:t>
      </w:r>
      <w:r w:rsidR="0097490B" w:rsidRPr="00CB17B7">
        <w:rPr>
          <w:rFonts w:ascii="Arial" w:hAnsi="Arial" w:cs="Arial"/>
          <w:sz w:val="22"/>
          <w:szCs w:val="22"/>
          <w:lang w:eastAsia="en-US"/>
        </w:rPr>
        <w:t xml:space="preserve"> tägliche Arbeit mit eGECKO </w:t>
      </w:r>
      <w:r w:rsidR="0097490B" w:rsidRPr="00827FCD">
        <w:rPr>
          <w:rFonts w:ascii="Arial" w:hAnsi="Arial" w:cs="Arial"/>
          <w:sz w:val="22"/>
          <w:szCs w:val="22"/>
          <w:lang w:eastAsia="en-US"/>
        </w:rPr>
        <w:t>noch effizienter</w:t>
      </w:r>
      <w:r w:rsidR="0097490B" w:rsidRPr="00CB17B7">
        <w:rPr>
          <w:rFonts w:ascii="Arial" w:hAnsi="Arial" w:cs="Arial"/>
          <w:sz w:val="22"/>
          <w:szCs w:val="22"/>
          <w:lang w:eastAsia="en-US"/>
        </w:rPr>
        <w:t xml:space="preserve"> zu gestalten.</w:t>
      </w:r>
      <w:r w:rsidR="00A80177">
        <w:rPr>
          <w:rFonts w:ascii="Arial" w:hAnsi="Arial" w:cs="Arial"/>
          <w:sz w:val="22"/>
          <w:szCs w:val="22"/>
          <w:lang w:eastAsia="en-US"/>
        </w:rPr>
        <w:t xml:space="preserve"> </w:t>
      </w:r>
      <w:r w:rsidR="0097490B">
        <w:rPr>
          <w:rFonts w:ascii="Arial" w:hAnsi="Arial" w:cs="Arial"/>
          <w:sz w:val="22"/>
          <w:szCs w:val="22"/>
          <w:lang w:eastAsia="en-US"/>
        </w:rPr>
        <w:t xml:space="preserve">Zu den Highlights </w:t>
      </w:r>
      <w:bookmarkStart w:id="1" w:name="_Hlk85988954"/>
      <w:r w:rsidR="0097490B">
        <w:rPr>
          <w:rFonts w:ascii="Arial" w:hAnsi="Arial" w:cs="Arial"/>
          <w:sz w:val="22"/>
          <w:szCs w:val="22"/>
          <w:lang w:eastAsia="en-US"/>
        </w:rPr>
        <w:t xml:space="preserve">zählen </w:t>
      </w:r>
      <w:r w:rsidR="00D26FE6">
        <w:rPr>
          <w:rFonts w:ascii="Arial" w:hAnsi="Arial" w:cs="Arial"/>
          <w:sz w:val="22"/>
          <w:szCs w:val="22"/>
          <w:lang w:eastAsia="en-US"/>
        </w:rPr>
        <w:t xml:space="preserve">unter anderem </w:t>
      </w:r>
      <w:r w:rsidR="0049379F">
        <w:rPr>
          <w:rFonts w:ascii="Arial" w:hAnsi="Arial" w:cs="Arial"/>
          <w:sz w:val="22"/>
          <w:szCs w:val="22"/>
          <w:lang w:eastAsia="en-US"/>
        </w:rPr>
        <w:t xml:space="preserve">der </w:t>
      </w:r>
      <w:r w:rsidR="00A80177">
        <w:rPr>
          <w:rFonts w:ascii="Arial" w:hAnsi="Arial" w:cs="Arial"/>
          <w:sz w:val="22"/>
          <w:szCs w:val="22"/>
          <w:lang w:eastAsia="en-US"/>
        </w:rPr>
        <w:t>neue</w:t>
      </w:r>
      <w:r w:rsidR="0097490B">
        <w:rPr>
          <w:rFonts w:ascii="Arial" w:hAnsi="Arial" w:cs="Arial"/>
          <w:sz w:val="22"/>
          <w:szCs w:val="22"/>
          <w:lang w:eastAsia="en-US"/>
        </w:rPr>
        <w:t xml:space="preserve"> </w:t>
      </w:r>
      <w:r w:rsidR="00497D08">
        <w:rPr>
          <w:rFonts w:ascii="Arial" w:hAnsi="Arial" w:cs="Arial"/>
          <w:sz w:val="22"/>
          <w:szCs w:val="22"/>
          <w:lang w:eastAsia="en-US"/>
        </w:rPr>
        <w:t xml:space="preserve">Webclient </w:t>
      </w:r>
      <w:r w:rsidR="006669C0">
        <w:rPr>
          <w:rFonts w:ascii="Arial" w:hAnsi="Arial" w:cs="Arial"/>
          <w:sz w:val="22"/>
          <w:szCs w:val="22"/>
          <w:lang w:eastAsia="en-US"/>
        </w:rPr>
        <w:t xml:space="preserve">im </w:t>
      </w:r>
      <w:r w:rsidR="006669C0" w:rsidRPr="006876C7">
        <w:rPr>
          <w:rFonts w:ascii="Arial" w:hAnsi="Arial" w:cs="Arial"/>
          <w:sz w:val="22"/>
          <w:szCs w:val="22"/>
          <w:lang w:eastAsia="en-US"/>
        </w:rPr>
        <w:t>„Employer Self</w:t>
      </w:r>
      <w:r w:rsidR="006669C0">
        <w:rPr>
          <w:rFonts w:ascii="Arial" w:hAnsi="Arial" w:cs="Arial"/>
          <w:sz w:val="22"/>
          <w:szCs w:val="22"/>
          <w:lang w:eastAsia="en-US"/>
        </w:rPr>
        <w:t xml:space="preserve"> </w:t>
      </w:r>
      <w:r w:rsidR="006669C0" w:rsidRPr="006876C7">
        <w:rPr>
          <w:rFonts w:ascii="Arial" w:hAnsi="Arial" w:cs="Arial"/>
          <w:sz w:val="22"/>
          <w:szCs w:val="22"/>
          <w:lang w:eastAsia="en-US"/>
        </w:rPr>
        <w:t>Service“</w:t>
      </w:r>
      <w:r w:rsidR="006669C0">
        <w:rPr>
          <w:rFonts w:ascii="Arial" w:hAnsi="Arial" w:cs="Arial"/>
          <w:sz w:val="22"/>
          <w:szCs w:val="22"/>
          <w:lang w:eastAsia="en-US"/>
        </w:rPr>
        <w:t xml:space="preserve"> </w:t>
      </w:r>
      <w:r w:rsidR="0049379F">
        <w:rPr>
          <w:rFonts w:ascii="Arial" w:hAnsi="Arial" w:cs="Arial"/>
          <w:sz w:val="22"/>
          <w:szCs w:val="22"/>
          <w:lang w:eastAsia="en-US"/>
        </w:rPr>
        <w:t xml:space="preserve">für eine durchgängige </w:t>
      </w:r>
      <w:r w:rsidR="0049379F" w:rsidRPr="002160A8">
        <w:rPr>
          <w:rFonts w:ascii="Arial" w:hAnsi="Arial" w:cs="Arial"/>
          <w:sz w:val="22"/>
          <w:szCs w:val="22"/>
          <w:lang w:eastAsia="en-US"/>
        </w:rPr>
        <w:t>Digitalisierung</w:t>
      </w:r>
      <w:r w:rsidR="00D26FE6" w:rsidRPr="002160A8">
        <w:rPr>
          <w:rFonts w:ascii="Arial" w:hAnsi="Arial" w:cs="Arial"/>
          <w:sz w:val="22"/>
          <w:szCs w:val="22"/>
          <w:lang w:eastAsia="en-US"/>
        </w:rPr>
        <w:t xml:space="preserve">, </w:t>
      </w:r>
      <w:r w:rsidR="00E73D5C" w:rsidRPr="002160A8">
        <w:rPr>
          <w:rFonts w:ascii="Arial" w:hAnsi="Arial" w:cs="Arial"/>
          <w:sz w:val="22"/>
          <w:szCs w:val="22"/>
          <w:lang w:eastAsia="en-US"/>
        </w:rPr>
        <w:t>die „Bilanzierenden Einheiten“ für eine optimale Bilanzierungsfähigkeit</w:t>
      </w:r>
      <w:r w:rsidR="006841ED">
        <w:rPr>
          <w:rFonts w:ascii="Arial" w:hAnsi="Arial" w:cs="Arial"/>
          <w:sz w:val="22"/>
          <w:szCs w:val="22"/>
          <w:lang w:eastAsia="en-US"/>
        </w:rPr>
        <w:t xml:space="preserve"> </w:t>
      </w:r>
      <w:r w:rsidR="006841ED" w:rsidRPr="006841ED">
        <w:rPr>
          <w:rFonts w:ascii="Arial" w:hAnsi="Arial" w:cs="Arial"/>
          <w:sz w:val="22"/>
          <w:szCs w:val="22"/>
          <w:lang w:eastAsia="en-US"/>
        </w:rPr>
        <w:t>untergeordneter Unternehmensteile (etwa Filialen ohne eigene Bestandkonten)</w:t>
      </w:r>
      <w:r w:rsidR="00E73D5C" w:rsidRPr="002160A8">
        <w:rPr>
          <w:rFonts w:ascii="Arial" w:hAnsi="Arial" w:cs="Arial"/>
          <w:sz w:val="22"/>
          <w:szCs w:val="22"/>
          <w:lang w:eastAsia="en-US"/>
        </w:rPr>
        <w:t xml:space="preserve"> im Bereich Finanz- und Anlagenbuchhaltung,</w:t>
      </w:r>
      <w:r w:rsidR="006841ED">
        <w:rPr>
          <w:rFonts w:ascii="Arial" w:hAnsi="Arial" w:cs="Arial"/>
          <w:sz w:val="22"/>
          <w:szCs w:val="22"/>
          <w:lang w:eastAsia="en-US"/>
        </w:rPr>
        <w:t xml:space="preserve"> </w:t>
      </w:r>
      <w:r w:rsidR="00D26FE6" w:rsidRPr="002160A8">
        <w:rPr>
          <w:rFonts w:ascii="Arial" w:hAnsi="Arial" w:cs="Arial"/>
          <w:sz w:val="22"/>
          <w:szCs w:val="22"/>
          <w:lang w:eastAsia="en-US"/>
        </w:rPr>
        <w:t>sowie</w:t>
      </w:r>
      <w:r w:rsidR="006876C7" w:rsidRPr="002160A8">
        <w:rPr>
          <w:rFonts w:ascii="Arial" w:hAnsi="Arial" w:cs="Arial"/>
          <w:sz w:val="22"/>
          <w:szCs w:val="22"/>
          <w:lang w:eastAsia="en-US"/>
        </w:rPr>
        <w:t xml:space="preserve"> d</w:t>
      </w:r>
      <w:r w:rsidR="00805EDA" w:rsidRPr="002160A8">
        <w:rPr>
          <w:rFonts w:ascii="Arial" w:hAnsi="Arial" w:cs="Arial"/>
          <w:sz w:val="22"/>
          <w:szCs w:val="22"/>
          <w:lang w:eastAsia="en-US"/>
        </w:rPr>
        <w:t>ie vollintegrierte Abrechnung von Betriebskosten</w:t>
      </w:r>
      <w:r w:rsidR="00805EDA">
        <w:rPr>
          <w:rFonts w:ascii="Arial" w:hAnsi="Arial" w:cs="Arial"/>
          <w:sz w:val="22"/>
          <w:szCs w:val="22"/>
          <w:lang w:eastAsia="en-US"/>
        </w:rPr>
        <w:t xml:space="preserve"> aus Immobilienverträgen</w:t>
      </w:r>
      <w:r w:rsidR="002A3FAF">
        <w:rPr>
          <w:rFonts w:ascii="Arial" w:hAnsi="Arial" w:cs="Arial"/>
          <w:sz w:val="22"/>
          <w:szCs w:val="22"/>
          <w:lang w:eastAsia="en-US"/>
        </w:rPr>
        <w:t xml:space="preserve"> im Vertragsmanagement</w:t>
      </w:r>
      <w:r w:rsidR="00805EDA">
        <w:rPr>
          <w:rFonts w:ascii="Arial" w:hAnsi="Arial" w:cs="Arial"/>
          <w:sz w:val="22"/>
          <w:szCs w:val="22"/>
          <w:lang w:eastAsia="en-US"/>
        </w:rPr>
        <w:t xml:space="preserve">. </w:t>
      </w:r>
      <w:r w:rsidR="00C645F4">
        <w:rPr>
          <w:rFonts w:ascii="Arial" w:hAnsi="Arial" w:cs="Arial"/>
          <w:sz w:val="22"/>
          <w:szCs w:val="22"/>
          <w:lang w:eastAsia="en-US"/>
        </w:rPr>
        <w:t>Zudem bietet der eGECKO Cube künftig allen Nutzern noch m</w:t>
      </w:r>
      <w:r w:rsidR="00C645F4" w:rsidRPr="00D26FE6">
        <w:rPr>
          <w:rFonts w:ascii="Arial" w:hAnsi="Arial" w:cs="Arial"/>
          <w:sz w:val="22"/>
          <w:szCs w:val="22"/>
          <w:lang w:eastAsia="en-US"/>
        </w:rPr>
        <w:t>ehr Übersichtlichkeit und Komfort</w:t>
      </w:r>
      <w:r w:rsidR="00C645F4">
        <w:rPr>
          <w:rFonts w:ascii="Arial" w:hAnsi="Arial" w:cs="Arial"/>
          <w:sz w:val="22"/>
          <w:szCs w:val="22"/>
          <w:lang w:eastAsia="en-US"/>
        </w:rPr>
        <w:t>.</w:t>
      </w:r>
    </w:p>
    <w:p w14:paraId="07846747" w14:textId="77777777" w:rsidR="008E62D5" w:rsidRDefault="008E62D5" w:rsidP="00F9575B">
      <w:pPr>
        <w:pStyle w:val="Default"/>
        <w:spacing w:line="360" w:lineRule="auto"/>
        <w:jc w:val="both"/>
        <w:rPr>
          <w:rFonts w:ascii="Arial" w:hAnsi="Arial" w:cs="Arial"/>
          <w:sz w:val="22"/>
          <w:szCs w:val="22"/>
        </w:rPr>
      </w:pPr>
    </w:p>
    <w:p w14:paraId="7D7ACB42" w14:textId="77777777" w:rsidR="00D26FE6" w:rsidRPr="008E62D5" w:rsidRDefault="008E62D5" w:rsidP="00F9575B">
      <w:pPr>
        <w:pStyle w:val="Default"/>
        <w:spacing w:line="360" w:lineRule="auto"/>
        <w:jc w:val="both"/>
        <w:rPr>
          <w:rFonts w:ascii="Arial" w:hAnsi="Arial" w:cs="Arial"/>
          <w:b/>
          <w:bCs/>
          <w:sz w:val="22"/>
          <w:szCs w:val="22"/>
          <w:lang w:eastAsia="en-US"/>
        </w:rPr>
      </w:pPr>
      <w:r w:rsidRPr="008E62D5">
        <w:rPr>
          <w:rFonts w:ascii="Arial" w:hAnsi="Arial" w:cs="Arial"/>
          <w:b/>
          <w:bCs/>
          <w:sz w:val="22"/>
          <w:szCs w:val="22"/>
          <w:lang w:eastAsia="en-US"/>
        </w:rPr>
        <w:t>Neuer Webclient für durchgängige Digitalisierung</w:t>
      </w:r>
    </w:p>
    <w:p w14:paraId="6AD49338" w14:textId="77777777" w:rsidR="006876C7" w:rsidRPr="006876C7" w:rsidRDefault="0049379F" w:rsidP="006876C7">
      <w:pPr>
        <w:pStyle w:val="Default"/>
        <w:spacing w:line="360" w:lineRule="auto"/>
        <w:jc w:val="both"/>
        <w:rPr>
          <w:rFonts w:ascii="Arial" w:hAnsi="Arial" w:cs="Arial"/>
          <w:sz w:val="22"/>
          <w:szCs w:val="22"/>
          <w:lang w:eastAsia="en-US"/>
        </w:rPr>
      </w:pPr>
      <w:r w:rsidRPr="006876C7">
        <w:rPr>
          <w:rFonts w:ascii="Arial" w:hAnsi="Arial" w:cs="Arial"/>
          <w:sz w:val="22"/>
          <w:szCs w:val="22"/>
          <w:lang w:eastAsia="en-US"/>
        </w:rPr>
        <w:t>Der von CSS eigenentwickelte Webclient</w:t>
      </w:r>
      <w:r w:rsidR="00497D08">
        <w:rPr>
          <w:rFonts w:ascii="Arial" w:hAnsi="Arial" w:cs="Arial"/>
          <w:sz w:val="22"/>
          <w:szCs w:val="22"/>
          <w:lang w:eastAsia="en-US"/>
        </w:rPr>
        <w:t xml:space="preserve"> im</w:t>
      </w:r>
      <w:r w:rsidRPr="006876C7">
        <w:rPr>
          <w:rFonts w:ascii="Arial" w:hAnsi="Arial" w:cs="Arial"/>
          <w:sz w:val="22"/>
          <w:szCs w:val="22"/>
          <w:lang w:eastAsia="en-US"/>
        </w:rPr>
        <w:t xml:space="preserve"> </w:t>
      </w:r>
      <w:r w:rsidR="006876C7" w:rsidRPr="006876C7">
        <w:rPr>
          <w:rFonts w:ascii="Arial" w:hAnsi="Arial" w:cs="Arial"/>
          <w:sz w:val="22"/>
          <w:szCs w:val="22"/>
          <w:lang w:eastAsia="en-US"/>
        </w:rPr>
        <w:t xml:space="preserve">„Employer Self-Service“ </w:t>
      </w:r>
      <w:r w:rsidRPr="006876C7">
        <w:rPr>
          <w:rFonts w:ascii="Arial" w:hAnsi="Arial" w:cs="Arial"/>
          <w:sz w:val="22"/>
          <w:szCs w:val="22"/>
          <w:lang w:eastAsia="en-US"/>
        </w:rPr>
        <w:t xml:space="preserve">vereint </w:t>
      </w:r>
      <w:r w:rsidRPr="002A7103">
        <w:rPr>
          <w:rFonts w:ascii="Arial" w:hAnsi="Arial" w:cs="Arial"/>
          <w:sz w:val="22"/>
          <w:szCs w:val="22"/>
          <w:lang w:eastAsia="en-US"/>
        </w:rPr>
        <w:t>neue Technologie mit einem modernen Look &amp; Feel.</w:t>
      </w:r>
      <w:r w:rsidRPr="006876C7">
        <w:rPr>
          <w:rFonts w:ascii="Arial" w:hAnsi="Arial" w:cs="Arial"/>
          <w:sz w:val="22"/>
          <w:szCs w:val="22"/>
          <w:lang w:eastAsia="en-US"/>
        </w:rPr>
        <w:t xml:space="preserve"> </w:t>
      </w:r>
      <w:r w:rsidR="00C645F4">
        <w:rPr>
          <w:rFonts w:ascii="Arial" w:hAnsi="Arial" w:cs="Arial"/>
          <w:sz w:val="22"/>
          <w:szCs w:val="22"/>
          <w:lang w:eastAsia="en-US"/>
        </w:rPr>
        <w:t>Ab</w:t>
      </w:r>
      <w:r w:rsidR="009C1799">
        <w:rPr>
          <w:rFonts w:ascii="Arial" w:hAnsi="Arial" w:cs="Arial"/>
          <w:sz w:val="22"/>
          <w:szCs w:val="22"/>
          <w:lang w:eastAsia="en-US"/>
        </w:rPr>
        <w:t xml:space="preserve"> dem neuen Release profitieren </w:t>
      </w:r>
      <w:r w:rsidRPr="0049379F">
        <w:rPr>
          <w:rFonts w:ascii="Arial" w:hAnsi="Arial" w:cs="Arial"/>
          <w:sz w:val="22"/>
          <w:szCs w:val="22"/>
          <w:lang w:eastAsia="en-US"/>
        </w:rPr>
        <w:t>eGECKO-</w:t>
      </w:r>
      <w:r w:rsidRPr="002A7103">
        <w:rPr>
          <w:rFonts w:ascii="Arial" w:hAnsi="Arial" w:cs="Arial"/>
          <w:sz w:val="22"/>
          <w:szCs w:val="22"/>
          <w:lang w:eastAsia="en-US"/>
        </w:rPr>
        <w:t>Anwender von einer optimierten, geräteübergreifenden Darstellung sowie der vollumfänglichen Nutzung bestehender Browserfunktionen.</w:t>
      </w:r>
      <w:r w:rsidR="006876C7" w:rsidRPr="006876C7">
        <w:rPr>
          <w:rFonts w:ascii="Arial" w:hAnsi="Arial" w:cs="Arial"/>
          <w:sz w:val="22"/>
          <w:szCs w:val="22"/>
          <w:lang w:eastAsia="en-US"/>
        </w:rPr>
        <w:t xml:space="preserve"> </w:t>
      </w:r>
      <w:r w:rsidR="006876C7">
        <w:rPr>
          <w:rFonts w:ascii="Arial" w:hAnsi="Arial" w:cs="Arial"/>
          <w:sz w:val="22"/>
          <w:szCs w:val="22"/>
          <w:lang w:eastAsia="en-US"/>
        </w:rPr>
        <w:t xml:space="preserve">Zum Start </w:t>
      </w:r>
      <w:r w:rsidR="006876C7" w:rsidRPr="006876C7">
        <w:rPr>
          <w:rFonts w:ascii="Arial" w:hAnsi="Arial" w:cs="Arial"/>
          <w:sz w:val="22"/>
          <w:szCs w:val="22"/>
          <w:lang w:eastAsia="en-US"/>
        </w:rPr>
        <w:t xml:space="preserve">wird der neue Webclient im Employer Self Service (ESS) in </w:t>
      </w:r>
      <w:r w:rsidR="006876C7">
        <w:rPr>
          <w:rFonts w:ascii="Arial" w:hAnsi="Arial" w:cs="Arial"/>
          <w:sz w:val="22"/>
          <w:szCs w:val="22"/>
          <w:lang w:eastAsia="en-US"/>
        </w:rPr>
        <w:t>den</w:t>
      </w:r>
      <w:r w:rsidR="006876C7" w:rsidRPr="006876C7">
        <w:rPr>
          <w:rFonts w:ascii="Arial" w:hAnsi="Arial" w:cs="Arial"/>
          <w:sz w:val="22"/>
          <w:szCs w:val="22"/>
          <w:lang w:eastAsia="en-US"/>
        </w:rPr>
        <w:t xml:space="preserve"> Bereichen Stammdatenänderung</w:t>
      </w:r>
      <w:r w:rsidR="006876C7">
        <w:rPr>
          <w:rFonts w:ascii="Arial" w:hAnsi="Arial" w:cs="Arial"/>
          <w:sz w:val="22"/>
          <w:szCs w:val="22"/>
          <w:lang w:eastAsia="en-US"/>
        </w:rPr>
        <w:t xml:space="preserve">, </w:t>
      </w:r>
      <w:r w:rsidR="006876C7" w:rsidRPr="006876C7">
        <w:rPr>
          <w:rFonts w:ascii="Arial" w:hAnsi="Arial" w:cs="Arial"/>
          <w:sz w:val="22"/>
          <w:szCs w:val="22"/>
          <w:lang w:eastAsia="en-US"/>
        </w:rPr>
        <w:t>Verdienstnachweise</w:t>
      </w:r>
      <w:r w:rsidR="006876C7">
        <w:rPr>
          <w:rFonts w:ascii="Arial" w:hAnsi="Arial" w:cs="Arial"/>
          <w:sz w:val="22"/>
          <w:szCs w:val="22"/>
          <w:lang w:eastAsia="en-US"/>
        </w:rPr>
        <w:t xml:space="preserve">, </w:t>
      </w:r>
      <w:r w:rsidR="006876C7" w:rsidRPr="006876C7">
        <w:rPr>
          <w:rFonts w:ascii="Arial" w:hAnsi="Arial" w:cs="Arial"/>
          <w:sz w:val="22"/>
          <w:szCs w:val="22"/>
          <w:lang w:eastAsia="en-US"/>
        </w:rPr>
        <w:t>Steuerbescheinigung</w:t>
      </w:r>
      <w:r w:rsidR="009C1799">
        <w:rPr>
          <w:rFonts w:ascii="Arial" w:hAnsi="Arial" w:cs="Arial"/>
          <w:sz w:val="22"/>
          <w:szCs w:val="22"/>
          <w:lang w:eastAsia="en-US"/>
        </w:rPr>
        <w:t xml:space="preserve">, </w:t>
      </w:r>
      <w:r w:rsidR="009C1799" w:rsidRPr="006876C7">
        <w:rPr>
          <w:rFonts w:ascii="Arial" w:hAnsi="Arial" w:cs="Arial"/>
          <w:sz w:val="22"/>
          <w:szCs w:val="22"/>
          <w:lang w:eastAsia="en-US"/>
        </w:rPr>
        <w:t>Rechnungsprüfung</w:t>
      </w:r>
      <w:r w:rsidR="009C1799">
        <w:rPr>
          <w:rFonts w:ascii="Arial" w:hAnsi="Arial" w:cs="Arial"/>
          <w:sz w:val="22"/>
          <w:szCs w:val="22"/>
          <w:lang w:eastAsia="en-US"/>
        </w:rPr>
        <w:t xml:space="preserve"> </w:t>
      </w:r>
      <w:r w:rsidR="009C1799" w:rsidRPr="006876C7">
        <w:rPr>
          <w:rFonts w:ascii="Arial" w:hAnsi="Arial" w:cs="Arial"/>
          <w:sz w:val="22"/>
          <w:szCs w:val="22"/>
          <w:lang w:eastAsia="en-US"/>
        </w:rPr>
        <w:t>Skillbewertung</w:t>
      </w:r>
      <w:r w:rsidR="009C1799">
        <w:rPr>
          <w:rFonts w:ascii="Arial" w:hAnsi="Arial" w:cs="Arial"/>
          <w:sz w:val="22"/>
          <w:szCs w:val="22"/>
          <w:lang w:eastAsia="en-US"/>
        </w:rPr>
        <w:t xml:space="preserve"> und</w:t>
      </w:r>
      <w:r w:rsidR="009C1799" w:rsidRPr="006876C7">
        <w:rPr>
          <w:rFonts w:ascii="Arial" w:hAnsi="Arial" w:cs="Arial"/>
          <w:sz w:val="22"/>
          <w:szCs w:val="22"/>
          <w:lang w:eastAsia="en-US"/>
        </w:rPr>
        <w:t xml:space="preserve"> </w:t>
      </w:r>
      <w:r w:rsidR="009C1799" w:rsidRPr="009C1799">
        <w:rPr>
          <w:rFonts w:ascii="Arial" w:hAnsi="Arial" w:cs="Arial"/>
          <w:sz w:val="22"/>
          <w:szCs w:val="22"/>
          <w:lang w:eastAsia="en-US"/>
        </w:rPr>
        <w:t>Seminarbuchung</w:t>
      </w:r>
      <w:r w:rsidR="009C1799">
        <w:rPr>
          <w:rFonts w:ascii="Arial" w:hAnsi="Arial" w:cs="Arial"/>
          <w:sz w:val="22"/>
          <w:szCs w:val="22"/>
          <w:lang w:eastAsia="en-US"/>
        </w:rPr>
        <w:t xml:space="preserve"> </w:t>
      </w:r>
      <w:r w:rsidR="006876C7" w:rsidRPr="006876C7">
        <w:rPr>
          <w:rFonts w:ascii="Arial" w:hAnsi="Arial" w:cs="Arial"/>
          <w:sz w:val="22"/>
          <w:szCs w:val="22"/>
          <w:lang w:eastAsia="en-US"/>
        </w:rPr>
        <w:t>verfügbar sein</w:t>
      </w:r>
      <w:r w:rsidR="00497D08">
        <w:rPr>
          <w:rFonts w:ascii="Arial" w:hAnsi="Arial" w:cs="Arial"/>
          <w:sz w:val="22"/>
          <w:szCs w:val="22"/>
          <w:lang w:eastAsia="en-US"/>
        </w:rPr>
        <w:t>.</w:t>
      </w:r>
    </w:p>
    <w:p w14:paraId="7820A913" w14:textId="77777777" w:rsidR="006876C7" w:rsidRPr="006876C7" w:rsidRDefault="006876C7" w:rsidP="006876C7">
      <w:pPr>
        <w:pStyle w:val="Default"/>
        <w:spacing w:line="360" w:lineRule="auto"/>
        <w:jc w:val="both"/>
        <w:rPr>
          <w:rFonts w:ascii="Arial" w:hAnsi="Arial" w:cs="Arial"/>
          <w:sz w:val="22"/>
          <w:szCs w:val="22"/>
          <w:lang w:eastAsia="en-US"/>
        </w:rPr>
      </w:pPr>
    </w:p>
    <w:p w14:paraId="18034719" w14:textId="77777777" w:rsidR="008E62D5" w:rsidRPr="008E62D5" w:rsidRDefault="008E62D5" w:rsidP="008E62D5">
      <w:pPr>
        <w:pStyle w:val="Default"/>
        <w:spacing w:line="360" w:lineRule="auto"/>
        <w:jc w:val="both"/>
        <w:rPr>
          <w:rFonts w:ascii="Arial" w:hAnsi="Arial" w:cs="Arial"/>
          <w:b/>
          <w:bCs/>
          <w:sz w:val="22"/>
          <w:szCs w:val="22"/>
          <w:lang w:eastAsia="en-US"/>
        </w:rPr>
      </w:pPr>
      <w:r w:rsidRPr="008E62D5">
        <w:rPr>
          <w:rFonts w:ascii="Arial" w:hAnsi="Arial" w:cs="Arial"/>
          <w:b/>
          <w:bCs/>
          <w:sz w:val="22"/>
          <w:szCs w:val="22"/>
          <w:lang w:eastAsia="en-US"/>
        </w:rPr>
        <w:t>Verbesserte Bilanzierungsfähigkeit dank Bilanzierender Einheiten</w:t>
      </w:r>
    </w:p>
    <w:p w14:paraId="50CB5409" w14:textId="77777777" w:rsidR="009C1799" w:rsidRPr="009C1799" w:rsidRDefault="009C1799" w:rsidP="009C1799">
      <w:pPr>
        <w:pStyle w:val="Default"/>
        <w:spacing w:line="360" w:lineRule="auto"/>
        <w:jc w:val="both"/>
        <w:rPr>
          <w:rFonts w:ascii="Arial" w:hAnsi="Arial" w:cs="Arial"/>
          <w:sz w:val="22"/>
          <w:szCs w:val="22"/>
          <w:lang w:eastAsia="en-US"/>
        </w:rPr>
      </w:pPr>
      <w:r w:rsidRPr="009C1799">
        <w:rPr>
          <w:rFonts w:ascii="Arial" w:hAnsi="Arial" w:cs="Arial"/>
          <w:sz w:val="22"/>
          <w:szCs w:val="22"/>
          <w:lang w:eastAsia="en-US"/>
        </w:rPr>
        <w:t xml:space="preserve">Für Unternehmen ist es mitunter schwierig, untergeordnete Unternehmensteile – </w:t>
      </w:r>
      <w:r w:rsidR="008E3783">
        <w:rPr>
          <w:rFonts w:ascii="Arial" w:hAnsi="Arial" w:cs="Arial"/>
          <w:sz w:val="22"/>
          <w:szCs w:val="22"/>
          <w:lang w:eastAsia="en-US"/>
        </w:rPr>
        <w:t>etwa</w:t>
      </w:r>
      <w:r w:rsidRPr="009C1799">
        <w:rPr>
          <w:rFonts w:ascii="Arial" w:hAnsi="Arial" w:cs="Arial"/>
          <w:sz w:val="22"/>
          <w:szCs w:val="22"/>
          <w:lang w:eastAsia="en-US"/>
        </w:rPr>
        <w:t xml:space="preserve"> Filialen ohne eigene Bestandskonten – bilanziell darzustellen. Die neuen Bilanzierenden Einheiten in eGECKO lösen dieses Problem, indem sie zur Ermittlung der </w:t>
      </w:r>
      <w:r w:rsidRPr="009C1799">
        <w:rPr>
          <w:rFonts w:ascii="Arial" w:hAnsi="Arial" w:cs="Arial"/>
          <w:sz w:val="22"/>
          <w:szCs w:val="22"/>
          <w:lang w:eastAsia="en-US"/>
        </w:rPr>
        <w:lastRenderedPageBreak/>
        <w:t>Vermögensdarstellung „fiktive“ Sachkonten heranziehen. Während vorhandene Berechtigungsstrukturen unangetastet bleiben, wird die organisationsübergreifende Bearbeitung in Form von Mahnungen, Zahlverkehr und Auswertungen erweitert.</w:t>
      </w:r>
      <w:r w:rsidR="008E62D5">
        <w:rPr>
          <w:rFonts w:ascii="Arial" w:hAnsi="Arial" w:cs="Arial"/>
          <w:sz w:val="22"/>
          <w:szCs w:val="22"/>
          <w:lang w:eastAsia="en-US"/>
        </w:rPr>
        <w:t xml:space="preserve"> </w:t>
      </w:r>
      <w:r w:rsidRPr="009C1799">
        <w:rPr>
          <w:rFonts w:ascii="Arial" w:hAnsi="Arial" w:cs="Arial"/>
          <w:sz w:val="22"/>
          <w:szCs w:val="22"/>
          <w:lang w:eastAsia="en-US"/>
        </w:rPr>
        <w:t>Die Bilanzierenden Einheiten gestalten die Finanzbuchhaltung rund um das Tagesgeschäft in großen Organisationen hochkomfortabel und bieten zahlreiche filialübergreifende Auswertungen und Auskünfte.</w:t>
      </w:r>
    </w:p>
    <w:p w14:paraId="2363C1D3" w14:textId="77777777" w:rsidR="0049379F" w:rsidRDefault="0049379F" w:rsidP="00F9575B">
      <w:pPr>
        <w:pStyle w:val="Default"/>
        <w:spacing w:line="360" w:lineRule="auto"/>
        <w:jc w:val="both"/>
        <w:rPr>
          <w:rFonts w:ascii="Arial" w:hAnsi="Arial" w:cs="Arial"/>
          <w:sz w:val="22"/>
          <w:szCs w:val="22"/>
          <w:lang w:eastAsia="en-US"/>
        </w:rPr>
      </w:pPr>
    </w:p>
    <w:p w14:paraId="450F8C5A" w14:textId="77777777" w:rsidR="008E62D5" w:rsidRPr="008E62D5" w:rsidRDefault="008E62D5" w:rsidP="00F9575B">
      <w:pPr>
        <w:pStyle w:val="Default"/>
        <w:spacing w:line="360" w:lineRule="auto"/>
        <w:jc w:val="both"/>
        <w:rPr>
          <w:rFonts w:ascii="Arial" w:hAnsi="Arial" w:cs="Arial"/>
          <w:b/>
          <w:bCs/>
          <w:sz w:val="22"/>
          <w:szCs w:val="22"/>
          <w:lang w:eastAsia="en-US"/>
        </w:rPr>
      </w:pPr>
      <w:r w:rsidRPr="008E62D5">
        <w:rPr>
          <w:rFonts w:ascii="Arial" w:hAnsi="Arial" w:cs="Arial"/>
          <w:b/>
          <w:bCs/>
          <w:sz w:val="22"/>
          <w:szCs w:val="22"/>
          <w:lang w:eastAsia="en-US"/>
        </w:rPr>
        <w:t>Betriebskosten aus Immobilienverträgen vollintegriert abrechnen</w:t>
      </w:r>
    </w:p>
    <w:p w14:paraId="0088243A" w14:textId="77777777" w:rsidR="008E62D5" w:rsidRDefault="00855320" w:rsidP="008E62D5">
      <w:pPr>
        <w:pStyle w:val="Default"/>
        <w:spacing w:line="360" w:lineRule="auto"/>
        <w:jc w:val="both"/>
        <w:rPr>
          <w:rFonts w:ascii="Arial" w:hAnsi="Arial" w:cs="Arial"/>
          <w:sz w:val="22"/>
          <w:szCs w:val="22"/>
          <w:lang w:eastAsia="en-US"/>
        </w:rPr>
      </w:pPr>
      <w:r>
        <w:rPr>
          <w:rFonts w:ascii="Arial" w:hAnsi="Arial" w:cs="Arial"/>
          <w:sz w:val="22"/>
          <w:szCs w:val="22"/>
          <w:lang w:eastAsia="en-US"/>
        </w:rPr>
        <w:t xml:space="preserve">Im </w:t>
      </w:r>
      <w:r w:rsidR="008E62D5" w:rsidRPr="008E62D5">
        <w:rPr>
          <w:rFonts w:ascii="Arial" w:hAnsi="Arial" w:cs="Arial"/>
          <w:sz w:val="22"/>
          <w:szCs w:val="22"/>
          <w:lang w:eastAsia="en-US"/>
        </w:rPr>
        <w:t xml:space="preserve">Vertragsmanagement können </w:t>
      </w:r>
      <w:r>
        <w:rPr>
          <w:rFonts w:ascii="Arial" w:hAnsi="Arial" w:cs="Arial"/>
          <w:sz w:val="22"/>
          <w:szCs w:val="22"/>
          <w:lang w:eastAsia="en-US"/>
        </w:rPr>
        <w:t>Anwender</w:t>
      </w:r>
      <w:r w:rsidR="008E62D5" w:rsidRPr="008E62D5">
        <w:rPr>
          <w:rFonts w:ascii="Arial" w:hAnsi="Arial" w:cs="Arial"/>
          <w:sz w:val="22"/>
          <w:szCs w:val="22"/>
          <w:lang w:eastAsia="en-US"/>
        </w:rPr>
        <w:t xml:space="preserve"> nun komfortabel </w:t>
      </w:r>
      <w:bookmarkStart w:id="2" w:name="_Hlk86038130"/>
      <w:r w:rsidR="008E62D5" w:rsidRPr="008E62D5">
        <w:rPr>
          <w:rFonts w:ascii="Arial" w:hAnsi="Arial" w:cs="Arial"/>
          <w:sz w:val="22"/>
          <w:szCs w:val="22"/>
          <w:lang w:eastAsia="en-US"/>
        </w:rPr>
        <w:t>Betriebskosten aus Immobilienverträgen vollintegriert in eGECKO abrechnen</w:t>
      </w:r>
      <w:bookmarkEnd w:id="2"/>
      <w:r w:rsidR="008E62D5" w:rsidRPr="008E62D5">
        <w:rPr>
          <w:rFonts w:ascii="Arial" w:hAnsi="Arial" w:cs="Arial"/>
          <w:sz w:val="22"/>
          <w:szCs w:val="22"/>
          <w:lang w:eastAsia="en-US"/>
        </w:rPr>
        <w:t xml:space="preserve">. Hierzu </w:t>
      </w:r>
      <w:r>
        <w:rPr>
          <w:rFonts w:ascii="Arial" w:hAnsi="Arial" w:cs="Arial"/>
          <w:sz w:val="22"/>
          <w:szCs w:val="22"/>
          <w:lang w:eastAsia="en-US"/>
        </w:rPr>
        <w:t>verteilen sie</w:t>
      </w:r>
      <w:r w:rsidR="008E62D5" w:rsidRPr="008E62D5">
        <w:rPr>
          <w:rFonts w:ascii="Arial" w:hAnsi="Arial" w:cs="Arial"/>
          <w:sz w:val="22"/>
          <w:szCs w:val="22"/>
          <w:lang w:eastAsia="en-US"/>
        </w:rPr>
        <w:t xml:space="preserve"> die in eGECKO gebuchten Kosten getrennt nach Kostenkategorie über Umlageschlüssel und/oder Verbrauchsmengen auf Vermietungsflächen wie Wohnungen oder Büros. Als Umlageverfahren werden feste Bezugsmengen, Verbrauchsmengen, Bezugsmengentage oder auch eine Mischung von Umlageverfahren unterstützt.</w:t>
      </w:r>
    </w:p>
    <w:p w14:paraId="01E27C26" w14:textId="77777777" w:rsidR="00855320" w:rsidRPr="008E62D5" w:rsidRDefault="00855320" w:rsidP="008E62D5">
      <w:pPr>
        <w:pStyle w:val="Default"/>
        <w:spacing w:line="360" w:lineRule="auto"/>
        <w:jc w:val="both"/>
        <w:rPr>
          <w:rFonts w:ascii="Arial" w:hAnsi="Arial" w:cs="Arial"/>
          <w:sz w:val="22"/>
          <w:szCs w:val="22"/>
          <w:lang w:eastAsia="en-US"/>
        </w:rPr>
      </w:pPr>
    </w:p>
    <w:p w14:paraId="68C15E53" w14:textId="77777777" w:rsidR="008E62D5" w:rsidRPr="008E62D5" w:rsidRDefault="008E62D5" w:rsidP="008E62D5">
      <w:pPr>
        <w:pStyle w:val="Default"/>
        <w:spacing w:line="360" w:lineRule="auto"/>
        <w:jc w:val="both"/>
        <w:rPr>
          <w:rFonts w:ascii="Arial" w:hAnsi="Arial" w:cs="Arial"/>
          <w:sz w:val="22"/>
          <w:szCs w:val="22"/>
          <w:lang w:eastAsia="en-US"/>
        </w:rPr>
      </w:pPr>
      <w:r w:rsidRPr="008E62D5">
        <w:rPr>
          <w:rFonts w:ascii="Arial" w:hAnsi="Arial" w:cs="Arial"/>
          <w:sz w:val="22"/>
          <w:szCs w:val="22"/>
          <w:lang w:eastAsia="en-US"/>
        </w:rPr>
        <w:t xml:space="preserve">Die Erfassung von Kosten erfolgt entweder manuell oder per Übernahme der Buchung aus der Finanzbuchhaltung oder der Kostenrechnung. Nach einem ausgiebigen Prüfungslauf, der fehlende Verbrauchsmengen erkennt, werden die Betriebskosten über die zugehörigen Mietverträge abgerechnet. Als Ergebnis erhalten </w:t>
      </w:r>
      <w:r w:rsidR="00855320">
        <w:rPr>
          <w:rFonts w:ascii="Arial" w:hAnsi="Arial" w:cs="Arial"/>
          <w:sz w:val="22"/>
          <w:szCs w:val="22"/>
          <w:lang w:eastAsia="en-US"/>
        </w:rPr>
        <w:t>die Anwender</w:t>
      </w:r>
      <w:r w:rsidRPr="008E62D5">
        <w:rPr>
          <w:rFonts w:ascii="Arial" w:hAnsi="Arial" w:cs="Arial"/>
          <w:sz w:val="22"/>
          <w:szCs w:val="22"/>
          <w:lang w:eastAsia="en-US"/>
        </w:rPr>
        <w:t xml:space="preserve"> Belege für alle Einzelverträge, in denen Zahlungen erstellt und anschließend an die Faktura oder das Rechnungswesen übergeben werden.</w:t>
      </w:r>
    </w:p>
    <w:p w14:paraId="5D4C750C" w14:textId="77777777" w:rsidR="008E62D5" w:rsidRDefault="008E62D5" w:rsidP="00F9575B">
      <w:pPr>
        <w:pStyle w:val="Default"/>
        <w:spacing w:line="360" w:lineRule="auto"/>
        <w:jc w:val="both"/>
        <w:rPr>
          <w:rFonts w:ascii="Arial" w:hAnsi="Arial" w:cs="Arial"/>
          <w:sz w:val="22"/>
          <w:szCs w:val="22"/>
          <w:lang w:eastAsia="en-US"/>
        </w:rPr>
      </w:pPr>
    </w:p>
    <w:p w14:paraId="59332540" w14:textId="77777777" w:rsidR="00685879" w:rsidRPr="00685879" w:rsidRDefault="00685879" w:rsidP="00685879">
      <w:pPr>
        <w:pStyle w:val="Default"/>
        <w:spacing w:line="360" w:lineRule="auto"/>
        <w:jc w:val="both"/>
        <w:rPr>
          <w:rFonts w:ascii="Arial" w:hAnsi="Arial" w:cs="Arial"/>
          <w:b/>
          <w:bCs/>
          <w:sz w:val="22"/>
          <w:szCs w:val="22"/>
          <w:lang w:eastAsia="en-US"/>
        </w:rPr>
      </w:pPr>
      <w:r w:rsidRPr="00855320">
        <w:rPr>
          <w:rFonts w:ascii="Arial" w:hAnsi="Arial" w:cs="Arial"/>
          <w:b/>
          <w:bCs/>
          <w:sz w:val="22"/>
          <w:szCs w:val="22"/>
          <w:lang w:eastAsia="en-US"/>
        </w:rPr>
        <w:t>Mehr Übersichtlichkeit und Komfort im eGECKO Cub</w:t>
      </w:r>
      <w:r>
        <w:rPr>
          <w:rFonts w:ascii="Arial" w:hAnsi="Arial" w:cs="Arial"/>
          <w:b/>
          <w:bCs/>
          <w:sz w:val="22"/>
          <w:szCs w:val="22"/>
          <w:lang w:eastAsia="en-US"/>
        </w:rPr>
        <w:t>e</w:t>
      </w:r>
    </w:p>
    <w:p w14:paraId="1A28E490" w14:textId="77777777" w:rsidR="00685879" w:rsidRDefault="00685879" w:rsidP="00F9575B">
      <w:pPr>
        <w:pStyle w:val="Default"/>
        <w:spacing w:line="360" w:lineRule="auto"/>
        <w:jc w:val="both"/>
        <w:rPr>
          <w:rFonts w:ascii="Arial" w:hAnsi="Arial" w:cs="Arial"/>
          <w:sz w:val="22"/>
          <w:szCs w:val="22"/>
          <w:lang w:eastAsia="en-US"/>
        </w:rPr>
      </w:pPr>
      <w:r w:rsidRPr="00685879">
        <w:rPr>
          <w:rFonts w:ascii="Arial" w:hAnsi="Arial" w:cs="Arial"/>
          <w:sz w:val="22"/>
          <w:szCs w:val="22"/>
          <w:lang w:eastAsia="en-US"/>
        </w:rPr>
        <w:t xml:space="preserve">Mit dem eGECKO Cube </w:t>
      </w:r>
      <w:r>
        <w:rPr>
          <w:rFonts w:ascii="Arial" w:hAnsi="Arial" w:cs="Arial"/>
          <w:sz w:val="22"/>
          <w:szCs w:val="22"/>
          <w:lang w:eastAsia="en-US"/>
        </w:rPr>
        <w:t>hatte CSS</w:t>
      </w:r>
      <w:r w:rsidRPr="00685879">
        <w:rPr>
          <w:rFonts w:ascii="Arial" w:hAnsi="Arial" w:cs="Arial"/>
          <w:sz w:val="22"/>
          <w:szCs w:val="22"/>
          <w:lang w:eastAsia="en-US"/>
        </w:rPr>
        <w:t xml:space="preserve"> vor einem Jahr ein neues BI-Tool für Controlling-Anwender veröffentlicht, mit dem sich professionelle Analysen und Auswertungen in Tabellenform im Handumdrehen erstellen lassen</w:t>
      </w:r>
      <w:r>
        <w:rPr>
          <w:rFonts w:ascii="Arial" w:hAnsi="Arial" w:cs="Arial"/>
          <w:sz w:val="22"/>
          <w:szCs w:val="22"/>
          <w:lang w:eastAsia="en-US"/>
        </w:rPr>
        <w:t xml:space="preserve">. </w:t>
      </w:r>
      <w:r w:rsidRPr="00685879">
        <w:rPr>
          <w:rFonts w:ascii="Arial" w:hAnsi="Arial" w:cs="Arial"/>
          <w:sz w:val="22"/>
          <w:szCs w:val="22"/>
          <w:lang w:eastAsia="en-US"/>
        </w:rPr>
        <w:t xml:space="preserve">Für mehr Übersichtlichkeit wurde nun die optische Darstellung verfeinert. Ab sofort ist es möglich, Cube-Ergebnisse anhand von </w:t>
      </w:r>
      <w:r>
        <w:rPr>
          <w:rFonts w:ascii="Arial" w:hAnsi="Arial" w:cs="Arial"/>
          <w:sz w:val="22"/>
          <w:szCs w:val="22"/>
          <w:lang w:eastAsia="en-US"/>
        </w:rPr>
        <w:t>fünf</w:t>
      </w:r>
      <w:r w:rsidRPr="00685879">
        <w:rPr>
          <w:rFonts w:ascii="Arial" w:hAnsi="Arial" w:cs="Arial"/>
          <w:sz w:val="22"/>
          <w:szCs w:val="22"/>
          <w:lang w:eastAsia="en-US"/>
        </w:rPr>
        <w:t xml:space="preserve"> Style-Vorlagen zu individualisieren, die verschiedene Hintergrundfarben, Schriftfarben und weitere Schrifteinstellungen beinhalten</w:t>
      </w:r>
      <w:r>
        <w:rPr>
          <w:rFonts w:ascii="Arial" w:hAnsi="Arial" w:cs="Arial"/>
          <w:sz w:val="22"/>
          <w:szCs w:val="22"/>
          <w:lang w:eastAsia="en-US"/>
        </w:rPr>
        <w:t>. Nutzer des Programms können d</w:t>
      </w:r>
      <w:r w:rsidRPr="00685879">
        <w:rPr>
          <w:rFonts w:ascii="Arial" w:hAnsi="Arial" w:cs="Arial"/>
          <w:sz w:val="22"/>
          <w:szCs w:val="22"/>
          <w:lang w:eastAsia="en-US"/>
        </w:rPr>
        <w:t>ie verschiedenen Styles pro Cube anpassen oder auch einen Standard-Style für alle Cubes oder einzelne Gruppierungsebenen definieren</w:t>
      </w:r>
      <w:r>
        <w:rPr>
          <w:rFonts w:ascii="Arial" w:hAnsi="Arial" w:cs="Arial"/>
          <w:sz w:val="22"/>
          <w:szCs w:val="22"/>
          <w:lang w:eastAsia="en-US"/>
        </w:rPr>
        <w:t>.</w:t>
      </w:r>
    </w:p>
    <w:p w14:paraId="2DD539C3" w14:textId="77777777" w:rsidR="00685879" w:rsidRDefault="00685879" w:rsidP="00F9575B">
      <w:pPr>
        <w:pStyle w:val="Default"/>
        <w:spacing w:line="360" w:lineRule="auto"/>
        <w:jc w:val="both"/>
        <w:rPr>
          <w:rFonts w:ascii="Arial" w:hAnsi="Arial" w:cs="Arial"/>
          <w:sz w:val="22"/>
          <w:szCs w:val="22"/>
          <w:lang w:eastAsia="en-US"/>
        </w:rPr>
      </w:pPr>
    </w:p>
    <w:p w14:paraId="6815B252" w14:textId="77777777" w:rsidR="00B27389" w:rsidRPr="00B27389" w:rsidRDefault="00B27389" w:rsidP="00B27389">
      <w:pPr>
        <w:pStyle w:val="Default"/>
        <w:spacing w:line="360" w:lineRule="auto"/>
        <w:jc w:val="both"/>
        <w:rPr>
          <w:rFonts w:ascii="Arial" w:hAnsi="Arial" w:cs="Arial"/>
          <w:sz w:val="22"/>
          <w:szCs w:val="22"/>
          <w:lang w:eastAsia="en-US"/>
        </w:rPr>
      </w:pPr>
      <w:r w:rsidRPr="00B27389">
        <w:rPr>
          <w:rFonts w:ascii="Arial" w:hAnsi="Arial" w:cs="Arial"/>
          <w:sz w:val="22"/>
          <w:szCs w:val="22"/>
          <w:lang w:eastAsia="en-US"/>
        </w:rPr>
        <w:t xml:space="preserve">Weitere Verbesserungen </w:t>
      </w:r>
      <w:r>
        <w:rPr>
          <w:rFonts w:ascii="Arial" w:hAnsi="Arial" w:cs="Arial"/>
          <w:sz w:val="22"/>
          <w:szCs w:val="22"/>
          <w:lang w:eastAsia="en-US"/>
        </w:rPr>
        <w:t>im Bereich Kostenrechnung und Controlling:</w:t>
      </w:r>
    </w:p>
    <w:p w14:paraId="2366F4BE" w14:textId="77777777" w:rsidR="00B27389" w:rsidRPr="00B27389" w:rsidRDefault="00B27389" w:rsidP="00B27389">
      <w:pPr>
        <w:pStyle w:val="Default"/>
        <w:numPr>
          <w:ilvl w:val="0"/>
          <w:numId w:val="36"/>
        </w:numPr>
        <w:spacing w:line="360" w:lineRule="auto"/>
        <w:jc w:val="both"/>
        <w:rPr>
          <w:rFonts w:ascii="Arial" w:hAnsi="Arial" w:cs="Arial"/>
          <w:sz w:val="22"/>
          <w:szCs w:val="22"/>
          <w:lang w:eastAsia="en-US"/>
        </w:rPr>
      </w:pPr>
      <w:r w:rsidRPr="00B27389">
        <w:rPr>
          <w:rFonts w:ascii="Arial" w:hAnsi="Arial" w:cs="Arial"/>
          <w:sz w:val="22"/>
          <w:szCs w:val="22"/>
          <w:lang w:eastAsia="en-US"/>
        </w:rPr>
        <w:t>Visualisierung von Cubes im Web Dashboard</w:t>
      </w:r>
    </w:p>
    <w:p w14:paraId="3FC7E7A7" w14:textId="77777777" w:rsidR="00B27389" w:rsidRPr="00B27389" w:rsidRDefault="00B27389" w:rsidP="00B27389">
      <w:pPr>
        <w:pStyle w:val="Default"/>
        <w:numPr>
          <w:ilvl w:val="0"/>
          <w:numId w:val="36"/>
        </w:numPr>
        <w:spacing w:line="360" w:lineRule="auto"/>
        <w:jc w:val="both"/>
        <w:rPr>
          <w:rFonts w:ascii="Arial" w:hAnsi="Arial" w:cs="Arial"/>
          <w:sz w:val="22"/>
          <w:szCs w:val="22"/>
          <w:lang w:eastAsia="en-US"/>
        </w:rPr>
      </w:pPr>
      <w:r w:rsidRPr="00B27389">
        <w:rPr>
          <w:rFonts w:ascii="Arial" w:hAnsi="Arial" w:cs="Arial"/>
          <w:sz w:val="22"/>
          <w:szCs w:val="22"/>
          <w:lang w:eastAsia="en-US"/>
        </w:rPr>
        <w:lastRenderedPageBreak/>
        <w:t>Speicherung von Gruppierungssetups zur Wiederverwendung</w:t>
      </w:r>
    </w:p>
    <w:p w14:paraId="730EC835" w14:textId="77777777" w:rsidR="00B27389" w:rsidRPr="00497D08" w:rsidRDefault="00B27389" w:rsidP="00B27389">
      <w:pPr>
        <w:pStyle w:val="Default"/>
        <w:numPr>
          <w:ilvl w:val="0"/>
          <w:numId w:val="36"/>
        </w:numPr>
        <w:spacing w:line="360" w:lineRule="auto"/>
        <w:jc w:val="both"/>
        <w:rPr>
          <w:rFonts w:ascii="Arial" w:hAnsi="Arial" w:cs="Arial"/>
          <w:spacing w:val="-4"/>
          <w:sz w:val="22"/>
          <w:szCs w:val="22"/>
          <w:lang w:eastAsia="en-US"/>
        </w:rPr>
      </w:pPr>
      <w:r w:rsidRPr="00497D08">
        <w:rPr>
          <w:rFonts w:ascii="Arial" w:hAnsi="Arial" w:cs="Arial"/>
          <w:spacing w:val="-4"/>
          <w:sz w:val="22"/>
          <w:szCs w:val="22"/>
          <w:lang w:eastAsia="en-US"/>
        </w:rPr>
        <w:t>Komfortablere Auswahl von gewünschten Feldern aus dem gesamten Datenmodell</w:t>
      </w:r>
    </w:p>
    <w:p w14:paraId="19239197" w14:textId="77777777" w:rsidR="00B27389" w:rsidRPr="00B27389" w:rsidRDefault="00B27389" w:rsidP="00B27389">
      <w:pPr>
        <w:pStyle w:val="Default"/>
        <w:numPr>
          <w:ilvl w:val="0"/>
          <w:numId w:val="36"/>
        </w:numPr>
        <w:spacing w:line="360" w:lineRule="auto"/>
        <w:jc w:val="both"/>
        <w:rPr>
          <w:rFonts w:ascii="Arial" w:hAnsi="Arial" w:cs="Arial"/>
          <w:sz w:val="22"/>
          <w:szCs w:val="22"/>
          <w:lang w:eastAsia="en-US"/>
        </w:rPr>
      </w:pPr>
      <w:r w:rsidRPr="00B27389">
        <w:rPr>
          <w:rFonts w:ascii="Arial" w:hAnsi="Arial" w:cs="Arial"/>
          <w:sz w:val="22"/>
          <w:szCs w:val="22"/>
          <w:lang w:eastAsia="en-US"/>
        </w:rPr>
        <w:t>Optionale negative Darstellung von Spalten</w:t>
      </w:r>
    </w:p>
    <w:p w14:paraId="04951CE9" w14:textId="77777777" w:rsidR="00B27389" w:rsidRPr="00B27389" w:rsidRDefault="00B27389" w:rsidP="00B27389">
      <w:pPr>
        <w:pStyle w:val="Default"/>
        <w:numPr>
          <w:ilvl w:val="0"/>
          <w:numId w:val="36"/>
        </w:numPr>
        <w:spacing w:line="360" w:lineRule="auto"/>
        <w:jc w:val="both"/>
        <w:rPr>
          <w:rFonts w:ascii="Arial" w:hAnsi="Arial" w:cs="Arial"/>
          <w:sz w:val="22"/>
          <w:szCs w:val="22"/>
          <w:lang w:eastAsia="en-US"/>
        </w:rPr>
      </w:pPr>
      <w:r w:rsidRPr="00B27389">
        <w:rPr>
          <w:rFonts w:ascii="Arial" w:hAnsi="Arial" w:cs="Arial"/>
          <w:sz w:val="22"/>
          <w:szCs w:val="22"/>
          <w:lang w:eastAsia="en-US"/>
        </w:rPr>
        <w:t>Vereinfachte Datenerfassung durch intelligente Operationsvorschläge</w:t>
      </w:r>
    </w:p>
    <w:p w14:paraId="6782BBF5" w14:textId="77777777" w:rsidR="00B27389" w:rsidRPr="00B27389" w:rsidRDefault="00B27389" w:rsidP="00B27389">
      <w:pPr>
        <w:pStyle w:val="Default"/>
        <w:numPr>
          <w:ilvl w:val="0"/>
          <w:numId w:val="36"/>
        </w:numPr>
        <w:spacing w:line="360" w:lineRule="auto"/>
        <w:jc w:val="both"/>
        <w:rPr>
          <w:rFonts w:ascii="Arial" w:hAnsi="Arial" w:cs="Arial"/>
          <w:sz w:val="22"/>
          <w:szCs w:val="22"/>
          <w:lang w:eastAsia="en-US"/>
        </w:rPr>
      </w:pPr>
      <w:r w:rsidRPr="00B27389">
        <w:rPr>
          <w:rFonts w:ascii="Arial" w:hAnsi="Arial" w:cs="Arial"/>
          <w:sz w:val="22"/>
          <w:szCs w:val="22"/>
          <w:lang w:eastAsia="en-US"/>
        </w:rPr>
        <w:t>Vermeidung von Erfassungsfehlern durch neue Prüfmethoden</w:t>
      </w:r>
    </w:p>
    <w:p w14:paraId="1D719161" w14:textId="77777777" w:rsidR="00B27389" w:rsidRDefault="00B27389" w:rsidP="00F9575B">
      <w:pPr>
        <w:pStyle w:val="Default"/>
        <w:spacing w:line="360" w:lineRule="auto"/>
        <w:jc w:val="both"/>
        <w:rPr>
          <w:rFonts w:ascii="Arial" w:hAnsi="Arial" w:cs="Arial"/>
          <w:sz w:val="22"/>
          <w:szCs w:val="22"/>
          <w:lang w:eastAsia="en-US"/>
        </w:rPr>
      </w:pPr>
    </w:p>
    <w:p w14:paraId="28E2F4E1" w14:textId="77777777" w:rsidR="0009607F" w:rsidRDefault="0009607F" w:rsidP="00F9575B">
      <w:pPr>
        <w:pStyle w:val="Default"/>
        <w:spacing w:line="360" w:lineRule="auto"/>
        <w:jc w:val="both"/>
        <w:rPr>
          <w:rFonts w:ascii="Arial" w:hAnsi="Arial" w:cs="Arial"/>
          <w:color w:val="333333"/>
          <w:sz w:val="22"/>
          <w:szCs w:val="22"/>
        </w:rPr>
      </w:pPr>
      <w:bookmarkStart w:id="3" w:name="_Hlk511400605"/>
      <w:bookmarkEnd w:id="1"/>
    </w:p>
    <w:bookmarkEnd w:id="3"/>
    <w:p w14:paraId="25D92FE2" w14:textId="77777777" w:rsidR="00AF4DEA" w:rsidRDefault="00AF4DEA" w:rsidP="00AF4DEA">
      <w:pPr>
        <w:spacing w:line="360" w:lineRule="auto"/>
        <w:jc w:val="both"/>
        <w:rPr>
          <w:rFonts w:ascii="Arial" w:hAnsi="Arial" w:cs="Arial"/>
          <w:b/>
          <w:bCs/>
          <w:color w:val="000000"/>
          <w:sz w:val="20"/>
          <w:szCs w:val="20"/>
        </w:rPr>
      </w:pPr>
      <w:r>
        <w:rPr>
          <w:rFonts w:ascii="Arial" w:hAnsi="Arial" w:cs="Arial"/>
          <w:b/>
          <w:bCs/>
          <w:color w:val="000000"/>
          <w:sz w:val="20"/>
          <w:szCs w:val="20"/>
        </w:rPr>
        <w:t>Mittelstandslösung eGECKO</w:t>
      </w:r>
    </w:p>
    <w:p w14:paraId="180ECA45" w14:textId="77777777" w:rsidR="00AF4DEA" w:rsidRDefault="00AF4DEA" w:rsidP="00AF4DEA">
      <w:pPr>
        <w:spacing w:line="360" w:lineRule="auto"/>
        <w:jc w:val="both"/>
        <w:rPr>
          <w:rFonts w:ascii="Arial" w:hAnsi="Arial" w:cs="Arial"/>
          <w:color w:val="000000"/>
          <w:sz w:val="20"/>
          <w:szCs w:val="20"/>
        </w:rPr>
      </w:pPr>
      <w:r>
        <w:rPr>
          <w:rFonts w:ascii="Arial" w:hAnsi="Arial" w:cs="Arial"/>
          <w:color w:val="000000"/>
          <w:sz w:val="20"/>
          <w:szCs w:val="20"/>
        </w:rPr>
        <w:t>Die branchenübergreifend einsetzbare Software eGECKO integriert und vernetzt auf effiziente, ganzheitliche Weise sämtliche Abläufe eines Unternehmens. Das Produktportfolio umfasst Lösungen für das Rechnungswesen (Finanzbuchhaltung, Anlagenbuchhaltung, Konzernmanagement, Vertragsmanagement, Dokumentenarchiv), Controlling (Kostenrechnung, strategische Unternehmensplanung, Budgetierung, Kennzahlensystem, Rating), Personalwesen (Lohn- und Gehaltsabrechnung, Reisemanagement, Personalmanagement, Personalzeiterfassung), CRM sowie spezielle ERP-Komplettlösungen für ausgewählte Branchen.</w:t>
      </w:r>
    </w:p>
    <w:p w14:paraId="0A727264" w14:textId="77777777" w:rsidR="00AF4DEA" w:rsidRDefault="00AF4DEA" w:rsidP="00AF4DEA">
      <w:pPr>
        <w:spacing w:line="360" w:lineRule="auto"/>
        <w:jc w:val="both"/>
        <w:rPr>
          <w:rFonts w:ascii="Arial" w:hAnsi="Arial" w:cs="Arial"/>
          <w:color w:val="000000"/>
          <w:sz w:val="20"/>
          <w:szCs w:val="20"/>
        </w:rPr>
      </w:pPr>
    </w:p>
    <w:p w14:paraId="639B1814" w14:textId="77777777" w:rsidR="0009607F" w:rsidRPr="006F650D" w:rsidRDefault="0009607F" w:rsidP="0009607F">
      <w:pPr>
        <w:spacing w:line="360" w:lineRule="auto"/>
        <w:jc w:val="both"/>
        <w:rPr>
          <w:rFonts w:ascii="Arial" w:hAnsi="Arial" w:cs="Arial"/>
          <w:b/>
          <w:bCs/>
          <w:sz w:val="20"/>
          <w:szCs w:val="20"/>
        </w:rPr>
      </w:pPr>
      <w:r w:rsidRPr="006F650D">
        <w:rPr>
          <w:rFonts w:ascii="Arial" w:hAnsi="Arial" w:cs="Arial"/>
          <w:b/>
          <w:bCs/>
          <w:sz w:val="20"/>
          <w:szCs w:val="20"/>
        </w:rPr>
        <w:t>Über die CSS AG</w:t>
      </w:r>
    </w:p>
    <w:p w14:paraId="4FF7A87B" w14:textId="77777777" w:rsidR="0009607F" w:rsidRPr="006F650D" w:rsidRDefault="0009607F" w:rsidP="0009607F">
      <w:pPr>
        <w:spacing w:line="360" w:lineRule="auto"/>
        <w:jc w:val="both"/>
        <w:rPr>
          <w:rFonts w:ascii="Arial" w:hAnsi="Arial" w:cs="Arial"/>
          <w:bCs/>
          <w:sz w:val="20"/>
          <w:szCs w:val="20"/>
        </w:rPr>
      </w:pPr>
      <w:r w:rsidRPr="006F650D">
        <w:rPr>
          <w:rFonts w:ascii="Arial" w:hAnsi="Arial" w:cs="Arial"/>
          <w:bCs/>
          <w:sz w:val="20"/>
          <w:szCs w:val="20"/>
        </w:rPr>
        <w:t xml:space="preserve">Die CSS AG entwickelt seit 1984 benutzerorientierte sowie branchenübergreifend einsetzbare Business Software für den anspruchsvollen Mittelstand - auch für den internationalen Unternehmenseinsatz. Die Softwarelösung eGECKO bietet als einzige Mittelstandslösung die komplette Integration von Rechnungswesen, Controlling, Personalwesen und CRM mit moderner Javatechnologie. Mit knapp 2500 Kunden und ca. 12.225 Firmen, darunter Organisationen, öffentliche Einrichtungen, mittelständische Unternehmen und internationale Konzerne wie CAWÖ Textil, Hassia Mineralquellen, die WASGAU Produktions &amp; Handels AG oder der VDMA, gehört CSS zu den großen Herstellern betriebswirtschaftlicher Software in Deutschland. Neben dem Hauptsitz in Künzell bei Fulda ist die CSS-Gruppe deutschlandweit mit über 250 Mitarbeitern und Standorten in Berlin, Dresden, Düsseldorf, Hamburg, Lampertheim, </w:t>
      </w:r>
      <w:r w:rsidRPr="004411FF">
        <w:rPr>
          <w:rFonts w:ascii="Arial" w:hAnsi="Arial" w:cs="Arial"/>
          <w:bCs/>
          <w:sz w:val="20"/>
          <w:szCs w:val="20"/>
        </w:rPr>
        <w:t>Landsberg am Lech,</w:t>
      </w:r>
      <w:r>
        <w:rPr>
          <w:rFonts w:ascii="Arial" w:hAnsi="Arial" w:cs="Arial"/>
          <w:bCs/>
          <w:sz w:val="20"/>
          <w:szCs w:val="20"/>
        </w:rPr>
        <w:t xml:space="preserve"> </w:t>
      </w:r>
      <w:r w:rsidRPr="006F650D">
        <w:rPr>
          <w:rFonts w:ascii="Arial" w:hAnsi="Arial" w:cs="Arial"/>
          <w:bCs/>
          <w:sz w:val="20"/>
          <w:szCs w:val="20"/>
        </w:rPr>
        <w:t xml:space="preserve">München, Villingen-Schwenningen und Wilhelmshaven vertreten. Zum europaweiten Partnernetz von CSS zählen Unternehmen wie die Asseco Solutions AG, COBUS ConCept GmbH, Hetkamp GmbH, PLANAT GmbH, PDS GmbH oder PSI Automotive &amp; Industry GmbH. Strategische Partner sind Microsoft, Informix, Oracle und IBM. Die CSS AG ist Mitglied im Branchenverband BITKOM, im VDMA (Verband Deutscher Maschinen- und Anlagenbau e.V.) und im BVMW (Bundesverband mittelständische Wirtschaft e.V.). Weitere Informationen zu CSS: </w:t>
      </w:r>
      <w:hyperlink r:id="rId8" w:history="1">
        <w:r w:rsidRPr="006F650D">
          <w:rPr>
            <w:rStyle w:val="Hyperlink"/>
            <w:rFonts w:ascii="Arial" w:hAnsi="Arial" w:cs="Arial"/>
            <w:bCs/>
            <w:sz w:val="20"/>
            <w:szCs w:val="20"/>
          </w:rPr>
          <w:t>www.css.de</w:t>
        </w:r>
      </w:hyperlink>
    </w:p>
    <w:p w14:paraId="6B076221" w14:textId="77777777" w:rsidR="00AF4DEA" w:rsidRPr="006E3A25" w:rsidRDefault="00AF4DEA" w:rsidP="00AF4DEA">
      <w:pPr>
        <w:spacing w:line="360" w:lineRule="auto"/>
        <w:jc w:val="both"/>
        <w:rPr>
          <w:rFonts w:ascii="Arial" w:hAnsi="Arial" w:cs="Arial"/>
          <w:bCs/>
          <w:sz w:val="20"/>
          <w:szCs w:val="20"/>
        </w:rPr>
      </w:pPr>
    </w:p>
    <w:p w14:paraId="154C77F6" w14:textId="77777777" w:rsidR="00AF4DEA" w:rsidRDefault="00AF4DEA" w:rsidP="00AF4DEA">
      <w:pPr>
        <w:spacing w:line="360" w:lineRule="auto"/>
        <w:jc w:val="both"/>
        <w:rPr>
          <w:rFonts w:ascii="Arial" w:hAnsi="Arial" w:cs="Arial"/>
          <w:bCs/>
          <w:sz w:val="20"/>
          <w:szCs w:val="20"/>
        </w:rPr>
      </w:pPr>
    </w:p>
    <w:p w14:paraId="31A2E877" w14:textId="77777777" w:rsidR="00AF4DEA" w:rsidRDefault="00AF4DEA" w:rsidP="00AF4DEA">
      <w:pPr>
        <w:rPr>
          <w:rFonts w:ascii="Arial" w:hAnsi="Arial" w:cs="Arial"/>
          <w:sz w:val="20"/>
          <w:szCs w:val="20"/>
        </w:rPr>
      </w:pPr>
    </w:p>
    <w:p w14:paraId="51BCFDBD" w14:textId="77777777" w:rsidR="00AF4DEA" w:rsidRDefault="00AF4DEA" w:rsidP="00AF4DEA">
      <w:pPr>
        <w:spacing w:line="360" w:lineRule="auto"/>
        <w:rPr>
          <w:rFonts w:ascii="Arial" w:hAnsi="Arial" w:cs="Arial"/>
          <w:b/>
          <w:bCs/>
          <w:color w:val="000000"/>
          <w:sz w:val="20"/>
          <w:szCs w:val="20"/>
        </w:rPr>
      </w:pPr>
      <w:r>
        <w:rPr>
          <w:rFonts w:ascii="Arial" w:hAnsi="Arial" w:cs="Arial"/>
          <w:b/>
          <w:bCs/>
          <w:color w:val="000000"/>
          <w:sz w:val="20"/>
          <w:szCs w:val="20"/>
        </w:rPr>
        <w:t>Pressekontakt</w:t>
      </w:r>
    </w:p>
    <w:p w14:paraId="5A5F13B3" w14:textId="77777777" w:rsidR="00AF4DEA" w:rsidRDefault="00AF4DEA" w:rsidP="00AF4DEA">
      <w:pPr>
        <w:spacing w:line="360" w:lineRule="auto"/>
        <w:rPr>
          <w:rFonts w:ascii="Arial" w:hAnsi="Arial" w:cs="Arial"/>
          <w:b/>
          <w:bCs/>
          <w:color w:val="000000"/>
          <w:sz w:val="20"/>
          <w:szCs w:val="20"/>
        </w:rPr>
      </w:pPr>
    </w:p>
    <w:p w14:paraId="0C83A447" w14:textId="77777777" w:rsidR="00AF4DEA" w:rsidRDefault="00AF4DEA" w:rsidP="00AF4DEA">
      <w:pPr>
        <w:spacing w:line="360" w:lineRule="auto"/>
        <w:rPr>
          <w:rFonts w:ascii="Arial" w:hAnsi="Arial" w:cs="Arial"/>
          <w:b/>
          <w:bCs/>
          <w:color w:val="000000"/>
          <w:sz w:val="20"/>
          <w:szCs w:val="20"/>
        </w:rPr>
      </w:pPr>
      <w:r>
        <w:rPr>
          <w:rFonts w:ascii="Arial" w:hAnsi="Arial" w:cs="Arial"/>
          <w:b/>
          <w:bCs/>
          <w:color w:val="000000"/>
          <w:sz w:val="20"/>
          <w:szCs w:val="20"/>
        </w:rPr>
        <w:t>CSS AG</w:t>
      </w:r>
    </w:p>
    <w:p w14:paraId="31420100" w14:textId="77777777" w:rsidR="00AF4DEA" w:rsidRDefault="00AF4DEA" w:rsidP="00AF4DEA">
      <w:pPr>
        <w:spacing w:line="360" w:lineRule="auto"/>
        <w:rPr>
          <w:rFonts w:ascii="Arial" w:hAnsi="Arial" w:cs="Arial"/>
          <w:color w:val="000000"/>
          <w:sz w:val="20"/>
          <w:szCs w:val="20"/>
        </w:rPr>
      </w:pPr>
      <w:r>
        <w:rPr>
          <w:rFonts w:ascii="Arial" w:hAnsi="Arial" w:cs="Arial"/>
          <w:color w:val="000000"/>
          <w:sz w:val="20"/>
          <w:szCs w:val="20"/>
        </w:rPr>
        <w:t>Verena Quell</w:t>
      </w:r>
    </w:p>
    <w:p w14:paraId="4C2D223C" w14:textId="77777777" w:rsidR="00AF4DEA" w:rsidRDefault="00AF4DEA" w:rsidP="00AF4DEA">
      <w:pPr>
        <w:spacing w:line="360" w:lineRule="auto"/>
        <w:rPr>
          <w:rFonts w:ascii="Arial" w:hAnsi="Arial" w:cs="Arial"/>
          <w:color w:val="000000"/>
          <w:sz w:val="20"/>
          <w:szCs w:val="20"/>
        </w:rPr>
      </w:pPr>
      <w:r>
        <w:rPr>
          <w:rFonts w:ascii="Arial" w:hAnsi="Arial" w:cs="Arial"/>
          <w:color w:val="000000"/>
          <w:sz w:val="20"/>
          <w:szCs w:val="20"/>
        </w:rPr>
        <w:t>Friedrich-Dietz-Str. 1</w:t>
      </w:r>
    </w:p>
    <w:p w14:paraId="7A872B57" w14:textId="77777777" w:rsidR="00AF4DEA" w:rsidRDefault="00AF4DEA" w:rsidP="00AF4DEA">
      <w:pPr>
        <w:spacing w:line="360" w:lineRule="auto"/>
        <w:rPr>
          <w:rFonts w:ascii="Arial" w:hAnsi="Arial" w:cs="Arial"/>
          <w:color w:val="000000"/>
          <w:sz w:val="20"/>
          <w:szCs w:val="20"/>
        </w:rPr>
      </w:pPr>
      <w:r>
        <w:rPr>
          <w:rFonts w:ascii="Arial" w:hAnsi="Arial" w:cs="Arial"/>
          <w:color w:val="000000"/>
          <w:sz w:val="20"/>
          <w:szCs w:val="20"/>
        </w:rPr>
        <w:t>36093 Künzell</w:t>
      </w:r>
    </w:p>
    <w:p w14:paraId="2E9696C0" w14:textId="77777777" w:rsidR="00AF4DEA" w:rsidRDefault="00AF4DEA" w:rsidP="00AF4DEA">
      <w:pPr>
        <w:spacing w:line="360" w:lineRule="auto"/>
        <w:rPr>
          <w:rFonts w:ascii="Arial" w:hAnsi="Arial" w:cs="Arial"/>
          <w:color w:val="000000"/>
          <w:sz w:val="20"/>
          <w:szCs w:val="20"/>
        </w:rPr>
      </w:pPr>
      <w:r>
        <w:rPr>
          <w:rFonts w:ascii="Arial" w:hAnsi="Arial" w:cs="Arial"/>
          <w:color w:val="000000"/>
          <w:sz w:val="20"/>
          <w:szCs w:val="20"/>
        </w:rPr>
        <w:t>Tel.: +49 (661) 9392-216</w:t>
      </w:r>
    </w:p>
    <w:p w14:paraId="62221E30" w14:textId="77777777" w:rsidR="00AF4DEA" w:rsidRDefault="00AF4DEA" w:rsidP="00AF4DEA">
      <w:pPr>
        <w:spacing w:line="360" w:lineRule="auto"/>
        <w:rPr>
          <w:rFonts w:ascii="Arial" w:hAnsi="Arial" w:cs="Arial"/>
          <w:color w:val="000000"/>
          <w:sz w:val="20"/>
          <w:szCs w:val="20"/>
        </w:rPr>
      </w:pPr>
      <w:r>
        <w:rPr>
          <w:rFonts w:ascii="Arial" w:hAnsi="Arial" w:cs="Arial"/>
          <w:color w:val="000000"/>
          <w:sz w:val="20"/>
          <w:szCs w:val="20"/>
        </w:rPr>
        <w:t>Fax: +49 (661) 9392-325</w:t>
      </w:r>
    </w:p>
    <w:p w14:paraId="51ECFA7E" w14:textId="77777777" w:rsidR="00AF4DEA" w:rsidRDefault="00AF4DEA" w:rsidP="00AF4DEA">
      <w:pPr>
        <w:spacing w:line="360" w:lineRule="auto"/>
        <w:rPr>
          <w:rFonts w:ascii="Arial" w:hAnsi="Arial" w:cs="Arial"/>
          <w:color w:val="000000"/>
          <w:sz w:val="20"/>
          <w:szCs w:val="20"/>
        </w:rPr>
      </w:pPr>
      <w:r>
        <w:rPr>
          <w:rFonts w:ascii="Arial" w:hAnsi="Arial" w:cs="Arial"/>
          <w:color w:val="000000"/>
          <w:sz w:val="20"/>
          <w:szCs w:val="20"/>
        </w:rPr>
        <w:t xml:space="preserve">E-Mail: </w:t>
      </w:r>
      <w:hyperlink r:id="rId9" w:history="1">
        <w:r>
          <w:rPr>
            <w:rStyle w:val="Hyperlink"/>
            <w:rFonts w:ascii="Arial" w:hAnsi="Arial" w:cs="Arial"/>
            <w:sz w:val="20"/>
            <w:szCs w:val="20"/>
          </w:rPr>
          <w:t>verena.quell@css.de</w:t>
        </w:r>
      </w:hyperlink>
    </w:p>
    <w:p w14:paraId="0B529290" w14:textId="77777777" w:rsidR="00AF4DEA" w:rsidRDefault="00AF4DEA" w:rsidP="00AF4DEA">
      <w:pPr>
        <w:rPr>
          <w:rFonts w:ascii="Arial" w:hAnsi="Arial" w:cs="Arial"/>
          <w:color w:val="000000"/>
          <w:sz w:val="20"/>
          <w:szCs w:val="20"/>
        </w:rPr>
      </w:pPr>
      <w:r>
        <w:rPr>
          <w:rFonts w:ascii="Arial" w:hAnsi="Arial" w:cs="Arial"/>
          <w:color w:val="000000"/>
          <w:sz w:val="20"/>
          <w:szCs w:val="20"/>
        </w:rPr>
        <w:t xml:space="preserve">Web: </w:t>
      </w:r>
      <w:hyperlink r:id="rId10" w:history="1">
        <w:r>
          <w:rPr>
            <w:rStyle w:val="Hyperlink"/>
            <w:rFonts w:ascii="Arial" w:hAnsi="Arial" w:cs="Arial"/>
            <w:sz w:val="20"/>
            <w:szCs w:val="20"/>
          </w:rPr>
          <w:t>www.css.de</w:t>
        </w:r>
      </w:hyperlink>
    </w:p>
    <w:p w14:paraId="79CD492B" w14:textId="77777777" w:rsidR="00AF4DEA" w:rsidRDefault="00AF4DEA" w:rsidP="00AF4DEA">
      <w:pPr>
        <w:spacing w:line="360" w:lineRule="auto"/>
        <w:rPr>
          <w:rFonts w:ascii="Arial" w:hAnsi="Arial" w:cs="Arial"/>
          <w:color w:val="000000"/>
          <w:sz w:val="20"/>
          <w:szCs w:val="20"/>
        </w:rPr>
      </w:pPr>
    </w:p>
    <w:p w14:paraId="537CF2ED" w14:textId="77777777" w:rsidR="000D4E92" w:rsidRPr="00F64723" w:rsidRDefault="000D4E92" w:rsidP="00AF4DEA">
      <w:pPr>
        <w:spacing w:line="360" w:lineRule="auto"/>
        <w:jc w:val="both"/>
        <w:rPr>
          <w:rFonts w:ascii="Arial" w:hAnsi="Arial" w:cs="Arial"/>
          <w:color w:val="000000"/>
          <w:sz w:val="20"/>
          <w:szCs w:val="20"/>
        </w:rPr>
      </w:pPr>
    </w:p>
    <w:sectPr w:rsidR="000D4E92" w:rsidRPr="00F64723" w:rsidSect="009E5992">
      <w:headerReference w:type="default" r:id="rId11"/>
      <w:footerReference w:type="default" r:id="rId12"/>
      <w:pgSz w:w="11906" w:h="16838"/>
      <w:pgMar w:top="2552" w:right="198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6763C" w14:textId="77777777" w:rsidR="00400C44" w:rsidRDefault="00400C44">
      <w:r>
        <w:separator/>
      </w:r>
    </w:p>
  </w:endnote>
  <w:endnote w:type="continuationSeparator" w:id="0">
    <w:p w14:paraId="6FFF465A" w14:textId="77777777" w:rsidR="00400C44" w:rsidRDefault="0040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89D5" w14:textId="77777777" w:rsidR="002F2FA7" w:rsidRPr="009E5992" w:rsidRDefault="002F2FA7" w:rsidP="009E5992">
    <w:pPr>
      <w:pStyle w:val="Fuzeile"/>
      <w:rPr>
        <w:rFonts w:ascii="Arial" w:hAnsi="Arial" w:cs="Arial"/>
        <w:b/>
        <w:bCs/>
        <w:i/>
        <w:iCs/>
        <w:sz w:val="28"/>
        <w:szCs w:val="28"/>
      </w:rPr>
    </w:pPr>
    <w:r w:rsidRPr="009E5992">
      <w:rPr>
        <w:rStyle w:val="Seitenzahl"/>
        <w:rFonts w:ascii="Arial" w:hAnsi="Arial"/>
        <w:b/>
        <w:i/>
        <w:spacing w:val="20"/>
        <w:sz w:val="28"/>
        <w:szCs w:val="28"/>
      </w:rPr>
      <w:t xml:space="preserve">Seite </w:t>
    </w:r>
    <w:r w:rsidRPr="009E5992">
      <w:rPr>
        <w:rStyle w:val="Seitenzahl"/>
        <w:rFonts w:ascii="Arial" w:hAnsi="Arial" w:cs="Arial"/>
        <w:b/>
        <w:i/>
        <w:spacing w:val="20"/>
        <w:sz w:val="28"/>
        <w:szCs w:val="28"/>
      </w:rPr>
      <w:fldChar w:fldCharType="begin"/>
    </w:r>
    <w:r w:rsidRPr="009E5992">
      <w:rPr>
        <w:rStyle w:val="Seitenzahl"/>
        <w:rFonts w:ascii="Arial" w:hAnsi="Arial" w:cs="Arial"/>
        <w:b/>
        <w:i/>
        <w:spacing w:val="20"/>
        <w:sz w:val="28"/>
        <w:szCs w:val="28"/>
      </w:rPr>
      <w:instrText xml:space="preserve"> </w:instrText>
    </w:r>
    <w:r>
      <w:rPr>
        <w:rStyle w:val="Seitenzahl"/>
        <w:rFonts w:ascii="Arial" w:hAnsi="Arial" w:cs="Arial"/>
        <w:b/>
        <w:i/>
        <w:spacing w:val="20"/>
        <w:sz w:val="28"/>
        <w:szCs w:val="28"/>
      </w:rPr>
      <w:instrText>PAGE</w:instrText>
    </w:r>
    <w:r w:rsidRPr="009E5992">
      <w:rPr>
        <w:rStyle w:val="Seitenzahl"/>
        <w:rFonts w:ascii="Arial" w:hAnsi="Arial" w:cs="Arial"/>
        <w:b/>
        <w:i/>
        <w:spacing w:val="20"/>
        <w:sz w:val="28"/>
        <w:szCs w:val="28"/>
      </w:rPr>
      <w:instrText xml:space="preserve"> </w:instrText>
    </w:r>
    <w:r w:rsidRPr="009E5992">
      <w:rPr>
        <w:rStyle w:val="Seitenzahl"/>
        <w:rFonts w:ascii="Arial" w:hAnsi="Arial" w:cs="Arial"/>
        <w:b/>
        <w:i/>
        <w:spacing w:val="20"/>
        <w:sz w:val="28"/>
        <w:szCs w:val="28"/>
      </w:rPr>
      <w:fldChar w:fldCharType="separate"/>
    </w:r>
    <w:r w:rsidR="00A65C23">
      <w:rPr>
        <w:rStyle w:val="Seitenzahl"/>
        <w:rFonts w:ascii="Arial" w:hAnsi="Arial" w:cs="Arial"/>
        <w:b/>
        <w:i/>
        <w:noProof/>
        <w:spacing w:val="20"/>
        <w:sz w:val="28"/>
        <w:szCs w:val="28"/>
      </w:rPr>
      <w:t>4</w:t>
    </w:r>
    <w:r w:rsidRPr="009E5992">
      <w:rPr>
        <w:rStyle w:val="Seitenzahl"/>
        <w:rFonts w:ascii="Arial" w:hAnsi="Arial" w:cs="Arial"/>
        <w:b/>
        <w:i/>
        <w:spacing w:val="20"/>
        <w:sz w:val="28"/>
        <w:szCs w:val="28"/>
      </w:rPr>
      <w:fldChar w:fldCharType="end"/>
    </w:r>
    <w:r w:rsidRPr="009E5992">
      <w:rPr>
        <w:rStyle w:val="Seitenzahl"/>
        <w:rFonts w:ascii="Arial" w:hAnsi="Arial" w:cs="Arial"/>
        <w:b/>
        <w:i/>
        <w:spacing w:val="20"/>
        <w:sz w:val="28"/>
        <w:szCs w:val="28"/>
      </w:rPr>
      <w:t xml:space="preserve"> </w:t>
    </w:r>
    <w:r w:rsidRPr="009E5992">
      <w:rPr>
        <w:rStyle w:val="Seitenzahl"/>
        <w:rFonts w:ascii="Arial" w:hAnsi="Arial"/>
        <w:b/>
        <w:i/>
        <w:spacing w:val="20"/>
        <w:sz w:val="28"/>
        <w:szCs w:val="28"/>
      </w:rPr>
      <w:t>– Abdruck honorarfrei – Belegexemplar erbeten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4A21" w14:textId="77777777" w:rsidR="00400C44" w:rsidRDefault="00400C44">
      <w:r>
        <w:separator/>
      </w:r>
    </w:p>
  </w:footnote>
  <w:footnote w:type="continuationSeparator" w:id="0">
    <w:p w14:paraId="4B4521FB" w14:textId="77777777" w:rsidR="00400C44" w:rsidRDefault="00400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FF17" w14:textId="60F5531D" w:rsidR="002F2FA7" w:rsidRPr="009E5992" w:rsidRDefault="002F2FA7" w:rsidP="00A27807">
    <w:pPr>
      <w:spacing w:line="360" w:lineRule="atLeast"/>
      <w:jc w:val="both"/>
      <w:rPr>
        <w:rFonts w:ascii="Arial" w:hAnsi="Arial" w:cs="Arial"/>
        <w:b/>
        <w:i/>
        <w:sz w:val="28"/>
        <w:szCs w:val="28"/>
      </w:rPr>
    </w:pPr>
    <w:r w:rsidRPr="009E5992">
      <w:rPr>
        <w:rFonts w:ascii="Arial" w:hAnsi="Arial" w:cs="Arial"/>
        <w:b/>
        <w:i/>
        <w:sz w:val="28"/>
        <w:szCs w:val="28"/>
      </w:rPr>
      <w:t>PRESSEMITTEILUNG</w:t>
    </w:r>
    <w:r w:rsidRPr="009E5992">
      <w:rPr>
        <w:rFonts w:ascii="Arial" w:hAnsi="Arial" w:cs="Arial"/>
        <w:b/>
        <w:i/>
        <w:sz w:val="28"/>
        <w:szCs w:val="28"/>
      </w:rPr>
      <w:tab/>
    </w:r>
    <w:r w:rsidRPr="009E5992">
      <w:rPr>
        <w:rFonts w:ascii="Arial" w:hAnsi="Arial" w:cs="Arial"/>
        <w:b/>
        <w:i/>
        <w:sz w:val="28"/>
        <w:szCs w:val="28"/>
      </w:rPr>
      <w:tab/>
    </w:r>
    <w:r w:rsidRPr="009E5992">
      <w:rPr>
        <w:rFonts w:ascii="Arial" w:hAnsi="Arial" w:cs="Arial"/>
        <w:b/>
        <w:i/>
        <w:sz w:val="28"/>
        <w:szCs w:val="28"/>
      </w:rPr>
      <w:tab/>
    </w:r>
    <w:r w:rsidRPr="009E5992">
      <w:rPr>
        <w:rFonts w:ascii="Arial" w:hAnsi="Arial" w:cs="Arial"/>
        <w:b/>
        <w:i/>
        <w:sz w:val="28"/>
        <w:szCs w:val="28"/>
      </w:rPr>
      <w:tab/>
    </w:r>
    <w:r w:rsidR="00EB4108" w:rsidRPr="009E5992">
      <w:rPr>
        <w:rFonts w:ascii="Arial" w:hAnsi="Arial" w:cs="Arial"/>
        <w:b/>
        <w:i/>
        <w:noProof/>
        <w:sz w:val="28"/>
        <w:szCs w:val="28"/>
      </w:rPr>
      <w:drawing>
        <wp:inline distT="0" distB="0" distL="0" distR="0" wp14:anchorId="21566D4B" wp14:editId="52249858">
          <wp:extent cx="1724025" cy="6191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19125"/>
                  </a:xfrm>
                  <a:prstGeom prst="rect">
                    <a:avLst/>
                  </a:prstGeom>
                  <a:noFill/>
                  <a:ln>
                    <a:noFill/>
                  </a:ln>
                </pic:spPr>
              </pic:pic>
            </a:graphicData>
          </a:graphic>
        </wp:inline>
      </w:drawing>
    </w:r>
  </w:p>
  <w:p w14:paraId="5F03E261" w14:textId="115AFB04" w:rsidR="002F2FA7" w:rsidRPr="009E5992" w:rsidRDefault="00F24346" w:rsidP="009B4CF7">
    <w:pPr>
      <w:spacing w:line="360" w:lineRule="atLeast"/>
      <w:jc w:val="both"/>
      <w:rPr>
        <w:rFonts w:ascii="Arial" w:hAnsi="Arial" w:cs="Arial"/>
        <w:b/>
        <w:i/>
        <w:sz w:val="28"/>
        <w:szCs w:val="28"/>
      </w:rPr>
    </w:pPr>
    <w:r>
      <w:rPr>
        <w:rFonts w:ascii="Arial" w:hAnsi="Arial" w:cs="Arial"/>
        <w:b/>
        <w:i/>
        <w:sz w:val="28"/>
        <w:szCs w:val="28"/>
      </w:rPr>
      <w:t xml:space="preserve">CSS AG – </w:t>
    </w:r>
    <w:r w:rsidR="00863082">
      <w:rPr>
        <w:rFonts w:ascii="Arial" w:hAnsi="Arial" w:cs="Arial"/>
        <w:b/>
        <w:i/>
        <w:sz w:val="28"/>
        <w:szCs w:val="28"/>
      </w:rPr>
      <w:t>10</w:t>
    </w:r>
    <w:r w:rsidRPr="007E3626">
      <w:rPr>
        <w:rFonts w:ascii="Arial" w:hAnsi="Arial" w:cs="Arial"/>
        <w:b/>
        <w:i/>
        <w:sz w:val="28"/>
        <w:szCs w:val="28"/>
      </w:rPr>
      <w:t>.</w:t>
    </w:r>
    <w:r w:rsidR="00851F61" w:rsidRPr="007E3626">
      <w:rPr>
        <w:rFonts w:ascii="Arial" w:hAnsi="Arial" w:cs="Arial"/>
        <w:b/>
        <w:i/>
        <w:sz w:val="28"/>
        <w:szCs w:val="28"/>
      </w:rPr>
      <w:t>1</w:t>
    </w:r>
    <w:r w:rsidR="007E3626">
      <w:rPr>
        <w:rFonts w:ascii="Arial" w:hAnsi="Arial" w:cs="Arial"/>
        <w:b/>
        <w:i/>
        <w:sz w:val="28"/>
        <w:szCs w:val="28"/>
      </w:rPr>
      <w:t>1</w:t>
    </w:r>
    <w:r w:rsidRPr="007E3626">
      <w:rPr>
        <w:rFonts w:ascii="Arial" w:hAnsi="Arial" w:cs="Arial"/>
        <w:b/>
        <w:i/>
        <w:sz w:val="28"/>
        <w:szCs w:val="28"/>
      </w:rPr>
      <w:t>.20</w:t>
    </w:r>
    <w:r w:rsidR="004A07D3" w:rsidRPr="007E3626">
      <w:rPr>
        <w:rFonts w:ascii="Arial" w:hAnsi="Arial" w:cs="Arial"/>
        <w:b/>
        <w:i/>
        <w:sz w:val="28"/>
        <w:szCs w:val="28"/>
      </w:rPr>
      <w:t>2</w:t>
    </w:r>
    <w:r w:rsidR="00135DC6" w:rsidRPr="007E3626">
      <w:rPr>
        <w:rFonts w:ascii="Arial" w:hAnsi="Arial" w:cs="Arial"/>
        <w:b/>
        <w:i/>
        <w:sz w:val="28"/>
        <w:szCs w:val="28"/>
      </w:rPr>
      <w:t>1</w:t>
    </w:r>
    <w:r w:rsidR="002F2FA7" w:rsidRPr="009E5992">
      <w:rPr>
        <w:rFonts w:ascii="Arial" w:hAnsi="Arial" w:cs="Arial"/>
        <w:b/>
        <w:i/>
        <w:sz w:val="28"/>
        <w:szCs w:val="28"/>
      </w:rPr>
      <w:tab/>
    </w:r>
    <w:r w:rsidR="002F2FA7" w:rsidRPr="009E5992">
      <w:rPr>
        <w:rFonts w:ascii="Arial" w:hAnsi="Arial" w:cs="Arial"/>
        <w:b/>
        <w:i/>
        <w:sz w:val="28"/>
        <w:szCs w:val="28"/>
      </w:rPr>
      <w:tab/>
    </w:r>
    <w:r w:rsidR="002F2FA7" w:rsidRPr="009E5992">
      <w:rPr>
        <w:rFonts w:ascii="Arial" w:hAnsi="Arial" w:cs="Arial"/>
        <w:b/>
        <w:i/>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0E8"/>
    <w:multiLevelType w:val="hybridMultilevel"/>
    <w:tmpl w:val="35BE2EA4"/>
    <w:lvl w:ilvl="0" w:tplc="2D104916">
      <w:numFmt w:val="bullet"/>
      <w:lvlText w:val="-"/>
      <w:lvlJc w:val="left"/>
      <w:pPr>
        <w:tabs>
          <w:tab w:val="num" w:pos="1068"/>
        </w:tabs>
        <w:ind w:left="1068" w:hanging="360"/>
      </w:pPr>
      <w:rPr>
        <w:rFonts w:ascii="Calibri" w:eastAsia="Times New Roman" w:hAnsi="Calibri" w:cs="Times New Roman" w:hint="default"/>
        <w:color w:val="auto"/>
        <w:sz w:val="24"/>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7E72EEE"/>
    <w:multiLevelType w:val="multilevel"/>
    <w:tmpl w:val="2034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279A2"/>
    <w:multiLevelType w:val="hybridMultilevel"/>
    <w:tmpl w:val="FB521EB4"/>
    <w:lvl w:ilvl="0" w:tplc="04070001">
      <w:start w:val="1"/>
      <w:numFmt w:val="bullet"/>
      <w:lvlText w:val=""/>
      <w:lvlJc w:val="left"/>
      <w:pPr>
        <w:tabs>
          <w:tab w:val="num" w:pos="1776"/>
        </w:tabs>
        <w:ind w:left="1776" w:hanging="360"/>
      </w:pPr>
      <w:rPr>
        <w:rFonts w:ascii="Symbol" w:hAnsi="Symbol"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2AA47DBE"/>
    <w:multiLevelType w:val="multilevel"/>
    <w:tmpl w:val="06043596"/>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2C475368"/>
    <w:multiLevelType w:val="multilevel"/>
    <w:tmpl w:val="1DEC4606"/>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30A73A44"/>
    <w:multiLevelType w:val="hybridMultilevel"/>
    <w:tmpl w:val="06043596"/>
    <w:lvl w:ilvl="0" w:tplc="04070001">
      <w:start w:val="1"/>
      <w:numFmt w:val="bullet"/>
      <w:lvlText w:val=""/>
      <w:lvlJc w:val="left"/>
      <w:pPr>
        <w:tabs>
          <w:tab w:val="num" w:pos="1776"/>
        </w:tabs>
        <w:ind w:left="1776" w:hanging="360"/>
      </w:pPr>
      <w:rPr>
        <w:rFonts w:ascii="Symbol" w:hAnsi="Symbol"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348637AA"/>
    <w:multiLevelType w:val="hybridMultilevel"/>
    <w:tmpl w:val="84E4AD6E"/>
    <w:lvl w:ilvl="0" w:tplc="04070001">
      <w:start w:val="1"/>
      <w:numFmt w:val="bullet"/>
      <w:lvlText w:val=""/>
      <w:lvlJc w:val="left"/>
      <w:pPr>
        <w:tabs>
          <w:tab w:val="num" w:pos="1776"/>
        </w:tabs>
        <w:ind w:left="1776" w:hanging="360"/>
      </w:pPr>
      <w:rPr>
        <w:rFonts w:ascii="Symbol" w:hAnsi="Symbol"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7" w15:restartNumberingAfterBreak="0">
    <w:nsid w:val="364C34FC"/>
    <w:multiLevelType w:val="multilevel"/>
    <w:tmpl w:val="84E4AD6E"/>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8" w15:restartNumberingAfterBreak="0">
    <w:nsid w:val="364F3AF8"/>
    <w:multiLevelType w:val="hybridMultilevel"/>
    <w:tmpl w:val="F3A24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130CC8"/>
    <w:multiLevelType w:val="hybridMultilevel"/>
    <w:tmpl w:val="994EBC9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8DE4948"/>
    <w:multiLevelType w:val="multilevel"/>
    <w:tmpl w:val="DE1EA17C"/>
    <w:lvl w:ilvl="0">
      <w:start w:val="3"/>
      <w:numFmt w:val="bullet"/>
      <w:lvlText w:val="–"/>
      <w:lvlJc w:val="left"/>
      <w:pPr>
        <w:tabs>
          <w:tab w:val="num" w:pos="1776"/>
        </w:tabs>
        <w:ind w:left="1776" w:hanging="360"/>
      </w:pPr>
      <w:rPr>
        <w:rFonts w:ascii="Arial" w:eastAsia="MS ??" w:hAnsi="Arial" w:cs="Aria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3F8E668F"/>
    <w:multiLevelType w:val="multilevel"/>
    <w:tmpl w:val="850244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2F4642"/>
    <w:multiLevelType w:val="hybridMultilevel"/>
    <w:tmpl w:val="A2DEBF6E"/>
    <w:lvl w:ilvl="0" w:tplc="CBF4CB5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A83B57"/>
    <w:multiLevelType w:val="hybridMultilevel"/>
    <w:tmpl w:val="7EDA005A"/>
    <w:lvl w:ilvl="0" w:tplc="04070001">
      <w:start w:val="1"/>
      <w:numFmt w:val="bullet"/>
      <w:lvlText w:val=""/>
      <w:lvlJc w:val="left"/>
      <w:pPr>
        <w:tabs>
          <w:tab w:val="num" w:pos="1776"/>
        </w:tabs>
        <w:ind w:left="1776" w:hanging="360"/>
      </w:pPr>
      <w:rPr>
        <w:rFonts w:ascii="Symbol" w:hAnsi="Symbol"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4" w15:restartNumberingAfterBreak="0">
    <w:nsid w:val="4DF047E1"/>
    <w:multiLevelType w:val="multilevel"/>
    <w:tmpl w:val="A29A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74CC0"/>
    <w:multiLevelType w:val="multilevel"/>
    <w:tmpl w:val="2B14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368FD"/>
    <w:multiLevelType w:val="multilevel"/>
    <w:tmpl w:val="7EDA005A"/>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7" w15:restartNumberingAfterBreak="0">
    <w:nsid w:val="52BB122F"/>
    <w:multiLevelType w:val="hybridMultilevel"/>
    <w:tmpl w:val="7F707938"/>
    <w:lvl w:ilvl="0" w:tplc="7DEE7AB8">
      <w:start w:val="1"/>
      <w:numFmt w:val="bullet"/>
      <w:lvlText w:val="-"/>
      <w:lvlJc w:val="left"/>
      <w:pPr>
        <w:ind w:left="1776" w:hanging="360"/>
      </w:pPr>
      <w:rPr>
        <w:rFonts w:ascii="Calibri" w:eastAsia="Times New Roman"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8" w15:restartNumberingAfterBreak="0">
    <w:nsid w:val="56CF01F3"/>
    <w:multiLevelType w:val="hybridMultilevel"/>
    <w:tmpl w:val="DE1EA17C"/>
    <w:lvl w:ilvl="0" w:tplc="3924666E">
      <w:start w:val="3"/>
      <w:numFmt w:val="bullet"/>
      <w:lvlText w:val="–"/>
      <w:lvlJc w:val="left"/>
      <w:pPr>
        <w:tabs>
          <w:tab w:val="num" w:pos="1776"/>
        </w:tabs>
        <w:ind w:left="1776" w:hanging="360"/>
      </w:pPr>
      <w:rPr>
        <w:rFonts w:ascii="Arial" w:eastAsia="MS ??" w:hAnsi="Arial" w:cs="Arial"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9" w15:restartNumberingAfterBreak="0">
    <w:nsid w:val="56D14CD3"/>
    <w:multiLevelType w:val="multilevel"/>
    <w:tmpl w:val="EB6A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4A7AE5"/>
    <w:multiLevelType w:val="multilevel"/>
    <w:tmpl w:val="B8228FD0"/>
    <w:lvl w:ilvl="0">
      <w:start w:val="15"/>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013"/>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7785487"/>
    <w:multiLevelType w:val="multilevel"/>
    <w:tmpl w:val="144A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BE696A"/>
    <w:multiLevelType w:val="multilevel"/>
    <w:tmpl w:val="1DEC4606"/>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3" w15:restartNumberingAfterBreak="0">
    <w:nsid w:val="57EE00FC"/>
    <w:multiLevelType w:val="hybridMultilevel"/>
    <w:tmpl w:val="DA2E90D6"/>
    <w:lvl w:ilvl="0" w:tplc="3924666E">
      <w:start w:val="3"/>
      <w:numFmt w:val="bullet"/>
      <w:lvlText w:val="–"/>
      <w:lvlJc w:val="left"/>
      <w:pPr>
        <w:tabs>
          <w:tab w:val="num" w:pos="1776"/>
        </w:tabs>
        <w:ind w:left="1776" w:hanging="360"/>
      </w:pPr>
      <w:rPr>
        <w:rFonts w:ascii="Arial" w:eastAsia="MS ??" w:hAnsi="Arial" w:cs="Arial"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59D32BC6"/>
    <w:multiLevelType w:val="hybridMultilevel"/>
    <w:tmpl w:val="1DEC4606"/>
    <w:lvl w:ilvl="0" w:tplc="04070001">
      <w:start w:val="1"/>
      <w:numFmt w:val="bullet"/>
      <w:lvlText w:val=""/>
      <w:lvlJc w:val="left"/>
      <w:pPr>
        <w:tabs>
          <w:tab w:val="num" w:pos="1776"/>
        </w:tabs>
        <w:ind w:left="1776" w:hanging="360"/>
      </w:pPr>
      <w:rPr>
        <w:rFonts w:ascii="Symbol" w:hAnsi="Symbol"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5" w15:restartNumberingAfterBreak="0">
    <w:nsid w:val="5B811CB4"/>
    <w:multiLevelType w:val="hybridMultilevel"/>
    <w:tmpl w:val="EF4CF96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098726B"/>
    <w:multiLevelType w:val="hybridMultilevel"/>
    <w:tmpl w:val="401ABA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15:restartNumberingAfterBreak="0">
    <w:nsid w:val="6CD31834"/>
    <w:multiLevelType w:val="multilevel"/>
    <w:tmpl w:val="5CCE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961FE0"/>
    <w:multiLevelType w:val="hybridMultilevel"/>
    <w:tmpl w:val="0A54B6B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87443EA"/>
    <w:multiLevelType w:val="multilevel"/>
    <w:tmpl w:val="FB521EB4"/>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79922E6D"/>
    <w:multiLevelType w:val="multilevel"/>
    <w:tmpl w:val="FB521EB4"/>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31" w15:restartNumberingAfterBreak="0">
    <w:nsid w:val="7BFC3754"/>
    <w:multiLevelType w:val="hybridMultilevel"/>
    <w:tmpl w:val="A4BE84A8"/>
    <w:lvl w:ilvl="0" w:tplc="04070001">
      <w:start w:val="1"/>
      <w:numFmt w:val="bullet"/>
      <w:lvlText w:val=""/>
      <w:lvlJc w:val="left"/>
      <w:pPr>
        <w:tabs>
          <w:tab w:val="num" w:pos="1776"/>
        </w:tabs>
        <w:ind w:left="1776" w:hanging="360"/>
      </w:pPr>
      <w:rPr>
        <w:rFonts w:ascii="Symbol" w:hAnsi="Symbol"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2" w15:restartNumberingAfterBreak="0">
    <w:nsid w:val="7C17618F"/>
    <w:multiLevelType w:val="hybridMultilevel"/>
    <w:tmpl w:val="09903FDE"/>
    <w:lvl w:ilvl="0" w:tplc="643EF9B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AF04A3"/>
    <w:multiLevelType w:val="hybridMultilevel"/>
    <w:tmpl w:val="03EA7062"/>
    <w:lvl w:ilvl="0" w:tplc="3924666E">
      <w:start w:val="3"/>
      <w:numFmt w:val="bullet"/>
      <w:lvlText w:val="–"/>
      <w:lvlJc w:val="left"/>
      <w:pPr>
        <w:tabs>
          <w:tab w:val="num" w:pos="1776"/>
        </w:tabs>
        <w:ind w:left="1776" w:hanging="360"/>
      </w:pPr>
      <w:rPr>
        <w:rFonts w:ascii="Arial" w:eastAsia="MS ??" w:hAnsi="Arial" w:cs="Arial"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4" w15:restartNumberingAfterBreak="0">
    <w:nsid w:val="7DF870C3"/>
    <w:multiLevelType w:val="hybridMultilevel"/>
    <w:tmpl w:val="127220C2"/>
    <w:lvl w:ilvl="0" w:tplc="04070019">
      <w:start w:val="1"/>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5" w15:restartNumberingAfterBreak="0">
    <w:nsid w:val="7E822288"/>
    <w:multiLevelType w:val="multilevel"/>
    <w:tmpl w:val="EE44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5"/>
  </w:num>
  <w:num w:numId="5">
    <w:abstractNumId w:val="32"/>
  </w:num>
  <w:num w:numId="6">
    <w:abstractNumId w:val="15"/>
  </w:num>
  <w:num w:numId="7">
    <w:abstractNumId w:val="1"/>
  </w:num>
  <w:num w:numId="8">
    <w:abstractNumId w:val="19"/>
  </w:num>
  <w:num w:numId="9">
    <w:abstractNumId w:val="27"/>
  </w:num>
  <w:num w:numId="10">
    <w:abstractNumId w:val="2"/>
  </w:num>
  <w:num w:numId="11">
    <w:abstractNumId w:val="0"/>
  </w:num>
  <w:num w:numId="12">
    <w:abstractNumId w:val="29"/>
  </w:num>
  <w:num w:numId="13">
    <w:abstractNumId w:val="5"/>
  </w:num>
  <w:num w:numId="14">
    <w:abstractNumId w:val="30"/>
  </w:num>
  <w:num w:numId="15">
    <w:abstractNumId w:val="13"/>
  </w:num>
  <w:num w:numId="16">
    <w:abstractNumId w:val="3"/>
  </w:num>
  <w:num w:numId="17">
    <w:abstractNumId w:val="16"/>
  </w:num>
  <w:num w:numId="18">
    <w:abstractNumId w:val="6"/>
  </w:num>
  <w:num w:numId="19">
    <w:abstractNumId w:val="31"/>
  </w:num>
  <w:num w:numId="20">
    <w:abstractNumId w:val="24"/>
  </w:num>
  <w:num w:numId="21">
    <w:abstractNumId w:val="22"/>
  </w:num>
  <w:num w:numId="22">
    <w:abstractNumId w:val="23"/>
  </w:num>
  <w:num w:numId="23">
    <w:abstractNumId w:val="4"/>
  </w:num>
  <w:num w:numId="24">
    <w:abstractNumId w:val="33"/>
  </w:num>
  <w:num w:numId="25">
    <w:abstractNumId w:val="7"/>
  </w:num>
  <w:num w:numId="26">
    <w:abstractNumId w:val="18"/>
  </w:num>
  <w:num w:numId="27">
    <w:abstractNumId w:val="10"/>
  </w:num>
  <w:num w:numId="28">
    <w:abstractNumId w:val="20"/>
  </w:num>
  <w:num w:numId="29">
    <w:abstractNumId w:val="12"/>
  </w:num>
  <w:num w:numId="30">
    <w:abstractNumId w:val="28"/>
  </w:num>
  <w:num w:numId="31">
    <w:abstractNumId w:val="17"/>
  </w:num>
  <w:num w:numId="32">
    <w:abstractNumId w:val="25"/>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0F"/>
    <w:rsid w:val="00002BF3"/>
    <w:rsid w:val="00002E75"/>
    <w:rsid w:val="00007A1D"/>
    <w:rsid w:val="00011C60"/>
    <w:rsid w:val="00011DAA"/>
    <w:rsid w:val="00014DF6"/>
    <w:rsid w:val="00016CC9"/>
    <w:rsid w:val="00016DC4"/>
    <w:rsid w:val="00017CF0"/>
    <w:rsid w:val="00022859"/>
    <w:rsid w:val="00022AA3"/>
    <w:rsid w:val="0002337B"/>
    <w:rsid w:val="000235BB"/>
    <w:rsid w:val="00024241"/>
    <w:rsid w:val="00024728"/>
    <w:rsid w:val="00024920"/>
    <w:rsid w:val="00034527"/>
    <w:rsid w:val="00036F8A"/>
    <w:rsid w:val="00044051"/>
    <w:rsid w:val="000477D7"/>
    <w:rsid w:val="000501D3"/>
    <w:rsid w:val="000501F8"/>
    <w:rsid w:val="00051B3F"/>
    <w:rsid w:val="00053B4E"/>
    <w:rsid w:val="00055A5C"/>
    <w:rsid w:val="0005606B"/>
    <w:rsid w:val="00061180"/>
    <w:rsid w:val="00064240"/>
    <w:rsid w:val="00064BD3"/>
    <w:rsid w:val="00070975"/>
    <w:rsid w:val="00077A2A"/>
    <w:rsid w:val="00081787"/>
    <w:rsid w:val="000822A7"/>
    <w:rsid w:val="000834B8"/>
    <w:rsid w:val="00085E06"/>
    <w:rsid w:val="0009607F"/>
    <w:rsid w:val="000A0CCB"/>
    <w:rsid w:val="000A1054"/>
    <w:rsid w:val="000A2455"/>
    <w:rsid w:val="000A45FD"/>
    <w:rsid w:val="000A6312"/>
    <w:rsid w:val="000B076E"/>
    <w:rsid w:val="000B1A8F"/>
    <w:rsid w:val="000B26C5"/>
    <w:rsid w:val="000B59ED"/>
    <w:rsid w:val="000C20EA"/>
    <w:rsid w:val="000C3EE0"/>
    <w:rsid w:val="000C57EE"/>
    <w:rsid w:val="000C67D5"/>
    <w:rsid w:val="000D05D6"/>
    <w:rsid w:val="000D19A8"/>
    <w:rsid w:val="000D1B03"/>
    <w:rsid w:val="000D23FD"/>
    <w:rsid w:val="000D4E92"/>
    <w:rsid w:val="000D65EC"/>
    <w:rsid w:val="000D665E"/>
    <w:rsid w:val="000D67D6"/>
    <w:rsid w:val="000E4ED3"/>
    <w:rsid w:val="000E606E"/>
    <w:rsid w:val="000E7334"/>
    <w:rsid w:val="000F198C"/>
    <w:rsid w:val="000F3BE8"/>
    <w:rsid w:val="000F3F5C"/>
    <w:rsid w:val="000F48B7"/>
    <w:rsid w:val="000F565C"/>
    <w:rsid w:val="000F58DF"/>
    <w:rsid w:val="000F6239"/>
    <w:rsid w:val="001031A3"/>
    <w:rsid w:val="001055B9"/>
    <w:rsid w:val="001063E3"/>
    <w:rsid w:val="00106743"/>
    <w:rsid w:val="00112F8A"/>
    <w:rsid w:val="00113659"/>
    <w:rsid w:val="0011436B"/>
    <w:rsid w:val="001149B9"/>
    <w:rsid w:val="00114A7A"/>
    <w:rsid w:val="00117830"/>
    <w:rsid w:val="00122BD2"/>
    <w:rsid w:val="00122E83"/>
    <w:rsid w:val="00126761"/>
    <w:rsid w:val="00127A56"/>
    <w:rsid w:val="001300D1"/>
    <w:rsid w:val="001339C1"/>
    <w:rsid w:val="00133F5E"/>
    <w:rsid w:val="00135DC6"/>
    <w:rsid w:val="0013668E"/>
    <w:rsid w:val="0013778C"/>
    <w:rsid w:val="001426CF"/>
    <w:rsid w:val="00143CC0"/>
    <w:rsid w:val="0015166B"/>
    <w:rsid w:val="00151D2B"/>
    <w:rsid w:val="001558A3"/>
    <w:rsid w:val="00160113"/>
    <w:rsid w:val="00160364"/>
    <w:rsid w:val="0016063C"/>
    <w:rsid w:val="00162435"/>
    <w:rsid w:val="00162926"/>
    <w:rsid w:val="00162A12"/>
    <w:rsid w:val="001640D0"/>
    <w:rsid w:val="00164DBE"/>
    <w:rsid w:val="0016620E"/>
    <w:rsid w:val="00167C7E"/>
    <w:rsid w:val="00171602"/>
    <w:rsid w:val="001769DC"/>
    <w:rsid w:val="00180F79"/>
    <w:rsid w:val="0018509E"/>
    <w:rsid w:val="001921B5"/>
    <w:rsid w:val="00193AC0"/>
    <w:rsid w:val="0019485D"/>
    <w:rsid w:val="00194F49"/>
    <w:rsid w:val="00195D48"/>
    <w:rsid w:val="00196A2C"/>
    <w:rsid w:val="001A379C"/>
    <w:rsid w:val="001A3E6B"/>
    <w:rsid w:val="001A47DC"/>
    <w:rsid w:val="001A4C19"/>
    <w:rsid w:val="001A740F"/>
    <w:rsid w:val="001A756E"/>
    <w:rsid w:val="001A7EEB"/>
    <w:rsid w:val="001B0DB9"/>
    <w:rsid w:val="001B1BEA"/>
    <w:rsid w:val="001B27B8"/>
    <w:rsid w:val="001B2C7C"/>
    <w:rsid w:val="001B5248"/>
    <w:rsid w:val="001B5F39"/>
    <w:rsid w:val="001B6599"/>
    <w:rsid w:val="001B7B72"/>
    <w:rsid w:val="001C1529"/>
    <w:rsid w:val="001C77E0"/>
    <w:rsid w:val="001D04D7"/>
    <w:rsid w:val="001D145E"/>
    <w:rsid w:val="001D2633"/>
    <w:rsid w:val="001D4253"/>
    <w:rsid w:val="001D7C1C"/>
    <w:rsid w:val="001E0229"/>
    <w:rsid w:val="001E59E9"/>
    <w:rsid w:val="001E6A46"/>
    <w:rsid w:val="001F0237"/>
    <w:rsid w:val="001F3469"/>
    <w:rsid w:val="001F44D9"/>
    <w:rsid w:val="001F511F"/>
    <w:rsid w:val="0020054F"/>
    <w:rsid w:val="00201EAC"/>
    <w:rsid w:val="00206795"/>
    <w:rsid w:val="00206A10"/>
    <w:rsid w:val="00212001"/>
    <w:rsid w:val="0021245D"/>
    <w:rsid w:val="002129A4"/>
    <w:rsid w:val="0021410F"/>
    <w:rsid w:val="00215AEA"/>
    <w:rsid w:val="00215E9D"/>
    <w:rsid w:val="002160A8"/>
    <w:rsid w:val="00220363"/>
    <w:rsid w:val="00221B0D"/>
    <w:rsid w:val="002260FC"/>
    <w:rsid w:val="00226487"/>
    <w:rsid w:val="002270A7"/>
    <w:rsid w:val="00231CF4"/>
    <w:rsid w:val="002341D0"/>
    <w:rsid w:val="002348BA"/>
    <w:rsid w:val="00241C6F"/>
    <w:rsid w:val="00241E6A"/>
    <w:rsid w:val="002421EF"/>
    <w:rsid w:val="00242D2E"/>
    <w:rsid w:val="00244D9C"/>
    <w:rsid w:val="0024625F"/>
    <w:rsid w:val="002518CE"/>
    <w:rsid w:val="0025236D"/>
    <w:rsid w:val="00253332"/>
    <w:rsid w:val="002549C7"/>
    <w:rsid w:val="0025766E"/>
    <w:rsid w:val="00257BB4"/>
    <w:rsid w:val="00262EE4"/>
    <w:rsid w:val="00262F37"/>
    <w:rsid w:val="00265102"/>
    <w:rsid w:val="002659F1"/>
    <w:rsid w:val="00271B5A"/>
    <w:rsid w:val="00274B08"/>
    <w:rsid w:val="00275546"/>
    <w:rsid w:val="00275921"/>
    <w:rsid w:val="00277136"/>
    <w:rsid w:val="00277CD4"/>
    <w:rsid w:val="00287BC7"/>
    <w:rsid w:val="002904D2"/>
    <w:rsid w:val="00290690"/>
    <w:rsid w:val="002909C9"/>
    <w:rsid w:val="002928C6"/>
    <w:rsid w:val="0029440C"/>
    <w:rsid w:val="002948C1"/>
    <w:rsid w:val="0029562B"/>
    <w:rsid w:val="002A004C"/>
    <w:rsid w:val="002A3E4C"/>
    <w:rsid w:val="002A3FAF"/>
    <w:rsid w:val="002A5A3E"/>
    <w:rsid w:val="002A6679"/>
    <w:rsid w:val="002A704D"/>
    <w:rsid w:val="002A7103"/>
    <w:rsid w:val="002A78FD"/>
    <w:rsid w:val="002A7EAF"/>
    <w:rsid w:val="002B02C6"/>
    <w:rsid w:val="002B04D0"/>
    <w:rsid w:val="002B243B"/>
    <w:rsid w:val="002B45FA"/>
    <w:rsid w:val="002C035F"/>
    <w:rsid w:val="002C0C24"/>
    <w:rsid w:val="002C1A3C"/>
    <w:rsid w:val="002C238E"/>
    <w:rsid w:val="002C370E"/>
    <w:rsid w:val="002C5178"/>
    <w:rsid w:val="002C5934"/>
    <w:rsid w:val="002C611D"/>
    <w:rsid w:val="002C636D"/>
    <w:rsid w:val="002D4618"/>
    <w:rsid w:val="002D46FA"/>
    <w:rsid w:val="002D512C"/>
    <w:rsid w:val="002D7CB2"/>
    <w:rsid w:val="002E143D"/>
    <w:rsid w:val="002E76B9"/>
    <w:rsid w:val="002E7E30"/>
    <w:rsid w:val="002F0748"/>
    <w:rsid w:val="002F0CAD"/>
    <w:rsid w:val="002F2FA7"/>
    <w:rsid w:val="002F440A"/>
    <w:rsid w:val="002F5EDD"/>
    <w:rsid w:val="002F71E4"/>
    <w:rsid w:val="002F7AD3"/>
    <w:rsid w:val="00300893"/>
    <w:rsid w:val="003020B3"/>
    <w:rsid w:val="00303914"/>
    <w:rsid w:val="0030420A"/>
    <w:rsid w:val="003058CA"/>
    <w:rsid w:val="003112A8"/>
    <w:rsid w:val="00312AD8"/>
    <w:rsid w:val="00317312"/>
    <w:rsid w:val="003228C4"/>
    <w:rsid w:val="00324F30"/>
    <w:rsid w:val="00326224"/>
    <w:rsid w:val="0032708A"/>
    <w:rsid w:val="003276DB"/>
    <w:rsid w:val="00330548"/>
    <w:rsid w:val="00331DCC"/>
    <w:rsid w:val="00332B5C"/>
    <w:rsid w:val="00332C3B"/>
    <w:rsid w:val="00336833"/>
    <w:rsid w:val="003408B4"/>
    <w:rsid w:val="00340908"/>
    <w:rsid w:val="00342503"/>
    <w:rsid w:val="00344763"/>
    <w:rsid w:val="00350517"/>
    <w:rsid w:val="00353031"/>
    <w:rsid w:val="003533B6"/>
    <w:rsid w:val="003534BB"/>
    <w:rsid w:val="003560E8"/>
    <w:rsid w:val="003568C6"/>
    <w:rsid w:val="00360F2C"/>
    <w:rsid w:val="00362799"/>
    <w:rsid w:val="00363FD9"/>
    <w:rsid w:val="003649A6"/>
    <w:rsid w:val="00371CDA"/>
    <w:rsid w:val="00371EA7"/>
    <w:rsid w:val="00375893"/>
    <w:rsid w:val="00375CCA"/>
    <w:rsid w:val="00380D7B"/>
    <w:rsid w:val="00384D22"/>
    <w:rsid w:val="00386F13"/>
    <w:rsid w:val="003875AD"/>
    <w:rsid w:val="00390ECB"/>
    <w:rsid w:val="003926A3"/>
    <w:rsid w:val="0039337B"/>
    <w:rsid w:val="0039409B"/>
    <w:rsid w:val="0039638C"/>
    <w:rsid w:val="00397542"/>
    <w:rsid w:val="003A0160"/>
    <w:rsid w:val="003A20BB"/>
    <w:rsid w:val="003A495B"/>
    <w:rsid w:val="003A655F"/>
    <w:rsid w:val="003B39AC"/>
    <w:rsid w:val="003B44C7"/>
    <w:rsid w:val="003B4CC3"/>
    <w:rsid w:val="003C1EE0"/>
    <w:rsid w:val="003C3F01"/>
    <w:rsid w:val="003C4721"/>
    <w:rsid w:val="003C63E0"/>
    <w:rsid w:val="003C7E3A"/>
    <w:rsid w:val="003D144B"/>
    <w:rsid w:val="003D181F"/>
    <w:rsid w:val="003D34ED"/>
    <w:rsid w:val="003D38A1"/>
    <w:rsid w:val="003D5C48"/>
    <w:rsid w:val="003E0FA6"/>
    <w:rsid w:val="003E3645"/>
    <w:rsid w:val="003E3BF2"/>
    <w:rsid w:val="003E5246"/>
    <w:rsid w:val="003E5677"/>
    <w:rsid w:val="003E669D"/>
    <w:rsid w:val="003E77A4"/>
    <w:rsid w:val="003F2065"/>
    <w:rsid w:val="003F5390"/>
    <w:rsid w:val="003F5846"/>
    <w:rsid w:val="003F70F8"/>
    <w:rsid w:val="00400718"/>
    <w:rsid w:val="00400C44"/>
    <w:rsid w:val="00403163"/>
    <w:rsid w:val="00403E8F"/>
    <w:rsid w:val="00406FF5"/>
    <w:rsid w:val="00412574"/>
    <w:rsid w:val="00412C92"/>
    <w:rsid w:val="0041397C"/>
    <w:rsid w:val="004150A5"/>
    <w:rsid w:val="004157BB"/>
    <w:rsid w:val="0041629D"/>
    <w:rsid w:val="0042136B"/>
    <w:rsid w:val="004234F6"/>
    <w:rsid w:val="00426BC8"/>
    <w:rsid w:val="00430D0D"/>
    <w:rsid w:val="004335AA"/>
    <w:rsid w:val="004343E3"/>
    <w:rsid w:val="004353C1"/>
    <w:rsid w:val="0043733F"/>
    <w:rsid w:val="004427D2"/>
    <w:rsid w:val="00443030"/>
    <w:rsid w:val="004477AA"/>
    <w:rsid w:val="004538C4"/>
    <w:rsid w:val="00454029"/>
    <w:rsid w:val="00456FC7"/>
    <w:rsid w:val="0046420B"/>
    <w:rsid w:val="00465557"/>
    <w:rsid w:val="0046711A"/>
    <w:rsid w:val="00471780"/>
    <w:rsid w:val="004746EA"/>
    <w:rsid w:val="00474B3D"/>
    <w:rsid w:val="00474EBE"/>
    <w:rsid w:val="004772E0"/>
    <w:rsid w:val="00482203"/>
    <w:rsid w:val="00482593"/>
    <w:rsid w:val="0048678B"/>
    <w:rsid w:val="00490E0F"/>
    <w:rsid w:val="0049379F"/>
    <w:rsid w:val="00494EA1"/>
    <w:rsid w:val="004955D3"/>
    <w:rsid w:val="00497599"/>
    <w:rsid w:val="00497745"/>
    <w:rsid w:val="00497D08"/>
    <w:rsid w:val="004A0108"/>
    <w:rsid w:val="004A07D3"/>
    <w:rsid w:val="004A129A"/>
    <w:rsid w:val="004A385F"/>
    <w:rsid w:val="004A6090"/>
    <w:rsid w:val="004A73E4"/>
    <w:rsid w:val="004A7482"/>
    <w:rsid w:val="004B1F3C"/>
    <w:rsid w:val="004B51AC"/>
    <w:rsid w:val="004B602F"/>
    <w:rsid w:val="004B736E"/>
    <w:rsid w:val="004C02F7"/>
    <w:rsid w:val="004C1BEC"/>
    <w:rsid w:val="004C6347"/>
    <w:rsid w:val="004C6F66"/>
    <w:rsid w:val="004D01B1"/>
    <w:rsid w:val="004D36AD"/>
    <w:rsid w:val="004D6C71"/>
    <w:rsid w:val="004D6C8A"/>
    <w:rsid w:val="004E2711"/>
    <w:rsid w:val="004E60EF"/>
    <w:rsid w:val="004E69AC"/>
    <w:rsid w:val="004F1006"/>
    <w:rsid w:val="004F132A"/>
    <w:rsid w:val="004F1381"/>
    <w:rsid w:val="004F200E"/>
    <w:rsid w:val="004F6325"/>
    <w:rsid w:val="004F793A"/>
    <w:rsid w:val="0050651B"/>
    <w:rsid w:val="00507F1D"/>
    <w:rsid w:val="00510266"/>
    <w:rsid w:val="00513A19"/>
    <w:rsid w:val="00525994"/>
    <w:rsid w:val="005275FB"/>
    <w:rsid w:val="00527631"/>
    <w:rsid w:val="00535F09"/>
    <w:rsid w:val="0053655E"/>
    <w:rsid w:val="00542D61"/>
    <w:rsid w:val="0054504E"/>
    <w:rsid w:val="00545325"/>
    <w:rsid w:val="00545F36"/>
    <w:rsid w:val="00547061"/>
    <w:rsid w:val="00550A97"/>
    <w:rsid w:val="00555813"/>
    <w:rsid w:val="00557214"/>
    <w:rsid w:val="0055721F"/>
    <w:rsid w:val="00557E8D"/>
    <w:rsid w:val="00563856"/>
    <w:rsid w:val="005655C6"/>
    <w:rsid w:val="00566211"/>
    <w:rsid w:val="005665DB"/>
    <w:rsid w:val="00570CA3"/>
    <w:rsid w:val="00571D6F"/>
    <w:rsid w:val="00572016"/>
    <w:rsid w:val="00573251"/>
    <w:rsid w:val="005735CA"/>
    <w:rsid w:val="00576CC3"/>
    <w:rsid w:val="00580671"/>
    <w:rsid w:val="00580BFD"/>
    <w:rsid w:val="00582E1B"/>
    <w:rsid w:val="00586A82"/>
    <w:rsid w:val="00586A86"/>
    <w:rsid w:val="00590848"/>
    <w:rsid w:val="00590FAF"/>
    <w:rsid w:val="005915CC"/>
    <w:rsid w:val="005924FF"/>
    <w:rsid w:val="00592D76"/>
    <w:rsid w:val="005A5C4E"/>
    <w:rsid w:val="005A69B7"/>
    <w:rsid w:val="005B048F"/>
    <w:rsid w:val="005B2767"/>
    <w:rsid w:val="005B2DD3"/>
    <w:rsid w:val="005B5B7E"/>
    <w:rsid w:val="005B62E1"/>
    <w:rsid w:val="005C162E"/>
    <w:rsid w:val="005D080A"/>
    <w:rsid w:val="005D2E54"/>
    <w:rsid w:val="005D3246"/>
    <w:rsid w:val="005D6365"/>
    <w:rsid w:val="005D6E4D"/>
    <w:rsid w:val="005F1109"/>
    <w:rsid w:val="005F13AC"/>
    <w:rsid w:val="005F2097"/>
    <w:rsid w:val="005F51EA"/>
    <w:rsid w:val="005F6E23"/>
    <w:rsid w:val="00600EAE"/>
    <w:rsid w:val="00604E96"/>
    <w:rsid w:val="006062A6"/>
    <w:rsid w:val="00610100"/>
    <w:rsid w:val="0061112B"/>
    <w:rsid w:val="00620905"/>
    <w:rsid w:val="006265D0"/>
    <w:rsid w:val="00632B3E"/>
    <w:rsid w:val="00635183"/>
    <w:rsid w:val="0063594C"/>
    <w:rsid w:val="00635E39"/>
    <w:rsid w:val="00636840"/>
    <w:rsid w:val="00637F54"/>
    <w:rsid w:val="0064088A"/>
    <w:rsid w:val="00642C95"/>
    <w:rsid w:val="0064412A"/>
    <w:rsid w:val="006511C3"/>
    <w:rsid w:val="00651BCD"/>
    <w:rsid w:val="006534B5"/>
    <w:rsid w:val="00653F53"/>
    <w:rsid w:val="00654884"/>
    <w:rsid w:val="00655EEB"/>
    <w:rsid w:val="00656382"/>
    <w:rsid w:val="006572A5"/>
    <w:rsid w:val="00661CE5"/>
    <w:rsid w:val="006651AE"/>
    <w:rsid w:val="00666941"/>
    <w:rsid w:val="006669C0"/>
    <w:rsid w:val="00672E0C"/>
    <w:rsid w:val="006731AD"/>
    <w:rsid w:val="00673BD3"/>
    <w:rsid w:val="00675380"/>
    <w:rsid w:val="006756B6"/>
    <w:rsid w:val="00681DB8"/>
    <w:rsid w:val="00681F6C"/>
    <w:rsid w:val="00683F37"/>
    <w:rsid w:val="006841ED"/>
    <w:rsid w:val="00685879"/>
    <w:rsid w:val="00686114"/>
    <w:rsid w:val="006876C7"/>
    <w:rsid w:val="00693CB5"/>
    <w:rsid w:val="006947BA"/>
    <w:rsid w:val="00694A11"/>
    <w:rsid w:val="00696BDF"/>
    <w:rsid w:val="006A4091"/>
    <w:rsid w:val="006A724E"/>
    <w:rsid w:val="006A7A2B"/>
    <w:rsid w:val="006B025B"/>
    <w:rsid w:val="006B1644"/>
    <w:rsid w:val="006B20E4"/>
    <w:rsid w:val="006B46A9"/>
    <w:rsid w:val="006B5EE0"/>
    <w:rsid w:val="006B7E47"/>
    <w:rsid w:val="006C214E"/>
    <w:rsid w:val="006C4874"/>
    <w:rsid w:val="006C6ADB"/>
    <w:rsid w:val="006C7134"/>
    <w:rsid w:val="006C7E20"/>
    <w:rsid w:val="006D0917"/>
    <w:rsid w:val="006D1457"/>
    <w:rsid w:val="006D6F8D"/>
    <w:rsid w:val="006D7962"/>
    <w:rsid w:val="006D7D90"/>
    <w:rsid w:val="006E0638"/>
    <w:rsid w:val="006E0FB2"/>
    <w:rsid w:val="006E3379"/>
    <w:rsid w:val="006E36F6"/>
    <w:rsid w:val="006E3C9C"/>
    <w:rsid w:val="006E72DA"/>
    <w:rsid w:val="006F23E0"/>
    <w:rsid w:val="006F466B"/>
    <w:rsid w:val="00701738"/>
    <w:rsid w:val="00702191"/>
    <w:rsid w:val="007034DE"/>
    <w:rsid w:val="00707CF5"/>
    <w:rsid w:val="00711E5F"/>
    <w:rsid w:val="007149F5"/>
    <w:rsid w:val="00717ED8"/>
    <w:rsid w:val="007221DA"/>
    <w:rsid w:val="00722B9F"/>
    <w:rsid w:val="0072502D"/>
    <w:rsid w:val="00725334"/>
    <w:rsid w:val="0072543C"/>
    <w:rsid w:val="00726807"/>
    <w:rsid w:val="00726D3C"/>
    <w:rsid w:val="00726EF9"/>
    <w:rsid w:val="00730610"/>
    <w:rsid w:val="0073364E"/>
    <w:rsid w:val="007344CA"/>
    <w:rsid w:val="007373FC"/>
    <w:rsid w:val="00740CAC"/>
    <w:rsid w:val="0074289C"/>
    <w:rsid w:val="00744A7C"/>
    <w:rsid w:val="00745347"/>
    <w:rsid w:val="0074568D"/>
    <w:rsid w:val="00747063"/>
    <w:rsid w:val="0075044C"/>
    <w:rsid w:val="00756024"/>
    <w:rsid w:val="00762360"/>
    <w:rsid w:val="00763494"/>
    <w:rsid w:val="00764FE9"/>
    <w:rsid w:val="00765ADA"/>
    <w:rsid w:val="00766391"/>
    <w:rsid w:val="00767B40"/>
    <w:rsid w:val="0077058A"/>
    <w:rsid w:val="00770DDD"/>
    <w:rsid w:val="0077108C"/>
    <w:rsid w:val="0077258F"/>
    <w:rsid w:val="00772E40"/>
    <w:rsid w:val="00772EF3"/>
    <w:rsid w:val="00773C4F"/>
    <w:rsid w:val="00776D6C"/>
    <w:rsid w:val="00781483"/>
    <w:rsid w:val="00783417"/>
    <w:rsid w:val="0079146B"/>
    <w:rsid w:val="00791CE8"/>
    <w:rsid w:val="00793BED"/>
    <w:rsid w:val="00793E10"/>
    <w:rsid w:val="007946FE"/>
    <w:rsid w:val="00794D45"/>
    <w:rsid w:val="00796D6B"/>
    <w:rsid w:val="00797B0D"/>
    <w:rsid w:val="007A00A0"/>
    <w:rsid w:val="007A014D"/>
    <w:rsid w:val="007A22BB"/>
    <w:rsid w:val="007A47A4"/>
    <w:rsid w:val="007B0E2D"/>
    <w:rsid w:val="007B27E8"/>
    <w:rsid w:val="007B38E1"/>
    <w:rsid w:val="007B3B21"/>
    <w:rsid w:val="007B7868"/>
    <w:rsid w:val="007C13B9"/>
    <w:rsid w:val="007C17DF"/>
    <w:rsid w:val="007C1C82"/>
    <w:rsid w:val="007C3BDE"/>
    <w:rsid w:val="007C4AF5"/>
    <w:rsid w:val="007C5B20"/>
    <w:rsid w:val="007D1418"/>
    <w:rsid w:val="007D1ACB"/>
    <w:rsid w:val="007D2F6F"/>
    <w:rsid w:val="007D45F4"/>
    <w:rsid w:val="007D7546"/>
    <w:rsid w:val="007E0F11"/>
    <w:rsid w:val="007E3626"/>
    <w:rsid w:val="007E5080"/>
    <w:rsid w:val="007E5918"/>
    <w:rsid w:val="007E5B98"/>
    <w:rsid w:val="007F27F9"/>
    <w:rsid w:val="007F2A2A"/>
    <w:rsid w:val="007F6F69"/>
    <w:rsid w:val="00802CFD"/>
    <w:rsid w:val="008030AF"/>
    <w:rsid w:val="008057B7"/>
    <w:rsid w:val="00805EDA"/>
    <w:rsid w:val="00807935"/>
    <w:rsid w:val="0081024D"/>
    <w:rsid w:val="008103C2"/>
    <w:rsid w:val="00811DA4"/>
    <w:rsid w:val="0081272D"/>
    <w:rsid w:val="008143EE"/>
    <w:rsid w:val="0081612B"/>
    <w:rsid w:val="00820353"/>
    <w:rsid w:val="00820FC7"/>
    <w:rsid w:val="0082207D"/>
    <w:rsid w:val="00823824"/>
    <w:rsid w:val="008244AC"/>
    <w:rsid w:val="00824613"/>
    <w:rsid w:val="00825C78"/>
    <w:rsid w:val="00825D67"/>
    <w:rsid w:val="00826A5A"/>
    <w:rsid w:val="00827FCD"/>
    <w:rsid w:val="00834030"/>
    <w:rsid w:val="00834529"/>
    <w:rsid w:val="008348FC"/>
    <w:rsid w:val="00835413"/>
    <w:rsid w:val="008408F4"/>
    <w:rsid w:val="00841EA9"/>
    <w:rsid w:val="00842B72"/>
    <w:rsid w:val="00844427"/>
    <w:rsid w:val="00846198"/>
    <w:rsid w:val="008464A9"/>
    <w:rsid w:val="008504E4"/>
    <w:rsid w:val="00851069"/>
    <w:rsid w:val="00851F61"/>
    <w:rsid w:val="008526E1"/>
    <w:rsid w:val="0085520C"/>
    <w:rsid w:val="00855320"/>
    <w:rsid w:val="008564F2"/>
    <w:rsid w:val="00863082"/>
    <w:rsid w:val="008640E0"/>
    <w:rsid w:val="00865E58"/>
    <w:rsid w:val="00867C24"/>
    <w:rsid w:val="00871256"/>
    <w:rsid w:val="0087197D"/>
    <w:rsid w:val="00872EF7"/>
    <w:rsid w:val="00874F5F"/>
    <w:rsid w:val="0087692E"/>
    <w:rsid w:val="00876B8E"/>
    <w:rsid w:val="0088070D"/>
    <w:rsid w:val="00880C00"/>
    <w:rsid w:val="00887AB9"/>
    <w:rsid w:val="008920F0"/>
    <w:rsid w:val="0089588D"/>
    <w:rsid w:val="00895C19"/>
    <w:rsid w:val="00896000"/>
    <w:rsid w:val="008962A2"/>
    <w:rsid w:val="008A1036"/>
    <w:rsid w:val="008A195A"/>
    <w:rsid w:val="008A7A05"/>
    <w:rsid w:val="008B2F13"/>
    <w:rsid w:val="008B3389"/>
    <w:rsid w:val="008B4F78"/>
    <w:rsid w:val="008B5C00"/>
    <w:rsid w:val="008C16C5"/>
    <w:rsid w:val="008C1CD7"/>
    <w:rsid w:val="008C1F72"/>
    <w:rsid w:val="008C3234"/>
    <w:rsid w:val="008C36DE"/>
    <w:rsid w:val="008C6119"/>
    <w:rsid w:val="008C6AFA"/>
    <w:rsid w:val="008D2343"/>
    <w:rsid w:val="008E3783"/>
    <w:rsid w:val="008E5621"/>
    <w:rsid w:val="008E62D5"/>
    <w:rsid w:val="008E794A"/>
    <w:rsid w:val="008F2D0E"/>
    <w:rsid w:val="008F7068"/>
    <w:rsid w:val="009010E9"/>
    <w:rsid w:val="00902304"/>
    <w:rsid w:val="00903392"/>
    <w:rsid w:val="009040C7"/>
    <w:rsid w:val="00904A97"/>
    <w:rsid w:val="00905606"/>
    <w:rsid w:val="009062C5"/>
    <w:rsid w:val="00907F4A"/>
    <w:rsid w:val="009128C8"/>
    <w:rsid w:val="009134BE"/>
    <w:rsid w:val="00913E3D"/>
    <w:rsid w:val="009208BE"/>
    <w:rsid w:val="00921194"/>
    <w:rsid w:val="009243B3"/>
    <w:rsid w:val="0093002E"/>
    <w:rsid w:val="00930AF4"/>
    <w:rsid w:val="0093185B"/>
    <w:rsid w:val="009340E2"/>
    <w:rsid w:val="009343AB"/>
    <w:rsid w:val="00934B71"/>
    <w:rsid w:val="00934BD0"/>
    <w:rsid w:val="009409E5"/>
    <w:rsid w:val="009437B4"/>
    <w:rsid w:val="009444D9"/>
    <w:rsid w:val="00951D6B"/>
    <w:rsid w:val="00951E3A"/>
    <w:rsid w:val="00952A60"/>
    <w:rsid w:val="00952D6A"/>
    <w:rsid w:val="00955127"/>
    <w:rsid w:val="00956802"/>
    <w:rsid w:val="00957BB4"/>
    <w:rsid w:val="00957C08"/>
    <w:rsid w:val="00963789"/>
    <w:rsid w:val="009655B6"/>
    <w:rsid w:val="009657EF"/>
    <w:rsid w:val="009714BB"/>
    <w:rsid w:val="0097490B"/>
    <w:rsid w:val="00977637"/>
    <w:rsid w:val="009828DE"/>
    <w:rsid w:val="0098680F"/>
    <w:rsid w:val="009903B2"/>
    <w:rsid w:val="0099566B"/>
    <w:rsid w:val="00995A67"/>
    <w:rsid w:val="00995FD2"/>
    <w:rsid w:val="009965AB"/>
    <w:rsid w:val="00996A70"/>
    <w:rsid w:val="009A2267"/>
    <w:rsid w:val="009A38E9"/>
    <w:rsid w:val="009A5FE6"/>
    <w:rsid w:val="009A6092"/>
    <w:rsid w:val="009B1320"/>
    <w:rsid w:val="009B4CF7"/>
    <w:rsid w:val="009B674A"/>
    <w:rsid w:val="009B7F0B"/>
    <w:rsid w:val="009C09A0"/>
    <w:rsid w:val="009C0DD4"/>
    <w:rsid w:val="009C1799"/>
    <w:rsid w:val="009C3178"/>
    <w:rsid w:val="009C6EF9"/>
    <w:rsid w:val="009C760D"/>
    <w:rsid w:val="009C76C1"/>
    <w:rsid w:val="009D02BE"/>
    <w:rsid w:val="009D1CFC"/>
    <w:rsid w:val="009D2398"/>
    <w:rsid w:val="009D28E8"/>
    <w:rsid w:val="009D3A64"/>
    <w:rsid w:val="009D7840"/>
    <w:rsid w:val="009D7F76"/>
    <w:rsid w:val="009E08E5"/>
    <w:rsid w:val="009E1505"/>
    <w:rsid w:val="009E5992"/>
    <w:rsid w:val="009E5E6C"/>
    <w:rsid w:val="009E7930"/>
    <w:rsid w:val="009F1883"/>
    <w:rsid w:val="009F1AF3"/>
    <w:rsid w:val="009F2622"/>
    <w:rsid w:val="009F57D6"/>
    <w:rsid w:val="00A06B65"/>
    <w:rsid w:val="00A174FF"/>
    <w:rsid w:val="00A20C58"/>
    <w:rsid w:val="00A21549"/>
    <w:rsid w:val="00A21A15"/>
    <w:rsid w:val="00A23446"/>
    <w:rsid w:val="00A237D4"/>
    <w:rsid w:val="00A23CA4"/>
    <w:rsid w:val="00A25E65"/>
    <w:rsid w:val="00A26871"/>
    <w:rsid w:val="00A27807"/>
    <w:rsid w:val="00A301AE"/>
    <w:rsid w:val="00A33A61"/>
    <w:rsid w:val="00A41BD4"/>
    <w:rsid w:val="00A45F85"/>
    <w:rsid w:val="00A46ED7"/>
    <w:rsid w:val="00A50188"/>
    <w:rsid w:val="00A50E44"/>
    <w:rsid w:val="00A53113"/>
    <w:rsid w:val="00A5354E"/>
    <w:rsid w:val="00A57CDE"/>
    <w:rsid w:val="00A61753"/>
    <w:rsid w:val="00A618E7"/>
    <w:rsid w:val="00A624F4"/>
    <w:rsid w:val="00A64867"/>
    <w:rsid w:val="00A653D9"/>
    <w:rsid w:val="00A656B3"/>
    <w:rsid w:val="00A65C23"/>
    <w:rsid w:val="00A67805"/>
    <w:rsid w:val="00A71434"/>
    <w:rsid w:val="00A71CBF"/>
    <w:rsid w:val="00A726C8"/>
    <w:rsid w:val="00A7560E"/>
    <w:rsid w:val="00A80177"/>
    <w:rsid w:val="00A80531"/>
    <w:rsid w:val="00A83581"/>
    <w:rsid w:val="00A96D1C"/>
    <w:rsid w:val="00A9712E"/>
    <w:rsid w:val="00AA0B54"/>
    <w:rsid w:val="00AA2503"/>
    <w:rsid w:val="00AA36EB"/>
    <w:rsid w:val="00AA3B35"/>
    <w:rsid w:val="00AA513A"/>
    <w:rsid w:val="00AA69CC"/>
    <w:rsid w:val="00AB1BA9"/>
    <w:rsid w:val="00AB1E3D"/>
    <w:rsid w:val="00AB2798"/>
    <w:rsid w:val="00AB29F9"/>
    <w:rsid w:val="00AB3DAB"/>
    <w:rsid w:val="00AB5CA9"/>
    <w:rsid w:val="00AB774F"/>
    <w:rsid w:val="00AC01AD"/>
    <w:rsid w:val="00AC493B"/>
    <w:rsid w:val="00AC6CD7"/>
    <w:rsid w:val="00AD0D0F"/>
    <w:rsid w:val="00AD3D56"/>
    <w:rsid w:val="00AD5478"/>
    <w:rsid w:val="00AD71EA"/>
    <w:rsid w:val="00AE16DB"/>
    <w:rsid w:val="00AE1F27"/>
    <w:rsid w:val="00AE56B2"/>
    <w:rsid w:val="00AE59F1"/>
    <w:rsid w:val="00AE794E"/>
    <w:rsid w:val="00AF0762"/>
    <w:rsid w:val="00AF1432"/>
    <w:rsid w:val="00AF1902"/>
    <w:rsid w:val="00AF3761"/>
    <w:rsid w:val="00AF3C80"/>
    <w:rsid w:val="00AF4745"/>
    <w:rsid w:val="00AF4DEA"/>
    <w:rsid w:val="00AF685B"/>
    <w:rsid w:val="00B03408"/>
    <w:rsid w:val="00B13953"/>
    <w:rsid w:val="00B146D3"/>
    <w:rsid w:val="00B16A76"/>
    <w:rsid w:val="00B1723F"/>
    <w:rsid w:val="00B20AA3"/>
    <w:rsid w:val="00B23DA9"/>
    <w:rsid w:val="00B2572F"/>
    <w:rsid w:val="00B2697D"/>
    <w:rsid w:val="00B27389"/>
    <w:rsid w:val="00B27B5F"/>
    <w:rsid w:val="00B30535"/>
    <w:rsid w:val="00B32E59"/>
    <w:rsid w:val="00B33D91"/>
    <w:rsid w:val="00B3456E"/>
    <w:rsid w:val="00B34AB2"/>
    <w:rsid w:val="00B36393"/>
    <w:rsid w:val="00B36D04"/>
    <w:rsid w:val="00B40EC0"/>
    <w:rsid w:val="00B449BD"/>
    <w:rsid w:val="00B46ADA"/>
    <w:rsid w:val="00B51D82"/>
    <w:rsid w:val="00B532E7"/>
    <w:rsid w:val="00B56922"/>
    <w:rsid w:val="00B62469"/>
    <w:rsid w:val="00B65D89"/>
    <w:rsid w:val="00B7021D"/>
    <w:rsid w:val="00B705DB"/>
    <w:rsid w:val="00B73BCA"/>
    <w:rsid w:val="00B74D14"/>
    <w:rsid w:val="00B75C16"/>
    <w:rsid w:val="00B7677F"/>
    <w:rsid w:val="00B77C0F"/>
    <w:rsid w:val="00B80787"/>
    <w:rsid w:val="00B87B91"/>
    <w:rsid w:val="00B920A6"/>
    <w:rsid w:val="00B95DEE"/>
    <w:rsid w:val="00BA2D34"/>
    <w:rsid w:val="00BA3344"/>
    <w:rsid w:val="00BB4B2E"/>
    <w:rsid w:val="00BB5429"/>
    <w:rsid w:val="00BB5A88"/>
    <w:rsid w:val="00BB650C"/>
    <w:rsid w:val="00BB6981"/>
    <w:rsid w:val="00BB6CD6"/>
    <w:rsid w:val="00BC2E28"/>
    <w:rsid w:val="00BD2ABF"/>
    <w:rsid w:val="00BD6886"/>
    <w:rsid w:val="00BE1962"/>
    <w:rsid w:val="00BE496A"/>
    <w:rsid w:val="00BE5965"/>
    <w:rsid w:val="00BE625F"/>
    <w:rsid w:val="00BF1020"/>
    <w:rsid w:val="00BF10CD"/>
    <w:rsid w:val="00BF31B0"/>
    <w:rsid w:val="00BF31C1"/>
    <w:rsid w:val="00BF386B"/>
    <w:rsid w:val="00BF3C6A"/>
    <w:rsid w:val="00BF49C8"/>
    <w:rsid w:val="00BF7603"/>
    <w:rsid w:val="00C0254D"/>
    <w:rsid w:val="00C038A8"/>
    <w:rsid w:val="00C04106"/>
    <w:rsid w:val="00C106A3"/>
    <w:rsid w:val="00C11CD4"/>
    <w:rsid w:val="00C155FD"/>
    <w:rsid w:val="00C20328"/>
    <w:rsid w:val="00C20419"/>
    <w:rsid w:val="00C20AF5"/>
    <w:rsid w:val="00C23813"/>
    <w:rsid w:val="00C259E5"/>
    <w:rsid w:val="00C27E42"/>
    <w:rsid w:val="00C3411B"/>
    <w:rsid w:val="00C34235"/>
    <w:rsid w:val="00C35062"/>
    <w:rsid w:val="00C367E1"/>
    <w:rsid w:val="00C378B8"/>
    <w:rsid w:val="00C40FD3"/>
    <w:rsid w:val="00C41C9D"/>
    <w:rsid w:val="00C45731"/>
    <w:rsid w:val="00C50637"/>
    <w:rsid w:val="00C53237"/>
    <w:rsid w:val="00C53F20"/>
    <w:rsid w:val="00C5436C"/>
    <w:rsid w:val="00C54C59"/>
    <w:rsid w:val="00C551E6"/>
    <w:rsid w:val="00C60027"/>
    <w:rsid w:val="00C60B2D"/>
    <w:rsid w:val="00C640E5"/>
    <w:rsid w:val="00C645F4"/>
    <w:rsid w:val="00C71170"/>
    <w:rsid w:val="00C726B1"/>
    <w:rsid w:val="00C74CE2"/>
    <w:rsid w:val="00C777BE"/>
    <w:rsid w:val="00C84350"/>
    <w:rsid w:val="00C867A7"/>
    <w:rsid w:val="00C8765B"/>
    <w:rsid w:val="00C90B43"/>
    <w:rsid w:val="00C92507"/>
    <w:rsid w:val="00C92527"/>
    <w:rsid w:val="00C94D1B"/>
    <w:rsid w:val="00CA03D1"/>
    <w:rsid w:val="00CA1BDF"/>
    <w:rsid w:val="00CA23F3"/>
    <w:rsid w:val="00CA7FAA"/>
    <w:rsid w:val="00CB0A8A"/>
    <w:rsid w:val="00CB144F"/>
    <w:rsid w:val="00CB17B7"/>
    <w:rsid w:val="00CB31DE"/>
    <w:rsid w:val="00CB4411"/>
    <w:rsid w:val="00CB4FA2"/>
    <w:rsid w:val="00CC357B"/>
    <w:rsid w:val="00CC5B17"/>
    <w:rsid w:val="00CC5DF7"/>
    <w:rsid w:val="00CC664E"/>
    <w:rsid w:val="00CC7DAE"/>
    <w:rsid w:val="00CE338E"/>
    <w:rsid w:val="00CE4360"/>
    <w:rsid w:val="00CE6AAB"/>
    <w:rsid w:val="00CE7A2B"/>
    <w:rsid w:val="00CF1B69"/>
    <w:rsid w:val="00CF2036"/>
    <w:rsid w:val="00CF76E8"/>
    <w:rsid w:val="00D01735"/>
    <w:rsid w:val="00D02A26"/>
    <w:rsid w:val="00D04008"/>
    <w:rsid w:val="00D04D5B"/>
    <w:rsid w:val="00D075F2"/>
    <w:rsid w:val="00D10479"/>
    <w:rsid w:val="00D110A0"/>
    <w:rsid w:val="00D15433"/>
    <w:rsid w:val="00D1765B"/>
    <w:rsid w:val="00D17C98"/>
    <w:rsid w:val="00D20952"/>
    <w:rsid w:val="00D20999"/>
    <w:rsid w:val="00D263C6"/>
    <w:rsid w:val="00D26FE6"/>
    <w:rsid w:val="00D304AF"/>
    <w:rsid w:val="00D304C0"/>
    <w:rsid w:val="00D34CD5"/>
    <w:rsid w:val="00D37A3A"/>
    <w:rsid w:val="00D4077F"/>
    <w:rsid w:val="00D41DF1"/>
    <w:rsid w:val="00D44449"/>
    <w:rsid w:val="00D4472E"/>
    <w:rsid w:val="00D46219"/>
    <w:rsid w:val="00D46C93"/>
    <w:rsid w:val="00D47A43"/>
    <w:rsid w:val="00D527E5"/>
    <w:rsid w:val="00D54BDA"/>
    <w:rsid w:val="00D55EC9"/>
    <w:rsid w:val="00D56651"/>
    <w:rsid w:val="00D6382E"/>
    <w:rsid w:val="00D64301"/>
    <w:rsid w:val="00D7005A"/>
    <w:rsid w:val="00D703B3"/>
    <w:rsid w:val="00D71C38"/>
    <w:rsid w:val="00D71F6E"/>
    <w:rsid w:val="00D743E6"/>
    <w:rsid w:val="00D7514C"/>
    <w:rsid w:val="00D752FF"/>
    <w:rsid w:val="00D8023C"/>
    <w:rsid w:val="00D811A2"/>
    <w:rsid w:val="00D81C20"/>
    <w:rsid w:val="00D82847"/>
    <w:rsid w:val="00D842D8"/>
    <w:rsid w:val="00D857EB"/>
    <w:rsid w:val="00D867EF"/>
    <w:rsid w:val="00D908D6"/>
    <w:rsid w:val="00D9126E"/>
    <w:rsid w:val="00D93286"/>
    <w:rsid w:val="00D93946"/>
    <w:rsid w:val="00D93C6D"/>
    <w:rsid w:val="00D93E82"/>
    <w:rsid w:val="00D94DE2"/>
    <w:rsid w:val="00DA3BA8"/>
    <w:rsid w:val="00DA444E"/>
    <w:rsid w:val="00DB5162"/>
    <w:rsid w:val="00DB6D96"/>
    <w:rsid w:val="00DB742A"/>
    <w:rsid w:val="00DC26FD"/>
    <w:rsid w:val="00DC7B1B"/>
    <w:rsid w:val="00DD0278"/>
    <w:rsid w:val="00DD13FF"/>
    <w:rsid w:val="00DD313C"/>
    <w:rsid w:val="00DD4506"/>
    <w:rsid w:val="00DD49A2"/>
    <w:rsid w:val="00DD50DA"/>
    <w:rsid w:val="00DD57F5"/>
    <w:rsid w:val="00DD5A48"/>
    <w:rsid w:val="00DE6883"/>
    <w:rsid w:val="00DF2427"/>
    <w:rsid w:val="00DF4D51"/>
    <w:rsid w:val="00DF6E6F"/>
    <w:rsid w:val="00E006DA"/>
    <w:rsid w:val="00E0075E"/>
    <w:rsid w:val="00E020CE"/>
    <w:rsid w:val="00E0355F"/>
    <w:rsid w:val="00E0494B"/>
    <w:rsid w:val="00E11A79"/>
    <w:rsid w:val="00E166DC"/>
    <w:rsid w:val="00E22BA6"/>
    <w:rsid w:val="00E23971"/>
    <w:rsid w:val="00E24099"/>
    <w:rsid w:val="00E2677D"/>
    <w:rsid w:val="00E27AAC"/>
    <w:rsid w:val="00E328E5"/>
    <w:rsid w:val="00E33554"/>
    <w:rsid w:val="00E43283"/>
    <w:rsid w:val="00E44067"/>
    <w:rsid w:val="00E44B8C"/>
    <w:rsid w:val="00E46EF5"/>
    <w:rsid w:val="00E47641"/>
    <w:rsid w:val="00E50D36"/>
    <w:rsid w:val="00E51627"/>
    <w:rsid w:val="00E5469F"/>
    <w:rsid w:val="00E60854"/>
    <w:rsid w:val="00E6161B"/>
    <w:rsid w:val="00E62EBB"/>
    <w:rsid w:val="00E63D31"/>
    <w:rsid w:val="00E6668C"/>
    <w:rsid w:val="00E738F0"/>
    <w:rsid w:val="00E73D5C"/>
    <w:rsid w:val="00E81E53"/>
    <w:rsid w:val="00E84CE6"/>
    <w:rsid w:val="00E85F76"/>
    <w:rsid w:val="00E86455"/>
    <w:rsid w:val="00E86A13"/>
    <w:rsid w:val="00E92034"/>
    <w:rsid w:val="00E943CE"/>
    <w:rsid w:val="00E952E3"/>
    <w:rsid w:val="00E955E4"/>
    <w:rsid w:val="00E960ED"/>
    <w:rsid w:val="00E97D02"/>
    <w:rsid w:val="00EA0573"/>
    <w:rsid w:val="00EA1DF1"/>
    <w:rsid w:val="00EA5F79"/>
    <w:rsid w:val="00EA6C10"/>
    <w:rsid w:val="00EA7979"/>
    <w:rsid w:val="00EB0198"/>
    <w:rsid w:val="00EB1142"/>
    <w:rsid w:val="00EB131F"/>
    <w:rsid w:val="00EB1F48"/>
    <w:rsid w:val="00EB4108"/>
    <w:rsid w:val="00EB453C"/>
    <w:rsid w:val="00EB5FCB"/>
    <w:rsid w:val="00EB7AF3"/>
    <w:rsid w:val="00EC066E"/>
    <w:rsid w:val="00EC2B59"/>
    <w:rsid w:val="00EC3A2A"/>
    <w:rsid w:val="00EC65A3"/>
    <w:rsid w:val="00ED064B"/>
    <w:rsid w:val="00ED162E"/>
    <w:rsid w:val="00ED37AB"/>
    <w:rsid w:val="00ED3BD9"/>
    <w:rsid w:val="00ED4FF5"/>
    <w:rsid w:val="00ED6ADE"/>
    <w:rsid w:val="00ED7F9F"/>
    <w:rsid w:val="00EE163F"/>
    <w:rsid w:val="00EE201F"/>
    <w:rsid w:val="00EE4118"/>
    <w:rsid w:val="00EE576E"/>
    <w:rsid w:val="00EE7F03"/>
    <w:rsid w:val="00EF63D2"/>
    <w:rsid w:val="00EF6DAE"/>
    <w:rsid w:val="00F06B4D"/>
    <w:rsid w:val="00F126D5"/>
    <w:rsid w:val="00F13F43"/>
    <w:rsid w:val="00F15EB0"/>
    <w:rsid w:val="00F2225B"/>
    <w:rsid w:val="00F24346"/>
    <w:rsid w:val="00F2549A"/>
    <w:rsid w:val="00F2791A"/>
    <w:rsid w:val="00F3150F"/>
    <w:rsid w:val="00F3183D"/>
    <w:rsid w:val="00F3455A"/>
    <w:rsid w:val="00F3475D"/>
    <w:rsid w:val="00F35A32"/>
    <w:rsid w:val="00F35B89"/>
    <w:rsid w:val="00F37CBF"/>
    <w:rsid w:val="00F4342C"/>
    <w:rsid w:val="00F45DB8"/>
    <w:rsid w:val="00F46E94"/>
    <w:rsid w:val="00F47B7F"/>
    <w:rsid w:val="00F5051A"/>
    <w:rsid w:val="00F53C6D"/>
    <w:rsid w:val="00F5440D"/>
    <w:rsid w:val="00F54D6F"/>
    <w:rsid w:val="00F574E5"/>
    <w:rsid w:val="00F643C3"/>
    <w:rsid w:val="00F64723"/>
    <w:rsid w:val="00F77EDD"/>
    <w:rsid w:val="00F83F1A"/>
    <w:rsid w:val="00F85ACD"/>
    <w:rsid w:val="00F87BAF"/>
    <w:rsid w:val="00F90ABF"/>
    <w:rsid w:val="00F9117D"/>
    <w:rsid w:val="00F915B2"/>
    <w:rsid w:val="00F925AC"/>
    <w:rsid w:val="00F9314C"/>
    <w:rsid w:val="00F9575B"/>
    <w:rsid w:val="00FA0867"/>
    <w:rsid w:val="00FA216C"/>
    <w:rsid w:val="00FA2D76"/>
    <w:rsid w:val="00FA4743"/>
    <w:rsid w:val="00FA72E4"/>
    <w:rsid w:val="00FB24F8"/>
    <w:rsid w:val="00FB2A88"/>
    <w:rsid w:val="00FB476B"/>
    <w:rsid w:val="00FB49C2"/>
    <w:rsid w:val="00FB4CF1"/>
    <w:rsid w:val="00FB7654"/>
    <w:rsid w:val="00FB7CFF"/>
    <w:rsid w:val="00FC11D8"/>
    <w:rsid w:val="00FC367B"/>
    <w:rsid w:val="00FC6CD4"/>
    <w:rsid w:val="00FD4ED5"/>
    <w:rsid w:val="00FD6158"/>
    <w:rsid w:val="00FD6A00"/>
    <w:rsid w:val="00FD6E49"/>
    <w:rsid w:val="00FD7180"/>
    <w:rsid w:val="00FE4E2E"/>
    <w:rsid w:val="00FE57CE"/>
    <w:rsid w:val="00FE5A79"/>
    <w:rsid w:val="00FE5B29"/>
    <w:rsid w:val="00FE6C8C"/>
    <w:rsid w:val="00FF34E1"/>
    <w:rsid w:val="00FF71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AB8A8"/>
  <w15:chartTrackingRefBased/>
  <w15:docId w15:val="{9DF4E46C-D38A-4D46-A796-DF8DCE98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qFormat/>
    <w:rsid w:val="004A6090"/>
    <w:pPr>
      <w:spacing w:before="100" w:beforeAutospacing="1" w:after="100" w:afterAutospacing="1"/>
      <w:outlineLvl w:val="0"/>
    </w:pPr>
    <w:rPr>
      <w:b/>
      <w:bCs/>
      <w:kern w:val="36"/>
      <w:sz w:val="48"/>
      <w:szCs w:val="48"/>
    </w:rPr>
  </w:style>
  <w:style w:type="paragraph" w:styleId="berschrift2">
    <w:name w:val="heading 2"/>
    <w:basedOn w:val="Standard"/>
    <w:qFormat/>
    <w:rsid w:val="004A6090"/>
    <w:pPr>
      <w:spacing w:before="100" w:beforeAutospacing="1" w:after="100" w:afterAutospacing="1"/>
      <w:outlineLvl w:val="1"/>
    </w:pPr>
    <w:rPr>
      <w:b/>
      <w:bCs/>
      <w:sz w:val="36"/>
      <w:szCs w:val="36"/>
    </w:rPr>
  </w:style>
  <w:style w:type="paragraph" w:styleId="berschrift3">
    <w:name w:val="heading 3"/>
    <w:basedOn w:val="Standard"/>
    <w:qFormat/>
    <w:rsid w:val="004A6090"/>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336833"/>
    <w:rPr>
      <w:rFonts w:ascii="Courier New" w:hAnsi="Courier New" w:cs="Courier New"/>
      <w:sz w:val="20"/>
      <w:szCs w:val="20"/>
    </w:rPr>
  </w:style>
  <w:style w:type="paragraph" w:styleId="StandardWeb">
    <w:name w:val="Normal (Web)"/>
    <w:basedOn w:val="Standard"/>
    <w:uiPriority w:val="99"/>
    <w:rsid w:val="003E3645"/>
    <w:pPr>
      <w:spacing w:before="100" w:beforeAutospacing="1" w:after="100" w:afterAutospacing="1"/>
    </w:pPr>
  </w:style>
  <w:style w:type="character" w:styleId="Fett">
    <w:name w:val="Strong"/>
    <w:uiPriority w:val="22"/>
    <w:qFormat/>
    <w:rsid w:val="003E3645"/>
    <w:rPr>
      <w:b/>
      <w:bCs/>
    </w:rPr>
  </w:style>
  <w:style w:type="paragraph" w:styleId="Textkrper">
    <w:name w:val="Body Text"/>
    <w:basedOn w:val="Standard"/>
    <w:rsid w:val="00D4472E"/>
    <w:pPr>
      <w:tabs>
        <w:tab w:val="left" w:pos="851"/>
      </w:tabs>
    </w:pPr>
    <w:rPr>
      <w:rFonts w:ascii="Arial" w:hAnsi="Arial"/>
      <w:szCs w:val="20"/>
    </w:rPr>
  </w:style>
  <w:style w:type="character" w:styleId="Hyperlink">
    <w:name w:val="Hyperlink"/>
    <w:rsid w:val="00E2677D"/>
    <w:rPr>
      <w:color w:val="0000FF"/>
      <w:u w:val="single"/>
    </w:rPr>
  </w:style>
  <w:style w:type="paragraph" w:styleId="Sprechblasentext">
    <w:name w:val="Balloon Text"/>
    <w:basedOn w:val="Standard"/>
    <w:semiHidden/>
    <w:rsid w:val="002F7AD3"/>
    <w:rPr>
      <w:rFonts w:ascii="Tahoma" w:hAnsi="Tahoma" w:cs="Tahoma"/>
      <w:sz w:val="16"/>
      <w:szCs w:val="16"/>
    </w:rPr>
  </w:style>
  <w:style w:type="paragraph" w:styleId="Dokumentstruktur">
    <w:name w:val="Document Map"/>
    <w:basedOn w:val="Standard"/>
    <w:semiHidden/>
    <w:rsid w:val="001300D1"/>
    <w:pPr>
      <w:shd w:val="clear" w:color="auto" w:fill="000080"/>
    </w:pPr>
    <w:rPr>
      <w:rFonts w:ascii="Tahoma" w:hAnsi="Tahoma" w:cs="Tahoma"/>
      <w:sz w:val="20"/>
      <w:szCs w:val="20"/>
    </w:rPr>
  </w:style>
  <w:style w:type="character" w:styleId="Kommentarzeichen">
    <w:name w:val="annotation reference"/>
    <w:rsid w:val="003228C4"/>
    <w:rPr>
      <w:sz w:val="16"/>
      <w:szCs w:val="16"/>
    </w:rPr>
  </w:style>
  <w:style w:type="paragraph" w:styleId="Kommentartext">
    <w:name w:val="annotation text"/>
    <w:basedOn w:val="Standard"/>
    <w:link w:val="KommentartextZchn"/>
    <w:rsid w:val="003228C4"/>
    <w:rPr>
      <w:sz w:val="20"/>
      <w:szCs w:val="20"/>
    </w:rPr>
  </w:style>
  <w:style w:type="character" w:customStyle="1" w:styleId="KommentartextZchn">
    <w:name w:val="Kommentartext Zchn"/>
    <w:basedOn w:val="Absatz-Standardschriftart"/>
    <w:link w:val="Kommentartext"/>
    <w:rsid w:val="003228C4"/>
  </w:style>
  <w:style w:type="paragraph" w:styleId="Kommentarthema">
    <w:name w:val="annotation subject"/>
    <w:basedOn w:val="Kommentartext"/>
    <w:next w:val="Kommentartext"/>
    <w:link w:val="KommentarthemaZchn"/>
    <w:rsid w:val="003228C4"/>
    <w:rPr>
      <w:b/>
      <w:bCs/>
      <w:lang w:val="x-none" w:eastAsia="x-none"/>
    </w:rPr>
  </w:style>
  <w:style w:type="character" w:customStyle="1" w:styleId="KommentarthemaZchn">
    <w:name w:val="Kommentarthema Zchn"/>
    <w:link w:val="Kommentarthema"/>
    <w:rsid w:val="003228C4"/>
    <w:rPr>
      <w:b/>
      <w:bCs/>
    </w:rPr>
  </w:style>
  <w:style w:type="paragraph" w:styleId="Kopfzeile">
    <w:name w:val="header"/>
    <w:basedOn w:val="Standard"/>
    <w:rsid w:val="00A27807"/>
    <w:pPr>
      <w:tabs>
        <w:tab w:val="center" w:pos="4536"/>
        <w:tab w:val="right" w:pos="9072"/>
      </w:tabs>
    </w:pPr>
  </w:style>
  <w:style w:type="paragraph" w:styleId="Fuzeile">
    <w:name w:val="footer"/>
    <w:basedOn w:val="Standard"/>
    <w:rsid w:val="00A27807"/>
    <w:pPr>
      <w:tabs>
        <w:tab w:val="center" w:pos="4536"/>
        <w:tab w:val="right" w:pos="9072"/>
      </w:tabs>
    </w:pPr>
  </w:style>
  <w:style w:type="character" w:styleId="Seitenzahl">
    <w:name w:val="page number"/>
    <w:basedOn w:val="Absatz-Standardschriftart"/>
    <w:rsid w:val="00A27807"/>
  </w:style>
  <w:style w:type="paragraph" w:customStyle="1" w:styleId="Default">
    <w:name w:val="Default"/>
    <w:rsid w:val="00E955E4"/>
    <w:pPr>
      <w:autoSpaceDE w:val="0"/>
      <w:autoSpaceDN w:val="0"/>
      <w:adjustRightInd w:val="0"/>
    </w:pPr>
    <w:rPr>
      <w:rFonts w:ascii="Calibri" w:hAnsi="Calibri" w:cs="Calibri"/>
      <w:color w:val="000000"/>
      <w:sz w:val="24"/>
      <w:szCs w:val="24"/>
    </w:rPr>
  </w:style>
  <w:style w:type="character" w:customStyle="1" w:styleId="description">
    <w:name w:val="description"/>
    <w:basedOn w:val="Absatz-Standardschriftart"/>
    <w:rsid w:val="00E955E4"/>
  </w:style>
  <w:style w:type="character" w:customStyle="1" w:styleId="sifr-alternate">
    <w:name w:val="sifr-alternate"/>
    <w:basedOn w:val="Absatz-Standardschriftart"/>
    <w:rsid w:val="004A6090"/>
  </w:style>
  <w:style w:type="character" w:styleId="BesuchterLink">
    <w:name w:val="FollowedHyperlink"/>
    <w:rsid w:val="00EC2B59"/>
    <w:rPr>
      <w:color w:val="800080"/>
      <w:u w:val="single"/>
    </w:rPr>
  </w:style>
  <w:style w:type="paragraph" w:customStyle="1" w:styleId="bodytext">
    <w:name w:val="bodytext"/>
    <w:basedOn w:val="Standard"/>
    <w:rsid w:val="009E5992"/>
    <w:pPr>
      <w:spacing w:after="63" w:line="360" w:lineRule="auto"/>
    </w:pPr>
  </w:style>
  <w:style w:type="character" w:customStyle="1" w:styleId="VerenaQuell">
    <w:name w:val="Verena Quell"/>
    <w:semiHidden/>
    <w:rsid w:val="004D6C8A"/>
    <w:rPr>
      <w:rFonts w:ascii="Arial" w:hAnsi="Arial" w:cs="Arial"/>
      <w:color w:val="auto"/>
      <w:sz w:val="20"/>
      <w:szCs w:val="20"/>
    </w:rPr>
  </w:style>
  <w:style w:type="paragraph" w:customStyle="1" w:styleId="aqua">
    <w:name w:val="aqua"/>
    <w:basedOn w:val="Standard"/>
    <w:rsid w:val="009E5E6C"/>
    <w:pPr>
      <w:spacing w:before="100" w:beforeAutospacing="1" w:after="100" w:afterAutospacing="1"/>
    </w:pPr>
  </w:style>
  <w:style w:type="paragraph" w:customStyle="1" w:styleId="menutext">
    <w:name w:val="menu_text"/>
    <w:basedOn w:val="Standard"/>
    <w:rsid w:val="00867C24"/>
    <w:pPr>
      <w:spacing w:after="100" w:afterAutospacing="1"/>
      <w:ind w:left="253"/>
    </w:pPr>
    <w:rPr>
      <w:rFonts w:ascii="Arial" w:hAnsi="Arial" w:cs="Arial"/>
      <w:color w:val="4D4F53"/>
    </w:rPr>
  </w:style>
  <w:style w:type="character" w:customStyle="1" w:styleId="left">
    <w:name w:val="left"/>
    <w:basedOn w:val="Absatz-Standardschriftart"/>
    <w:rsid w:val="009B1320"/>
  </w:style>
  <w:style w:type="character" w:customStyle="1" w:styleId="st">
    <w:name w:val="st"/>
    <w:basedOn w:val="Absatz-Standardschriftart"/>
    <w:rsid w:val="00474B3D"/>
  </w:style>
  <w:style w:type="paragraph" w:styleId="Listenabsatz">
    <w:name w:val="List Paragraph"/>
    <w:basedOn w:val="Standard"/>
    <w:uiPriority w:val="34"/>
    <w:qFormat/>
    <w:rsid w:val="00963789"/>
    <w:pPr>
      <w:ind w:left="708"/>
    </w:pPr>
  </w:style>
  <w:style w:type="character" w:customStyle="1" w:styleId="highlightedglossaryterm">
    <w:name w:val="highlightedglossaryterm"/>
    <w:rsid w:val="00A25E65"/>
  </w:style>
  <w:style w:type="character" w:customStyle="1" w:styleId="A3">
    <w:name w:val="A3"/>
    <w:uiPriority w:val="99"/>
    <w:rsid w:val="001B7B72"/>
    <w:rPr>
      <w:rFonts w:cs="Myriad Pro"/>
      <w:color w:val="000000"/>
      <w:sz w:val="22"/>
      <w:szCs w:val="22"/>
    </w:rPr>
  </w:style>
  <w:style w:type="character" w:customStyle="1" w:styleId="handwritten">
    <w:name w:val="handwritten"/>
    <w:rsid w:val="002F71E4"/>
  </w:style>
  <w:style w:type="paragraph" w:customStyle="1" w:styleId="text-center">
    <w:name w:val="text-center"/>
    <w:basedOn w:val="Standard"/>
    <w:rsid w:val="005275FB"/>
    <w:pPr>
      <w:spacing w:before="100" w:beforeAutospacing="1" w:after="100" w:afterAutospacing="1"/>
    </w:pPr>
  </w:style>
  <w:style w:type="character" w:customStyle="1" w:styleId="subheader">
    <w:name w:val="subheader"/>
    <w:basedOn w:val="Absatz-Standardschriftart"/>
    <w:rsid w:val="0009607F"/>
  </w:style>
  <w:style w:type="paragraph" w:styleId="berarbeitung">
    <w:name w:val="Revision"/>
    <w:hidden/>
    <w:uiPriority w:val="99"/>
    <w:semiHidden/>
    <w:rsid w:val="005655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91">
      <w:bodyDiv w:val="1"/>
      <w:marLeft w:val="0"/>
      <w:marRight w:val="0"/>
      <w:marTop w:val="0"/>
      <w:marBottom w:val="0"/>
      <w:divBdr>
        <w:top w:val="none" w:sz="0" w:space="0" w:color="auto"/>
        <w:left w:val="none" w:sz="0" w:space="0" w:color="auto"/>
        <w:bottom w:val="none" w:sz="0" w:space="0" w:color="auto"/>
        <w:right w:val="none" w:sz="0" w:space="0" w:color="auto"/>
      </w:divBdr>
      <w:divsChild>
        <w:div w:id="1107120424">
          <w:marLeft w:val="0"/>
          <w:marRight w:val="0"/>
          <w:marTop w:val="0"/>
          <w:marBottom w:val="0"/>
          <w:divBdr>
            <w:top w:val="none" w:sz="0" w:space="0" w:color="auto"/>
            <w:left w:val="none" w:sz="0" w:space="0" w:color="auto"/>
            <w:bottom w:val="none" w:sz="0" w:space="0" w:color="auto"/>
            <w:right w:val="none" w:sz="0" w:space="0" w:color="auto"/>
          </w:divBdr>
          <w:divsChild>
            <w:div w:id="695468387">
              <w:marLeft w:val="0"/>
              <w:marRight w:val="0"/>
              <w:marTop w:val="189"/>
              <w:marBottom w:val="0"/>
              <w:divBdr>
                <w:top w:val="none" w:sz="0" w:space="0" w:color="auto"/>
                <w:left w:val="none" w:sz="0" w:space="0" w:color="auto"/>
                <w:bottom w:val="none" w:sz="0" w:space="0" w:color="auto"/>
                <w:right w:val="none" w:sz="0" w:space="0" w:color="auto"/>
              </w:divBdr>
              <w:divsChild>
                <w:div w:id="553003345">
                  <w:marLeft w:val="0"/>
                  <w:marRight w:val="0"/>
                  <w:marTop w:val="253"/>
                  <w:marBottom w:val="0"/>
                  <w:divBdr>
                    <w:top w:val="none" w:sz="0" w:space="0" w:color="auto"/>
                    <w:left w:val="none" w:sz="0" w:space="0" w:color="auto"/>
                    <w:bottom w:val="none" w:sz="0" w:space="0" w:color="auto"/>
                    <w:right w:val="none" w:sz="0" w:space="0" w:color="auto"/>
                  </w:divBdr>
                  <w:divsChild>
                    <w:div w:id="1422722166">
                      <w:marLeft w:val="379"/>
                      <w:marRight w:val="0"/>
                      <w:marTop w:val="0"/>
                      <w:marBottom w:val="0"/>
                      <w:divBdr>
                        <w:top w:val="single" w:sz="2" w:space="0" w:color="FF0000"/>
                        <w:left w:val="single" w:sz="2" w:space="0" w:color="FF0000"/>
                        <w:bottom w:val="single" w:sz="2" w:space="0" w:color="FF0000"/>
                        <w:right w:val="single" w:sz="2" w:space="0" w:color="FF0000"/>
                      </w:divBdr>
                      <w:divsChild>
                        <w:div w:id="1695037900">
                          <w:marLeft w:val="0"/>
                          <w:marRight w:val="0"/>
                          <w:marTop w:val="0"/>
                          <w:marBottom w:val="0"/>
                          <w:divBdr>
                            <w:top w:val="none" w:sz="0" w:space="0" w:color="auto"/>
                            <w:left w:val="none" w:sz="0" w:space="0" w:color="auto"/>
                            <w:bottom w:val="none" w:sz="0" w:space="0" w:color="auto"/>
                            <w:right w:val="none" w:sz="0" w:space="0" w:color="auto"/>
                          </w:divBdr>
                          <w:divsChild>
                            <w:div w:id="282343173">
                              <w:marLeft w:val="0"/>
                              <w:marRight w:val="0"/>
                              <w:marTop w:val="0"/>
                              <w:marBottom w:val="0"/>
                              <w:divBdr>
                                <w:top w:val="none" w:sz="0" w:space="0" w:color="auto"/>
                                <w:left w:val="none" w:sz="0" w:space="0" w:color="auto"/>
                                <w:bottom w:val="none" w:sz="0" w:space="0" w:color="auto"/>
                                <w:right w:val="none" w:sz="0" w:space="0" w:color="auto"/>
                              </w:divBdr>
                              <w:divsChild>
                                <w:div w:id="1375353130">
                                  <w:marLeft w:val="0"/>
                                  <w:marRight w:val="2248"/>
                                  <w:marTop w:val="0"/>
                                  <w:marBottom w:val="0"/>
                                  <w:divBdr>
                                    <w:top w:val="none" w:sz="0" w:space="0" w:color="auto"/>
                                    <w:left w:val="none" w:sz="0" w:space="0" w:color="auto"/>
                                    <w:bottom w:val="none" w:sz="0" w:space="0" w:color="auto"/>
                                    <w:right w:val="none" w:sz="0" w:space="0" w:color="auto"/>
                                  </w:divBdr>
                                  <w:divsChild>
                                    <w:div w:id="292296064">
                                      <w:marLeft w:val="0"/>
                                      <w:marRight w:val="0"/>
                                      <w:marTop w:val="0"/>
                                      <w:marBottom w:val="253"/>
                                      <w:divBdr>
                                        <w:top w:val="none" w:sz="0" w:space="0" w:color="auto"/>
                                        <w:left w:val="none" w:sz="0" w:space="0" w:color="auto"/>
                                        <w:bottom w:val="none" w:sz="0" w:space="0" w:color="auto"/>
                                        <w:right w:val="none" w:sz="0" w:space="0" w:color="auto"/>
                                      </w:divBdr>
                                      <w:divsChild>
                                        <w:div w:id="16520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1741">
      <w:bodyDiv w:val="1"/>
      <w:marLeft w:val="0"/>
      <w:marRight w:val="0"/>
      <w:marTop w:val="0"/>
      <w:marBottom w:val="0"/>
      <w:divBdr>
        <w:top w:val="none" w:sz="0" w:space="0" w:color="auto"/>
        <w:left w:val="none" w:sz="0" w:space="0" w:color="auto"/>
        <w:bottom w:val="none" w:sz="0" w:space="0" w:color="auto"/>
        <w:right w:val="none" w:sz="0" w:space="0" w:color="auto"/>
      </w:divBdr>
    </w:div>
    <w:div w:id="26223375">
      <w:bodyDiv w:val="1"/>
      <w:marLeft w:val="0"/>
      <w:marRight w:val="0"/>
      <w:marTop w:val="0"/>
      <w:marBottom w:val="0"/>
      <w:divBdr>
        <w:top w:val="none" w:sz="0" w:space="0" w:color="auto"/>
        <w:left w:val="none" w:sz="0" w:space="0" w:color="auto"/>
        <w:bottom w:val="none" w:sz="0" w:space="0" w:color="auto"/>
        <w:right w:val="none" w:sz="0" w:space="0" w:color="auto"/>
      </w:divBdr>
    </w:div>
    <w:div w:id="31270682">
      <w:bodyDiv w:val="1"/>
      <w:marLeft w:val="0"/>
      <w:marRight w:val="0"/>
      <w:marTop w:val="0"/>
      <w:marBottom w:val="0"/>
      <w:divBdr>
        <w:top w:val="none" w:sz="0" w:space="0" w:color="auto"/>
        <w:left w:val="none" w:sz="0" w:space="0" w:color="auto"/>
        <w:bottom w:val="none" w:sz="0" w:space="0" w:color="auto"/>
        <w:right w:val="none" w:sz="0" w:space="0" w:color="auto"/>
      </w:divBdr>
      <w:divsChild>
        <w:div w:id="965040871">
          <w:marLeft w:val="0"/>
          <w:marRight w:val="0"/>
          <w:marTop w:val="0"/>
          <w:marBottom w:val="0"/>
          <w:divBdr>
            <w:top w:val="none" w:sz="0" w:space="0" w:color="auto"/>
            <w:left w:val="none" w:sz="0" w:space="0" w:color="auto"/>
            <w:bottom w:val="none" w:sz="0" w:space="0" w:color="auto"/>
            <w:right w:val="none" w:sz="0" w:space="0" w:color="auto"/>
          </w:divBdr>
          <w:divsChild>
            <w:div w:id="866987256">
              <w:marLeft w:val="0"/>
              <w:marRight w:val="0"/>
              <w:marTop w:val="189"/>
              <w:marBottom w:val="0"/>
              <w:divBdr>
                <w:top w:val="none" w:sz="0" w:space="0" w:color="auto"/>
                <w:left w:val="none" w:sz="0" w:space="0" w:color="auto"/>
                <w:bottom w:val="none" w:sz="0" w:space="0" w:color="auto"/>
                <w:right w:val="none" w:sz="0" w:space="0" w:color="auto"/>
              </w:divBdr>
              <w:divsChild>
                <w:div w:id="1786388460">
                  <w:marLeft w:val="0"/>
                  <w:marRight w:val="0"/>
                  <w:marTop w:val="253"/>
                  <w:marBottom w:val="0"/>
                  <w:divBdr>
                    <w:top w:val="none" w:sz="0" w:space="0" w:color="auto"/>
                    <w:left w:val="none" w:sz="0" w:space="0" w:color="auto"/>
                    <w:bottom w:val="none" w:sz="0" w:space="0" w:color="auto"/>
                    <w:right w:val="none" w:sz="0" w:space="0" w:color="auto"/>
                  </w:divBdr>
                  <w:divsChild>
                    <w:div w:id="171989802">
                      <w:marLeft w:val="379"/>
                      <w:marRight w:val="0"/>
                      <w:marTop w:val="0"/>
                      <w:marBottom w:val="0"/>
                      <w:divBdr>
                        <w:top w:val="single" w:sz="2" w:space="0" w:color="FF0000"/>
                        <w:left w:val="single" w:sz="2" w:space="0" w:color="FF0000"/>
                        <w:bottom w:val="single" w:sz="2" w:space="0" w:color="FF0000"/>
                        <w:right w:val="single" w:sz="2" w:space="0" w:color="FF0000"/>
                      </w:divBdr>
                      <w:divsChild>
                        <w:div w:id="4403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10446">
      <w:bodyDiv w:val="1"/>
      <w:marLeft w:val="0"/>
      <w:marRight w:val="0"/>
      <w:marTop w:val="0"/>
      <w:marBottom w:val="0"/>
      <w:divBdr>
        <w:top w:val="none" w:sz="0" w:space="0" w:color="auto"/>
        <w:left w:val="none" w:sz="0" w:space="0" w:color="auto"/>
        <w:bottom w:val="none" w:sz="0" w:space="0" w:color="auto"/>
        <w:right w:val="none" w:sz="0" w:space="0" w:color="auto"/>
      </w:divBdr>
    </w:div>
    <w:div w:id="153381780">
      <w:bodyDiv w:val="1"/>
      <w:marLeft w:val="0"/>
      <w:marRight w:val="0"/>
      <w:marTop w:val="0"/>
      <w:marBottom w:val="0"/>
      <w:divBdr>
        <w:top w:val="none" w:sz="0" w:space="0" w:color="auto"/>
        <w:left w:val="none" w:sz="0" w:space="0" w:color="auto"/>
        <w:bottom w:val="none" w:sz="0" w:space="0" w:color="auto"/>
        <w:right w:val="none" w:sz="0" w:space="0" w:color="auto"/>
      </w:divBdr>
    </w:div>
    <w:div w:id="164327918">
      <w:bodyDiv w:val="1"/>
      <w:marLeft w:val="0"/>
      <w:marRight w:val="0"/>
      <w:marTop w:val="0"/>
      <w:marBottom w:val="0"/>
      <w:divBdr>
        <w:top w:val="none" w:sz="0" w:space="0" w:color="auto"/>
        <w:left w:val="none" w:sz="0" w:space="0" w:color="auto"/>
        <w:bottom w:val="none" w:sz="0" w:space="0" w:color="auto"/>
        <w:right w:val="none" w:sz="0" w:space="0" w:color="auto"/>
      </w:divBdr>
      <w:divsChild>
        <w:div w:id="1154681557">
          <w:marLeft w:val="0"/>
          <w:marRight w:val="0"/>
          <w:marTop w:val="0"/>
          <w:marBottom w:val="0"/>
          <w:divBdr>
            <w:top w:val="none" w:sz="0" w:space="0" w:color="auto"/>
            <w:left w:val="none" w:sz="0" w:space="0" w:color="auto"/>
            <w:bottom w:val="none" w:sz="0" w:space="0" w:color="auto"/>
            <w:right w:val="none" w:sz="0" w:space="0" w:color="auto"/>
          </w:divBdr>
          <w:divsChild>
            <w:div w:id="508326528">
              <w:marLeft w:val="0"/>
              <w:marRight w:val="0"/>
              <w:marTop w:val="189"/>
              <w:marBottom w:val="0"/>
              <w:divBdr>
                <w:top w:val="none" w:sz="0" w:space="0" w:color="auto"/>
                <w:left w:val="none" w:sz="0" w:space="0" w:color="auto"/>
                <w:bottom w:val="none" w:sz="0" w:space="0" w:color="auto"/>
                <w:right w:val="none" w:sz="0" w:space="0" w:color="auto"/>
              </w:divBdr>
              <w:divsChild>
                <w:div w:id="2059476461">
                  <w:marLeft w:val="0"/>
                  <w:marRight w:val="0"/>
                  <w:marTop w:val="253"/>
                  <w:marBottom w:val="0"/>
                  <w:divBdr>
                    <w:top w:val="none" w:sz="0" w:space="0" w:color="auto"/>
                    <w:left w:val="none" w:sz="0" w:space="0" w:color="auto"/>
                    <w:bottom w:val="none" w:sz="0" w:space="0" w:color="auto"/>
                    <w:right w:val="none" w:sz="0" w:space="0" w:color="auto"/>
                  </w:divBdr>
                  <w:divsChild>
                    <w:div w:id="668677774">
                      <w:marLeft w:val="379"/>
                      <w:marRight w:val="0"/>
                      <w:marTop w:val="0"/>
                      <w:marBottom w:val="0"/>
                      <w:divBdr>
                        <w:top w:val="single" w:sz="2" w:space="0" w:color="FF0000"/>
                        <w:left w:val="single" w:sz="2" w:space="0" w:color="FF0000"/>
                        <w:bottom w:val="single" w:sz="2" w:space="0" w:color="FF0000"/>
                        <w:right w:val="single" w:sz="2" w:space="0" w:color="FF0000"/>
                      </w:divBdr>
                      <w:divsChild>
                        <w:div w:id="9340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84339">
      <w:bodyDiv w:val="1"/>
      <w:marLeft w:val="0"/>
      <w:marRight w:val="0"/>
      <w:marTop w:val="0"/>
      <w:marBottom w:val="0"/>
      <w:divBdr>
        <w:top w:val="none" w:sz="0" w:space="0" w:color="auto"/>
        <w:left w:val="none" w:sz="0" w:space="0" w:color="auto"/>
        <w:bottom w:val="none" w:sz="0" w:space="0" w:color="auto"/>
        <w:right w:val="none" w:sz="0" w:space="0" w:color="auto"/>
      </w:divBdr>
    </w:div>
    <w:div w:id="189028838">
      <w:bodyDiv w:val="1"/>
      <w:marLeft w:val="0"/>
      <w:marRight w:val="0"/>
      <w:marTop w:val="0"/>
      <w:marBottom w:val="0"/>
      <w:divBdr>
        <w:top w:val="none" w:sz="0" w:space="0" w:color="auto"/>
        <w:left w:val="none" w:sz="0" w:space="0" w:color="auto"/>
        <w:bottom w:val="none" w:sz="0" w:space="0" w:color="auto"/>
        <w:right w:val="none" w:sz="0" w:space="0" w:color="auto"/>
      </w:divBdr>
    </w:div>
    <w:div w:id="205458905">
      <w:bodyDiv w:val="1"/>
      <w:marLeft w:val="0"/>
      <w:marRight w:val="0"/>
      <w:marTop w:val="0"/>
      <w:marBottom w:val="0"/>
      <w:divBdr>
        <w:top w:val="none" w:sz="0" w:space="0" w:color="auto"/>
        <w:left w:val="none" w:sz="0" w:space="0" w:color="auto"/>
        <w:bottom w:val="none" w:sz="0" w:space="0" w:color="auto"/>
        <w:right w:val="none" w:sz="0" w:space="0" w:color="auto"/>
      </w:divBdr>
    </w:div>
    <w:div w:id="211039859">
      <w:bodyDiv w:val="1"/>
      <w:marLeft w:val="0"/>
      <w:marRight w:val="0"/>
      <w:marTop w:val="0"/>
      <w:marBottom w:val="0"/>
      <w:divBdr>
        <w:top w:val="none" w:sz="0" w:space="0" w:color="auto"/>
        <w:left w:val="none" w:sz="0" w:space="0" w:color="auto"/>
        <w:bottom w:val="none" w:sz="0" w:space="0" w:color="auto"/>
        <w:right w:val="none" w:sz="0" w:space="0" w:color="auto"/>
      </w:divBdr>
    </w:div>
    <w:div w:id="245380947">
      <w:bodyDiv w:val="1"/>
      <w:marLeft w:val="0"/>
      <w:marRight w:val="0"/>
      <w:marTop w:val="0"/>
      <w:marBottom w:val="0"/>
      <w:divBdr>
        <w:top w:val="none" w:sz="0" w:space="0" w:color="auto"/>
        <w:left w:val="none" w:sz="0" w:space="0" w:color="auto"/>
        <w:bottom w:val="none" w:sz="0" w:space="0" w:color="auto"/>
        <w:right w:val="none" w:sz="0" w:space="0" w:color="auto"/>
      </w:divBdr>
    </w:div>
    <w:div w:id="356933027">
      <w:bodyDiv w:val="1"/>
      <w:marLeft w:val="0"/>
      <w:marRight w:val="0"/>
      <w:marTop w:val="0"/>
      <w:marBottom w:val="0"/>
      <w:divBdr>
        <w:top w:val="none" w:sz="0" w:space="0" w:color="auto"/>
        <w:left w:val="none" w:sz="0" w:space="0" w:color="auto"/>
        <w:bottom w:val="none" w:sz="0" w:space="0" w:color="auto"/>
        <w:right w:val="none" w:sz="0" w:space="0" w:color="auto"/>
      </w:divBdr>
      <w:divsChild>
        <w:div w:id="526138269">
          <w:marLeft w:val="0"/>
          <w:marRight w:val="0"/>
          <w:marTop w:val="0"/>
          <w:marBottom w:val="0"/>
          <w:divBdr>
            <w:top w:val="none" w:sz="0" w:space="0" w:color="auto"/>
            <w:left w:val="none" w:sz="0" w:space="0" w:color="auto"/>
            <w:bottom w:val="none" w:sz="0" w:space="0" w:color="auto"/>
            <w:right w:val="none" w:sz="0" w:space="0" w:color="auto"/>
          </w:divBdr>
          <w:divsChild>
            <w:div w:id="1456867820">
              <w:marLeft w:val="0"/>
              <w:marRight w:val="0"/>
              <w:marTop w:val="189"/>
              <w:marBottom w:val="0"/>
              <w:divBdr>
                <w:top w:val="none" w:sz="0" w:space="0" w:color="auto"/>
                <w:left w:val="none" w:sz="0" w:space="0" w:color="auto"/>
                <w:bottom w:val="none" w:sz="0" w:space="0" w:color="auto"/>
                <w:right w:val="none" w:sz="0" w:space="0" w:color="auto"/>
              </w:divBdr>
              <w:divsChild>
                <w:div w:id="1545830107">
                  <w:marLeft w:val="0"/>
                  <w:marRight w:val="0"/>
                  <w:marTop w:val="253"/>
                  <w:marBottom w:val="0"/>
                  <w:divBdr>
                    <w:top w:val="none" w:sz="0" w:space="0" w:color="auto"/>
                    <w:left w:val="none" w:sz="0" w:space="0" w:color="auto"/>
                    <w:bottom w:val="none" w:sz="0" w:space="0" w:color="auto"/>
                    <w:right w:val="none" w:sz="0" w:space="0" w:color="auto"/>
                  </w:divBdr>
                  <w:divsChild>
                    <w:div w:id="535314202">
                      <w:marLeft w:val="379"/>
                      <w:marRight w:val="0"/>
                      <w:marTop w:val="0"/>
                      <w:marBottom w:val="0"/>
                      <w:divBdr>
                        <w:top w:val="single" w:sz="2" w:space="0" w:color="FF0000"/>
                        <w:left w:val="single" w:sz="2" w:space="0" w:color="FF0000"/>
                        <w:bottom w:val="single" w:sz="2" w:space="0" w:color="FF0000"/>
                        <w:right w:val="single" w:sz="2" w:space="0" w:color="FF0000"/>
                      </w:divBdr>
                      <w:divsChild>
                        <w:div w:id="1656450870">
                          <w:marLeft w:val="0"/>
                          <w:marRight w:val="0"/>
                          <w:marTop w:val="0"/>
                          <w:marBottom w:val="0"/>
                          <w:divBdr>
                            <w:top w:val="none" w:sz="0" w:space="0" w:color="auto"/>
                            <w:left w:val="none" w:sz="0" w:space="0" w:color="auto"/>
                            <w:bottom w:val="none" w:sz="0" w:space="0" w:color="auto"/>
                            <w:right w:val="none" w:sz="0" w:space="0" w:color="auto"/>
                          </w:divBdr>
                          <w:divsChild>
                            <w:div w:id="109335460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333376">
      <w:bodyDiv w:val="1"/>
      <w:marLeft w:val="0"/>
      <w:marRight w:val="0"/>
      <w:marTop w:val="0"/>
      <w:marBottom w:val="0"/>
      <w:divBdr>
        <w:top w:val="none" w:sz="0" w:space="0" w:color="auto"/>
        <w:left w:val="none" w:sz="0" w:space="0" w:color="auto"/>
        <w:bottom w:val="none" w:sz="0" w:space="0" w:color="auto"/>
        <w:right w:val="none" w:sz="0" w:space="0" w:color="auto"/>
      </w:divBdr>
    </w:div>
    <w:div w:id="405541506">
      <w:bodyDiv w:val="1"/>
      <w:marLeft w:val="0"/>
      <w:marRight w:val="0"/>
      <w:marTop w:val="0"/>
      <w:marBottom w:val="0"/>
      <w:divBdr>
        <w:top w:val="none" w:sz="0" w:space="0" w:color="auto"/>
        <w:left w:val="none" w:sz="0" w:space="0" w:color="auto"/>
        <w:bottom w:val="none" w:sz="0" w:space="0" w:color="auto"/>
        <w:right w:val="none" w:sz="0" w:space="0" w:color="auto"/>
      </w:divBdr>
    </w:div>
    <w:div w:id="409085943">
      <w:bodyDiv w:val="1"/>
      <w:marLeft w:val="0"/>
      <w:marRight w:val="0"/>
      <w:marTop w:val="0"/>
      <w:marBottom w:val="0"/>
      <w:divBdr>
        <w:top w:val="none" w:sz="0" w:space="0" w:color="auto"/>
        <w:left w:val="none" w:sz="0" w:space="0" w:color="auto"/>
        <w:bottom w:val="none" w:sz="0" w:space="0" w:color="auto"/>
        <w:right w:val="none" w:sz="0" w:space="0" w:color="auto"/>
      </w:divBdr>
    </w:div>
    <w:div w:id="431587020">
      <w:bodyDiv w:val="1"/>
      <w:marLeft w:val="0"/>
      <w:marRight w:val="0"/>
      <w:marTop w:val="0"/>
      <w:marBottom w:val="0"/>
      <w:divBdr>
        <w:top w:val="none" w:sz="0" w:space="0" w:color="auto"/>
        <w:left w:val="none" w:sz="0" w:space="0" w:color="auto"/>
        <w:bottom w:val="none" w:sz="0" w:space="0" w:color="auto"/>
        <w:right w:val="none" w:sz="0" w:space="0" w:color="auto"/>
      </w:divBdr>
      <w:divsChild>
        <w:div w:id="1931038706">
          <w:marLeft w:val="884"/>
          <w:marRight w:val="0"/>
          <w:marTop w:val="0"/>
          <w:marBottom w:val="0"/>
          <w:divBdr>
            <w:top w:val="none" w:sz="0" w:space="0" w:color="auto"/>
            <w:left w:val="none" w:sz="0" w:space="0" w:color="auto"/>
            <w:bottom w:val="none" w:sz="0" w:space="0" w:color="auto"/>
            <w:right w:val="none" w:sz="0" w:space="0" w:color="auto"/>
          </w:divBdr>
          <w:divsChild>
            <w:div w:id="1436051069">
              <w:marLeft w:val="0"/>
              <w:marRight w:val="0"/>
              <w:marTop w:val="0"/>
              <w:marBottom w:val="0"/>
              <w:divBdr>
                <w:top w:val="none" w:sz="0" w:space="0" w:color="auto"/>
                <w:left w:val="none" w:sz="0" w:space="0" w:color="auto"/>
                <w:bottom w:val="none" w:sz="0" w:space="0" w:color="auto"/>
                <w:right w:val="none" w:sz="0" w:space="0" w:color="auto"/>
              </w:divBdr>
              <w:divsChild>
                <w:div w:id="316080861">
                  <w:marLeft w:val="0"/>
                  <w:marRight w:val="3"/>
                  <w:marTop w:val="13"/>
                  <w:marBottom w:val="0"/>
                  <w:divBdr>
                    <w:top w:val="none" w:sz="0" w:space="0" w:color="auto"/>
                    <w:left w:val="none" w:sz="0" w:space="0" w:color="auto"/>
                    <w:bottom w:val="none" w:sz="0" w:space="0" w:color="auto"/>
                    <w:right w:val="none" w:sz="0" w:space="0" w:color="auto"/>
                  </w:divBdr>
                  <w:divsChild>
                    <w:div w:id="1940093834">
                      <w:marLeft w:val="0"/>
                      <w:marRight w:val="0"/>
                      <w:marTop w:val="0"/>
                      <w:marBottom w:val="0"/>
                      <w:divBdr>
                        <w:top w:val="none" w:sz="0" w:space="0" w:color="auto"/>
                        <w:left w:val="none" w:sz="0" w:space="0" w:color="auto"/>
                        <w:bottom w:val="none" w:sz="0" w:space="0" w:color="auto"/>
                        <w:right w:val="none" w:sz="0" w:space="0" w:color="auto"/>
                      </w:divBdr>
                      <w:divsChild>
                        <w:div w:id="40709680">
                          <w:marLeft w:val="0"/>
                          <w:marRight w:val="0"/>
                          <w:marTop w:val="0"/>
                          <w:marBottom w:val="0"/>
                          <w:divBdr>
                            <w:top w:val="none" w:sz="0" w:space="0" w:color="auto"/>
                            <w:left w:val="none" w:sz="0" w:space="0" w:color="auto"/>
                            <w:bottom w:val="none" w:sz="0" w:space="0" w:color="auto"/>
                            <w:right w:val="none" w:sz="0" w:space="0" w:color="auto"/>
                          </w:divBdr>
                          <w:divsChild>
                            <w:div w:id="2125610919">
                              <w:marLeft w:val="0"/>
                              <w:marRight w:val="0"/>
                              <w:marTop w:val="0"/>
                              <w:marBottom w:val="0"/>
                              <w:divBdr>
                                <w:top w:val="none" w:sz="0" w:space="0" w:color="auto"/>
                                <w:left w:val="none" w:sz="0" w:space="0" w:color="auto"/>
                                <w:bottom w:val="none" w:sz="0" w:space="0" w:color="auto"/>
                                <w:right w:val="none" w:sz="0" w:space="0" w:color="auto"/>
                              </w:divBdr>
                              <w:divsChild>
                                <w:div w:id="55202398">
                                  <w:marLeft w:val="0"/>
                                  <w:marRight w:val="0"/>
                                  <w:marTop w:val="0"/>
                                  <w:marBottom w:val="0"/>
                                  <w:divBdr>
                                    <w:top w:val="none" w:sz="0" w:space="0" w:color="auto"/>
                                    <w:left w:val="none" w:sz="0" w:space="0" w:color="auto"/>
                                    <w:bottom w:val="none" w:sz="0" w:space="0" w:color="auto"/>
                                    <w:right w:val="none" w:sz="0" w:space="0" w:color="auto"/>
                                  </w:divBdr>
                                  <w:divsChild>
                                    <w:div w:id="1424837484">
                                      <w:marLeft w:val="0"/>
                                      <w:marRight w:val="0"/>
                                      <w:marTop w:val="0"/>
                                      <w:marBottom w:val="0"/>
                                      <w:divBdr>
                                        <w:top w:val="none" w:sz="0" w:space="0" w:color="auto"/>
                                        <w:left w:val="none" w:sz="0" w:space="0" w:color="auto"/>
                                        <w:bottom w:val="none" w:sz="0" w:space="0" w:color="auto"/>
                                        <w:right w:val="none" w:sz="0" w:space="0" w:color="auto"/>
                                      </w:divBdr>
                                      <w:divsChild>
                                        <w:div w:id="8932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450012">
      <w:bodyDiv w:val="1"/>
      <w:marLeft w:val="0"/>
      <w:marRight w:val="0"/>
      <w:marTop w:val="0"/>
      <w:marBottom w:val="0"/>
      <w:divBdr>
        <w:top w:val="none" w:sz="0" w:space="0" w:color="auto"/>
        <w:left w:val="none" w:sz="0" w:space="0" w:color="auto"/>
        <w:bottom w:val="none" w:sz="0" w:space="0" w:color="auto"/>
        <w:right w:val="none" w:sz="0" w:space="0" w:color="auto"/>
      </w:divBdr>
    </w:div>
    <w:div w:id="495344213">
      <w:bodyDiv w:val="1"/>
      <w:marLeft w:val="0"/>
      <w:marRight w:val="0"/>
      <w:marTop w:val="0"/>
      <w:marBottom w:val="0"/>
      <w:divBdr>
        <w:top w:val="none" w:sz="0" w:space="0" w:color="auto"/>
        <w:left w:val="none" w:sz="0" w:space="0" w:color="auto"/>
        <w:bottom w:val="none" w:sz="0" w:space="0" w:color="auto"/>
        <w:right w:val="none" w:sz="0" w:space="0" w:color="auto"/>
      </w:divBdr>
      <w:divsChild>
        <w:div w:id="1853688773">
          <w:marLeft w:val="0"/>
          <w:marRight w:val="0"/>
          <w:marTop w:val="0"/>
          <w:marBottom w:val="0"/>
          <w:divBdr>
            <w:top w:val="none" w:sz="0" w:space="0" w:color="auto"/>
            <w:left w:val="none" w:sz="0" w:space="0" w:color="auto"/>
            <w:bottom w:val="none" w:sz="0" w:space="0" w:color="auto"/>
            <w:right w:val="none" w:sz="0" w:space="0" w:color="auto"/>
          </w:divBdr>
        </w:div>
      </w:divsChild>
    </w:div>
    <w:div w:id="567150221">
      <w:bodyDiv w:val="1"/>
      <w:marLeft w:val="0"/>
      <w:marRight w:val="0"/>
      <w:marTop w:val="0"/>
      <w:marBottom w:val="0"/>
      <w:divBdr>
        <w:top w:val="none" w:sz="0" w:space="0" w:color="auto"/>
        <w:left w:val="none" w:sz="0" w:space="0" w:color="auto"/>
        <w:bottom w:val="none" w:sz="0" w:space="0" w:color="auto"/>
        <w:right w:val="none" w:sz="0" w:space="0" w:color="auto"/>
      </w:divBdr>
    </w:div>
    <w:div w:id="648360290">
      <w:bodyDiv w:val="1"/>
      <w:marLeft w:val="0"/>
      <w:marRight w:val="0"/>
      <w:marTop w:val="0"/>
      <w:marBottom w:val="0"/>
      <w:divBdr>
        <w:top w:val="none" w:sz="0" w:space="0" w:color="auto"/>
        <w:left w:val="none" w:sz="0" w:space="0" w:color="auto"/>
        <w:bottom w:val="none" w:sz="0" w:space="0" w:color="auto"/>
        <w:right w:val="none" w:sz="0" w:space="0" w:color="auto"/>
      </w:divBdr>
    </w:div>
    <w:div w:id="660427097">
      <w:bodyDiv w:val="1"/>
      <w:marLeft w:val="0"/>
      <w:marRight w:val="0"/>
      <w:marTop w:val="0"/>
      <w:marBottom w:val="0"/>
      <w:divBdr>
        <w:top w:val="none" w:sz="0" w:space="0" w:color="auto"/>
        <w:left w:val="none" w:sz="0" w:space="0" w:color="auto"/>
        <w:bottom w:val="none" w:sz="0" w:space="0" w:color="auto"/>
        <w:right w:val="none" w:sz="0" w:space="0" w:color="auto"/>
      </w:divBdr>
    </w:div>
    <w:div w:id="675694164">
      <w:bodyDiv w:val="1"/>
      <w:marLeft w:val="0"/>
      <w:marRight w:val="0"/>
      <w:marTop w:val="0"/>
      <w:marBottom w:val="0"/>
      <w:divBdr>
        <w:top w:val="none" w:sz="0" w:space="0" w:color="auto"/>
        <w:left w:val="none" w:sz="0" w:space="0" w:color="auto"/>
        <w:bottom w:val="none" w:sz="0" w:space="0" w:color="auto"/>
        <w:right w:val="none" w:sz="0" w:space="0" w:color="auto"/>
      </w:divBdr>
    </w:div>
    <w:div w:id="683362011">
      <w:bodyDiv w:val="1"/>
      <w:marLeft w:val="0"/>
      <w:marRight w:val="0"/>
      <w:marTop w:val="0"/>
      <w:marBottom w:val="0"/>
      <w:divBdr>
        <w:top w:val="none" w:sz="0" w:space="0" w:color="auto"/>
        <w:left w:val="none" w:sz="0" w:space="0" w:color="auto"/>
        <w:bottom w:val="none" w:sz="0" w:space="0" w:color="auto"/>
        <w:right w:val="none" w:sz="0" w:space="0" w:color="auto"/>
      </w:divBdr>
    </w:div>
    <w:div w:id="684870972">
      <w:bodyDiv w:val="1"/>
      <w:marLeft w:val="0"/>
      <w:marRight w:val="0"/>
      <w:marTop w:val="0"/>
      <w:marBottom w:val="0"/>
      <w:divBdr>
        <w:top w:val="none" w:sz="0" w:space="0" w:color="auto"/>
        <w:left w:val="none" w:sz="0" w:space="0" w:color="auto"/>
        <w:bottom w:val="none" w:sz="0" w:space="0" w:color="auto"/>
        <w:right w:val="none" w:sz="0" w:space="0" w:color="auto"/>
      </w:divBdr>
    </w:div>
    <w:div w:id="748502152">
      <w:bodyDiv w:val="1"/>
      <w:marLeft w:val="0"/>
      <w:marRight w:val="0"/>
      <w:marTop w:val="0"/>
      <w:marBottom w:val="0"/>
      <w:divBdr>
        <w:top w:val="none" w:sz="0" w:space="0" w:color="auto"/>
        <w:left w:val="none" w:sz="0" w:space="0" w:color="auto"/>
        <w:bottom w:val="none" w:sz="0" w:space="0" w:color="auto"/>
        <w:right w:val="none" w:sz="0" w:space="0" w:color="auto"/>
      </w:divBdr>
      <w:divsChild>
        <w:div w:id="2141993809">
          <w:marLeft w:val="0"/>
          <w:marRight w:val="0"/>
          <w:marTop w:val="0"/>
          <w:marBottom w:val="0"/>
          <w:divBdr>
            <w:top w:val="none" w:sz="0" w:space="0" w:color="auto"/>
            <w:left w:val="none" w:sz="0" w:space="0" w:color="auto"/>
            <w:bottom w:val="none" w:sz="0" w:space="0" w:color="auto"/>
            <w:right w:val="none" w:sz="0" w:space="0" w:color="auto"/>
          </w:divBdr>
          <w:divsChild>
            <w:div w:id="971445883">
              <w:marLeft w:val="0"/>
              <w:marRight w:val="0"/>
              <w:marTop w:val="189"/>
              <w:marBottom w:val="0"/>
              <w:divBdr>
                <w:top w:val="none" w:sz="0" w:space="0" w:color="auto"/>
                <w:left w:val="none" w:sz="0" w:space="0" w:color="auto"/>
                <w:bottom w:val="none" w:sz="0" w:space="0" w:color="auto"/>
                <w:right w:val="none" w:sz="0" w:space="0" w:color="auto"/>
              </w:divBdr>
              <w:divsChild>
                <w:div w:id="787503168">
                  <w:marLeft w:val="0"/>
                  <w:marRight w:val="0"/>
                  <w:marTop w:val="253"/>
                  <w:marBottom w:val="0"/>
                  <w:divBdr>
                    <w:top w:val="none" w:sz="0" w:space="0" w:color="auto"/>
                    <w:left w:val="none" w:sz="0" w:space="0" w:color="auto"/>
                    <w:bottom w:val="none" w:sz="0" w:space="0" w:color="auto"/>
                    <w:right w:val="none" w:sz="0" w:space="0" w:color="auto"/>
                  </w:divBdr>
                  <w:divsChild>
                    <w:div w:id="1524590283">
                      <w:marLeft w:val="379"/>
                      <w:marRight w:val="0"/>
                      <w:marTop w:val="0"/>
                      <w:marBottom w:val="0"/>
                      <w:divBdr>
                        <w:top w:val="single" w:sz="2" w:space="0" w:color="FF0000"/>
                        <w:left w:val="single" w:sz="2" w:space="0" w:color="FF0000"/>
                        <w:bottom w:val="single" w:sz="2" w:space="0" w:color="FF0000"/>
                        <w:right w:val="single" w:sz="2" w:space="0" w:color="FF0000"/>
                      </w:divBdr>
                      <w:divsChild>
                        <w:div w:id="170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970882">
      <w:bodyDiv w:val="1"/>
      <w:marLeft w:val="0"/>
      <w:marRight w:val="0"/>
      <w:marTop w:val="0"/>
      <w:marBottom w:val="0"/>
      <w:divBdr>
        <w:top w:val="none" w:sz="0" w:space="0" w:color="auto"/>
        <w:left w:val="none" w:sz="0" w:space="0" w:color="auto"/>
        <w:bottom w:val="none" w:sz="0" w:space="0" w:color="auto"/>
        <w:right w:val="none" w:sz="0" w:space="0" w:color="auto"/>
      </w:divBdr>
      <w:divsChild>
        <w:div w:id="1928223378">
          <w:marLeft w:val="189"/>
          <w:marRight w:val="0"/>
          <w:marTop w:val="253"/>
          <w:marBottom w:val="253"/>
          <w:divBdr>
            <w:top w:val="none" w:sz="0" w:space="0" w:color="auto"/>
            <w:left w:val="none" w:sz="0" w:space="0" w:color="auto"/>
            <w:bottom w:val="none" w:sz="0" w:space="0" w:color="auto"/>
            <w:right w:val="none" w:sz="0" w:space="0" w:color="auto"/>
          </w:divBdr>
          <w:divsChild>
            <w:div w:id="1651666087">
              <w:marLeft w:val="0"/>
              <w:marRight w:val="0"/>
              <w:marTop w:val="0"/>
              <w:marBottom w:val="0"/>
              <w:divBdr>
                <w:top w:val="none" w:sz="0" w:space="0" w:color="auto"/>
                <w:left w:val="none" w:sz="0" w:space="0" w:color="auto"/>
                <w:bottom w:val="none" w:sz="0" w:space="0" w:color="auto"/>
                <w:right w:val="single" w:sz="4" w:space="6" w:color="CCCCCC"/>
              </w:divBdr>
            </w:div>
          </w:divsChild>
        </w:div>
      </w:divsChild>
    </w:div>
    <w:div w:id="865555593">
      <w:bodyDiv w:val="1"/>
      <w:marLeft w:val="0"/>
      <w:marRight w:val="0"/>
      <w:marTop w:val="0"/>
      <w:marBottom w:val="0"/>
      <w:divBdr>
        <w:top w:val="none" w:sz="0" w:space="0" w:color="auto"/>
        <w:left w:val="none" w:sz="0" w:space="0" w:color="auto"/>
        <w:bottom w:val="none" w:sz="0" w:space="0" w:color="auto"/>
        <w:right w:val="none" w:sz="0" w:space="0" w:color="auto"/>
      </w:divBdr>
    </w:div>
    <w:div w:id="880284175">
      <w:bodyDiv w:val="1"/>
      <w:marLeft w:val="0"/>
      <w:marRight w:val="0"/>
      <w:marTop w:val="0"/>
      <w:marBottom w:val="0"/>
      <w:divBdr>
        <w:top w:val="none" w:sz="0" w:space="0" w:color="auto"/>
        <w:left w:val="none" w:sz="0" w:space="0" w:color="auto"/>
        <w:bottom w:val="none" w:sz="0" w:space="0" w:color="auto"/>
        <w:right w:val="none" w:sz="0" w:space="0" w:color="auto"/>
      </w:divBdr>
    </w:div>
    <w:div w:id="956524202">
      <w:bodyDiv w:val="1"/>
      <w:marLeft w:val="0"/>
      <w:marRight w:val="0"/>
      <w:marTop w:val="0"/>
      <w:marBottom w:val="0"/>
      <w:divBdr>
        <w:top w:val="none" w:sz="0" w:space="0" w:color="auto"/>
        <w:left w:val="none" w:sz="0" w:space="0" w:color="auto"/>
        <w:bottom w:val="none" w:sz="0" w:space="0" w:color="auto"/>
        <w:right w:val="none" w:sz="0" w:space="0" w:color="auto"/>
      </w:divBdr>
    </w:div>
    <w:div w:id="1033649927">
      <w:bodyDiv w:val="1"/>
      <w:marLeft w:val="0"/>
      <w:marRight w:val="0"/>
      <w:marTop w:val="0"/>
      <w:marBottom w:val="0"/>
      <w:divBdr>
        <w:top w:val="none" w:sz="0" w:space="0" w:color="auto"/>
        <w:left w:val="none" w:sz="0" w:space="0" w:color="auto"/>
        <w:bottom w:val="none" w:sz="0" w:space="0" w:color="auto"/>
        <w:right w:val="none" w:sz="0" w:space="0" w:color="auto"/>
      </w:divBdr>
      <w:divsChild>
        <w:div w:id="1620264176">
          <w:marLeft w:val="0"/>
          <w:marRight w:val="0"/>
          <w:marTop w:val="0"/>
          <w:marBottom w:val="0"/>
          <w:divBdr>
            <w:top w:val="none" w:sz="0" w:space="0" w:color="auto"/>
            <w:left w:val="none" w:sz="0" w:space="0" w:color="auto"/>
            <w:bottom w:val="none" w:sz="0" w:space="0" w:color="auto"/>
            <w:right w:val="none" w:sz="0" w:space="0" w:color="auto"/>
          </w:divBdr>
          <w:divsChild>
            <w:div w:id="1851988693">
              <w:marLeft w:val="0"/>
              <w:marRight w:val="0"/>
              <w:marTop w:val="0"/>
              <w:marBottom w:val="0"/>
              <w:divBdr>
                <w:top w:val="none" w:sz="0" w:space="0" w:color="auto"/>
                <w:left w:val="none" w:sz="0" w:space="0" w:color="auto"/>
                <w:bottom w:val="none" w:sz="0" w:space="0" w:color="auto"/>
                <w:right w:val="none" w:sz="0" w:space="0" w:color="auto"/>
              </w:divBdr>
              <w:divsChild>
                <w:div w:id="164247435">
                  <w:marLeft w:val="0"/>
                  <w:marRight w:val="0"/>
                  <w:marTop w:val="0"/>
                  <w:marBottom w:val="0"/>
                  <w:divBdr>
                    <w:top w:val="none" w:sz="0" w:space="0" w:color="auto"/>
                    <w:left w:val="none" w:sz="0" w:space="0" w:color="auto"/>
                    <w:bottom w:val="none" w:sz="0" w:space="0" w:color="auto"/>
                    <w:right w:val="none" w:sz="0" w:space="0" w:color="auto"/>
                  </w:divBdr>
                  <w:divsChild>
                    <w:div w:id="217133790">
                      <w:marLeft w:val="0"/>
                      <w:marRight w:val="0"/>
                      <w:marTop w:val="0"/>
                      <w:marBottom w:val="0"/>
                      <w:divBdr>
                        <w:top w:val="none" w:sz="0" w:space="0" w:color="auto"/>
                        <w:left w:val="none" w:sz="0" w:space="0" w:color="auto"/>
                        <w:bottom w:val="none" w:sz="0" w:space="0" w:color="auto"/>
                        <w:right w:val="none" w:sz="0" w:space="0" w:color="auto"/>
                      </w:divBdr>
                      <w:divsChild>
                        <w:div w:id="1803885844">
                          <w:marLeft w:val="0"/>
                          <w:marRight w:val="0"/>
                          <w:marTop w:val="0"/>
                          <w:marBottom w:val="0"/>
                          <w:divBdr>
                            <w:top w:val="none" w:sz="0" w:space="0" w:color="auto"/>
                            <w:left w:val="none" w:sz="0" w:space="0" w:color="auto"/>
                            <w:bottom w:val="none" w:sz="0" w:space="0" w:color="auto"/>
                            <w:right w:val="none" w:sz="0" w:space="0" w:color="auto"/>
                          </w:divBdr>
                          <w:divsChild>
                            <w:div w:id="2023582550">
                              <w:marLeft w:val="0"/>
                              <w:marRight w:val="0"/>
                              <w:marTop w:val="0"/>
                              <w:marBottom w:val="0"/>
                              <w:divBdr>
                                <w:top w:val="none" w:sz="0" w:space="0" w:color="auto"/>
                                <w:left w:val="none" w:sz="0" w:space="0" w:color="auto"/>
                                <w:bottom w:val="none" w:sz="0" w:space="0" w:color="auto"/>
                                <w:right w:val="none" w:sz="0" w:space="0" w:color="auto"/>
                              </w:divBdr>
                              <w:divsChild>
                                <w:div w:id="1655990676">
                                  <w:marLeft w:val="1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878451">
      <w:bodyDiv w:val="1"/>
      <w:marLeft w:val="0"/>
      <w:marRight w:val="0"/>
      <w:marTop w:val="0"/>
      <w:marBottom w:val="0"/>
      <w:divBdr>
        <w:top w:val="none" w:sz="0" w:space="0" w:color="auto"/>
        <w:left w:val="none" w:sz="0" w:space="0" w:color="auto"/>
        <w:bottom w:val="none" w:sz="0" w:space="0" w:color="auto"/>
        <w:right w:val="none" w:sz="0" w:space="0" w:color="auto"/>
      </w:divBdr>
    </w:div>
    <w:div w:id="1094479713">
      <w:bodyDiv w:val="1"/>
      <w:marLeft w:val="0"/>
      <w:marRight w:val="0"/>
      <w:marTop w:val="0"/>
      <w:marBottom w:val="0"/>
      <w:divBdr>
        <w:top w:val="none" w:sz="0" w:space="0" w:color="auto"/>
        <w:left w:val="none" w:sz="0" w:space="0" w:color="auto"/>
        <w:bottom w:val="none" w:sz="0" w:space="0" w:color="auto"/>
        <w:right w:val="none" w:sz="0" w:space="0" w:color="auto"/>
      </w:divBdr>
    </w:div>
    <w:div w:id="1099714097">
      <w:bodyDiv w:val="1"/>
      <w:marLeft w:val="0"/>
      <w:marRight w:val="0"/>
      <w:marTop w:val="0"/>
      <w:marBottom w:val="0"/>
      <w:divBdr>
        <w:top w:val="none" w:sz="0" w:space="0" w:color="auto"/>
        <w:left w:val="none" w:sz="0" w:space="0" w:color="auto"/>
        <w:bottom w:val="none" w:sz="0" w:space="0" w:color="auto"/>
        <w:right w:val="none" w:sz="0" w:space="0" w:color="auto"/>
      </w:divBdr>
    </w:div>
    <w:div w:id="1165899498">
      <w:bodyDiv w:val="1"/>
      <w:marLeft w:val="0"/>
      <w:marRight w:val="0"/>
      <w:marTop w:val="0"/>
      <w:marBottom w:val="0"/>
      <w:divBdr>
        <w:top w:val="none" w:sz="0" w:space="0" w:color="auto"/>
        <w:left w:val="none" w:sz="0" w:space="0" w:color="auto"/>
        <w:bottom w:val="none" w:sz="0" w:space="0" w:color="auto"/>
        <w:right w:val="none" w:sz="0" w:space="0" w:color="auto"/>
      </w:divBdr>
    </w:div>
    <w:div w:id="1182091166">
      <w:bodyDiv w:val="1"/>
      <w:marLeft w:val="0"/>
      <w:marRight w:val="0"/>
      <w:marTop w:val="0"/>
      <w:marBottom w:val="0"/>
      <w:divBdr>
        <w:top w:val="none" w:sz="0" w:space="0" w:color="auto"/>
        <w:left w:val="none" w:sz="0" w:space="0" w:color="auto"/>
        <w:bottom w:val="none" w:sz="0" w:space="0" w:color="auto"/>
        <w:right w:val="none" w:sz="0" w:space="0" w:color="auto"/>
      </w:divBdr>
    </w:div>
    <w:div w:id="1214930025">
      <w:bodyDiv w:val="1"/>
      <w:marLeft w:val="0"/>
      <w:marRight w:val="0"/>
      <w:marTop w:val="0"/>
      <w:marBottom w:val="0"/>
      <w:divBdr>
        <w:top w:val="none" w:sz="0" w:space="0" w:color="auto"/>
        <w:left w:val="none" w:sz="0" w:space="0" w:color="auto"/>
        <w:bottom w:val="none" w:sz="0" w:space="0" w:color="auto"/>
        <w:right w:val="none" w:sz="0" w:space="0" w:color="auto"/>
      </w:divBdr>
    </w:div>
    <w:div w:id="1238126669">
      <w:bodyDiv w:val="1"/>
      <w:marLeft w:val="0"/>
      <w:marRight w:val="0"/>
      <w:marTop w:val="0"/>
      <w:marBottom w:val="0"/>
      <w:divBdr>
        <w:top w:val="none" w:sz="0" w:space="0" w:color="auto"/>
        <w:left w:val="none" w:sz="0" w:space="0" w:color="auto"/>
        <w:bottom w:val="none" w:sz="0" w:space="0" w:color="auto"/>
        <w:right w:val="none" w:sz="0" w:space="0" w:color="auto"/>
      </w:divBdr>
      <w:divsChild>
        <w:div w:id="1090617341">
          <w:marLeft w:val="0"/>
          <w:marRight w:val="0"/>
          <w:marTop w:val="0"/>
          <w:marBottom w:val="0"/>
          <w:divBdr>
            <w:top w:val="none" w:sz="0" w:space="0" w:color="auto"/>
            <w:left w:val="none" w:sz="0" w:space="0" w:color="auto"/>
            <w:bottom w:val="none" w:sz="0" w:space="0" w:color="auto"/>
            <w:right w:val="none" w:sz="0" w:space="0" w:color="auto"/>
          </w:divBdr>
          <w:divsChild>
            <w:div w:id="1954090877">
              <w:marLeft w:val="0"/>
              <w:marRight w:val="0"/>
              <w:marTop w:val="0"/>
              <w:marBottom w:val="0"/>
              <w:divBdr>
                <w:top w:val="none" w:sz="0" w:space="0" w:color="auto"/>
                <w:left w:val="none" w:sz="0" w:space="0" w:color="auto"/>
                <w:bottom w:val="none" w:sz="0" w:space="0" w:color="auto"/>
                <w:right w:val="none" w:sz="0" w:space="0" w:color="auto"/>
              </w:divBdr>
              <w:divsChild>
                <w:div w:id="1736196864">
                  <w:marLeft w:val="0"/>
                  <w:marRight w:val="0"/>
                  <w:marTop w:val="0"/>
                  <w:marBottom w:val="0"/>
                  <w:divBdr>
                    <w:top w:val="none" w:sz="0" w:space="0" w:color="auto"/>
                    <w:left w:val="none" w:sz="0" w:space="0" w:color="auto"/>
                    <w:bottom w:val="none" w:sz="0" w:space="0" w:color="auto"/>
                    <w:right w:val="none" w:sz="0" w:space="0" w:color="auto"/>
                  </w:divBdr>
                  <w:divsChild>
                    <w:div w:id="91975056">
                      <w:marLeft w:val="0"/>
                      <w:marRight w:val="0"/>
                      <w:marTop w:val="0"/>
                      <w:marBottom w:val="0"/>
                      <w:divBdr>
                        <w:top w:val="none" w:sz="0" w:space="0" w:color="auto"/>
                        <w:left w:val="none" w:sz="0" w:space="0" w:color="auto"/>
                        <w:bottom w:val="none" w:sz="0" w:space="0" w:color="auto"/>
                        <w:right w:val="none" w:sz="0" w:space="0" w:color="auto"/>
                      </w:divBdr>
                      <w:divsChild>
                        <w:div w:id="1976910949">
                          <w:marLeft w:val="0"/>
                          <w:marRight w:val="0"/>
                          <w:marTop w:val="0"/>
                          <w:marBottom w:val="0"/>
                          <w:divBdr>
                            <w:top w:val="none" w:sz="0" w:space="0" w:color="auto"/>
                            <w:left w:val="none" w:sz="0" w:space="0" w:color="auto"/>
                            <w:bottom w:val="none" w:sz="0" w:space="0" w:color="auto"/>
                            <w:right w:val="none" w:sz="0" w:space="0" w:color="auto"/>
                          </w:divBdr>
                          <w:divsChild>
                            <w:div w:id="1126120802">
                              <w:marLeft w:val="0"/>
                              <w:marRight w:val="0"/>
                              <w:marTop w:val="0"/>
                              <w:marBottom w:val="0"/>
                              <w:divBdr>
                                <w:top w:val="none" w:sz="0" w:space="0" w:color="auto"/>
                                <w:left w:val="none" w:sz="0" w:space="0" w:color="auto"/>
                                <w:bottom w:val="none" w:sz="0" w:space="0" w:color="auto"/>
                                <w:right w:val="none" w:sz="0" w:space="0" w:color="auto"/>
                              </w:divBdr>
                              <w:divsChild>
                                <w:div w:id="1715038007">
                                  <w:marLeft w:val="0"/>
                                  <w:marRight w:val="0"/>
                                  <w:marTop w:val="0"/>
                                  <w:marBottom w:val="0"/>
                                  <w:divBdr>
                                    <w:top w:val="none" w:sz="0" w:space="0" w:color="auto"/>
                                    <w:left w:val="none" w:sz="0" w:space="0" w:color="auto"/>
                                    <w:bottom w:val="none" w:sz="0" w:space="0" w:color="auto"/>
                                    <w:right w:val="none" w:sz="0" w:space="0" w:color="auto"/>
                                  </w:divBdr>
                                  <w:divsChild>
                                    <w:div w:id="743721121">
                                      <w:marLeft w:val="0"/>
                                      <w:marRight w:val="0"/>
                                      <w:marTop w:val="0"/>
                                      <w:marBottom w:val="0"/>
                                      <w:divBdr>
                                        <w:top w:val="none" w:sz="0" w:space="0" w:color="auto"/>
                                        <w:left w:val="none" w:sz="0" w:space="0" w:color="auto"/>
                                        <w:bottom w:val="none" w:sz="0" w:space="0" w:color="auto"/>
                                        <w:right w:val="none" w:sz="0" w:space="0" w:color="auto"/>
                                      </w:divBdr>
                                      <w:divsChild>
                                        <w:div w:id="1057554760">
                                          <w:marLeft w:val="0"/>
                                          <w:marRight w:val="0"/>
                                          <w:marTop w:val="0"/>
                                          <w:marBottom w:val="0"/>
                                          <w:divBdr>
                                            <w:top w:val="none" w:sz="0" w:space="0" w:color="auto"/>
                                            <w:left w:val="none" w:sz="0" w:space="0" w:color="auto"/>
                                            <w:bottom w:val="none" w:sz="0" w:space="0" w:color="auto"/>
                                            <w:right w:val="none" w:sz="0" w:space="0" w:color="auto"/>
                                          </w:divBdr>
                                          <w:divsChild>
                                            <w:div w:id="1084181914">
                                              <w:marLeft w:val="0"/>
                                              <w:marRight w:val="0"/>
                                              <w:marTop w:val="0"/>
                                              <w:marBottom w:val="0"/>
                                              <w:divBdr>
                                                <w:top w:val="none" w:sz="0" w:space="0" w:color="auto"/>
                                                <w:left w:val="none" w:sz="0" w:space="0" w:color="auto"/>
                                                <w:bottom w:val="none" w:sz="0" w:space="0" w:color="auto"/>
                                                <w:right w:val="none" w:sz="0" w:space="0" w:color="auto"/>
                                              </w:divBdr>
                                              <w:divsChild>
                                                <w:div w:id="109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189464">
      <w:bodyDiv w:val="1"/>
      <w:marLeft w:val="0"/>
      <w:marRight w:val="0"/>
      <w:marTop w:val="0"/>
      <w:marBottom w:val="0"/>
      <w:divBdr>
        <w:top w:val="none" w:sz="0" w:space="0" w:color="auto"/>
        <w:left w:val="none" w:sz="0" w:space="0" w:color="auto"/>
        <w:bottom w:val="none" w:sz="0" w:space="0" w:color="auto"/>
        <w:right w:val="none" w:sz="0" w:space="0" w:color="auto"/>
      </w:divBdr>
      <w:divsChild>
        <w:div w:id="512493447">
          <w:marLeft w:val="0"/>
          <w:marRight w:val="0"/>
          <w:marTop w:val="0"/>
          <w:marBottom w:val="0"/>
          <w:divBdr>
            <w:top w:val="none" w:sz="0" w:space="0" w:color="auto"/>
            <w:left w:val="none" w:sz="0" w:space="0" w:color="auto"/>
            <w:bottom w:val="none" w:sz="0" w:space="0" w:color="auto"/>
            <w:right w:val="none" w:sz="0" w:space="0" w:color="auto"/>
          </w:divBdr>
          <w:divsChild>
            <w:div w:id="1953514188">
              <w:marLeft w:val="0"/>
              <w:marRight w:val="0"/>
              <w:marTop w:val="189"/>
              <w:marBottom w:val="0"/>
              <w:divBdr>
                <w:top w:val="none" w:sz="0" w:space="0" w:color="auto"/>
                <w:left w:val="none" w:sz="0" w:space="0" w:color="auto"/>
                <w:bottom w:val="none" w:sz="0" w:space="0" w:color="auto"/>
                <w:right w:val="none" w:sz="0" w:space="0" w:color="auto"/>
              </w:divBdr>
              <w:divsChild>
                <w:div w:id="2057702601">
                  <w:marLeft w:val="0"/>
                  <w:marRight w:val="0"/>
                  <w:marTop w:val="253"/>
                  <w:marBottom w:val="0"/>
                  <w:divBdr>
                    <w:top w:val="none" w:sz="0" w:space="0" w:color="auto"/>
                    <w:left w:val="none" w:sz="0" w:space="0" w:color="auto"/>
                    <w:bottom w:val="none" w:sz="0" w:space="0" w:color="auto"/>
                    <w:right w:val="none" w:sz="0" w:space="0" w:color="auto"/>
                  </w:divBdr>
                  <w:divsChild>
                    <w:div w:id="1832526930">
                      <w:marLeft w:val="379"/>
                      <w:marRight w:val="0"/>
                      <w:marTop w:val="0"/>
                      <w:marBottom w:val="0"/>
                      <w:divBdr>
                        <w:top w:val="single" w:sz="2" w:space="0" w:color="FF0000"/>
                        <w:left w:val="single" w:sz="2" w:space="0" w:color="FF0000"/>
                        <w:bottom w:val="single" w:sz="2" w:space="0" w:color="FF0000"/>
                        <w:right w:val="single" w:sz="2" w:space="0" w:color="FF0000"/>
                      </w:divBdr>
                      <w:divsChild>
                        <w:div w:id="371617486">
                          <w:marLeft w:val="0"/>
                          <w:marRight w:val="0"/>
                          <w:marTop w:val="0"/>
                          <w:marBottom w:val="0"/>
                          <w:divBdr>
                            <w:top w:val="none" w:sz="0" w:space="0" w:color="auto"/>
                            <w:left w:val="none" w:sz="0" w:space="0" w:color="auto"/>
                            <w:bottom w:val="none" w:sz="0" w:space="0" w:color="auto"/>
                            <w:right w:val="none" w:sz="0" w:space="0" w:color="auto"/>
                          </w:divBdr>
                          <w:divsChild>
                            <w:div w:id="240607683">
                              <w:marLeft w:val="0"/>
                              <w:marRight w:val="0"/>
                              <w:marTop w:val="0"/>
                              <w:marBottom w:val="0"/>
                              <w:divBdr>
                                <w:top w:val="none" w:sz="0" w:space="0" w:color="auto"/>
                                <w:left w:val="none" w:sz="0" w:space="0" w:color="auto"/>
                                <w:bottom w:val="none" w:sz="0" w:space="0" w:color="auto"/>
                                <w:right w:val="none" w:sz="0" w:space="0" w:color="auto"/>
                              </w:divBdr>
                              <w:divsChild>
                                <w:div w:id="794448275">
                                  <w:marLeft w:val="0"/>
                                  <w:marRight w:val="2248"/>
                                  <w:marTop w:val="0"/>
                                  <w:marBottom w:val="0"/>
                                  <w:divBdr>
                                    <w:top w:val="none" w:sz="0" w:space="0" w:color="auto"/>
                                    <w:left w:val="none" w:sz="0" w:space="0" w:color="auto"/>
                                    <w:bottom w:val="none" w:sz="0" w:space="0" w:color="auto"/>
                                    <w:right w:val="none" w:sz="0" w:space="0" w:color="auto"/>
                                  </w:divBdr>
                                  <w:divsChild>
                                    <w:div w:id="1137723188">
                                      <w:marLeft w:val="0"/>
                                      <w:marRight w:val="0"/>
                                      <w:marTop w:val="0"/>
                                      <w:marBottom w:val="253"/>
                                      <w:divBdr>
                                        <w:top w:val="none" w:sz="0" w:space="0" w:color="auto"/>
                                        <w:left w:val="none" w:sz="0" w:space="0" w:color="auto"/>
                                        <w:bottom w:val="none" w:sz="0" w:space="0" w:color="auto"/>
                                        <w:right w:val="none" w:sz="0" w:space="0" w:color="auto"/>
                                      </w:divBdr>
                                      <w:divsChild>
                                        <w:div w:id="1734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51503">
      <w:bodyDiv w:val="1"/>
      <w:marLeft w:val="0"/>
      <w:marRight w:val="0"/>
      <w:marTop w:val="0"/>
      <w:marBottom w:val="0"/>
      <w:divBdr>
        <w:top w:val="none" w:sz="0" w:space="0" w:color="auto"/>
        <w:left w:val="none" w:sz="0" w:space="0" w:color="auto"/>
        <w:bottom w:val="none" w:sz="0" w:space="0" w:color="auto"/>
        <w:right w:val="none" w:sz="0" w:space="0" w:color="auto"/>
      </w:divBdr>
    </w:div>
    <w:div w:id="1275136929">
      <w:bodyDiv w:val="1"/>
      <w:marLeft w:val="0"/>
      <w:marRight w:val="0"/>
      <w:marTop w:val="0"/>
      <w:marBottom w:val="0"/>
      <w:divBdr>
        <w:top w:val="none" w:sz="0" w:space="0" w:color="auto"/>
        <w:left w:val="none" w:sz="0" w:space="0" w:color="auto"/>
        <w:bottom w:val="none" w:sz="0" w:space="0" w:color="auto"/>
        <w:right w:val="none" w:sz="0" w:space="0" w:color="auto"/>
      </w:divBdr>
    </w:div>
    <w:div w:id="1286500188">
      <w:bodyDiv w:val="1"/>
      <w:marLeft w:val="0"/>
      <w:marRight w:val="0"/>
      <w:marTop w:val="0"/>
      <w:marBottom w:val="0"/>
      <w:divBdr>
        <w:top w:val="none" w:sz="0" w:space="0" w:color="auto"/>
        <w:left w:val="none" w:sz="0" w:space="0" w:color="auto"/>
        <w:bottom w:val="none" w:sz="0" w:space="0" w:color="auto"/>
        <w:right w:val="none" w:sz="0" w:space="0" w:color="auto"/>
      </w:divBdr>
      <w:divsChild>
        <w:div w:id="607004159">
          <w:marLeft w:val="0"/>
          <w:marRight w:val="0"/>
          <w:marTop w:val="0"/>
          <w:marBottom w:val="0"/>
          <w:divBdr>
            <w:top w:val="none" w:sz="0" w:space="0" w:color="auto"/>
            <w:left w:val="none" w:sz="0" w:space="0" w:color="auto"/>
            <w:bottom w:val="none" w:sz="0" w:space="0" w:color="auto"/>
            <w:right w:val="none" w:sz="0" w:space="0" w:color="auto"/>
          </w:divBdr>
          <w:divsChild>
            <w:div w:id="1202134869">
              <w:marLeft w:val="0"/>
              <w:marRight w:val="0"/>
              <w:marTop w:val="316"/>
              <w:marBottom w:val="0"/>
              <w:divBdr>
                <w:top w:val="none" w:sz="0" w:space="0" w:color="auto"/>
                <w:left w:val="none" w:sz="0" w:space="0" w:color="auto"/>
                <w:bottom w:val="none" w:sz="0" w:space="0" w:color="auto"/>
                <w:right w:val="none" w:sz="0" w:space="0" w:color="auto"/>
              </w:divBdr>
              <w:divsChild>
                <w:div w:id="1756785260">
                  <w:marLeft w:val="0"/>
                  <w:marRight w:val="0"/>
                  <w:marTop w:val="0"/>
                  <w:marBottom w:val="0"/>
                  <w:divBdr>
                    <w:top w:val="none" w:sz="0" w:space="0" w:color="auto"/>
                    <w:left w:val="none" w:sz="0" w:space="0" w:color="auto"/>
                    <w:bottom w:val="none" w:sz="0" w:space="0" w:color="auto"/>
                    <w:right w:val="none" w:sz="0" w:space="0" w:color="auto"/>
                  </w:divBdr>
                  <w:divsChild>
                    <w:div w:id="610013505">
                      <w:marLeft w:val="0"/>
                      <w:marRight w:val="0"/>
                      <w:marTop w:val="0"/>
                      <w:marBottom w:val="0"/>
                      <w:divBdr>
                        <w:top w:val="none" w:sz="0" w:space="0" w:color="auto"/>
                        <w:left w:val="none" w:sz="0" w:space="0" w:color="auto"/>
                        <w:bottom w:val="none" w:sz="0" w:space="0" w:color="auto"/>
                        <w:right w:val="none" w:sz="0" w:space="0" w:color="auto"/>
                      </w:divBdr>
                      <w:divsChild>
                        <w:div w:id="510799115">
                          <w:marLeft w:val="0"/>
                          <w:marRight w:val="0"/>
                          <w:marTop w:val="0"/>
                          <w:marBottom w:val="0"/>
                          <w:divBdr>
                            <w:top w:val="none" w:sz="0" w:space="0" w:color="auto"/>
                            <w:left w:val="none" w:sz="0" w:space="0" w:color="auto"/>
                            <w:bottom w:val="none" w:sz="0" w:space="0" w:color="auto"/>
                            <w:right w:val="none" w:sz="0" w:space="0" w:color="auto"/>
                          </w:divBdr>
                          <w:divsChild>
                            <w:div w:id="1385835944">
                              <w:marLeft w:val="0"/>
                              <w:marRight w:val="0"/>
                              <w:marTop w:val="0"/>
                              <w:marBottom w:val="0"/>
                              <w:divBdr>
                                <w:top w:val="none" w:sz="0" w:space="0" w:color="auto"/>
                                <w:left w:val="none" w:sz="0" w:space="0" w:color="auto"/>
                                <w:bottom w:val="none" w:sz="0" w:space="0" w:color="auto"/>
                                <w:right w:val="none" w:sz="0" w:space="0" w:color="auto"/>
                              </w:divBdr>
                              <w:divsChild>
                                <w:div w:id="1281188820">
                                  <w:marLeft w:val="0"/>
                                  <w:marRight w:val="0"/>
                                  <w:marTop w:val="0"/>
                                  <w:marBottom w:val="0"/>
                                  <w:divBdr>
                                    <w:top w:val="none" w:sz="0" w:space="0" w:color="auto"/>
                                    <w:left w:val="none" w:sz="0" w:space="0" w:color="auto"/>
                                    <w:bottom w:val="none" w:sz="0" w:space="0" w:color="auto"/>
                                    <w:right w:val="none" w:sz="0" w:space="0" w:color="auto"/>
                                  </w:divBdr>
                                  <w:divsChild>
                                    <w:div w:id="801310132">
                                      <w:marLeft w:val="-25"/>
                                      <w:marRight w:val="0"/>
                                      <w:marTop w:val="0"/>
                                      <w:marBottom w:val="0"/>
                                      <w:divBdr>
                                        <w:top w:val="single" w:sz="2" w:space="0" w:color="FF0000"/>
                                        <w:left w:val="single" w:sz="2" w:space="0" w:color="FF0000"/>
                                        <w:bottom w:val="single" w:sz="2" w:space="0" w:color="FF0000"/>
                                        <w:right w:val="single" w:sz="2" w:space="0" w:color="FF0000"/>
                                      </w:divBdr>
                                      <w:divsChild>
                                        <w:div w:id="365912312">
                                          <w:marLeft w:val="0"/>
                                          <w:marRight w:val="0"/>
                                          <w:marTop w:val="0"/>
                                          <w:marBottom w:val="0"/>
                                          <w:divBdr>
                                            <w:top w:val="none" w:sz="0" w:space="0" w:color="auto"/>
                                            <w:left w:val="none" w:sz="0" w:space="0" w:color="auto"/>
                                            <w:bottom w:val="none" w:sz="0" w:space="0" w:color="auto"/>
                                            <w:right w:val="none" w:sz="0" w:space="0" w:color="auto"/>
                                          </w:divBdr>
                                          <w:divsChild>
                                            <w:div w:id="1095595057">
                                              <w:marLeft w:val="3069"/>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533652">
      <w:bodyDiv w:val="1"/>
      <w:marLeft w:val="0"/>
      <w:marRight w:val="0"/>
      <w:marTop w:val="0"/>
      <w:marBottom w:val="0"/>
      <w:divBdr>
        <w:top w:val="none" w:sz="0" w:space="0" w:color="auto"/>
        <w:left w:val="none" w:sz="0" w:space="0" w:color="auto"/>
        <w:bottom w:val="none" w:sz="0" w:space="0" w:color="auto"/>
        <w:right w:val="none" w:sz="0" w:space="0" w:color="auto"/>
      </w:divBdr>
    </w:div>
    <w:div w:id="1384600732">
      <w:bodyDiv w:val="1"/>
      <w:marLeft w:val="0"/>
      <w:marRight w:val="0"/>
      <w:marTop w:val="0"/>
      <w:marBottom w:val="0"/>
      <w:divBdr>
        <w:top w:val="none" w:sz="0" w:space="0" w:color="auto"/>
        <w:left w:val="none" w:sz="0" w:space="0" w:color="auto"/>
        <w:bottom w:val="none" w:sz="0" w:space="0" w:color="auto"/>
        <w:right w:val="none" w:sz="0" w:space="0" w:color="auto"/>
      </w:divBdr>
      <w:divsChild>
        <w:div w:id="1204322292">
          <w:marLeft w:val="0"/>
          <w:marRight w:val="0"/>
          <w:marTop w:val="0"/>
          <w:marBottom w:val="0"/>
          <w:divBdr>
            <w:top w:val="none" w:sz="0" w:space="0" w:color="auto"/>
            <w:left w:val="none" w:sz="0" w:space="0" w:color="auto"/>
            <w:bottom w:val="none" w:sz="0" w:space="0" w:color="auto"/>
            <w:right w:val="none" w:sz="0" w:space="0" w:color="auto"/>
          </w:divBdr>
          <w:divsChild>
            <w:div w:id="187379764">
              <w:marLeft w:val="0"/>
              <w:marRight w:val="0"/>
              <w:marTop w:val="0"/>
              <w:marBottom w:val="0"/>
              <w:divBdr>
                <w:top w:val="none" w:sz="0" w:space="0" w:color="auto"/>
                <w:left w:val="none" w:sz="0" w:space="0" w:color="auto"/>
                <w:bottom w:val="none" w:sz="0" w:space="0" w:color="auto"/>
                <w:right w:val="none" w:sz="0" w:space="0" w:color="auto"/>
              </w:divBdr>
              <w:divsChild>
                <w:div w:id="1382753930">
                  <w:marLeft w:val="0"/>
                  <w:marRight w:val="0"/>
                  <w:marTop w:val="0"/>
                  <w:marBottom w:val="0"/>
                  <w:divBdr>
                    <w:top w:val="none" w:sz="0" w:space="0" w:color="auto"/>
                    <w:left w:val="none" w:sz="0" w:space="0" w:color="auto"/>
                    <w:bottom w:val="none" w:sz="0" w:space="0" w:color="auto"/>
                    <w:right w:val="none" w:sz="0" w:space="0" w:color="auto"/>
                  </w:divBdr>
                  <w:divsChild>
                    <w:div w:id="254829700">
                      <w:marLeft w:val="0"/>
                      <w:marRight w:val="0"/>
                      <w:marTop w:val="0"/>
                      <w:marBottom w:val="0"/>
                      <w:divBdr>
                        <w:top w:val="none" w:sz="0" w:space="0" w:color="auto"/>
                        <w:left w:val="none" w:sz="0" w:space="0" w:color="auto"/>
                        <w:bottom w:val="none" w:sz="0" w:space="0" w:color="auto"/>
                        <w:right w:val="none" w:sz="0" w:space="0" w:color="auto"/>
                      </w:divBdr>
                      <w:divsChild>
                        <w:div w:id="4993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383718">
      <w:bodyDiv w:val="1"/>
      <w:marLeft w:val="0"/>
      <w:marRight w:val="0"/>
      <w:marTop w:val="0"/>
      <w:marBottom w:val="0"/>
      <w:divBdr>
        <w:top w:val="none" w:sz="0" w:space="0" w:color="auto"/>
        <w:left w:val="none" w:sz="0" w:space="0" w:color="auto"/>
        <w:bottom w:val="none" w:sz="0" w:space="0" w:color="auto"/>
        <w:right w:val="none" w:sz="0" w:space="0" w:color="auto"/>
      </w:divBdr>
    </w:div>
    <w:div w:id="1483621970">
      <w:bodyDiv w:val="1"/>
      <w:marLeft w:val="0"/>
      <w:marRight w:val="0"/>
      <w:marTop w:val="0"/>
      <w:marBottom w:val="0"/>
      <w:divBdr>
        <w:top w:val="none" w:sz="0" w:space="0" w:color="auto"/>
        <w:left w:val="none" w:sz="0" w:space="0" w:color="auto"/>
        <w:bottom w:val="none" w:sz="0" w:space="0" w:color="auto"/>
        <w:right w:val="none" w:sz="0" w:space="0" w:color="auto"/>
      </w:divBdr>
    </w:div>
    <w:div w:id="1491948132">
      <w:bodyDiv w:val="1"/>
      <w:marLeft w:val="0"/>
      <w:marRight w:val="0"/>
      <w:marTop w:val="0"/>
      <w:marBottom w:val="0"/>
      <w:divBdr>
        <w:top w:val="none" w:sz="0" w:space="0" w:color="auto"/>
        <w:left w:val="none" w:sz="0" w:space="0" w:color="auto"/>
        <w:bottom w:val="none" w:sz="0" w:space="0" w:color="auto"/>
        <w:right w:val="none" w:sz="0" w:space="0" w:color="auto"/>
      </w:divBdr>
      <w:divsChild>
        <w:div w:id="1818910609">
          <w:marLeft w:val="0"/>
          <w:marRight w:val="0"/>
          <w:marTop w:val="0"/>
          <w:marBottom w:val="0"/>
          <w:divBdr>
            <w:top w:val="none" w:sz="0" w:space="0" w:color="auto"/>
            <w:left w:val="none" w:sz="0" w:space="0" w:color="auto"/>
            <w:bottom w:val="none" w:sz="0" w:space="0" w:color="auto"/>
            <w:right w:val="none" w:sz="0" w:space="0" w:color="auto"/>
          </w:divBdr>
          <w:divsChild>
            <w:div w:id="1339892758">
              <w:marLeft w:val="0"/>
              <w:marRight w:val="0"/>
              <w:marTop w:val="0"/>
              <w:marBottom w:val="0"/>
              <w:divBdr>
                <w:top w:val="none" w:sz="0" w:space="0" w:color="auto"/>
                <w:left w:val="none" w:sz="0" w:space="0" w:color="auto"/>
                <w:bottom w:val="none" w:sz="0" w:space="0" w:color="auto"/>
                <w:right w:val="none" w:sz="0" w:space="0" w:color="auto"/>
              </w:divBdr>
              <w:divsChild>
                <w:div w:id="1937251499">
                  <w:marLeft w:val="0"/>
                  <w:marRight w:val="0"/>
                  <w:marTop w:val="0"/>
                  <w:marBottom w:val="0"/>
                  <w:divBdr>
                    <w:top w:val="none" w:sz="0" w:space="0" w:color="auto"/>
                    <w:left w:val="none" w:sz="0" w:space="0" w:color="auto"/>
                    <w:bottom w:val="none" w:sz="0" w:space="0" w:color="auto"/>
                    <w:right w:val="none" w:sz="0" w:space="0" w:color="auto"/>
                  </w:divBdr>
                  <w:divsChild>
                    <w:div w:id="1053895392">
                      <w:marLeft w:val="0"/>
                      <w:marRight w:val="0"/>
                      <w:marTop w:val="0"/>
                      <w:marBottom w:val="0"/>
                      <w:divBdr>
                        <w:top w:val="none" w:sz="0" w:space="0" w:color="auto"/>
                        <w:left w:val="none" w:sz="0" w:space="0" w:color="auto"/>
                        <w:bottom w:val="none" w:sz="0" w:space="0" w:color="auto"/>
                        <w:right w:val="none" w:sz="0" w:space="0" w:color="auto"/>
                      </w:divBdr>
                      <w:divsChild>
                        <w:div w:id="62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555449">
      <w:bodyDiv w:val="1"/>
      <w:marLeft w:val="0"/>
      <w:marRight w:val="0"/>
      <w:marTop w:val="0"/>
      <w:marBottom w:val="0"/>
      <w:divBdr>
        <w:top w:val="none" w:sz="0" w:space="0" w:color="auto"/>
        <w:left w:val="none" w:sz="0" w:space="0" w:color="auto"/>
        <w:bottom w:val="none" w:sz="0" w:space="0" w:color="auto"/>
        <w:right w:val="none" w:sz="0" w:space="0" w:color="auto"/>
      </w:divBdr>
      <w:divsChild>
        <w:div w:id="720059475">
          <w:marLeft w:val="0"/>
          <w:marRight w:val="0"/>
          <w:marTop w:val="0"/>
          <w:marBottom w:val="0"/>
          <w:divBdr>
            <w:top w:val="none" w:sz="0" w:space="0" w:color="auto"/>
            <w:left w:val="none" w:sz="0" w:space="0" w:color="auto"/>
            <w:bottom w:val="none" w:sz="0" w:space="0" w:color="auto"/>
            <w:right w:val="none" w:sz="0" w:space="0" w:color="auto"/>
          </w:divBdr>
          <w:divsChild>
            <w:div w:id="382101616">
              <w:marLeft w:val="0"/>
              <w:marRight w:val="0"/>
              <w:marTop w:val="0"/>
              <w:marBottom w:val="0"/>
              <w:divBdr>
                <w:top w:val="none" w:sz="0" w:space="0" w:color="auto"/>
                <w:left w:val="none" w:sz="0" w:space="0" w:color="auto"/>
                <w:bottom w:val="none" w:sz="0" w:space="0" w:color="auto"/>
                <w:right w:val="none" w:sz="0" w:space="0" w:color="auto"/>
              </w:divBdr>
              <w:divsChild>
                <w:div w:id="17646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8698">
      <w:bodyDiv w:val="1"/>
      <w:marLeft w:val="0"/>
      <w:marRight w:val="0"/>
      <w:marTop w:val="0"/>
      <w:marBottom w:val="0"/>
      <w:divBdr>
        <w:top w:val="none" w:sz="0" w:space="0" w:color="auto"/>
        <w:left w:val="none" w:sz="0" w:space="0" w:color="auto"/>
        <w:bottom w:val="none" w:sz="0" w:space="0" w:color="auto"/>
        <w:right w:val="none" w:sz="0" w:space="0" w:color="auto"/>
      </w:divBdr>
    </w:div>
    <w:div w:id="1797482604">
      <w:bodyDiv w:val="1"/>
      <w:marLeft w:val="0"/>
      <w:marRight w:val="0"/>
      <w:marTop w:val="0"/>
      <w:marBottom w:val="0"/>
      <w:divBdr>
        <w:top w:val="none" w:sz="0" w:space="0" w:color="auto"/>
        <w:left w:val="none" w:sz="0" w:space="0" w:color="auto"/>
        <w:bottom w:val="none" w:sz="0" w:space="0" w:color="auto"/>
        <w:right w:val="none" w:sz="0" w:space="0" w:color="auto"/>
      </w:divBdr>
    </w:div>
    <w:div w:id="1844856553">
      <w:bodyDiv w:val="1"/>
      <w:marLeft w:val="0"/>
      <w:marRight w:val="0"/>
      <w:marTop w:val="0"/>
      <w:marBottom w:val="0"/>
      <w:divBdr>
        <w:top w:val="none" w:sz="0" w:space="0" w:color="auto"/>
        <w:left w:val="none" w:sz="0" w:space="0" w:color="auto"/>
        <w:bottom w:val="none" w:sz="0" w:space="0" w:color="auto"/>
        <w:right w:val="none" w:sz="0" w:space="0" w:color="auto"/>
      </w:divBdr>
    </w:div>
    <w:div w:id="1856646907">
      <w:bodyDiv w:val="1"/>
      <w:marLeft w:val="0"/>
      <w:marRight w:val="0"/>
      <w:marTop w:val="0"/>
      <w:marBottom w:val="0"/>
      <w:divBdr>
        <w:top w:val="none" w:sz="0" w:space="0" w:color="auto"/>
        <w:left w:val="none" w:sz="0" w:space="0" w:color="auto"/>
        <w:bottom w:val="none" w:sz="0" w:space="0" w:color="auto"/>
        <w:right w:val="none" w:sz="0" w:space="0" w:color="auto"/>
      </w:divBdr>
    </w:div>
    <w:div w:id="1916284089">
      <w:bodyDiv w:val="1"/>
      <w:marLeft w:val="0"/>
      <w:marRight w:val="0"/>
      <w:marTop w:val="0"/>
      <w:marBottom w:val="0"/>
      <w:divBdr>
        <w:top w:val="none" w:sz="0" w:space="0" w:color="auto"/>
        <w:left w:val="none" w:sz="0" w:space="0" w:color="auto"/>
        <w:bottom w:val="none" w:sz="0" w:space="0" w:color="auto"/>
        <w:right w:val="none" w:sz="0" w:space="0" w:color="auto"/>
      </w:divBdr>
      <w:divsChild>
        <w:div w:id="193540232">
          <w:marLeft w:val="0"/>
          <w:marRight w:val="0"/>
          <w:marTop w:val="0"/>
          <w:marBottom w:val="0"/>
          <w:divBdr>
            <w:top w:val="none" w:sz="0" w:space="0" w:color="auto"/>
            <w:left w:val="none" w:sz="0" w:space="0" w:color="auto"/>
            <w:bottom w:val="none" w:sz="0" w:space="0" w:color="auto"/>
            <w:right w:val="none" w:sz="0" w:space="0" w:color="auto"/>
          </w:divBdr>
          <w:divsChild>
            <w:div w:id="59402691">
              <w:marLeft w:val="0"/>
              <w:marRight w:val="0"/>
              <w:marTop w:val="0"/>
              <w:marBottom w:val="0"/>
              <w:divBdr>
                <w:top w:val="none" w:sz="0" w:space="0" w:color="auto"/>
                <w:left w:val="none" w:sz="0" w:space="0" w:color="auto"/>
                <w:bottom w:val="none" w:sz="0" w:space="0" w:color="auto"/>
                <w:right w:val="none" w:sz="0" w:space="0" w:color="auto"/>
              </w:divBdr>
              <w:divsChild>
                <w:div w:id="1330521451">
                  <w:marLeft w:val="0"/>
                  <w:marRight w:val="0"/>
                  <w:marTop w:val="0"/>
                  <w:marBottom w:val="0"/>
                  <w:divBdr>
                    <w:top w:val="none" w:sz="0" w:space="0" w:color="auto"/>
                    <w:left w:val="none" w:sz="0" w:space="0" w:color="auto"/>
                    <w:bottom w:val="none" w:sz="0" w:space="0" w:color="auto"/>
                    <w:right w:val="none" w:sz="0" w:space="0" w:color="auto"/>
                  </w:divBdr>
                  <w:divsChild>
                    <w:div w:id="197396306">
                      <w:marLeft w:val="0"/>
                      <w:marRight w:val="2905"/>
                      <w:marTop w:val="0"/>
                      <w:marBottom w:val="0"/>
                      <w:divBdr>
                        <w:top w:val="none" w:sz="0" w:space="0" w:color="auto"/>
                        <w:left w:val="none" w:sz="0" w:space="0" w:color="auto"/>
                        <w:bottom w:val="none" w:sz="0" w:space="0" w:color="auto"/>
                        <w:right w:val="none" w:sz="0" w:space="0" w:color="auto"/>
                      </w:divBdr>
                      <w:divsChild>
                        <w:div w:id="323513959">
                          <w:marLeft w:val="0"/>
                          <w:marRight w:val="0"/>
                          <w:marTop w:val="0"/>
                          <w:marBottom w:val="0"/>
                          <w:divBdr>
                            <w:top w:val="none" w:sz="0" w:space="0" w:color="auto"/>
                            <w:left w:val="none" w:sz="0" w:space="0" w:color="auto"/>
                            <w:bottom w:val="none" w:sz="0" w:space="0" w:color="auto"/>
                            <w:right w:val="none" w:sz="0" w:space="0" w:color="auto"/>
                          </w:divBdr>
                          <w:divsChild>
                            <w:div w:id="1960642531">
                              <w:marLeft w:val="0"/>
                              <w:marRight w:val="0"/>
                              <w:marTop w:val="0"/>
                              <w:marBottom w:val="0"/>
                              <w:divBdr>
                                <w:top w:val="none" w:sz="0" w:space="0" w:color="auto"/>
                                <w:left w:val="none" w:sz="0" w:space="0" w:color="auto"/>
                                <w:bottom w:val="none" w:sz="0" w:space="0" w:color="auto"/>
                                <w:right w:val="none" w:sz="0" w:space="0" w:color="auto"/>
                              </w:divBdr>
                              <w:divsChild>
                                <w:div w:id="618531343">
                                  <w:marLeft w:val="101"/>
                                  <w:marRight w:val="0"/>
                                  <w:marTop w:val="0"/>
                                  <w:marBottom w:val="0"/>
                                  <w:divBdr>
                                    <w:top w:val="none" w:sz="0" w:space="0" w:color="auto"/>
                                    <w:left w:val="none" w:sz="0" w:space="0" w:color="auto"/>
                                    <w:bottom w:val="none" w:sz="0" w:space="0" w:color="auto"/>
                                    <w:right w:val="none" w:sz="0" w:space="0" w:color="auto"/>
                                  </w:divBdr>
                                  <w:divsChild>
                                    <w:div w:id="1515534110">
                                      <w:marLeft w:val="0"/>
                                      <w:marRight w:val="0"/>
                                      <w:marTop w:val="114"/>
                                      <w:marBottom w:val="0"/>
                                      <w:divBdr>
                                        <w:top w:val="dotted" w:sz="4" w:space="5" w:color="000000"/>
                                        <w:left w:val="none" w:sz="0" w:space="0" w:color="auto"/>
                                        <w:bottom w:val="none" w:sz="0" w:space="0" w:color="auto"/>
                                        <w:right w:val="none" w:sz="0" w:space="0" w:color="auto"/>
                                      </w:divBdr>
                                    </w:div>
                                  </w:divsChild>
                                </w:div>
                                <w:div w:id="12910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618821">
      <w:bodyDiv w:val="1"/>
      <w:marLeft w:val="0"/>
      <w:marRight w:val="0"/>
      <w:marTop w:val="0"/>
      <w:marBottom w:val="0"/>
      <w:divBdr>
        <w:top w:val="none" w:sz="0" w:space="0" w:color="auto"/>
        <w:left w:val="none" w:sz="0" w:space="0" w:color="auto"/>
        <w:bottom w:val="none" w:sz="0" w:space="0" w:color="auto"/>
        <w:right w:val="none" w:sz="0" w:space="0" w:color="auto"/>
      </w:divBdr>
    </w:div>
    <w:div w:id="2057192650">
      <w:bodyDiv w:val="1"/>
      <w:marLeft w:val="0"/>
      <w:marRight w:val="0"/>
      <w:marTop w:val="0"/>
      <w:marBottom w:val="0"/>
      <w:divBdr>
        <w:top w:val="none" w:sz="0" w:space="0" w:color="auto"/>
        <w:left w:val="none" w:sz="0" w:space="0" w:color="auto"/>
        <w:bottom w:val="none" w:sz="0" w:space="0" w:color="auto"/>
        <w:right w:val="none" w:sz="0" w:space="0" w:color="auto"/>
      </w:divBdr>
      <w:divsChild>
        <w:div w:id="673803585">
          <w:marLeft w:val="0"/>
          <w:marRight w:val="0"/>
          <w:marTop w:val="0"/>
          <w:marBottom w:val="0"/>
          <w:divBdr>
            <w:top w:val="none" w:sz="0" w:space="0" w:color="auto"/>
            <w:left w:val="none" w:sz="0" w:space="0" w:color="auto"/>
            <w:bottom w:val="none" w:sz="0" w:space="0" w:color="auto"/>
            <w:right w:val="none" w:sz="0" w:space="0" w:color="auto"/>
          </w:divBdr>
          <w:divsChild>
            <w:div w:id="235018556">
              <w:marLeft w:val="0"/>
              <w:marRight w:val="0"/>
              <w:marTop w:val="189"/>
              <w:marBottom w:val="0"/>
              <w:divBdr>
                <w:top w:val="none" w:sz="0" w:space="0" w:color="auto"/>
                <w:left w:val="none" w:sz="0" w:space="0" w:color="auto"/>
                <w:bottom w:val="none" w:sz="0" w:space="0" w:color="auto"/>
                <w:right w:val="none" w:sz="0" w:space="0" w:color="auto"/>
              </w:divBdr>
              <w:divsChild>
                <w:div w:id="1031540851">
                  <w:marLeft w:val="0"/>
                  <w:marRight w:val="0"/>
                  <w:marTop w:val="253"/>
                  <w:marBottom w:val="0"/>
                  <w:divBdr>
                    <w:top w:val="none" w:sz="0" w:space="0" w:color="auto"/>
                    <w:left w:val="none" w:sz="0" w:space="0" w:color="auto"/>
                    <w:bottom w:val="none" w:sz="0" w:space="0" w:color="auto"/>
                    <w:right w:val="none" w:sz="0" w:space="0" w:color="auto"/>
                  </w:divBdr>
                  <w:divsChild>
                    <w:div w:id="895550095">
                      <w:marLeft w:val="379"/>
                      <w:marRight w:val="0"/>
                      <w:marTop w:val="0"/>
                      <w:marBottom w:val="0"/>
                      <w:divBdr>
                        <w:top w:val="single" w:sz="2" w:space="0" w:color="FF0000"/>
                        <w:left w:val="single" w:sz="2" w:space="0" w:color="FF0000"/>
                        <w:bottom w:val="single" w:sz="2" w:space="0" w:color="FF0000"/>
                        <w:right w:val="single" w:sz="2" w:space="0" w:color="FF0000"/>
                      </w:divBdr>
                      <w:divsChild>
                        <w:div w:id="14570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266602">
      <w:bodyDiv w:val="1"/>
      <w:marLeft w:val="0"/>
      <w:marRight w:val="0"/>
      <w:marTop w:val="0"/>
      <w:marBottom w:val="0"/>
      <w:divBdr>
        <w:top w:val="none" w:sz="0" w:space="0" w:color="auto"/>
        <w:left w:val="none" w:sz="0" w:space="0" w:color="auto"/>
        <w:bottom w:val="none" w:sz="0" w:space="0" w:color="auto"/>
        <w:right w:val="none" w:sz="0" w:space="0" w:color="auto"/>
      </w:divBdr>
    </w:div>
    <w:div w:id="2057925110">
      <w:bodyDiv w:val="1"/>
      <w:marLeft w:val="0"/>
      <w:marRight w:val="0"/>
      <w:marTop w:val="0"/>
      <w:marBottom w:val="0"/>
      <w:divBdr>
        <w:top w:val="none" w:sz="0" w:space="0" w:color="auto"/>
        <w:left w:val="none" w:sz="0" w:space="0" w:color="auto"/>
        <w:bottom w:val="none" w:sz="0" w:space="0" w:color="auto"/>
        <w:right w:val="none" w:sz="0" w:space="0" w:color="auto"/>
      </w:divBdr>
      <w:divsChild>
        <w:div w:id="1650674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ss.de/" TargetMode="External"/><Relationship Id="rId4" Type="http://schemas.openxmlformats.org/officeDocument/2006/relationships/settings" Target="settings.xml"/><Relationship Id="rId9" Type="http://schemas.openxmlformats.org/officeDocument/2006/relationships/hyperlink" Target="mailto:verena.quell@cs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9D2CA-8289-46DC-9624-03C71011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941</Words>
  <Characters>5929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PM zum CSS Neukunden Spedition Benzinger</vt:lpstr>
    </vt:vector>
  </TitlesOfParts>
  <Company>RBT</Company>
  <LinksUpToDate>false</LinksUpToDate>
  <CharactersWithSpaces>6857</CharactersWithSpaces>
  <SharedDoc>false</SharedDoc>
  <HLinks>
    <vt:vector size="18" baseType="variant">
      <vt:variant>
        <vt:i4>7340136</vt:i4>
      </vt:variant>
      <vt:variant>
        <vt:i4>6</vt:i4>
      </vt:variant>
      <vt:variant>
        <vt:i4>0</vt:i4>
      </vt:variant>
      <vt:variant>
        <vt:i4>5</vt:i4>
      </vt:variant>
      <vt:variant>
        <vt:lpwstr>http://www.css.de/</vt:lpwstr>
      </vt:variant>
      <vt:variant>
        <vt:lpwstr/>
      </vt:variant>
      <vt:variant>
        <vt:i4>4653095</vt:i4>
      </vt:variant>
      <vt:variant>
        <vt:i4>3</vt:i4>
      </vt:variant>
      <vt:variant>
        <vt:i4>0</vt:i4>
      </vt:variant>
      <vt:variant>
        <vt:i4>5</vt:i4>
      </vt:variant>
      <vt:variant>
        <vt:lpwstr>mailto:verena.quell@css.de</vt:lpwstr>
      </vt:variant>
      <vt:variant>
        <vt:lpwstr/>
      </vt:variant>
      <vt:variant>
        <vt:i4>7340136</vt:i4>
      </vt:variant>
      <vt:variant>
        <vt:i4>0</vt:i4>
      </vt:variant>
      <vt:variant>
        <vt:i4>0</vt:i4>
      </vt:variant>
      <vt:variant>
        <vt:i4>5</vt:i4>
      </vt:variant>
      <vt:variant>
        <vt:lpwstr>http://www.css.de/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zum CSS Neukunden Spedition Benzinger</dc:title>
  <dc:subject/>
  <dc:creator>rbtgast</dc:creator>
  <cp:keywords/>
  <cp:lastModifiedBy>Wolfgang Merkert</cp:lastModifiedBy>
  <cp:revision>4</cp:revision>
  <cp:lastPrinted>2021-10-27T06:50:00Z</cp:lastPrinted>
  <dcterms:created xsi:type="dcterms:W3CDTF">2021-11-10T10:11:00Z</dcterms:created>
  <dcterms:modified xsi:type="dcterms:W3CDTF">2021-11-10T12:23:00Z</dcterms:modified>
</cp:coreProperties>
</file>