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A0DE" w14:textId="6180A08D" w:rsidR="00305A2F" w:rsidRDefault="002A0794" w:rsidP="008A5325">
      <w:pPr>
        <w:spacing w:line="276" w:lineRule="auto"/>
        <w:rPr>
          <w:rFonts w:ascii="Arial" w:hAnsi="Arial"/>
          <w:color w:val="3DCD58"/>
          <w:sz w:val="40"/>
        </w:rPr>
      </w:pPr>
      <w:r w:rsidRPr="002A0794">
        <w:rPr>
          <w:rFonts w:ascii="Arial" w:hAnsi="Arial"/>
          <w:color w:val="3DCD58"/>
          <w:sz w:val="40"/>
        </w:rPr>
        <w:t xml:space="preserve">Schneider Electric présent pour la 11e année consécutive au classement </w:t>
      </w:r>
      <w:proofErr w:type="spellStart"/>
      <w:r w:rsidRPr="002A0794">
        <w:rPr>
          <w:rFonts w:ascii="Arial" w:hAnsi="Arial"/>
          <w:color w:val="3DCD58"/>
          <w:sz w:val="40"/>
        </w:rPr>
        <w:t>Corporate</w:t>
      </w:r>
      <w:proofErr w:type="spellEnd"/>
      <w:r w:rsidRPr="002A0794">
        <w:rPr>
          <w:rFonts w:ascii="Arial" w:hAnsi="Arial"/>
          <w:color w:val="3DCD58"/>
          <w:sz w:val="40"/>
        </w:rPr>
        <w:t xml:space="preserve"> Knights des 100 entreprises les plus durables au monde</w:t>
      </w:r>
    </w:p>
    <w:p w14:paraId="1E9C3DD5" w14:textId="77777777" w:rsidR="002A0794" w:rsidRPr="004C3E27" w:rsidRDefault="002A0794" w:rsidP="008A5325">
      <w:pPr>
        <w:spacing w:line="276" w:lineRule="auto"/>
        <w:rPr>
          <w:rFonts w:ascii="Arial" w:eastAsiaTheme="majorEastAsia" w:hAnsi="Arial" w:cs="Arial"/>
          <w:color w:val="3DCD58"/>
          <w:sz w:val="32"/>
          <w:szCs w:val="32"/>
        </w:rPr>
      </w:pPr>
    </w:p>
    <w:p w14:paraId="6FC966FA" w14:textId="11AA9DED" w:rsidR="008D08CE" w:rsidRDefault="002A0794" w:rsidP="002A0794">
      <w:pPr>
        <w:pStyle w:val="Listenabsatz"/>
        <w:numPr>
          <w:ilvl w:val="0"/>
          <w:numId w:val="26"/>
        </w:numPr>
        <w:spacing w:line="276" w:lineRule="auto"/>
        <w:jc w:val="both"/>
        <w:rPr>
          <w:rFonts w:ascii="Arial" w:hAnsi="Arial"/>
          <w:color w:val="3DCD58"/>
          <w:sz w:val="22"/>
        </w:rPr>
      </w:pPr>
      <w:proofErr w:type="spellStart"/>
      <w:r w:rsidRPr="002A0794">
        <w:rPr>
          <w:rFonts w:ascii="Arial" w:hAnsi="Arial"/>
          <w:color w:val="3DCD58"/>
          <w:sz w:val="22"/>
        </w:rPr>
        <w:t>Corporate</w:t>
      </w:r>
      <w:proofErr w:type="spellEnd"/>
      <w:r w:rsidRPr="002A0794">
        <w:rPr>
          <w:rFonts w:ascii="Arial" w:hAnsi="Arial"/>
          <w:color w:val="3DCD58"/>
          <w:sz w:val="22"/>
        </w:rPr>
        <w:t> Knights place Schneider Electric en quatrième position sur sa liste des entreprises leaders du développement durable en 2022</w:t>
      </w:r>
    </w:p>
    <w:p w14:paraId="59795208" w14:textId="77777777" w:rsidR="002A0794" w:rsidRPr="004C3E27" w:rsidRDefault="002A0794" w:rsidP="008D08CE">
      <w:pPr>
        <w:pStyle w:val="Listenabsatz"/>
        <w:spacing w:line="276" w:lineRule="auto"/>
        <w:jc w:val="both"/>
        <w:rPr>
          <w:rFonts w:ascii="Arial" w:hAnsi="Arial" w:cs="Arial"/>
          <w:color w:val="202124"/>
          <w:sz w:val="21"/>
          <w:szCs w:val="21"/>
          <w:shd w:val="clear" w:color="auto" w:fill="FFFFFF"/>
        </w:rPr>
      </w:pPr>
    </w:p>
    <w:p w14:paraId="1E3B8102" w14:textId="77777777" w:rsidR="002A0794" w:rsidRDefault="008956C4" w:rsidP="00F767F2">
      <w:pPr>
        <w:tabs>
          <w:tab w:val="left" w:pos="1820"/>
        </w:tabs>
        <w:spacing w:line="276" w:lineRule="auto"/>
        <w:jc w:val="both"/>
        <w:rPr>
          <w:rFonts w:ascii="Arial" w:hAnsi="Arial"/>
          <w:sz w:val="20"/>
        </w:rPr>
      </w:pPr>
      <w:proofErr w:type="spellStart"/>
      <w:r>
        <w:rPr>
          <w:rFonts w:ascii="Arial" w:hAnsi="Arial"/>
          <w:b/>
          <w:sz w:val="20"/>
        </w:rPr>
        <w:t>Ittigen</w:t>
      </w:r>
      <w:proofErr w:type="spellEnd"/>
      <w:r>
        <w:rPr>
          <w:rFonts w:ascii="Arial" w:hAnsi="Arial"/>
          <w:b/>
          <w:sz w:val="20"/>
        </w:rPr>
        <w:t>,</w:t>
      </w:r>
      <w:r w:rsidR="00905F3B">
        <w:rPr>
          <w:rFonts w:ascii="Arial" w:hAnsi="Arial"/>
          <w:b/>
          <w:sz w:val="20"/>
        </w:rPr>
        <w:t xml:space="preserve"> le </w:t>
      </w:r>
      <w:r w:rsidR="004A6856">
        <w:rPr>
          <w:rFonts w:ascii="Arial" w:hAnsi="Arial"/>
          <w:b/>
          <w:sz w:val="20"/>
        </w:rPr>
        <w:t>24</w:t>
      </w:r>
      <w:r w:rsidR="00905F3B">
        <w:rPr>
          <w:rFonts w:ascii="Arial" w:hAnsi="Arial"/>
          <w:b/>
          <w:sz w:val="20"/>
        </w:rPr>
        <w:t xml:space="preserve"> janvier 2022 – </w:t>
      </w:r>
      <w:hyperlink r:id="rId8" w:history="1">
        <w:r w:rsidR="00905F3B" w:rsidRPr="008956C4">
          <w:rPr>
            <w:rStyle w:val="Hyperlink"/>
            <w:rFonts w:ascii="Arial" w:hAnsi="Arial"/>
            <w:sz w:val="20"/>
          </w:rPr>
          <w:t>Schneider Electric</w:t>
        </w:r>
      </w:hyperlink>
      <w:r w:rsidR="00905F3B">
        <w:rPr>
          <w:rFonts w:ascii="Arial" w:hAnsi="Arial"/>
          <w:sz w:val="20"/>
        </w:rPr>
        <w:t xml:space="preserve">, leader de la transformation numérique de la gestion de l’énergie et des automatismes, </w:t>
      </w:r>
      <w:r w:rsidR="002A0794" w:rsidRPr="002A0794">
        <w:rPr>
          <w:rFonts w:ascii="Arial" w:hAnsi="Arial"/>
          <w:sz w:val="20"/>
        </w:rPr>
        <w:t xml:space="preserve">est présent pour la 11e année consécutive au classement de </w:t>
      </w:r>
      <w:proofErr w:type="spellStart"/>
      <w:r w:rsidR="002A0794" w:rsidRPr="002A0794">
        <w:rPr>
          <w:rFonts w:ascii="Arial" w:hAnsi="Arial"/>
          <w:sz w:val="20"/>
        </w:rPr>
        <w:t>Corporate</w:t>
      </w:r>
      <w:proofErr w:type="spellEnd"/>
      <w:r w:rsidR="002A0794" w:rsidRPr="002A0794">
        <w:rPr>
          <w:rFonts w:ascii="Arial" w:hAnsi="Arial"/>
          <w:sz w:val="20"/>
        </w:rPr>
        <w:t xml:space="preserve"> Knights qui récompense les 100 entreprises les plus durables au monde.</w:t>
      </w:r>
    </w:p>
    <w:p w14:paraId="4A2CBE3F" w14:textId="77777777" w:rsidR="002A0794" w:rsidRDefault="002A0794" w:rsidP="00F767F2">
      <w:pPr>
        <w:tabs>
          <w:tab w:val="left" w:pos="1820"/>
        </w:tabs>
        <w:spacing w:line="276" w:lineRule="auto"/>
        <w:jc w:val="both"/>
        <w:rPr>
          <w:rFonts w:ascii="Arial" w:hAnsi="Arial"/>
          <w:sz w:val="20"/>
        </w:rPr>
      </w:pPr>
    </w:p>
    <w:p w14:paraId="50FCB003" w14:textId="2426A939" w:rsidR="004C3E27" w:rsidRDefault="00D26248" w:rsidP="00F767F2">
      <w:pPr>
        <w:tabs>
          <w:tab w:val="left" w:pos="1820"/>
        </w:tabs>
        <w:spacing w:line="276" w:lineRule="auto"/>
        <w:jc w:val="both"/>
        <w:rPr>
          <w:rFonts w:ascii="Arial" w:hAnsi="Arial"/>
          <w:sz w:val="20"/>
        </w:rPr>
      </w:pPr>
      <w:r w:rsidRPr="00D26248">
        <w:rPr>
          <w:rFonts w:ascii="Arial" w:hAnsi="Arial"/>
          <w:sz w:val="20"/>
        </w:rPr>
        <w:t xml:space="preserve">La société canadienne de médias et de recherche évalue chaque année plus de 6 900 entreprises à travers le monde pour désigner les plus performantes en matière de développement durable. Le classement se base sur 23 indicateurs de performance clés, avec 50 % du coefficient des scores attribués en fonction de la part des revenus et des investissements propres d’une entreprise. Selon </w:t>
      </w:r>
      <w:proofErr w:type="spellStart"/>
      <w:r w:rsidRPr="00D26248">
        <w:rPr>
          <w:rFonts w:ascii="Arial" w:hAnsi="Arial"/>
          <w:sz w:val="20"/>
        </w:rPr>
        <w:t>Corporate</w:t>
      </w:r>
      <w:proofErr w:type="spellEnd"/>
      <w:r w:rsidRPr="00D26248">
        <w:rPr>
          <w:rFonts w:ascii="Arial" w:hAnsi="Arial"/>
          <w:sz w:val="20"/>
        </w:rPr>
        <w:t xml:space="preserve"> Knights, les 100 entreprises nommées les plus durables sont plus performantes car elles parviennent à générer des revenus plus de quatre fois supérieurs, par tonne de carbone émise, que l’entreprise moyenne de l’indice MSCI All Country World.</w:t>
      </w:r>
    </w:p>
    <w:p w14:paraId="7A36C2BA" w14:textId="77777777" w:rsidR="00D26248" w:rsidRPr="004C3E27" w:rsidRDefault="00D26248" w:rsidP="00F767F2">
      <w:pPr>
        <w:tabs>
          <w:tab w:val="left" w:pos="1820"/>
        </w:tabs>
        <w:spacing w:line="276" w:lineRule="auto"/>
        <w:jc w:val="both"/>
        <w:rPr>
          <w:rFonts w:ascii="Arial" w:eastAsia="MS Mincho" w:hAnsi="Arial" w:cs="Arial"/>
          <w:bCs/>
          <w:noProof/>
          <w:sz w:val="20"/>
          <w:szCs w:val="20"/>
          <w:lang w:eastAsia="en-US"/>
        </w:rPr>
      </w:pPr>
    </w:p>
    <w:p w14:paraId="4213A533" w14:textId="52A21D10" w:rsidR="00DB3B59" w:rsidRDefault="00093ACF" w:rsidP="00F767F2">
      <w:pPr>
        <w:tabs>
          <w:tab w:val="left" w:pos="1820"/>
        </w:tabs>
        <w:spacing w:line="276" w:lineRule="auto"/>
        <w:jc w:val="both"/>
        <w:rPr>
          <w:rFonts w:ascii="Arial" w:eastAsia="MS Mincho" w:hAnsi="Arial" w:cs="Arial"/>
          <w:bCs/>
          <w:noProof/>
          <w:sz w:val="20"/>
          <w:szCs w:val="20"/>
        </w:rPr>
      </w:pPr>
      <w:r>
        <w:rPr>
          <w:rFonts w:ascii="Arial" w:hAnsi="Arial"/>
          <w:sz w:val="20"/>
        </w:rPr>
        <w:t xml:space="preserve">Depuis 2012, Schneider Electric est </w:t>
      </w:r>
      <w:r w:rsidR="00D4218C">
        <w:rPr>
          <w:rFonts w:ascii="Arial" w:hAnsi="Arial"/>
          <w:sz w:val="20"/>
        </w:rPr>
        <w:t xml:space="preserve">présent </w:t>
      </w:r>
      <w:r>
        <w:rPr>
          <w:rFonts w:ascii="Arial" w:hAnsi="Arial"/>
          <w:sz w:val="20"/>
        </w:rPr>
        <w:t xml:space="preserve">chaque année </w:t>
      </w:r>
      <w:r w:rsidR="00D4218C">
        <w:rPr>
          <w:rFonts w:ascii="Arial" w:hAnsi="Arial"/>
          <w:sz w:val="20"/>
        </w:rPr>
        <w:t>dans le</w:t>
      </w:r>
      <w:r>
        <w:rPr>
          <w:rFonts w:ascii="Arial" w:hAnsi="Arial"/>
          <w:sz w:val="20"/>
        </w:rPr>
        <w:t xml:space="preserve"> classement de </w:t>
      </w:r>
      <w:proofErr w:type="spellStart"/>
      <w:r>
        <w:rPr>
          <w:rFonts w:ascii="Arial" w:hAnsi="Arial"/>
          <w:sz w:val="20"/>
        </w:rPr>
        <w:t>Corporate</w:t>
      </w:r>
      <w:proofErr w:type="spellEnd"/>
      <w:r>
        <w:rPr>
          <w:rFonts w:ascii="Arial" w:hAnsi="Arial"/>
          <w:sz w:val="20"/>
        </w:rPr>
        <w:t xml:space="preserve"> Knights, se </w:t>
      </w:r>
      <w:r w:rsidR="00D4218C">
        <w:rPr>
          <w:rFonts w:ascii="Arial" w:hAnsi="Arial"/>
          <w:sz w:val="20"/>
        </w:rPr>
        <w:t xml:space="preserve">positionnant </w:t>
      </w:r>
      <w:r>
        <w:rPr>
          <w:rFonts w:ascii="Arial" w:hAnsi="Arial"/>
          <w:sz w:val="20"/>
        </w:rPr>
        <w:t xml:space="preserve">à la première place en 2021, et arrive à la quatrième cette année. Ces performances sont dues à l’intégration du développement durable dans la stratégie commerciale de Schneider. En 2021, Schneider Electric a également renforcé ses </w:t>
      </w:r>
      <w:r w:rsidRPr="004D003C">
        <w:rPr>
          <w:rFonts w:ascii="Arial" w:hAnsi="Arial"/>
          <w:sz w:val="20"/>
        </w:rPr>
        <w:t>activités de conseil en développement durable</w:t>
      </w:r>
      <w:r>
        <w:rPr>
          <w:rFonts w:ascii="Arial" w:hAnsi="Arial"/>
          <w:sz w:val="20"/>
        </w:rPr>
        <w:t xml:space="preserve"> afin de soutenir davantage de partenaires et de clients dans leur propre transformation durable.</w:t>
      </w:r>
    </w:p>
    <w:p w14:paraId="74B7603D" w14:textId="77777777" w:rsidR="007A0298" w:rsidRPr="004C3E27" w:rsidRDefault="007A0298" w:rsidP="00F767F2">
      <w:pPr>
        <w:tabs>
          <w:tab w:val="left" w:pos="1820"/>
        </w:tabs>
        <w:spacing w:line="276" w:lineRule="auto"/>
        <w:jc w:val="both"/>
        <w:rPr>
          <w:rFonts w:ascii="Arial" w:eastAsia="MS Mincho" w:hAnsi="Arial" w:cs="Arial"/>
          <w:bCs/>
          <w:noProof/>
          <w:sz w:val="20"/>
          <w:szCs w:val="20"/>
          <w:lang w:eastAsia="en-US"/>
        </w:rPr>
      </w:pPr>
    </w:p>
    <w:p w14:paraId="3599E2A1" w14:textId="77D54E0C" w:rsidR="007A0298" w:rsidRPr="004C3E27" w:rsidRDefault="00093ACF" w:rsidP="00F767F2">
      <w:pPr>
        <w:tabs>
          <w:tab w:val="left" w:pos="1820"/>
        </w:tabs>
        <w:spacing w:line="276" w:lineRule="auto"/>
        <w:jc w:val="both"/>
        <w:rPr>
          <w:rFonts w:ascii="Arial" w:eastAsia="MS Mincho" w:hAnsi="Arial" w:cs="Arial"/>
          <w:bCs/>
          <w:i/>
          <w:iCs/>
          <w:noProof/>
          <w:sz w:val="20"/>
          <w:szCs w:val="20"/>
        </w:rPr>
      </w:pPr>
      <w:r>
        <w:rPr>
          <w:rFonts w:ascii="Arial" w:hAnsi="Arial"/>
          <w:i/>
          <w:sz w:val="20"/>
        </w:rPr>
        <w:t>« Il n’y a pas de formule magique pour figurer à plusieurs reprises sur la liste des entreprises les plus durables. Il faut simplement bien faire et faire du bien »</w:t>
      </w:r>
      <w:r>
        <w:rPr>
          <w:rFonts w:ascii="Arial" w:hAnsi="Arial"/>
          <w:sz w:val="20"/>
        </w:rPr>
        <w:t xml:space="preserve">, a commenté Olivier Blum, </w:t>
      </w:r>
      <w:r w:rsidR="00481E97">
        <w:rPr>
          <w:rFonts w:ascii="Arial" w:hAnsi="Arial"/>
          <w:sz w:val="20"/>
        </w:rPr>
        <w:t>Directeur général</w:t>
      </w:r>
      <w:r>
        <w:rPr>
          <w:rFonts w:ascii="Arial" w:hAnsi="Arial"/>
          <w:sz w:val="20"/>
        </w:rPr>
        <w:t xml:space="preserve"> stratégie et développement durable de Schneider Electric. </w:t>
      </w:r>
      <w:r>
        <w:rPr>
          <w:rFonts w:ascii="Arial" w:hAnsi="Arial"/>
          <w:i/>
          <w:sz w:val="20"/>
        </w:rPr>
        <w:t>« En tant qu’entreprise à fort impact, nous considérons le développement durable comme une opportunité commerciale et une opportunité pour tous. Cela fait partie de notre modèle, de notre culture, de notre stratégie et de notre façon d’impliquer l’ensemble de notre écosystème de collaborateurs, de partenaires de la chaîne d’approvisionnement et de clients dans la réalisation de notre objectif, jour après jour. »</w:t>
      </w:r>
    </w:p>
    <w:p w14:paraId="3E9FA557" w14:textId="703543EC" w:rsidR="00E9442E" w:rsidRPr="004C3E27" w:rsidRDefault="00E9442E" w:rsidP="00F767F2">
      <w:pPr>
        <w:spacing w:line="276" w:lineRule="auto"/>
        <w:jc w:val="both"/>
        <w:rPr>
          <w:rFonts w:ascii="Arial" w:eastAsia="MS Mincho" w:hAnsi="Arial" w:cs="Arial"/>
          <w:bCs/>
          <w:noProof/>
          <w:sz w:val="20"/>
          <w:szCs w:val="20"/>
          <w:lang w:eastAsia="en-US"/>
        </w:rPr>
      </w:pPr>
    </w:p>
    <w:p w14:paraId="209094E9" w14:textId="68AFA9D6" w:rsidR="0089019C" w:rsidRDefault="0089019C" w:rsidP="00F767F2">
      <w:pPr>
        <w:spacing w:line="276" w:lineRule="auto"/>
        <w:jc w:val="both"/>
        <w:rPr>
          <w:rFonts w:ascii="Arial" w:eastAsia="MS Mincho" w:hAnsi="Arial" w:cs="Arial"/>
          <w:bCs/>
          <w:noProof/>
          <w:sz w:val="20"/>
          <w:szCs w:val="20"/>
        </w:rPr>
      </w:pPr>
      <w:r>
        <w:rPr>
          <w:rFonts w:ascii="Arial" w:hAnsi="Arial"/>
          <w:sz w:val="20"/>
        </w:rPr>
        <w:t>Les performances environnementales, sociales et de gouvernance (ESG) Schneider Electric ont déjà été reconnues cette année</w:t>
      </w:r>
      <w:r w:rsidR="00D4218C">
        <w:rPr>
          <w:rFonts w:ascii="Arial" w:hAnsi="Arial"/>
          <w:sz w:val="20"/>
        </w:rPr>
        <w:t>. Le Groupe a</w:t>
      </w:r>
      <w:r>
        <w:rPr>
          <w:rFonts w:ascii="Arial" w:hAnsi="Arial"/>
          <w:sz w:val="20"/>
        </w:rPr>
        <w:t xml:space="preserve"> annoncé avoir obtenu </w:t>
      </w:r>
      <w:r w:rsidRPr="004D003C">
        <w:rPr>
          <w:rFonts w:ascii="Arial" w:hAnsi="Arial"/>
          <w:sz w:val="20"/>
        </w:rPr>
        <w:t>quatre évaluations ESG en 2021</w:t>
      </w:r>
      <w:r>
        <w:rPr>
          <w:rFonts w:ascii="Arial" w:hAnsi="Arial"/>
          <w:sz w:val="20"/>
        </w:rPr>
        <w:t xml:space="preserve"> de reconnaissance mondiale, dont la liste A du CDP sur le changement climatique ou l’indice Dow Jones Sustainability World Index.</w:t>
      </w:r>
    </w:p>
    <w:p w14:paraId="603A6732" w14:textId="3B95DB95" w:rsidR="00F1352D" w:rsidRPr="0062373E" w:rsidRDefault="00F1352D" w:rsidP="00F767F2">
      <w:pPr>
        <w:spacing w:line="276" w:lineRule="auto"/>
        <w:jc w:val="both"/>
        <w:rPr>
          <w:rFonts w:ascii="Arial" w:eastAsia="MS Mincho" w:hAnsi="Arial" w:cs="Arial"/>
          <w:bCs/>
          <w:noProof/>
          <w:sz w:val="20"/>
          <w:szCs w:val="20"/>
          <w:lang w:eastAsia="en-US"/>
        </w:rPr>
      </w:pPr>
    </w:p>
    <w:p w14:paraId="7288B49E" w14:textId="29B6343C" w:rsidR="0062373E" w:rsidRPr="0062373E" w:rsidRDefault="00597D50" w:rsidP="00F767F2">
      <w:pPr>
        <w:spacing w:line="256" w:lineRule="auto"/>
        <w:jc w:val="both"/>
        <w:rPr>
          <w:rFonts w:ascii="Arial" w:eastAsia="SimSun" w:hAnsi="Arial" w:cs="Arial"/>
          <w:sz w:val="20"/>
          <w:szCs w:val="20"/>
        </w:rPr>
      </w:pPr>
      <w:r>
        <w:rPr>
          <w:rFonts w:ascii="Arial" w:hAnsi="Arial"/>
          <w:sz w:val="20"/>
        </w:rPr>
        <w:t>Pour en savoir plus sur les engagements environnementaux, sociaux et de gouvernance (ESG) de Schneider Electric, suivez le lien ci-dessous :</w:t>
      </w:r>
    </w:p>
    <w:p w14:paraId="01861700" w14:textId="54242CBF" w:rsidR="0062373E" w:rsidRPr="0062373E" w:rsidRDefault="00D26248" w:rsidP="00F767F2">
      <w:pPr>
        <w:pStyle w:val="Listenabsatz"/>
        <w:numPr>
          <w:ilvl w:val="0"/>
          <w:numId w:val="25"/>
        </w:numPr>
        <w:spacing w:line="256" w:lineRule="auto"/>
        <w:ind w:left="284" w:hanging="284"/>
        <w:jc w:val="both"/>
        <w:rPr>
          <w:rStyle w:val="Hyperlink"/>
          <w:rFonts w:ascii="Arial" w:eastAsia="SimSun" w:hAnsi="Arial" w:cs="Arial"/>
        </w:rPr>
      </w:pPr>
      <w:hyperlink r:id="rId9" w:history="1">
        <w:r w:rsidR="00F767F2">
          <w:rPr>
            <w:rStyle w:val="Hyperlink"/>
            <w:rFonts w:ascii="Arial" w:hAnsi="Arial"/>
            <w:sz w:val="20"/>
          </w:rPr>
          <w:t>Questions fréquemment posées (FAQ)</w:t>
        </w:r>
      </w:hyperlink>
    </w:p>
    <w:p w14:paraId="3040AE87" w14:textId="3C744556" w:rsidR="00F1352D" w:rsidRDefault="00F1352D" w:rsidP="00E6125A">
      <w:pPr>
        <w:spacing w:line="259" w:lineRule="auto"/>
        <w:jc w:val="both"/>
        <w:rPr>
          <w:rFonts w:ascii="Arial" w:eastAsia="MS Mincho" w:hAnsi="Arial" w:cs="Arial"/>
          <w:bCs/>
          <w:noProof/>
          <w:sz w:val="20"/>
          <w:szCs w:val="20"/>
          <w:lang w:eastAsia="en-US"/>
        </w:rPr>
      </w:pPr>
    </w:p>
    <w:p w14:paraId="5394DB58" w14:textId="2AFFE44E" w:rsidR="00481E97" w:rsidRDefault="00481E97">
      <w:pPr>
        <w:rPr>
          <w:rFonts w:ascii="Arial" w:eastAsia="MS Mincho" w:hAnsi="Arial" w:cs="Arial"/>
          <w:bCs/>
          <w:noProof/>
          <w:sz w:val="20"/>
          <w:szCs w:val="20"/>
          <w:lang w:eastAsia="en-US"/>
        </w:rPr>
      </w:pPr>
      <w:r>
        <w:rPr>
          <w:rFonts w:ascii="Arial" w:eastAsia="MS Mincho" w:hAnsi="Arial" w:cs="Arial"/>
          <w:bCs/>
          <w:noProof/>
          <w:sz w:val="20"/>
          <w:szCs w:val="20"/>
          <w:lang w:eastAsia="en-US"/>
        </w:rPr>
        <w:br w:type="page"/>
      </w:r>
    </w:p>
    <w:p w14:paraId="35E64FF1" w14:textId="77777777" w:rsidR="00F1352D" w:rsidRPr="004C3E27" w:rsidRDefault="00F1352D" w:rsidP="00E6125A">
      <w:pPr>
        <w:spacing w:line="259" w:lineRule="auto"/>
        <w:jc w:val="both"/>
        <w:rPr>
          <w:rFonts w:ascii="Arial" w:eastAsia="MS Mincho" w:hAnsi="Arial" w:cs="Arial"/>
          <w:bCs/>
          <w:noProof/>
          <w:sz w:val="20"/>
          <w:szCs w:val="20"/>
          <w:lang w:eastAsia="en-US"/>
        </w:rPr>
      </w:pPr>
    </w:p>
    <w:p w14:paraId="19115741" w14:textId="55826B3E" w:rsidR="00E6125A" w:rsidRPr="004C3E27" w:rsidRDefault="00E6125A" w:rsidP="00E6125A">
      <w:pPr>
        <w:spacing w:line="259" w:lineRule="auto"/>
        <w:jc w:val="both"/>
        <w:rPr>
          <w:rFonts w:ascii="Arial" w:eastAsia="SimSun" w:hAnsi="Arial" w:cs="Arial"/>
          <w:b/>
          <w:bCs/>
          <w:sz w:val="18"/>
          <w:szCs w:val="18"/>
        </w:rPr>
      </w:pPr>
      <w:r>
        <w:rPr>
          <w:rFonts w:ascii="Arial" w:hAnsi="Arial"/>
          <w:b/>
          <w:sz w:val="18"/>
        </w:rPr>
        <w:t xml:space="preserve">À propos de Schneider Electric </w:t>
      </w:r>
    </w:p>
    <w:p w14:paraId="494D1C93" w14:textId="77777777" w:rsidR="00E6125A" w:rsidRPr="004C3E27" w:rsidRDefault="00E6125A" w:rsidP="00E6125A">
      <w:pPr>
        <w:spacing w:line="259" w:lineRule="auto"/>
        <w:contextualSpacing/>
        <w:jc w:val="both"/>
        <w:rPr>
          <w:rFonts w:ascii="Arial" w:eastAsia="Calibri" w:hAnsi="Arial" w:cs="Arial"/>
          <w:color w:val="000000"/>
          <w:sz w:val="18"/>
          <w:szCs w:val="18"/>
          <w:lang w:eastAsia="en-US"/>
        </w:rPr>
      </w:pPr>
    </w:p>
    <w:p w14:paraId="2E4E0394" w14:textId="77777777" w:rsidR="00E6125A" w:rsidRPr="004C3E27" w:rsidRDefault="00E6125A" w:rsidP="00E6125A">
      <w:pPr>
        <w:spacing w:line="259" w:lineRule="auto"/>
        <w:contextualSpacing/>
        <w:jc w:val="both"/>
        <w:rPr>
          <w:rFonts w:ascii="Arial" w:eastAsia="Calibri" w:hAnsi="Arial" w:cs="Arial"/>
          <w:color w:val="000000"/>
          <w:sz w:val="18"/>
          <w:szCs w:val="18"/>
        </w:rPr>
      </w:pPr>
      <w:r>
        <w:rPr>
          <w:rFonts w:ascii="Arial" w:hAnsi="Arial"/>
          <w:color w:val="000000"/>
          <w:sz w:val="18"/>
        </w:rPr>
        <w:t xml:space="preserve">La raison d’être de Schneider est de </w:t>
      </w:r>
      <w:r>
        <w:rPr>
          <w:rFonts w:ascii="Arial" w:hAnsi="Arial"/>
          <w:b/>
          <w:color w:val="000000"/>
          <w:sz w:val="18"/>
        </w:rPr>
        <w:t>permettre à chacun de tirer le meilleur de son énergie et de ses ressources, afin de concilier progrès et développement durable</w:t>
      </w:r>
      <w:r>
        <w:rPr>
          <w:rFonts w:ascii="Arial" w:hAnsi="Arial"/>
          <w:color w:val="000000"/>
          <w:sz w:val="18"/>
        </w:rPr>
        <w:t xml:space="preserve"> pour tous. Nous nommons cette ambition : </w:t>
      </w:r>
      <w:r>
        <w:rPr>
          <w:rFonts w:ascii="Arial" w:hAnsi="Arial"/>
          <w:b/>
          <w:color w:val="000000"/>
          <w:sz w:val="18"/>
        </w:rPr>
        <w:t>Life </w:t>
      </w:r>
      <w:proofErr w:type="spellStart"/>
      <w:r>
        <w:rPr>
          <w:rFonts w:ascii="Arial" w:hAnsi="Arial"/>
          <w:b/>
          <w:color w:val="000000"/>
          <w:sz w:val="18"/>
        </w:rPr>
        <w:t>is</w:t>
      </w:r>
      <w:proofErr w:type="spellEnd"/>
      <w:r>
        <w:rPr>
          <w:rFonts w:ascii="Arial" w:hAnsi="Arial"/>
          <w:b/>
          <w:color w:val="000000"/>
          <w:sz w:val="18"/>
        </w:rPr>
        <w:t> On</w:t>
      </w:r>
      <w:r>
        <w:rPr>
          <w:rFonts w:ascii="Arial" w:hAnsi="Arial"/>
          <w:color w:val="000000"/>
          <w:sz w:val="18"/>
        </w:rPr>
        <w:t>.</w:t>
      </w:r>
    </w:p>
    <w:p w14:paraId="01EC05E2" w14:textId="77777777" w:rsidR="00E6125A" w:rsidRPr="004C3E27" w:rsidRDefault="00E6125A" w:rsidP="00E6125A">
      <w:pPr>
        <w:spacing w:line="259" w:lineRule="auto"/>
        <w:contextualSpacing/>
        <w:jc w:val="both"/>
        <w:rPr>
          <w:rFonts w:ascii="Arial" w:eastAsia="Calibri" w:hAnsi="Arial" w:cs="Arial"/>
          <w:color w:val="000000"/>
          <w:sz w:val="18"/>
          <w:szCs w:val="18"/>
          <w:lang w:eastAsia="en-US"/>
        </w:rPr>
      </w:pPr>
    </w:p>
    <w:p w14:paraId="56AA5CA8" w14:textId="77777777" w:rsidR="00E6125A" w:rsidRPr="004C3E27" w:rsidRDefault="00E6125A" w:rsidP="00E6125A">
      <w:pPr>
        <w:spacing w:line="259" w:lineRule="auto"/>
        <w:contextualSpacing/>
        <w:jc w:val="both"/>
        <w:rPr>
          <w:rFonts w:ascii="Arial" w:eastAsia="Calibri" w:hAnsi="Arial" w:cs="Arial"/>
          <w:color w:val="000000"/>
          <w:sz w:val="18"/>
          <w:szCs w:val="18"/>
        </w:rPr>
      </w:pPr>
      <w:r>
        <w:rPr>
          <w:rFonts w:ascii="Arial" w:hAnsi="Arial"/>
          <w:color w:val="000000"/>
          <w:sz w:val="18"/>
        </w:rPr>
        <w:t xml:space="preserve">Notre mission est d’être </w:t>
      </w:r>
      <w:r>
        <w:rPr>
          <w:rFonts w:ascii="Arial" w:hAnsi="Arial"/>
          <w:b/>
          <w:color w:val="000000"/>
          <w:sz w:val="18"/>
        </w:rPr>
        <w:t>le partenaire digital du développement durable et de l’efficacité de nos clients</w:t>
      </w:r>
      <w:r>
        <w:rPr>
          <w:rFonts w:ascii="Arial" w:hAnsi="Arial"/>
          <w:color w:val="000000"/>
          <w:sz w:val="18"/>
        </w:rPr>
        <w:t>.</w:t>
      </w:r>
    </w:p>
    <w:p w14:paraId="60B183A8" w14:textId="77777777" w:rsidR="00E6125A" w:rsidRPr="004C3E27" w:rsidRDefault="00E6125A" w:rsidP="00E6125A">
      <w:pPr>
        <w:spacing w:line="259" w:lineRule="auto"/>
        <w:contextualSpacing/>
        <w:jc w:val="both"/>
        <w:rPr>
          <w:rFonts w:ascii="Arial" w:eastAsia="Calibri" w:hAnsi="Arial" w:cs="Arial"/>
          <w:color w:val="000000"/>
          <w:sz w:val="18"/>
          <w:szCs w:val="18"/>
          <w:lang w:eastAsia="en-US"/>
        </w:rPr>
      </w:pPr>
    </w:p>
    <w:p w14:paraId="1514A0B8" w14:textId="77777777" w:rsidR="00E6125A" w:rsidRPr="004C3E27" w:rsidRDefault="00E6125A" w:rsidP="00E6125A">
      <w:pPr>
        <w:spacing w:line="259" w:lineRule="auto"/>
        <w:contextualSpacing/>
        <w:jc w:val="both"/>
        <w:rPr>
          <w:rFonts w:ascii="Arial" w:eastAsia="Calibri" w:hAnsi="Arial" w:cs="Arial"/>
          <w:color w:val="000000"/>
          <w:sz w:val="18"/>
          <w:szCs w:val="18"/>
        </w:rPr>
      </w:pPr>
      <w:r>
        <w:rPr>
          <w:rFonts w:ascii="Arial" w:hAnsi="Arial"/>
          <w:color w:val="000000"/>
          <w:sz w:val="18"/>
        </w:rPr>
        <w:t>Nous menons la transformation numérique en intégrant les technologies de l’énergie et des automatismes les plus avancées. Nous connectons jusqu’au cloud, produits, plateformes de contrôle, logiciels et services sur l’ensemble du cycle de vie de vos activités pour une gestion intégrée de l’habitat résidentiel, des bâtiments tertiaires, des data centers, des infrastructures et des industries.</w:t>
      </w:r>
    </w:p>
    <w:p w14:paraId="536680C5" w14:textId="77777777" w:rsidR="00E6125A" w:rsidRPr="004C3E27" w:rsidRDefault="00E6125A" w:rsidP="00E6125A">
      <w:pPr>
        <w:spacing w:line="259" w:lineRule="auto"/>
        <w:contextualSpacing/>
        <w:jc w:val="both"/>
        <w:rPr>
          <w:rFonts w:ascii="Arial" w:eastAsia="Calibri" w:hAnsi="Arial" w:cs="Arial"/>
          <w:color w:val="000000"/>
          <w:sz w:val="18"/>
          <w:szCs w:val="18"/>
          <w:lang w:eastAsia="en-US"/>
        </w:rPr>
      </w:pPr>
    </w:p>
    <w:p w14:paraId="1E66DBD0" w14:textId="77777777" w:rsidR="00E6125A" w:rsidRPr="004C3E27" w:rsidRDefault="00E6125A" w:rsidP="00E6125A">
      <w:pPr>
        <w:spacing w:line="259" w:lineRule="auto"/>
        <w:contextualSpacing/>
        <w:jc w:val="both"/>
        <w:rPr>
          <w:rFonts w:ascii="Arial" w:eastAsia="Calibri" w:hAnsi="Arial" w:cs="Arial"/>
          <w:color w:val="000000"/>
          <w:sz w:val="18"/>
          <w:szCs w:val="18"/>
        </w:rPr>
      </w:pPr>
      <w:r>
        <w:rPr>
          <w:rFonts w:ascii="Arial" w:hAnsi="Arial"/>
          <w:color w:val="000000"/>
          <w:sz w:val="18"/>
        </w:rPr>
        <w:t xml:space="preserve">Nous sommes </w:t>
      </w:r>
      <w:r>
        <w:rPr>
          <w:rFonts w:ascii="Arial" w:hAnsi="Arial"/>
          <w:b/>
          <w:color w:val="000000"/>
          <w:sz w:val="18"/>
        </w:rPr>
        <w:t>la plus locale des entreprises globales</w:t>
      </w:r>
      <w:r>
        <w:rPr>
          <w:rFonts w:ascii="Arial" w:hAnsi="Arial"/>
          <w:color w:val="000000"/>
          <w:sz w:val="18"/>
        </w:rPr>
        <w:t xml:space="preserve">. Nous prônons des standards ouverts et rassemblons autour de notre mission un écosystème de partenaires fédérés par nos valeurs </w:t>
      </w:r>
      <w:r>
        <w:rPr>
          <w:rFonts w:ascii="Arial" w:hAnsi="Arial"/>
          <w:b/>
          <w:color w:val="000000"/>
          <w:sz w:val="18"/>
        </w:rPr>
        <w:t>de responsabilité et d’inclusion</w:t>
      </w:r>
      <w:r>
        <w:rPr>
          <w:rFonts w:ascii="Arial" w:hAnsi="Arial"/>
          <w:color w:val="000000"/>
          <w:sz w:val="18"/>
        </w:rPr>
        <w:t xml:space="preserve">. </w:t>
      </w:r>
    </w:p>
    <w:p w14:paraId="30EDE2C8" w14:textId="3AF7FB39" w:rsidR="00E6125A" w:rsidRDefault="00E6125A" w:rsidP="00E6125A">
      <w:pPr>
        <w:spacing w:line="259" w:lineRule="auto"/>
        <w:contextualSpacing/>
        <w:jc w:val="both"/>
        <w:rPr>
          <w:rFonts w:ascii="Arial" w:eastAsia="Calibri" w:hAnsi="Arial" w:cs="Arial"/>
          <w:color w:val="000000"/>
          <w:sz w:val="18"/>
          <w:szCs w:val="18"/>
          <w:lang w:eastAsia="en-US"/>
        </w:rPr>
      </w:pPr>
    </w:p>
    <w:p w14:paraId="566D7F9D" w14:textId="14D8E5DA" w:rsidR="004A6856" w:rsidRDefault="00D26248" w:rsidP="00E6125A">
      <w:pPr>
        <w:spacing w:line="259" w:lineRule="auto"/>
        <w:contextualSpacing/>
        <w:jc w:val="both"/>
        <w:rPr>
          <w:rFonts w:ascii="Arial" w:eastAsia="Calibri" w:hAnsi="Arial" w:cs="Arial"/>
          <w:color w:val="000000"/>
          <w:sz w:val="18"/>
          <w:szCs w:val="18"/>
          <w:lang w:eastAsia="en-US"/>
        </w:rPr>
      </w:pPr>
      <w:hyperlink r:id="rId10" w:history="1">
        <w:r w:rsidR="004A6856" w:rsidRPr="000B7685">
          <w:rPr>
            <w:rStyle w:val="Hyperlink"/>
            <w:rFonts w:ascii="Arial" w:eastAsia="Calibri" w:hAnsi="Arial" w:cs="Arial"/>
            <w:sz w:val="18"/>
            <w:szCs w:val="18"/>
            <w:lang w:eastAsia="en-US"/>
          </w:rPr>
          <w:t>www.se.com/ch/fr</w:t>
        </w:r>
      </w:hyperlink>
    </w:p>
    <w:p w14:paraId="3121CEFA" w14:textId="77777777" w:rsidR="00E6125A" w:rsidRPr="004C3E27" w:rsidRDefault="00E6125A" w:rsidP="00E6125A">
      <w:pPr>
        <w:spacing w:line="259" w:lineRule="auto"/>
        <w:contextualSpacing/>
        <w:jc w:val="both"/>
        <w:rPr>
          <w:rFonts w:ascii="Arial" w:eastAsia="SimSun" w:hAnsi="Arial" w:cs="Arial"/>
          <w:sz w:val="18"/>
          <w:szCs w:val="18"/>
          <w:lang w:eastAsia="en-GB"/>
        </w:rPr>
      </w:pPr>
    </w:p>
    <w:p w14:paraId="790E08C3" w14:textId="3FE1B55E" w:rsidR="00E6125A" w:rsidRPr="004C3E27" w:rsidRDefault="00E6125A" w:rsidP="00E6125A">
      <w:pPr>
        <w:widowControl w:val="0"/>
        <w:autoSpaceDE w:val="0"/>
        <w:autoSpaceDN w:val="0"/>
        <w:adjustRightInd w:val="0"/>
        <w:spacing w:line="259" w:lineRule="auto"/>
        <w:jc w:val="both"/>
        <w:textAlignment w:val="center"/>
        <w:rPr>
          <w:rFonts w:ascii="Arial" w:eastAsia="SimSun" w:hAnsi="Arial" w:cs="Arial"/>
          <w:b/>
          <w:sz w:val="18"/>
          <w:szCs w:val="18"/>
        </w:rPr>
      </w:pPr>
      <w:r>
        <w:rPr>
          <w:rFonts w:ascii="Arial" w:hAnsi="Arial"/>
          <w:noProof/>
          <w:sz w:val="18"/>
          <w:lang w:val="en-US" w:eastAsia="zh-CN"/>
        </w:rPr>
        <mc:AlternateContent>
          <mc:Choice Requires="wps">
            <w:drawing>
              <wp:inline distT="0" distB="0" distL="0" distR="0" wp14:anchorId="2A7306AB" wp14:editId="7281F296">
                <wp:extent cx="1620000" cy="288000"/>
                <wp:effectExtent l="0" t="0" r="0" b="0"/>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txbx>
                        <w:txbxContent>
                          <w:p w14:paraId="39E05F93" w14:textId="7138ED95" w:rsidR="00E6125A" w:rsidRPr="001D272F" w:rsidRDefault="001D272F" w:rsidP="00E6125A">
                            <w:pPr>
                              <w:spacing w:line="480" w:lineRule="auto"/>
                              <w:jc w:val="center"/>
                              <w:rPr>
                                <w:rFonts w:ascii="Arial" w:hAnsi="Arial" w:cs="Arial"/>
                                <w:color w:val="FFFFFF" w:themeColor="background1"/>
                                <w:sz w:val="18"/>
                                <w:szCs w:val="20"/>
                              </w:rPr>
                            </w:pPr>
                            <w:r w:rsidRPr="001D272F">
                              <w:rPr>
                                <w:rFonts w:ascii="Arial" w:hAnsi="Arial"/>
                                <w:color w:val="FFFFFF" w:themeColor="background1"/>
                                <w:sz w:val="18"/>
                              </w:rPr>
                              <w:fldChar w:fldCharType="begin"/>
                            </w:r>
                            <w:r w:rsidRPr="001D272F">
                              <w:rPr>
                                <w:rFonts w:ascii="Arial" w:hAnsi="Arial"/>
                                <w:color w:val="FFFFFF" w:themeColor="background1"/>
                                <w:sz w:val="18"/>
                              </w:rPr>
                              <w:instrText xml:space="preserve"> HYPERLINK "https://www.se.com/ch/fr/work/campaign/life-is-on/life-is-on.jsp" </w:instrText>
                            </w:r>
                            <w:r w:rsidRPr="001D272F">
                              <w:rPr>
                                <w:rFonts w:ascii="Arial" w:hAnsi="Arial"/>
                                <w:color w:val="FFFFFF" w:themeColor="background1"/>
                                <w:sz w:val="18"/>
                              </w:rPr>
                              <w:fldChar w:fldCharType="separate"/>
                            </w:r>
                            <w:r w:rsidR="00E6125A" w:rsidRPr="001D272F">
                              <w:rPr>
                                <w:rStyle w:val="Hyperlink"/>
                                <w:rFonts w:ascii="Arial" w:hAnsi="Arial"/>
                                <w:color w:val="FFFFFF" w:themeColor="background1"/>
                                <w:sz w:val="18"/>
                              </w:rPr>
                              <w:t>Découvrez Life </w:t>
                            </w:r>
                            <w:proofErr w:type="spellStart"/>
                            <w:r w:rsidR="00E6125A" w:rsidRPr="001D272F">
                              <w:rPr>
                                <w:rStyle w:val="Hyperlink"/>
                                <w:rFonts w:ascii="Arial" w:hAnsi="Arial"/>
                                <w:color w:val="FFFFFF" w:themeColor="background1"/>
                                <w:sz w:val="18"/>
                              </w:rPr>
                              <w:t>is</w:t>
                            </w:r>
                            <w:proofErr w:type="spellEnd"/>
                            <w:r w:rsidR="00E6125A" w:rsidRPr="001D272F">
                              <w:rPr>
                                <w:rStyle w:val="Hyperlink"/>
                                <w:rFonts w:ascii="Arial" w:hAnsi="Arial"/>
                                <w:color w:val="FFFFFF" w:themeColor="background1"/>
                                <w:sz w:val="18"/>
                              </w:rPr>
                              <w:t> On</w:t>
                            </w:r>
                            <w:r w:rsidRPr="001D272F">
                              <w:rPr>
                                <w:rFonts w:ascii="Arial" w:hAnsi="Arial"/>
                                <w:color w:val="FFFFFF" w:themeColor="background1"/>
                                <w:sz w:val="18"/>
                              </w:rPr>
                              <w:fldChar w:fldCharType="end"/>
                            </w:r>
                          </w:p>
                        </w:txbxContent>
                      </wps:txbx>
                      <wps:bodyPr rot="0" vert="horz" wrap="square" lIns="91440" tIns="45720" rIns="91440" bIns="45720" anchor="ctr" anchorCtr="0" upright="1">
                        <a:noAutofit/>
                      </wps:bodyPr>
                    </wps:wsp>
                  </a:graphicData>
                </a:graphic>
              </wp:inline>
            </w:drawing>
          </mc:Choice>
          <mc:Fallback>
            <w:pict>
              <v:roundrect w14:anchorId="2A7306AB" id="AutoShape 13" o:spid="_x0000_s1026"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" fillcolor="#3dcd58" stroked="f">
                <v:textbox>
                  <w:txbxContent>
                    <w:p w14:paraId="39E05F93" w14:textId="7138ED95" w:rsidR="00E6125A" w:rsidRPr="001D272F" w:rsidRDefault="001D272F" w:rsidP="00E6125A">
                      <w:pPr>
                        <w:spacing w:line="480" w:lineRule="auto"/>
                        <w:jc w:val="center"/>
                        <w:rPr>
                          <w:rFonts w:ascii="Arial" w:hAnsi="Arial" w:cs="Arial"/>
                          <w:color w:val="FFFFFF" w:themeColor="background1"/>
                          <w:sz w:val="18"/>
                          <w:szCs w:val="20"/>
                        </w:rPr>
                      </w:pPr>
                      <w:r w:rsidRPr="001D272F">
                        <w:rPr>
                          <w:rFonts w:ascii="Arial" w:hAnsi="Arial"/>
                          <w:color w:val="FFFFFF" w:themeColor="background1"/>
                          <w:sz w:val="18"/>
                        </w:rPr>
                        <w:fldChar w:fldCharType="begin"/>
                      </w:r>
                      <w:r w:rsidRPr="001D272F">
                        <w:rPr>
                          <w:rFonts w:ascii="Arial" w:hAnsi="Arial"/>
                          <w:color w:val="FFFFFF" w:themeColor="background1"/>
                          <w:sz w:val="18"/>
                        </w:rPr>
                        <w:instrText xml:space="preserve"> HYPERLINK "https://www.se.com/ch/fr/work/campaign/life-is-on/life-is-on.jsp" </w:instrText>
                      </w:r>
                      <w:r w:rsidRPr="001D272F">
                        <w:rPr>
                          <w:rFonts w:ascii="Arial" w:hAnsi="Arial"/>
                          <w:color w:val="FFFFFF" w:themeColor="background1"/>
                          <w:sz w:val="18"/>
                        </w:rPr>
                        <w:fldChar w:fldCharType="separate"/>
                      </w:r>
                      <w:r w:rsidR="00E6125A" w:rsidRPr="001D272F">
                        <w:rPr>
                          <w:rStyle w:val="Hyperlink"/>
                          <w:rFonts w:ascii="Arial" w:hAnsi="Arial"/>
                          <w:color w:val="FFFFFF" w:themeColor="background1"/>
                          <w:sz w:val="18"/>
                        </w:rPr>
                        <w:t>Découvrez Life </w:t>
                      </w:r>
                      <w:proofErr w:type="spellStart"/>
                      <w:r w:rsidR="00E6125A" w:rsidRPr="001D272F">
                        <w:rPr>
                          <w:rStyle w:val="Hyperlink"/>
                          <w:rFonts w:ascii="Arial" w:hAnsi="Arial"/>
                          <w:color w:val="FFFFFF" w:themeColor="background1"/>
                          <w:sz w:val="18"/>
                        </w:rPr>
                        <w:t>is</w:t>
                      </w:r>
                      <w:proofErr w:type="spellEnd"/>
                      <w:r w:rsidR="00E6125A" w:rsidRPr="001D272F">
                        <w:rPr>
                          <w:rStyle w:val="Hyperlink"/>
                          <w:rFonts w:ascii="Arial" w:hAnsi="Arial"/>
                          <w:color w:val="FFFFFF" w:themeColor="background1"/>
                          <w:sz w:val="18"/>
                        </w:rPr>
                        <w:t> On</w:t>
                      </w:r>
                      <w:r w:rsidRPr="001D272F">
                        <w:rPr>
                          <w:rFonts w:ascii="Arial" w:hAnsi="Arial"/>
                          <w:color w:val="FFFFFF" w:themeColor="background1"/>
                          <w:sz w:val="18"/>
                        </w:rPr>
                        <w:fldChar w:fldCharType="end"/>
                      </w:r>
                    </w:p>
                  </w:txbxContent>
                </v:textbox>
                <w10:anchorlock/>
              </v:roundrect>
            </w:pict>
          </mc:Fallback>
        </mc:AlternateContent>
      </w:r>
      <w:r>
        <w:rPr>
          <w:rFonts w:ascii="Arial" w:hAnsi="Arial"/>
          <w:color w:val="000000"/>
          <w:sz w:val="18"/>
        </w:rPr>
        <w:tab/>
      </w:r>
      <w:r>
        <w:rPr>
          <w:rFonts w:ascii="Arial" w:hAnsi="Arial"/>
          <w:b/>
          <w:sz w:val="18"/>
        </w:rPr>
        <w:t xml:space="preserve">Suivez-nous sur : </w:t>
      </w:r>
      <w:r w:rsidR="007955D2" w:rsidRPr="007955D2">
        <w:rPr>
          <w:rFonts w:ascii="Arial" w:eastAsia="SimSun" w:hAnsi="Arial" w:cs="Arial"/>
          <w:b/>
          <w:noProof/>
          <w:sz w:val="18"/>
          <w:szCs w:val="18"/>
        </w:rPr>
        <w:drawing>
          <wp:inline distT="0" distB="0" distL="0" distR="0" wp14:anchorId="50F79F01" wp14:editId="469BCA9F">
            <wp:extent cx="238125" cy="238125"/>
            <wp:effectExtent l="0" t="0" r="9525" b="9525"/>
            <wp:docPr id="8" name="Picture 8" descr="twitt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itter.png">
                      <a:hlinkClick r:id="rId11"/>
                    </pic:cNvPr>
                    <pic:cNvPicPr/>
                  </pic:nvPicPr>
                  <pic:blipFill>
                    <a:blip r:embed="rId12"/>
                    <a:stretch>
                      <a:fillRect/>
                    </a:stretch>
                  </pic:blipFill>
                  <pic:spPr>
                    <a:xfrm>
                      <a:off x="0" y="0"/>
                      <a:ext cx="238125" cy="238125"/>
                    </a:xfrm>
                    <a:prstGeom prst="rect">
                      <a:avLst/>
                    </a:prstGeom>
                  </pic:spPr>
                </pic:pic>
              </a:graphicData>
            </a:graphic>
          </wp:inline>
        </w:drawing>
      </w:r>
      <w:r w:rsidR="007955D2" w:rsidRPr="007955D2">
        <w:rPr>
          <w:rFonts w:ascii="Arial" w:eastAsia="SimSun" w:hAnsi="Arial" w:cs="Arial"/>
          <w:b/>
          <w:sz w:val="18"/>
          <w:szCs w:val="18"/>
          <w:lang w:val="de-DE" w:eastAsia="en-GB"/>
        </w:rPr>
        <w:t xml:space="preserve"> </w:t>
      </w:r>
      <w:r w:rsidR="007955D2" w:rsidRPr="007955D2">
        <w:rPr>
          <w:rFonts w:ascii="Arial" w:eastAsia="SimSun" w:hAnsi="Arial" w:cs="Arial"/>
          <w:b/>
          <w:noProof/>
          <w:sz w:val="18"/>
          <w:szCs w:val="18"/>
        </w:rPr>
        <w:drawing>
          <wp:inline distT="0" distB="0" distL="0" distR="0" wp14:anchorId="61B906C2" wp14:editId="124527E1">
            <wp:extent cx="238125" cy="238125"/>
            <wp:effectExtent l="0" t="0" r="9525" b="9525"/>
            <wp:docPr id="10" name="Picture 106" descr="C:\Users\SESA367509\Desktop\facebook.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6" descr="C:\Users\SESA367509\Desktop\facebook.png">
                      <a:hlinkClick r:id="rId13"/>
                    </pic:cNvPr>
                    <pic:cNvPicPr>
                      <a:picLocks noChangeAspect="1" noChangeArrowheads="1"/>
                    </pic:cNvPicPr>
                  </pic:nvPicPr>
                  <pic:blipFill>
                    <a:blip r:embed="rId14"/>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7955D2" w:rsidRPr="007955D2">
        <w:rPr>
          <w:rFonts w:ascii="Arial" w:eastAsia="SimSun" w:hAnsi="Arial" w:cs="Arial"/>
          <w:b/>
          <w:sz w:val="18"/>
          <w:szCs w:val="18"/>
          <w:lang w:val="de-DE" w:eastAsia="en-GB"/>
        </w:rPr>
        <w:t xml:space="preserve"> </w:t>
      </w:r>
      <w:r w:rsidR="007955D2" w:rsidRPr="007955D2">
        <w:rPr>
          <w:rFonts w:ascii="Arial" w:eastAsia="SimSun" w:hAnsi="Arial" w:cs="Arial"/>
          <w:b/>
          <w:noProof/>
          <w:sz w:val="18"/>
          <w:szCs w:val="18"/>
        </w:rPr>
        <w:drawing>
          <wp:inline distT="0" distB="0" distL="0" distR="0" wp14:anchorId="0217AFB2" wp14:editId="61BBE1AE">
            <wp:extent cx="238125" cy="238125"/>
            <wp:effectExtent l="0" t="0" r="9525" b="9525"/>
            <wp:docPr id="11" name="Picture 107" descr="C:\Users\SESA367509\Desktop\linkedi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15"/>
                    </pic:cNvPr>
                    <pic:cNvPicPr>
                      <a:picLocks noChangeAspect="1" noChangeArrowheads="1"/>
                    </pic:cNvPicPr>
                  </pic:nvPicPr>
                  <pic:blipFill>
                    <a:blip r:embed="rId1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7955D2" w:rsidRPr="007955D2">
        <w:rPr>
          <w:rFonts w:ascii="Arial" w:eastAsia="SimSun" w:hAnsi="Arial" w:cs="Arial"/>
          <w:b/>
          <w:sz w:val="18"/>
          <w:szCs w:val="18"/>
          <w:lang w:val="de-DE" w:eastAsia="en-GB"/>
        </w:rPr>
        <w:t xml:space="preserve"> </w:t>
      </w:r>
      <w:r w:rsidR="007955D2" w:rsidRPr="007955D2">
        <w:rPr>
          <w:rFonts w:ascii="Arial" w:eastAsia="SimSun" w:hAnsi="Arial" w:cs="Arial"/>
          <w:b/>
          <w:noProof/>
          <w:sz w:val="18"/>
          <w:szCs w:val="18"/>
        </w:rPr>
        <w:drawing>
          <wp:inline distT="0" distB="0" distL="0" distR="0" wp14:anchorId="7FCDBBE2" wp14:editId="12ADBE9F">
            <wp:extent cx="238125" cy="238125"/>
            <wp:effectExtent l="0" t="0" r="9525" b="9525"/>
            <wp:docPr id="12" name="Picture 109" descr="C:\Users\SESA367509\Desktop\youtub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9" descr="C:\Users\SESA367509\Desktop\youtube.png">
                      <a:hlinkClick r:id="rId17"/>
                    </pic:cNvPr>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7955D2" w:rsidRPr="007955D2">
        <w:rPr>
          <w:rFonts w:ascii="Arial" w:eastAsia="SimSun" w:hAnsi="Arial" w:cs="Arial"/>
          <w:b/>
          <w:sz w:val="18"/>
          <w:szCs w:val="18"/>
          <w:lang w:val="de-DE" w:eastAsia="en-GB"/>
        </w:rPr>
        <w:t xml:space="preserve">  </w:t>
      </w:r>
    </w:p>
    <w:p w14:paraId="06AA0765" w14:textId="116DA27F" w:rsidR="002D226B" w:rsidRPr="004C3E27" w:rsidRDefault="002D226B" w:rsidP="00E6125A">
      <w:pPr>
        <w:widowControl w:val="0"/>
        <w:autoSpaceDE w:val="0"/>
        <w:autoSpaceDN w:val="0"/>
        <w:adjustRightInd w:val="0"/>
        <w:spacing w:line="259" w:lineRule="auto"/>
        <w:jc w:val="both"/>
        <w:textAlignment w:val="center"/>
        <w:rPr>
          <w:rFonts w:ascii="Arial" w:eastAsia="SimSun" w:hAnsi="Arial" w:cs="Arial"/>
          <w:b/>
          <w:sz w:val="18"/>
          <w:szCs w:val="18"/>
          <w:lang w:eastAsia="en-GB"/>
        </w:rPr>
      </w:pPr>
    </w:p>
    <w:p w14:paraId="508FFF23" w14:textId="431A3046" w:rsidR="00DC7D44" w:rsidRDefault="003E3C48" w:rsidP="00C910C9">
      <w:pPr>
        <w:jc w:val="both"/>
        <w:rPr>
          <w:rFonts w:ascii="Arial" w:hAnsi="Arial"/>
          <w:sz w:val="18"/>
          <w:shd w:val="clear" w:color="auto" w:fill="FFFFFF"/>
        </w:rPr>
      </w:pPr>
      <w:r>
        <w:rPr>
          <w:rStyle w:val="Fett"/>
          <w:rFonts w:ascii="Arial" w:hAnsi="Arial"/>
          <w:sz w:val="18"/>
          <w:shd w:val="clear" w:color="auto" w:fill="FFFFFF"/>
        </w:rPr>
        <w:t>Hashtags</w:t>
      </w:r>
      <w:r>
        <w:rPr>
          <w:rFonts w:ascii="Arial" w:hAnsi="Arial"/>
          <w:sz w:val="18"/>
          <w:shd w:val="clear" w:color="auto" w:fill="FFFFFF"/>
        </w:rPr>
        <w:t> : #LifeIsOn #Sustainability #ESG #OurImpact</w:t>
      </w:r>
    </w:p>
    <w:p w14:paraId="5EBAB941" w14:textId="2CA17208" w:rsidR="007955D2" w:rsidRPr="007955D2" w:rsidRDefault="007955D2" w:rsidP="007955D2">
      <w:pPr>
        <w:rPr>
          <w:rFonts w:ascii="Arial" w:hAnsi="Arial" w:cs="Arial"/>
          <w:sz w:val="18"/>
          <w:szCs w:val="18"/>
        </w:rPr>
      </w:pPr>
    </w:p>
    <w:p w14:paraId="48A06F07" w14:textId="4DD03C61" w:rsidR="007955D2" w:rsidRPr="007955D2" w:rsidRDefault="007955D2" w:rsidP="007955D2">
      <w:pPr>
        <w:rPr>
          <w:rFonts w:ascii="Arial" w:hAnsi="Arial" w:cs="Arial"/>
          <w:sz w:val="18"/>
          <w:szCs w:val="18"/>
        </w:rPr>
      </w:pPr>
    </w:p>
    <w:p w14:paraId="48A9311A" w14:textId="1DCD8073" w:rsidR="007955D2" w:rsidRPr="007955D2" w:rsidRDefault="007955D2" w:rsidP="007955D2">
      <w:pPr>
        <w:rPr>
          <w:rFonts w:ascii="Arial" w:hAnsi="Arial" w:cs="Arial"/>
          <w:sz w:val="18"/>
          <w:szCs w:val="18"/>
        </w:rPr>
      </w:pPr>
    </w:p>
    <w:p w14:paraId="6FC5729F" w14:textId="04CB3C78" w:rsidR="007955D2" w:rsidRPr="007955D2" w:rsidRDefault="007955D2" w:rsidP="007955D2">
      <w:pPr>
        <w:rPr>
          <w:rFonts w:ascii="Arial" w:hAnsi="Arial" w:cs="Arial"/>
          <w:sz w:val="18"/>
          <w:szCs w:val="18"/>
        </w:rPr>
      </w:pPr>
    </w:p>
    <w:p w14:paraId="03DB8111" w14:textId="16F328DE" w:rsidR="007955D2" w:rsidRPr="007955D2" w:rsidRDefault="007955D2" w:rsidP="007955D2">
      <w:pPr>
        <w:rPr>
          <w:rFonts w:ascii="Arial" w:hAnsi="Arial" w:cs="Arial"/>
          <w:sz w:val="18"/>
          <w:szCs w:val="18"/>
        </w:rPr>
      </w:pPr>
    </w:p>
    <w:p w14:paraId="09738F43" w14:textId="314BC32D" w:rsidR="007955D2" w:rsidRPr="007955D2" w:rsidRDefault="007955D2" w:rsidP="007955D2">
      <w:pPr>
        <w:rPr>
          <w:rFonts w:ascii="Arial" w:hAnsi="Arial" w:cs="Arial"/>
          <w:sz w:val="18"/>
          <w:szCs w:val="18"/>
        </w:rPr>
      </w:pPr>
    </w:p>
    <w:p w14:paraId="428B53EA" w14:textId="761F052E" w:rsidR="007955D2" w:rsidRPr="007955D2" w:rsidRDefault="007955D2" w:rsidP="007955D2">
      <w:pPr>
        <w:rPr>
          <w:rFonts w:ascii="Arial" w:hAnsi="Arial" w:cs="Arial"/>
          <w:sz w:val="18"/>
          <w:szCs w:val="18"/>
        </w:rPr>
      </w:pPr>
    </w:p>
    <w:p w14:paraId="1F16B95D" w14:textId="45D1DDCE" w:rsidR="007955D2" w:rsidRDefault="007955D2" w:rsidP="007955D2">
      <w:pPr>
        <w:rPr>
          <w:rFonts w:ascii="Arial" w:hAnsi="Arial"/>
          <w:sz w:val="18"/>
          <w:shd w:val="clear" w:color="auto" w:fill="FFFFFF"/>
        </w:rPr>
      </w:pPr>
    </w:p>
    <w:p w14:paraId="1F370A72" w14:textId="1D986C64" w:rsidR="007955D2" w:rsidRDefault="007955D2" w:rsidP="007955D2">
      <w:pPr>
        <w:rPr>
          <w:rFonts w:ascii="Arial" w:hAnsi="Arial"/>
          <w:sz w:val="18"/>
          <w:shd w:val="clear" w:color="auto" w:fill="FFFFFF"/>
        </w:rPr>
      </w:pPr>
    </w:p>
    <w:p w14:paraId="7B82FBE9" w14:textId="77777777" w:rsidR="007955D2" w:rsidRPr="007955D2" w:rsidRDefault="007955D2" w:rsidP="007955D2">
      <w:pPr>
        <w:jc w:val="center"/>
        <w:rPr>
          <w:rFonts w:ascii="Arial" w:hAnsi="Arial" w:cs="Arial"/>
          <w:sz w:val="18"/>
          <w:szCs w:val="18"/>
        </w:rPr>
      </w:pPr>
    </w:p>
    <w:sectPr w:rsidR="007955D2" w:rsidRPr="007955D2" w:rsidSect="008956C4">
      <w:headerReference w:type="default" r:id="rId19"/>
      <w:footerReference w:type="default" r:id="rId20"/>
      <w:headerReference w:type="first" r:id="rId21"/>
      <w:footerReference w:type="first" r:id="rId22"/>
      <w:pgSz w:w="11906" w:h="16838"/>
      <w:pgMar w:top="1417" w:right="1417" w:bottom="709"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8D7D" w14:textId="77777777" w:rsidR="002416F2" w:rsidRDefault="002416F2">
      <w:r>
        <w:separator/>
      </w:r>
    </w:p>
  </w:endnote>
  <w:endnote w:type="continuationSeparator" w:id="0">
    <w:p w14:paraId="3498C9C9" w14:textId="77777777" w:rsidR="002416F2" w:rsidRDefault="002416F2">
      <w:r>
        <w:continuationSeparator/>
      </w:r>
    </w:p>
  </w:endnote>
  <w:endnote w:type="continuationNotice" w:id="1">
    <w:p w14:paraId="6A05F1D1" w14:textId="77777777" w:rsidR="002416F2" w:rsidRDefault="00241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6F2A" w14:textId="2AF02B04" w:rsidR="00D4218C" w:rsidRDefault="00D4218C">
    <w:pPr>
      <w:pStyle w:val="Fuzeile"/>
      <w:jc w:val="right"/>
      <w:rPr>
        <w:rFonts w:ascii="Arial" w:hAnsi="Arial" w:cs="Arial"/>
        <w:sz w:val="16"/>
        <w:szCs w:val="16"/>
      </w:rPr>
    </w:pPr>
  </w:p>
  <w:sdt>
    <w:sdtPr>
      <w:rPr>
        <w:rFonts w:ascii="Arial" w:hAnsi="Arial" w:cs="Arial"/>
        <w:sz w:val="16"/>
        <w:szCs w:val="16"/>
      </w:rPr>
      <w:id w:val="1843971558"/>
      <w:docPartObj>
        <w:docPartGallery w:val="Page Numbers (Bottom of Page)"/>
        <w:docPartUnique/>
      </w:docPartObj>
    </w:sdtPr>
    <w:sdtEndPr/>
    <w:sdtContent>
      <w:p w14:paraId="1B683DE7" w14:textId="2516B877" w:rsidR="007E5651" w:rsidRDefault="007E5651">
        <w:pPr>
          <w:pStyle w:val="Fuzeile"/>
          <w:jc w:val="right"/>
          <w:rPr>
            <w:rFonts w:ascii="Arial" w:hAnsi="Arial" w:cs="Arial"/>
            <w:sz w:val="16"/>
            <w:szCs w:val="16"/>
          </w:rPr>
        </w:pPr>
        <w:r>
          <w:rPr>
            <w:noProof/>
            <w:sz w:val="16"/>
            <w:lang w:val="en-US" w:eastAsia="zh-CN"/>
          </w:rPr>
          <mc:AlternateContent>
            <mc:Choice Requires="wps">
              <w:drawing>
                <wp:anchor distT="0" distB="0" distL="114300" distR="114300" simplePos="0" relativeHeight="251658242" behindDoc="0" locked="0" layoutInCell="1" allowOverlap="1" wp14:anchorId="6EFE60A2" wp14:editId="2ACDA492">
                  <wp:simplePos x="0" y="0"/>
                  <wp:positionH relativeFrom="page">
                    <wp:posOffset>-38100</wp:posOffset>
                  </wp:positionH>
                  <wp:positionV relativeFrom="paragraph">
                    <wp:posOffset>178435</wp:posOffset>
                  </wp:positionV>
                  <wp:extent cx="7591425" cy="104775"/>
                  <wp:effectExtent l="0" t="0" r="9525" b="952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04775"/>
                          </a:xfrm>
                          <a:prstGeom prst="rect">
                            <a:avLst/>
                          </a:prstGeom>
                          <a:solidFill>
                            <a:srgbClr val="3DCD5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ma14="http://schemas.microsoft.com/office/mac/drawingml/2011/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29956" id="Rectangle 19" o:spid="_x0000_s1026" style="position:absolute;margin-left:-3pt;margin-top:14.05pt;width:597.75pt;height:8.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" fillcolor="#3dcd58" stroked="f">
                  <w10:wrap anchorx="page"/>
                </v:rect>
              </w:pict>
            </mc:Fallback>
          </mc:AlternateContent>
        </w:r>
        <w:r>
          <w:rPr>
            <w:rFonts w:ascii="Arial" w:hAnsi="Arial"/>
            <w:sz w:val="16"/>
          </w:rPr>
          <w:t xml:space="preserve">Page | </w:t>
        </w:r>
        <w:r w:rsidR="00621DCD" w:rsidRPr="00621DCD">
          <w:rPr>
            <w:rFonts w:ascii="Arial" w:hAnsi="Arial" w:cs="Arial"/>
            <w:sz w:val="16"/>
          </w:rPr>
          <w:fldChar w:fldCharType="begin"/>
        </w:r>
        <w:r w:rsidR="00621DCD" w:rsidRPr="00621DCD">
          <w:rPr>
            <w:rFonts w:ascii="Arial" w:hAnsi="Arial" w:cs="Arial"/>
            <w:sz w:val="16"/>
          </w:rPr>
          <w:instrText>PAGE   \* MERGEFORMAT</w:instrText>
        </w:r>
        <w:r w:rsidR="00621DCD" w:rsidRPr="00621DCD">
          <w:rPr>
            <w:rFonts w:ascii="Arial" w:hAnsi="Arial" w:cs="Arial"/>
            <w:sz w:val="16"/>
          </w:rPr>
          <w:fldChar w:fldCharType="separate"/>
        </w:r>
        <w:r w:rsidR="005F201D">
          <w:rPr>
            <w:rFonts w:ascii="Arial" w:hAnsi="Arial" w:cs="Arial"/>
            <w:noProof/>
            <w:sz w:val="16"/>
          </w:rPr>
          <w:t>2</w:t>
        </w:r>
        <w:r w:rsidR="00621DCD" w:rsidRPr="00621DCD">
          <w:rPr>
            <w:rFonts w:ascii="Arial" w:hAnsi="Arial" w:cs="Arial"/>
            <w:sz w:val="16"/>
          </w:rPr>
          <w:fldChar w:fldCharType="end"/>
        </w:r>
      </w:p>
      <w:p w14:paraId="3824D15E" w14:textId="6DBB12D5" w:rsidR="00621DCD" w:rsidRPr="00621DCD" w:rsidRDefault="00D26248">
        <w:pPr>
          <w:pStyle w:val="Fuzeile"/>
          <w:jc w:val="right"/>
          <w:rPr>
            <w:rFonts w:ascii="Arial" w:hAnsi="Arial" w:cs="Arial"/>
            <w:sz w:val="16"/>
            <w:szCs w:val="16"/>
          </w:rPr>
        </w:pPr>
      </w:p>
    </w:sdtContent>
  </w:sdt>
  <w:p w14:paraId="3C836E48" w14:textId="77777777" w:rsidR="002F37F3" w:rsidRDefault="002F37F3" w:rsidP="002F37F3">
    <w:pPr>
      <w:jc w:val="both"/>
      <w:rPr>
        <w:rFonts w:ascii="Arial" w:hAnsi="Arial" w:cs="Arial"/>
        <w:b/>
        <w:bCs/>
        <w:color w:val="000000"/>
        <w:sz w:val="16"/>
        <w:szCs w:val="16"/>
      </w:rPr>
    </w:pPr>
  </w:p>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8956C4" w:rsidRPr="008956C4" w14:paraId="6988D7F5" w14:textId="77777777" w:rsidTr="002C386A">
      <w:tc>
        <w:tcPr>
          <w:tcW w:w="3969" w:type="dxa"/>
        </w:tcPr>
        <w:p w14:paraId="7E8157FC" w14:textId="77777777" w:rsidR="008956C4" w:rsidRPr="008956C4" w:rsidRDefault="008956C4" w:rsidP="008956C4">
          <w:pPr>
            <w:autoSpaceDE w:val="0"/>
            <w:autoSpaceDN w:val="0"/>
            <w:adjustRightInd w:val="0"/>
            <w:spacing w:line="276" w:lineRule="auto"/>
            <w:jc w:val="both"/>
            <w:rPr>
              <w:rFonts w:ascii="Arial" w:hAnsi="Arial" w:cs="Arial Rounded MT Std Light"/>
              <w:b/>
              <w:color w:val="000000"/>
              <w:sz w:val="16"/>
              <w:szCs w:val="16"/>
              <w:lang w:eastAsia="pl-PL"/>
            </w:rPr>
          </w:pPr>
          <w:r w:rsidRPr="008956C4">
            <w:rPr>
              <w:rFonts w:ascii="Arial" w:hAnsi="Arial" w:cs="Arial Rounded MT Std Light"/>
              <w:b/>
              <w:color w:val="000000"/>
              <w:sz w:val="16"/>
              <w:szCs w:val="16"/>
              <w:lang w:eastAsia="pl-PL"/>
            </w:rPr>
            <w:t>Relations médias</w:t>
          </w:r>
        </w:p>
        <w:p w14:paraId="431957A2" w14:textId="77777777" w:rsidR="008956C4" w:rsidRPr="008956C4" w:rsidRDefault="008956C4" w:rsidP="008956C4">
          <w:pPr>
            <w:autoSpaceDE w:val="0"/>
            <w:autoSpaceDN w:val="0"/>
            <w:adjustRightInd w:val="0"/>
            <w:spacing w:line="276" w:lineRule="auto"/>
            <w:jc w:val="both"/>
            <w:rPr>
              <w:rFonts w:ascii="Arial" w:hAnsi="Arial" w:cs="Arial Rounded MT Std Light"/>
              <w:color w:val="000000"/>
              <w:sz w:val="16"/>
              <w:szCs w:val="16"/>
              <w:lang w:eastAsia="pl-PL"/>
            </w:rPr>
          </w:pPr>
          <w:r w:rsidRPr="008956C4">
            <w:rPr>
              <w:rFonts w:ascii="Arial" w:hAnsi="Arial" w:cs="Arial Rounded MT Std Light"/>
              <w:color w:val="000000"/>
              <w:sz w:val="16"/>
              <w:szCs w:val="16"/>
              <w:lang w:eastAsia="pl-PL"/>
            </w:rPr>
            <w:t>Schneider Electric Suisse</w:t>
          </w:r>
        </w:p>
        <w:p w14:paraId="3E43A9B5" w14:textId="77777777" w:rsidR="008956C4" w:rsidRPr="008956C4" w:rsidRDefault="008956C4" w:rsidP="008956C4">
          <w:pPr>
            <w:autoSpaceDE w:val="0"/>
            <w:autoSpaceDN w:val="0"/>
            <w:adjustRightInd w:val="0"/>
            <w:spacing w:line="276" w:lineRule="auto"/>
            <w:jc w:val="both"/>
            <w:rPr>
              <w:rFonts w:ascii="Arial" w:hAnsi="Arial" w:cs="Arial Rounded MT Std Light"/>
              <w:color w:val="000000"/>
              <w:sz w:val="16"/>
              <w:szCs w:val="16"/>
              <w:lang w:eastAsia="pl-PL"/>
            </w:rPr>
          </w:pPr>
          <w:r w:rsidRPr="008956C4">
            <w:rPr>
              <w:rFonts w:ascii="Arial" w:hAnsi="Arial" w:cs="Arial Rounded MT Std Light"/>
              <w:color w:val="000000"/>
              <w:sz w:val="16"/>
              <w:szCs w:val="16"/>
              <w:lang w:eastAsia="pl-PL"/>
            </w:rPr>
            <w:t>Cello Duff</w:t>
          </w:r>
        </w:p>
        <w:p w14:paraId="44D26603" w14:textId="77777777" w:rsidR="008956C4" w:rsidRPr="008956C4" w:rsidRDefault="008956C4" w:rsidP="008956C4">
          <w:pPr>
            <w:autoSpaceDE w:val="0"/>
            <w:autoSpaceDN w:val="0"/>
            <w:adjustRightInd w:val="0"/>
            <w:spacing w:line="276" w:lineRule="auto"/>
            <w:rPr>
              <w:rFonts w:ascii="Arial" w:hAnsi="Arial" w:cs="Arial Rounded MT Std Light"/>
              <w:color w:val="000000"/>
              <w:sz w:val="16"/>
              <w:szCs w:val="16"/>
              <w:lang w:eastAsia="pl-PL"/>
            </w:rPr>
          </w:pPr>
          <w:r w:rsidRPr="008956C4">
            <w:rPr>
              <w:rFonts w:ascii="Arial" w:hAnsi="Arial" w:cs="Arial Rounded MT Std Light"/>
              <w:color w:val="000000"/>
              <w:sz w:val="16"/>
              <w:szCs w:val="16"/>
              <w:lang w:eastAsia="pl-PL"/>
            </w:rPr>
            <w:t>Tél. portable : + 41 79 358 5567</w:t>
          </w:r>
        </w:p>
        <w:p w14:paraId="56A05216" w14:textId="77777777" w:rsidR="008956C4" w:rsidRPr="008956C4" w:rsidRDefault="008956C4" w:rsidP="008956C4">
          <w:pPr>
            <w:autoSpaceDE w:val="0"/>
            <w:autoSpaceDN w:val="0"/>
            <w:adjustRightInd w:val="0"/>
            <w:spacing w:line="276" w:lineRule="auto"/>
            <w:jc w:val="both"/>
            <w:rPr>
              <w:rFonts w:ascii="Arial" w:hAnsi="Arial" w:cs="Arial Rounded MT Std Light"/>
              <w:color w:val="000000"/>
              <w:sz w:val="16"/>
              <w:szCs w:val="16"/>
              <w:lang w:eastAsia="pl-PL"/>
            </w:rPr>
          </w:pPr>
          <w:r w:rsidRPr="008956C4">
            <w:rPr>
              <w:rFonts w:ascii="Arial" w:hAnsi="Arial" w:cs="Arial Rounded MT Std Light"/>
              <w:color w:val="000000"/>
              <w:sz w:val="16"/>
              <w:szCs w:val="16"/>
              <w:lang w:eastAsia="pl-PL"/>
            </w:rPr>
            <w:t>marcel.duff@se.com</w:t>
          </w:r>
        </w:p>
        <w:p w14:paraId="5F79FD64" w14:textId="77777777" w:rsidR="008956C4" w:rsidRPr="008956C4" w:rsidRDefault="008956C4" w:rsidP="008956C4">
          <w:pPr>
            <w:tabs>
              <w:tab w:val="center" w:pos="4703"/>
              <w:tab w:val="left" w:pos="5103"/>
              <w:tab w:val="center" w:pos="7371"/>
              <w:tab w:val="right" w:pos="9406"/>
            </w:tabs>
            <w:spacing w:line="360" w:lineRule="auto"/>
            <w:jc w:val="both"/>
            <w:rPr>
              <w:rFonts w:ascii="Arial" w:hAnsi="Arial" w:cs="Arial"/>
              <w:b/>
              <w:kern w:val="16"/>
              <w:sz w:val="16"/>
              <w:szCs w:val="16"/>
              <w:lang w:val="es-ES" w:eastAsia="pl-PL"/>
            </w:rPr>
          </w:pPr>
        </w:p>
      </w:tc>
      <w:tc>
        <w:tcPr>
          <w:tcW w:w="3969" w:type="dxa"/>
        </w:tcPr>
        <w:p w14:paraId="65FAD8A4" w14:textId="77777777" w:rsidR="008956C4" w:rsidRPr="008956C4" w:rsidRDefault="008956C4" w:rsidP="008956C4">
          <w:pPr>
            <w:widowControl w:val="0"/>
            <w:autoSpaceDE w:val="0"/>
            <w:autoSpaceDN w:val="0"/>
            <w:adjustRightInd w:val="0"/>
            <w:spacing w:line="276" w:lineRule="auto"/>
            <w:jc w:val="both"/>
            <w:textAlignment w:val="center"/>
            <w:rPr>
              <w:rFonts w:ascii="Arial" w:hAnsi="Arial" w:cs="ArialRoundedMTStd-Light"/>
              <w:b/>
              <w:color w:val="000000"/>
              <w:sz w:val="16"/>
              <w:szCs w:val="16"/>
              <w:lang w:val="en-US" w:eastAsia="pl-PL"/>
            </w:rPr>
          </w:pPr>
          <w:r w:rsidRPr="008956C4">
            <w:rPr>
              <w:rFonts w:ascii="Arial" w:hAnsi="Arial" w:cs="Arial"/>
              <w:b/>
              <w:color w:val="000000"/>
              <w:sz w:val="16"/>
              <w:lang w:val="en-US" w:eastAsia="pl-PL"/>
            </w:rPr>
            <w:t xml:space="preserve">Contact </w:t>
          </w:r>
          <w:proofErr w:type="spellStart"/>
          <w:r w:rsidRPr="008956C4">
            <w:rPr>
              <w:rFonts w:ascii="Arial" w:hAnsi="Arial" w:cs="Arial"/>
              <w:b/>
              <w:color w:val="000000"/>
              <w:sz w:val="16"/>
              <w:lang w:val="en-US" w:eastAsia="pl-PL"/>
            </w:rPr>
            <w:t>presse</w:t>
          </w:r>
          <w:proofErr w:type="spellEnd"/>
        </w:p>
        <w:p w14:paraId="6355FA52" w14:textId="77777777" w:rsidR="008956C4" w:rsidRPr="008956C4" w:rsidRDefault="008956C4" w:rsidP="008956C4">
          <w:pPr>
            <w:widowControl w:val="0"/>
            <w:autoSpaceDE w:val="0"/>
            <w:autoSpaceDN w:val="0"/>
            <w:adjustRightInd w:val="0"/>
            <w:spacing w:line="276" w:lineRule="auto"/>
            <w:textAlignment w:val="center"/>
            <w:rPr>
              <w:rFonts w:ascii="Arial" w:hAnsi="Arial" w:cs="ArialRoundedMTStd-Light"/>
              <w:color w:val="000000"/>
              <w:sz w:val="16"/>
              <w:szCs w:val="16"/>
              <w:lang w:val="en-US" w:eastAsia="pl-PL"/>
            </w:rPr>
          </w:pPr>
          <w:r w:rsidRPr="008956C4">
            <w:rPr>
              <w:rFonts w:ascii="Arial" w:hAnsi="Arial" w:cs="Arial"/>
              <w:color w:val="000000"/>
              <w:sz w:val="16"/>
              <w:lang w:val="en-US" w:eastAsia="pl-PL"/>
            </w:rPr>
            <w:t>Riba Business Talk GmbH</w:t>
          </w:r>
        </w:p>
        <w:p w14:paraId="74710775" w14:textId="4979AB73" w:rsidR="008956C4" w:rsidRPr="008956C4" w:rsidRDefault="007955D2" w:rsidP="008956C4">
          <w:pPr>
            <w:widowControl w:val="0"/>
            <w:autoSpaceDE w:val="0"/>
            <w:autoSpaceDN w:val="0"/>
            <w:adjustRightInd w:val="0"/>
            <w:spacing w:line="276" w:lineRule="auto"/>
            <w:textAlignment w:val="center"/>
            <w:rPr>
              <w:rFonts w:ascii="Arial" w:hAnsi="Arial" w:cs="ArialRoundedMTStd-Light"/>
              <w:color w:val="000000"/>
              <w:sz w:val="16"/>
              <w:szCs w:val="16"/>
              <w:lang w:eastAsia="pl-PL"/>
            </w:rPr>
          </w:pPr>
          <w:r>
            <w:rPr>
              <w:rFonts w:ascii="Arial" w:hAnsi="Arial" w:cs="Arial"/>
              <w:color w:val="000000"/>
              <w:sz w:val="16"/>
              <w:lang w:eastAsia="pl-PL"/>
            </w:rPr>
            <w:t>Alisa Michels</w:t>
          </w:r>
        </w:p>
        <w:p w14:paraId="2F381462" w14:textId="76017347" w:rsidR="008956C4" w:rsidRPr="008956C4" w:rsidRDefault="008956C4" w:rsidP="008956C4">
          <w:pPr>
            <w:widowControl w:val="0"/>
            <w:autoSpaceDE w:val="0"/>
            <w:autoSpaceDN w:val="0"/>
            <w:adjustRightInd w:val="0"/>
            <w:spacing w:line="276" w:lineRule="auto"/>
            <w:textAlignment w:val="center"/>
            <w:rPr>
              <w:rFonts w:ascii="Arial" w:hAnsi="Arial" w:cs="ArialRoundedMTStd-Light"/>
              <w:color w:val="000000"/>
              <w:sz w:val="16"/>
              <w:szCs w:val="16"/>
              <w:lang w:eastAsia="pl-PL"/>
            </w:rPr>
          </w:pPr>
          <w:r w:rsidRPr="008956C4">
            <w:rPr>
              <w:rFonts w:ascii="Arial" w:hAnsi="Arial" w:cs="Arial"/>
              <w:color w:val="000000"/>
              <w:sz w:val="16"/>
              <w:lang w:eastAsia="pl-PL"/>
            </w:rPr>
            <w:t>Tél. : +49 261 96 37 57 </w:t>
          </w:r>
          <w:r w:rsidR="007955D2">
            <w:rPr>
              <w:rFonts w:ascii="Arial" w:hAnsi="Arial" w:cs="Arial"/>
              <w:color w:val="000000"/>
              <w:sz w:val="16"/>
              <w:lang w:eastAsia="pl-PL"/>
            </w:rPr>
            <w:t>20</w:t>
          </w:r>
        </w:p>
        <w:p w14:paraId="1572B744" w14:textId="093FA04E" w:rsidR="008956C4" w:rsidRPr="008956C4" w:rsidRDefault="007955D2" w:rsidP="008956C4">
          <w:pPr>
            <w:widowControl w:val="0"/>
            <w:autoSpaceDE w:val="0"/>
            <w:autoSpaceDN w:val="0"/>
            <w:adjustRightInd w:val="0"/>
            <w:spacing w:line="276" w:lineRule="auto"/>
            <w:textAlignment w:val="center"/>
            <w:rPr>
              <w:rFonts w:ascii="Arial" w:hAnsi="Arial" w:cs="ArialRoundedMTStd-Light"/>
              <w:color w:val="000000"/>
              <w:sz w:val="16"/>
              <w:szCs w:val="16"/>
              <w:lang w:eastAsia="pl-PL"/>
            </w:rPr>
          </w:pPr>
          <w:r>
            <w:rPr>
              <w:rFonts w:ascii="Arial" w:hAnsi="Arial" w:cs="Arial"/>
              <w:sz w:val="16"/>
              <w:lang w:eastAsia="pl-PL"/>
            </w:rPr>
            <w:t>amichels</w:t>
          </w:r>
          <w:r w:rsidR="008956C4" w:rsidRPr="008956C4">
            <w:rPr>
              <w:rFonts w:ascii="Arial" w:hAnsi="Arial" w:cs="Arial"/>
              <w:sz w:val="16"/>
              <w:lang w:eastAsia="pl-PL"/>
            </w:rPr>
            <w:t>@riba.eu</w:t>
          </w:r>
          <w:r w:rsidR="008956C4" w:rsidRPr="008956C4">
            <w:rPr>
              <w:rFonts w:ascii="Arial" w:hAnsi="Arial" w:cs="Arial"/>
              <w:color w:val="000000"/>
              <w:sz w:val="16"/>
              <w:lang w:eastAsia="pl-PL"/>
            </w:rPr>
            <w:t xml:space="preserve"> </w:t>
          </w:r>
        </w:p>
        <w:p w14:paraId="6CED6000" w14:textId="77777777" w:rsidR="008956C4" w:rsidRPr="008956C4" w:rsidRDefault="008956C4" w:rsidP="008956C4">
          <w:pPr>
            <w:tabs>
              <w:tab w:val="center" w:pos="4703"/>
              <w:tab w:val="left" w:pos="5103"/>
              <w:tab w:val="center" w:pos="7371"/>
              <w:tab w:val="right" w:pos="9406"/>
            </w:tabs>
            <w:spacing w:line="360" w:lineRule="auto"/>
            <w:jc w:val="both"/>
            <w:rPr>
              <w:rFonts w:ascii="Arial" w:hAnsi="Arial" w:cs="Arial"/>
              <w:b/>
              <w:kern w:val="16"/>
              <w:sz w:val="16"/>
              <w:szCs w:val="16"/>
              <w:lang w:eastAsia="pl-PL"/>
            </w:rPr>
          </w:pPr>
        </w:p>
      </w:tc>
    </w:tr>
  </w:tbl>
  <w:p w14:paraId="3887D1F6" w14:textId="2495644D" w:rsidR="004A1246" w:rsidRPr="00834B6E" w:rsidRDefault="004A1246" w:rsidP="002F37F3">
    <w:pPr>
      <w:jc w:val="both"/>
      <w:rPr>
        <w:rFonts w:ascii="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7EBE" w14:textId="54CC167F" w:rsidR="000F0643" w:rsidRPr="001F3841" w:rsidRDefault="001F3841" w:rsidP="001F3841">
    <w:pPr>
      <w:jc w:val="both"/>
      <w:rPr>
        <w:rFonts w:ascii="Arial" w:hAnsi="Arial" w:cs="Arial"/>
        <w:color w:val="000000"/>
        <w:sz w:val="16"/>
        <w:szCs w:val="16"/>
      </w:rPr>
    </w:pPr>
    <w:r>
      <w:rPr>
        <w:rFonts w:ascii="Arial" w:hAnsi="Arial"/>
        <w:b/>
        <w:color w:val="000000"/>
        <w:sz w:val="16"/>
      </w:rPr>
      <w:t>Relations médias Schneider Electric</w:t>
    </w:r>
    <w:r>
      <w:rPr>
        <w:rFonts w:ascii="Arial" w:hAnsi="Arial"/>
        <w:color w:val="000000"/>
        <w:sz w:val="16"/>
      </w:rPr>
      <w:t> – Anthime </w:t>
    </w:r>
    <w:proofErr w:type="spellStart"/>
    <w:r>
      <w:rPr>
        <w:rFonts w:ascii="Arial" w:hAnsi="Arial"/>
        <w:color w:val="000000"/>
        <w:sz w:val="16"/>
      </w:rPr>
      <w:t>Caprioli</w:t>
    </w:r>
    <w:proofErr w:type="spellEnd"/>
    <w:r>
      <w:rPr>
        <w:rFonts w:ascii="Arial" w:hAnsi="Arial"/>
        <w:color w:val="000000"/>
        <w:sz w:val="16"/>
      </w:rPr>
      <w:t xml:space="preserve">, </w:t>
    </w:r>
    <w:hyperlink r:id="rId1" w:history="1">
      <w:r>
        <w:rPr>
          <w:rStyle w:val="Hyperlink"/>
          <w:rFonts w:ascii="Arial" w:hAnsi="Arial"/>
          <w:sz w:val="16"/>
        </w:rPr>
        <w:t>anthime.caprioli@se.com</w:t>
      </w:r>
    </w:hyperlink>
    <w:r>
      <w:rPr>
        <w:rFonts w:ascii="Arial" w:hAnsi="Arial"/>
        <w:sz w:val="16"/>
      </w:rPr>
      <w:t>, +33 (0)1 41 29 81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C340" w14:textId="77777777" w:rsidR="002416F2" w:rsidRDefault="002416F2">
      <w:r>
        <w:separator/>
      </w:r>
    </w:p>
  </w:footnote>
  <w:footnote w:type="continuationSeparator" w:id="0">
    <w:p w14:paraId="03217164" w14:textId="77777777" w:rsidR="002416F2" w:rsidRDefault="002416F2">
      <w:r>
        <w:continuationSeparator/>
      </w:r>
    </w:p>
  </w:footnote>
  <w:footnote w:type="continuationNotice" w:id="1">
    <w:p w14:paraId="07304201" w14:textId="77777777" w:rsidR="002416F2" w:rsidRDefault="00241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C024" w14:textId="5AAEF020" w:rsidR="001F3841" w:rsidRDefault="002F37F3" w:rsidP="001F3841">
    <w:pPr>
      <w:pStyle w:val="Kopfzeile"/>
      <w:rPr>
        <w:rFonts w:ascii="Arial" w:hAnsi="Arial" w:cs="Arial"/>
        <w:color w:val="808080" w:themeColor="background1" w:themeShade="80"/>
        <w:sz w:val="32"/>
        <w:szCs w:val="32"/>
      </w:rPr>
    </w:pPr>
    <w:r>
      <w:rPr>
        <w:rFonts w:ascii="Arial" w:hAnsi="Arial" w:cs="Arial"/>
        <w:noProof/>
        <w:sz w:val="16"/>
        <w:szCs w:val="16"/>
      </w:rPr>
      <mc:AlternateContent>
        <mc:Choice Requires="wps">
          <w:drawing>
            <wp:anchor distT="0" distB="0" distL="114300" distR="114300" simplePos="0" relativeHeight="251659266" behindDoc="0" locked="0" layoutInCell="0" allowOverlap="1" wp14:anchorId="25052EA1" wp14:editId="1B42CCF6">
              <wp:simplePos x="0" y="0"/>
              <wp:positionH relativeFrom="page">
                <wp:posOffset>0</wp:posOffset>
              </wp:positionH>
              <wp:positionV relativeFrom="page">
                <wp:posOffset>10249535</wp:posOffset>
              </wp:positionV>
              <wp:extent cx="7560310" cy="252095"/>
              <wp:effectExtent l="0" t="0" r="0" b="14605"/>
              <wp:wrapNone/>
              <wp:docPr id="1" name="MSIPCM3c074635be6a94efaa09e50e"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E1DE24" w14:textId="5345FC6B" w:rsidR="00D4218C" w:rsidRPr="00D4218C" w:rsidRDefault="00D4218C" w:rsidP="00D4218C">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052EA1" id="_x0000_t202" coordsize="21600,21600" o:spt="202" path="m,l,21600r21600,l21600,xe">
              <v:stroke joinstyle="miter"/>
              <v:path gradientshapeok="t" o:connecttype="rect"/>
            </v:shapetype>
            <v:shape id="MSIPCM3c074635be6a94efaa09e50e" o:spid="_x0000_s1027" type="#_x0000_t202" alt="{&quot;HashCode&quot;:1235388660,&quot;Height&quot;:841.0,&quot;Width&quot;:595.0,&quot;Placement&quot;:&quot;Footer&quot;,&quot;Index&quot;:&quot;Primary&quot;,&quot;Section&quot;:1,&quot;Top&quot;:0.0,&quot;Left&quot;:0.0}" style="position:absolute;margin-left:0;margin-top:807.05pt;width:595.3pt;height:19.8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49E1DE24" w14:textId="5345FC6B" w:rsidR="00D4218C" w:rsidRPr="00D4218C" w:rsidRDefault="00D4218C" w:rsidP="00D4218C">
                    <w:pPr>
                      <w:jc w:val="center"/>
                      <w:rPr>
                        <w:rFonts w:ascii="Arial" w:hAnsi="Arial" w:cs="Arial"/>
                        <w:color w:val="626469"/>
                        <w:sz w:val="12"/>
                      </w:rPr>
                    </w:pPr>
                  </w:p>
                </w:txbxContent>
              </v:textbox>
              <w10:wrap anchorx="page" anchory="page"/>
            </v:shape>
          </w:pict>
        </mc:Fallback>
      </mc:AlternateContent>
    </w:r>
    <w:r w:rsidR="001F3841">
      <w:rPr>
        <w:rFonts w:ascii="Arial" w:hAnsi="Arial"/>
        <w:noProof/>
        <w:sz w:val="18"/>
        <w:lang w:val="en-US" w:eastAsia="zh-CN"/>
      </w:rPr>
      <w:drawing>
        <wp:anchor distT="0" distB="0" distL="114300" distR="114300" simplePos="0" relativeHeight="251658241" behindDoc="0" locked="0" layoutInCell="1" allowOverlap="1" wp14:anchorId="500A9945" wp14:editId="05B47A35">
          <wp:simplePos x="0" y="0"/>
          <wp:positionH relativeFrom="margin">
            <wp:align>right</wp:align>
          </wp:positionH>
          <wp:positionV relativeFrom="paragraph">
            <wp:posOffset>-86360</wp:posOffset>
          </wp:positionV>
          <wp:extent cx="2124075" cy="438150"/>
          <wp:effectExtent l="0" t="0" r="9525" b="0"/>
          <wp:wrapNone/>
          <wp:docPr id="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r w:rsidR="001F3841">
      <w:rPr>
        <w:rFonts w:ascii="Arial" w:hAnsi="Arial"/>
        <w:color w:val="808080" w:themeColor="background1" w:themeShade="80"/>
        <w:sz w:val="32"/>
      </w:rPr>
      <w:t>Communiqué de presse</w:t>
    </w:r>
  </w:p>
  <w:p w14:paraId="7482BDE7" w14:textId="347ABAE5" w:rsidR="001F3841" w:rsidRPr="001F3841" w:rsidRDefault="001F3841" w:rsidP="001F3841">
    <w:pPr>
      <w:pStyle w:val="Kopfzeile"/>
      <w:rPr>
        <w:rFonts w:ascii="Arial" w:hAnsi="Arial" w:cs="Arial"/>
        <w:color w:val="808080" w:themeColor="background1" w:themeShade="80"/>
        <w:sz w:val="32"/>
        <w:szCs w:val="32"/>
      </w:rPr>
    </w:pPr>
  </w:p>
  <w:p w14:paraId="533E6F78" w14:textId="327363EF" w:rsidR="001F3841" w:rsidRDefault="001F3841" w:rsidP="001F38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89A3" w14:textId="4CA56F5E" w:rsidR="000943B9" w:rsidRPr="001F3841" w:rsidRDefault="001F3841" w:rsidP="003D77DA">
    <w:pPr>
      <w:pStyle w:val="Kopfzeile"/>
      <w:rPr>
        <w:rFonts w:ascii="Arial" w:hAnsi="Arial" w:cs="Arial"/>
        <w:color w:val="808080" w:themeColor="background1" w:themeShade="80"/>
        <w:sz w:val="32"/>
        <w:szCs w:val="32"/>
      </w:rPr>
    </w:pPr>
    <w:r>
      <w:rPr>
        <w:rFonts w:ascii="Arial" w:hAnsi="Arial"/>
        <w:noProof/>
        <w:sz w:val="18"/>
        <w:lang w:val="en-US" w:eastAsia="zh-CN"/>
      </w:rPr>
      <w:drawing>
        <wp:anchor distT="0" distB="0" distL="114300" distR="114300" simplePos="0" relativeHeight="251658240" behindDoc="0" locked="0" layoutInCell="1" allowOverlap="1" wp14:anchorId="367B93A0" wp14:editId="71FC60AB">
          <wp:simplePos x="0" y="0"/>
          <wp:positionH relativeFrom="margin">
            <wp:align>right</wp:align>
          </wp:positionH>
          <wp:positionV relativeFrom="paragraph">
            <wp:posOffset>8890</wp:posOffset>
          </wp:positionV>
          <wp:extent cx="2124075" cy="438150"/>
          <wp:effectExtent l="0" t="0" r="9525" b="0"/>
          <wp:wrapNone/>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r>
      <w:rPr>
        <w:rFonts w:ascii="Arial" w:hAnsi="Arial"/>
        <w:color w:val="808080" w:themeColor="background1" w:themeShade="80"/>
        <w:sz w:val="32"/>
      </w:rPr>
      <w:t>Communiqué de presse</w:t>
    </w:r>
  </w:p>
  <w:p w14:paraId="4DC7BD7C" w14:textId="77777777" w:rsidR="001F3841" w:rsidRPr="001F3841" w:rsidRDefault="001F3841" w:rsidP="003D77DA">
    <w:pPr>
      <w:pStyle w:val="Kopfzeile"/>
      <w:rPr>
        <w:rFonts w:ascii="Arial" w:hAnsi="Arial" w:cs="Arial"/>
        <w:color w:val="808080" w:themeColor="background1" w:themeShade="8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7A1"/>
    <w:multiLevelType w:val="hybridMultilevel"/>
    <w:tmpl w:val="2CB0E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20A63"/>
    <w:multiLevelType w:val="hybridMultilevel"/>
    <w:tmpl w:val="609CA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365FA"/>
    <w:multiLevelType w:val="hybridMultilevel"/>
    <w:tmpl w:val="F6B07262"/>
    <w:lvl w:ilvl="0" w:tplc="040C0001">
      <w:start w:val="1"/>
      <w:numFmt w:val="bullet"/>
      <w:lvlText w:val=""/>
      <w:lvlJc w:val="left"/>
      <w:pPr>
        <w:ind w:left="720" w:hanging="360"/>
      </w:pPr>
      <w:rPr>
        <w:rFonts w:ascii="Symbol" w:hAnsi="Symbol" w:hint="default"/>
        <w:color w:val="3DCD5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B0ECB"/>
    <w:multiLevelType w:val="hybridMultilevel"/>
    <w:tmpl w:val="F39AE9A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40B53"/>
    <w:multiLevelType w:val="hybridMultilevel"/>
    <w:tmpl w:val="3BAA5CFE"/>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F2A37C7"/>
    <w:multiLevelType w:val="hybridMultilevel"/>
    <w:tmpl w:val="16E4AA3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9A151CD"/>
    <w:multiLevelType w:val="hybridMultilevel"/>
    <w:tmpl w:val="B270F3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48F1CA9"/>
    <w:multiLevelType w:val="hybridMultilevel"/>
    <w:tmpl w:val="245C266C"/>
    <w:lvl w:ilvl="0" w:tplc="792ABEC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120"/>
    <w:multiLevelType w:val="hybridMultilevel"/>
    <w:tmpl w:val="0324C6E6"/>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65983"/>
    <w:multiLevelType w:val="hybridMultilevel"/>
    <w:tmpl w:val="632029D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E267E1C"/>
    <w:multiLevelType w:val="hybridMultilevel"/>
    <w:tmpl w:val="9A2E67F6"/>
    <w:lvl w:ilvl="0" w:tplc="CE46E056">
      <w:start w:val="1"/>
      <w:numFmt w:val="bullet"/>
      <w:lvlText w:val=""/>
      <w:lvlJc w:val="left"/>
      <w:pPr>
        <w:tabs>
          <w:tab w:val="num" w:pos="720"/>
        </w:tabs>
        <w:ind w:left="720" w:hanging="360"/>
      </w:pPr>
      <w:rPr>
        <w:rFonts w:ascii="Symbol" w:hAnsi="Symbo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C787E"/>
    <w:multiLevelType w:val="hybridMultilevel"/>
    <w:tmpl w:val="87B24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BD6257"/>
    <w:multiLevelType w:val="hybridMultilevel"/>
    <w:tmpl w:val="F2E61ABA"/>
    <w:lvl w:ilvl="0" w:tplc="ED104538">
      <w:start w:val="1"/>
      <w:numFmt w:val="bullet"/>
      <w:lvlText w:val=""/>
      <w:lvlJc w:val="left"/>
      <w:pPr>
        <w:tabs>
          <w:tab w:val="num" w:pos="284"/>
        </w:tabs>
        <w:ind w:left="284" w:hanging="284"/>
      </w:pPr>
      <w:rPr>
        <w:rFonts w:ascii="Symbol" w:hAnsi="Symbol" w:hint="default"/>
        <w:color w:val="FF66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172D9"/>
    <w:multiLevelType w:val="hybridMultilevel"/>
    <w:tmpl w:val="DC24D7BC"/>
    <w:lvl w:ilvl="0" w:tplc="9AF2BFD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5B3425D3"/>
    <w:multiLevelType w:val="hybridMultilevel"/>
    <w:tmpl w:val="A8487CB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F1950"/>
    <w:multiLevelType w:val="hybridMultilevel"/>
    <w:tmpl w:val="221AAB66"/>
    <w:lvl w:ilvl="0" w:tplc="792ABECC">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08360A"/>
    <w:multiLevelType w:val="hybridMultilevel"/>
    <w:tmpl w:val="A64E7844"/>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2E0A02"/>
    <w:multiLevelType w:val="hybridMultilevel"/>
    <w:tmpl w:val="50C4D3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CF220A"/>
    <w:multiLevelType w:val="hybridMultilevel"/>
    <w:tmpl w:val="39D61E42"/>
    <w:lvl w:ilvl="0" w:tplc="040C000F">
      <w:start w:val="1"/>
      <w:numFmt w:val="decimal"/>
      <w:lvlText w:val="%1."/>
      <w:lvlJc w:val="left"/>
      <w:pPr>
        <w:ind w:left="1440" w:hanging="360"/>
      </w:pPr>
      <w:rPr>
        <w:rFont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8124202"/>
    <w:multiLevelType w:val="hybridMultilevel"/>
    <w:tmpl w:val="167E402C"/>
    <w:lvl w:ilvl="0" w:tplc="71868766">
      <w:start w:val="1"/>
      <w:numFmt w:val="bullet"/>
      <w:lvlText w:val=""/>
      <w:lvlJc w:val="left"/>
      <w:pPr>
        <w:ind w:left="720" w:hanging="360"/>
      </w:pPr>
      <w:rPr>
        <w:rFonts w:ascii="Symbol" w:hAnsi="Symbol"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0BD7"/>
    <w:multiLevelType w:val="multilevel"/>
    <w:tmpl w:val="9A2E67F6"/>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4605A"/>
    <w:multiLevelType w:val="hybridMultilevel"/>
    <w:tmpl w:val="9D36CAB0"/>
    <w:lvl w:ilvl="0" w:tplc="CC44E95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F87524"/>
    <w:multiLevelType w:val="hybridMultilevel"/>
    <w:tmpl w:val="EC04FEC0"/>
    <w:lvl w:ilvl="0" w:tplc="A5846782">
      <w:start w:val="1"/>
      <w:numFmt w:val="bullet"/>
      <w:lvlText w:val=""/>
      <w:lvlJc w:val="left"/>
      <w:pPr>
        <w:ind w:left="720" w:hanging="360"/>
      </w:pPr>
      <w:rPr>
        <w:rFonts w:ascii="Symbol" w:hAnsi="Symbol" w:hint="default"/>
        <w:color w:val="3DCD5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C04EE3"/>
    <w:multiLevelType w:val="hybridMultilevel"/>
    <w:tmpl w:val="2E2220F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1"/>
  </w:num>
  <w:num w:numId="2">
    <w:abstractNumId w:val="21"/>
  </w:num>
  <w:num w:numId="3">
    <w:abstractNumId w:val="13"/>
  </w:num>
  <w:num w:numId="4">
    <w:abstractNumId w:val="15"/>
  </w:num>
  <w:num w:numId="5">
    <w:abstractNumId w:val="3"/>
  </w:num>
  <w:num w:numId="6">
    <w:abstractNumId w:val="9"/>
  </w:num>
  <w:num w:numId="7">
    <w:abstractNumId w:val="22"/>
  </w:num>
  <w:num w:numId="8">
    <w:abstractNumId w:val="18"/>
  </w:num>
  <w:num w:numId="9">
    <w:abstractNumId w:val="23"/>
  </w:num>
  <w:num w:numId="10">
    <w:abstractNumId w:val="0"/>
  </w:num>
  <w:num w:numId="11">
    <w:abstractNumId w:val="14"/>
  </w:num>
  <w:num w:numId="12">
    <w:abstractNumId w:val="2"/>
  </w:num>
  <w:num w:numId="13">
    <w:abstractNumId w:val="12"/>
  </w:num>
  <w:num w:numId="14">
    <w:abstractNumId w:val="12"/>
  </w:num>
  <w:num w:numId="15">
    <w:abstractNumId w:val="1"/>
  </w:num>
  <w:num w:numId="16">
    <w:abstractNumId w:val="20"/>
  </w:num>
  <w:num w:numId="17">
    <w:abstractNumId w:val="7"/>
  </w:num>
  <w:num w:numId="18">
    <w:abstractNumId w:val="10"/>
  </w:num>
  <w:num w:numId="19">
    <w:abstractNumId w:val="5"/>
  </w:num>
  <w:num w:numId="20">
    <w:abstractNumId w:val="24"/>
  </w:num>
  <w:num w:numId="21">
    <w:abstractNumId w:val="19"/>
  </w:num>
  <w:num w:numId="22">
    <w:abstractNumId w:val="4"/>
  </w:num>
  <w:num w:numId="23">
    <w:abstractNumId w:val="8"/>
  </w:num>
  <w:num w:numId="24">
    <w:abstractNumId w:val="16"/>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87"/>
    <w:rsid w:val="0000065F"/>
    <w:rsid w:val="00000C40"/>
    <w:rsid w:val="00001041"/>
    <w:rsid w:val="0000115B"/>
    <w:rsid w:val="00001A05"/>
    <w:rsid w:val="00002384"/>
    <w:rsid w:val="00002E91"/>
    <w:rsid w:val="00003D76"/>
    <w:rsid w:val="000047D2"/>
    <w:rsid w:val="0001236E"/>
    <w:rsid w:val="00013E4C"/>
    <w:rsid w:val="0001739F"/>
    <w:rsid w:val="00017F83"/>
    <w:rsid w:val="00021D1A"/>
    <w:rsid w:val="000221B8"/>
    <w:rsid w:val="00022359"/>
    <w:rsid w:val="000252E5"/>
    <w:rsid w:val="00025CE0"/>
    <w:rsid w:val="00026583"/>
    <w:rsid w:val="00026CDA"/>
    <w:rsid w:val="000277A0"/>
    <w:rsid w:val="00030133"/>
    <w:rsid w:val="00030CB6"/>
    <w:rsid w:val="00030F5F"/>
    <w:rsid w:val="000328B7"/>
    <w:rsid w:val="00033793"/>
    <w:rsid w:val="00034B76"/>
    <w:rsid w:val="0003506B"/>
    <w:rsid w:val="00036039"/>
    <w:rsid w:val="00036930"/>
    <w:rsid w:val="00037506"/>
    <w:rsid w:val="00040334"/>
    <w:rsid w:val="00040587"/>
    <w:rsid w:val="0004177E"/>
    <w:rsid w:val="00041AB9"/>
    <w:rsid w:val="00042A51"/>
    <w:rsid w:val="00042D53"/>
    <w:rsid w:val="00042FFF"/>
    <w:rsid w:val="0004465D"/>
    <w:rsid w:val="000448C5"/>
    <w:rsid w:val="00045518"/>
    <w:rsid w:val="00046809"/>
    <w:rsid w:val="0004725F"/>
    <w:rsid w:val="0004765C"/>
    <w:rsid w:val="000509BD"/>
    <w:rsid w:val="00051C13"/>
    <w:rsid w:val="00051E2A"/>
    <w:rsid w:val="00053335"/>
    <w:rsid w:val="00053B8B"/>
    <w:rsid w:val="0005610C"/>
    <w:rsid w:val="000613CF"/>
    <w:rsid w:val="000615C8"/>
    <w:rsid w:val="00062ADE"/>
    <w:rsid w:val="00063FB9"/>
    <w:rsid w:val="00065551"/>
    <w:rsid w:val="00070FD4"/>
    <w:rsid w:val="00075265"/>
    <w:rsid w:val="00075877"/>
    <w:rsid w:val="00076B1F"/>
    <w:rsid w:val="000770A0"/>
    <w:rsid w:val="000807BA"/>
    <w:rsid w:val="0008101F"/>
    <w:rsid w:val="0008139F"/>
    <w:rsid w:val="00083E82"/>
    <w:rsid w:val="00085A1A"/>
    <w:rsid w:val="000919C9"/>
    <w:rsid w:val="00091F99"/>
    <w:rsid w:val="000930BF"/>
    <w:rsid w:val="00093ACF"/>
    <w:rsid w:val="000943B9"/>
    <w:rsid w:val="00094C8C"/>
    <w:rsid w:val="00095AE0"/>
    <w:rsid w:val="000A1021"/>
    <w:rsid w:val="000A248D"/>
    <w:rsid w:val="000A4B6C"/>
    <w:rsid w:val="000A65B4"/>
    <w:rsid w:val="000B1504"/>
    <w:rsid w:val="000B37FB"/>
    <w:rsid w:val="000B48AF"/>
    <w:rsid w:val="000C0EF7"/>
    <w:rsid w:val="000C1958"/>
    <w:rsid w:val="000C1BC3"/>
    <w:rsid w:val="000C32C3"/>
    <w:rsid w:val="000C50B8"/>
    <w:rsid w:val="000C5AF8"/>
    <w:rsid w:val="000D1E60"/>
    <w:rsid w:val="000D4207"/>
    <w:rsid w:val="000D4735"/>
    <w:rsid w:val="000D4A4C"/>
    <w:rsid w:val="000D597A"/>
    <w:rsid w:val="000D7A9E"/>
    <w:rsid w:val="000D7B63"/>
    <w:rsid w:val="000E0348"/>
    <w:rsid w:val="000E08B8"/>
    <w:rsid w:val="000E5421"/>
    <w:rsid w:val="000E6944"/>
    <w:rsid w:val="000F0643"/>
    <w:rsid w:val="000F11D0"/>
    <w:rsid w:val="000F193B"/>
    <w:rsid w:val="000F2C4D"/>
    <w:rsid w:val="000F3050"/>
    <w:rsid w:val="000F3EC5"/>
    <w:rsid w:val="000F6E7A"/>
    <w:rsid w:val="000F6EAE"/>
    <w:rsid w:val="000F7115"/>
    <w:rsid w:val="000F74DF"/>
    <w:rsid w:val="0010146C"/>
    <w:rsid w:val="001035E4"/>
    <w:rsid w:val="00105F4B"/>
    <w:rsid w:val="001069D5"/>
    <w:rsid w:val="00107CBF"/>
    <w:rsid w:val="00110F73"/>
    <w:rsid w:val="001116F3"/>
    <w:rsid w:val="00111F87"/>
    <w:rsid w:val="001154D0"/>
    <w:rsid w:val="00115523"/>
    <w:rsid w:val="00115E35"/>
    <w:rsid w:val="0011611E"/>
    <w:rsid w:val="001161B9"/>
    <w:rsid w:val="00116F50"/>
    <w:rsid w:val="00117704"/>
    <w:rsid w:val="00117E7D"/>
    <w:rsid w:val="001246BD"/>
    <w:rsid w:val="00132F8C"/>
    <w:rsid w:val="001358BD"/>
    <w:rsid w:val="0013642F"/>
    <w:rsid w:val="00137819"/>
    <w:rsid w:val="00140136"/>
    <w:rsid w:val="00140232"/>
    <w:rsid w:val="00142B98"/>
    <w:rsid w:val="001433A6"/>
    <w:rsid w:val="00145918"/>
    <w:rsid w:val="00145EDF"/>
    <w:rsid w:val="00147D92"/>
    <w:rsid w:val="00150120"/>
    <w:rsid w:val="00151300"/>
    <w:rsid w:val="001513CB"/>
    <w:rsid w:val="00152A9B"/>
    <w:rsid w:val="001531BE"/>
    <w:rsid w:val="00154F92"/>
    <w:rsid w:val="00156EB7"/>
    <w:rsid w:val="0016219B"/>
    <w:rsid w:val="00163A4E"/>
    <w:rsid w:val="00163BF9"/>
    <w:rsid w:val="00165C9F"/>
    <w:rsid w:val="0017027F"/>
    <w:rsid w:val="001710D3"/>
    <w:rsid w:val="0017588C"/>
    <w:rsid w:val="00175B83"/>
    <w:rsid w:val="00177100"/>
    <w:rsid w:val="00180C1B"/>
    <w:rsid w:val="00181821"/>
    <w:rsid w:val="00181B4D"/>
    <w:rsid w:val="0018297E"/>
    <w:rsid w:val="0018416E"/>
    <w:rsid w:val="00190B89"/>
    <w:rsid w:val="00191CD6"/>
    <w:rsid w:val="0019271D"/>
    <w:rsid w:val="00192768"/>
    <w:rsid w:val="00192BBA"/>
    <w:rsid w:val="00192C5B"/>
    <w:rsid w:val="00197DB2"/>
    <w:rsid w:val="00197DDE"/>
    <w:rsid w:val="001A17E9"/>
    <w:rsid w:val="001A21A2"/>
    <w:rsid w:val="001A467A"/>
    <w:rsid w:val="001A4EA0"/>
    <w:rsid w:val="001A753C"/>
    <w:rsid w:val="001B11BC"/>
    <w:rsid w:val="001B1E06"/>
    <w:rsid w:val="001B56DC"/>
    <w:rsid w:val="001B69F8"/>
    <w:rsid w:val="001B6BA5"/>
    <w:rsid w:val="001B6DF2"/>
    <w:rsid w:val="001C0F2F"/>
    <w:rsid w:val="001C127A"/>
    <w:rsid w:val="001C220D"/>
    <w:rsid w:val="001C41D6"/>
    <w:rsid w:val="001C70B8"/>
    <w:rsid w:val="001C7D5C"/>
    <w:rsid w:val="001D1D2E"/>
    <w:rsid w:val="001D1F7D"/>
    <w:rsid w:val="001D272F"/>
    <w:rsid w:val="001D34E6"/>
    <w:rsid w:val="001D3668"/>
    <w:rsid w:val="001D595A"/>
    <w:rsid w:val="001D636F"/>
    <w:rsid w:val="001D7AAD"/>
    <w:rsid w:val="001E11C9"/>
    <w:rsid w:val="001E1776"/>
    <w:rsid w:val="001E21BB"/>
    <w:rsid w:val="001E298A"/>
    <w:rsid w:val="001E3C37"/>
    <w:rsid w:val="001E4573"/>
    <w:rsid w:val="001E4CF6"/>
    <w:rsid w:val="001F2ACC"/>
    <w:rsid w:val="001F3841"/>
    <w:rsid w:val="001F4379"/>
    <w:rsid w:val="001F5BA4"/>
    <w:rsid w:val="001F6669"/>
    <w:rsid w:val="0020071E"/>
    <w:rsid w:val="00202678"/>
    <w:rsid w:val="00202AF8"/>
    <w:rsid w:val="002057CB"/>
    <w:rsid w:val="00205DD9"/>
    <w:rsid w:val="00205E45"/>
    <w:rsid w:val="002064D9"/>
    <w:rsid w:val="00210848"/>
    <w:rsid w:val="00210A0C"/>
    <w:rsid w:val="00210F43"/>
    <w:rsid w:val="002114F6"/>
    <w:rsid w:val="002126DB"/>
    <w:rsid w:val="002127B5"/>
    <w:rsid w:val="002129E6"/>
    <w:rsid w:val="002160A7"/>
    <w:rsid w:val="00216915"/>
    <w:rsid w:val="0022074D"/>
    <w:rsid w:val="00221621"/>
    <w:rsid w:val="00221D71"/>
    <w:rsid w:val="00222699"/>
    <w:rsid w:val="0022292B"/>
    <w:rsid w:val="00222D9D"/>
    <w:rsid w:val="002233F5"/>
    <w:rsid w:val="002263D1"/>
    <w:rsid w:val="00226EE3"/>
    <w:rsid w:val="002271B6"/>
    <w:rsid w:val="002276B6"/>
    <w:rsid w:val="00230035"/>
    <w:rsid w:val="0023280E"/>
    <w:rsid w:val="00233183"/>
    <w:rsid w:val="00233636"/>
    <w:rsid w:val="00235B99"/>
    <w:rsid w:val="002362FE"/>
    <w:rsid w:val="00237E27"/>
    <w:rsid w:val="00240D4B"/>
    <w:rsid w:val="002416F2"/>
    <w:rsid w:val="00244507"/>
    <w:rsid w:val="00246F29"/>
    <w:rsid w:val="002471A3"/>
    <w:rsid w:val="00247898"/>
    <w:rsid w:val="0025084F"/>
    <w:rsid w:val="002517A0"/>
    <w:rsid w:val="00251A77"/>
    <w:rsid w:val="0025384A"/>
    <w:rsid w:val="00255180"/>
    <w:rsid w:val="00256194"/>
    <w:rsid w:val="002562C5"/>
    <w:rsid w:val="002571F7"/>
    <w:rsid w:val="0025784C"/>
    <w:rsid w:val="00257F23"/>
    <w:rsid w:val="00257FDD"/>
    <w:rsid w:val="00260212"/>
    <w:rsid w:val="002606CF"/>
    <w:rsid w:val="00260906"/>
    <w:rsid w:val="00260B5F"/>
    <w:rsid w:val="00262E0A"/>
    <w:rsid w:val="002631EF"/>
    <w:rsid w:val="00263DA6"/>
    <w:rsid w:val="00264287"/>
    <w:rsid w:val="00264E22"/>
    <w:rsid w:val="00265184"/>
    <w:rsid w:val="00267F5C"/>
    <w:rsid w:val="00267F97"/>
    <w:rsid w:val="00270AD8"/>
    <w:rsid w:val="00271170"/>
    <w:rsid w:val="00273275"/>
    <w:rsid w:val="00275EBD"/>
    <w:rsid w:val="00276D0D"/>
    <w:rsid w:val="0028055A"/>
    <w:rsid w:val="0028248F"/>
    <w:rsid w:val="0028386F"/>
    <w:rsid w:val="0028473F"/>
    <w:rsid w:val="00284F53"/>
    <w:rsid w:val="002856B0"/>
    <w:rsid w:val="002876ED"/>
    <w:rsid w:val="00287F0B"/>
    <w:rsid w:val="00290807"/>
    <w:rsid w:val="00290D10"/>
    <w:rsid w:val="00292009"/>
    <w:rsid w:val="00292B39"/>
    <w:rsid w:val="00292C82"/>
    <w:rsid w:val="00293B6E"/>
    <w:rsid w:val="00294291"/>
    <w:rsid w:val="00295521"/>
    <w:rsid w:val="002A0634"/>
    <w:rsid w:val="002A0794"/>
    <w:rsid w:val="002A0BFD"/>
    <w:rsid w:val="002A139A"/>
    <w:rsid w:val="002A180B"/>
    <w:rsid w:val="002A2E0F"/>
    <w:rsid w:val="002A50B6"/>
    <w:rsid w:val="002A5169"/>
    <w:rsid w:val="002A79AE"/>
    <w:rsid w:val="002B29B2"/>
    <w:rsid w:val="002B3A43"/>
    <w:rsid w:val="002B54AB"/>
    <w:rsid w:val="002B65CA"/>
    <w:rsid w:val="002B7A22"/>
    <w:rsid w:val="002C06E0"/>
    <w:rsid w:val="002C0889"/>
    <w:rsid w:val="002C1B15"/>
    <w:rsid w:val="002C38D6"/>
    <w:rsid w:val="002C4804"/>
    <w:rsid w:val="002C4930"/>
    <w:rsid w:val="002C4A8E"/>
    <w:rsid w:val="002C5D03"/>
    <w:rsid w:val="002D0304"/>
    <w:rsid w:val="002D154C"/>
    <w:rsid w:val="002D226B"/>
    <w:rsid w:val="002D25B6"/>
    <w:rsid w:val="002D3984"/>
    <w:rsid w:val="002D7071"/>
    <w:rsid w:val="002E35A6"/>
    <w:rsid w:val="002E386A"/>
    <w:rsid w:val="002E56BE"/>
    <w:rsid w:val="002E6FF6"/>
    <w:rsid w:val="002E7BF3"/>
    <w:rsid w:val="002F16EF"/>
    <w:rsid w:val="002F1C86"/>
    <w:rsid w:val="002F1D2E"/>
    <w:rsid w:val="002F37AB"/>
    <w:rsid w:val="002F37F3"/>
    <w:rsid w:val="002F3C22"/>
    <w:rsid w:val="002F555E"/>
    <w:rsid w:val="002F6284"/>
    <w:rsid w:val="002F684D"/>
    <w:rsid w:val="002F71AA"/>
    <w:rsid w:val="002F7632"/>
    <w:rsid w:val="002F7A3A"/>
    <w:rsid w:val="00300B49"/>
    <w:rsid w:val="00301DC8"/>
    <w:rsid w:val="0030255B"/>
    <w:rsid w:val="003038D4"/>
    <w:rsid w:val="003041C3"/>
    <w:rsid w:val="00305A2F"/>
    <w:rsid w:val="00307BD7"/>
    <w:rsid w:val="003105C8"/>
    <w:rsid w:val="00311492"/>
    <w:rsid w:val="00311C1C"/>
    <w:rsid w:val="00312C78"/>
    <w:rsid w:val="00312DF8"/>
    <w:rsid w:val="00312E46"/>
    <w:rsid w:val="00313CD3"/>
    <w:rsid w:val="00314464"/>
    <w:rsid w:val="00314D90"/>
    <w:rsid w:val="00315D20"/>
    <w:rsid w:val="003164B1"/>
    <w:rsid w:val="0032054A"/>
    <w:rsid w:val="00321DB3"/>
    <w:rsid w:val="0032464C"/>
    <w:rsid w:val="003247B4"/>
    <w:rsid w:val="003314C2"/>
    <w:rsid w:val="00331D9F"/>
    <w:rsid w:val="00332891"/>
    <w:rsid w:val="00333B62"/>
    <w:rsid w:val="003351D1"/>
    <w:rsid w:val="00335C44"/>
    <w:rsid w:val="00336099"/>
    <w:rsid w:val="00336843"/>
    <w:rsid w:val="00336D3C"/>
    <w:rsid w:val="003373D7"/>
    <w:rsid w:val="00337405"/>
    <w:rsid w:val="0034102E"/>
    <w:rsid w:val="003443C3"/>
    <w:rsid w:val="00345075"/>
    <w:rsid w:val="0034513E"/>
    <w:rsid w:val="003463F5"/>
    <w:rsid w:val="00346560"/>
    <w:rsid w:val="0034667E"/>
    <w:rsid w:val="00347E2F"/>
    <w:rsid w:val="003521E8"/>
    <w:rsid w:val="0035399C"/>
    <w:rsid w:val="00353A14"/>
    <w:rsid w:val="00353B4D"/>
    <w:rsid w:val="00354EE4"/>
    <w:rsid w:val="00356F4F"/>
    <w:rsid w:val="00356FFA"/>
    <w:rsid w:val="0035729E"/>
    <w:rsid w:val="00357437"/>
    <w:rsid w:val="0036020C"/>
    <w:rsid w:val="0036359B"/>
    <w:rsid w:val="00364665"/>
    <w:rsid w:val="00366914"/>
    <w:rsid w:val="00371155"/>
    <w:rsid w:val="0037168F"/>
    <w:rsid w:val="003747FA"/>
    <w:rsid w:val="00374FDC"/>
    <w:rsid w:val="00375232"/>
    <w:rsid w:val="0037699B"/>
    <w:rsid w:val="00377210"/>
    <w:rsid w:val="0038121C"/>
    <w:rsid w:val="00381312"/>
    <w:rsid w:val="003825CE"/>
    <w:rsid w:val="003840F5"/>
    <w:rsid w:val="00384BE5"/>
    <w:rsid w:val="0038568E"/>
    <w:rsid w:val="00387E6A"/>
    <w:rsid w:val="00390E49"/>
    <w:rsid w:val="00390EDD"/>
    <w:rsid w:val="00393495"/>
    <w:rsid w:val="00395677"/>
    <w:rsid w:val="003960F9"/>
    <w:rsid w:val="003975AA"/>
    <w:rsid w:val="003A02C5"/>
    <w:rsid w:val="003A382F"/>
    <w:rsid w:val="003A4824"/>
    <w:rsid w:val="003A48FB"/>
    <w:rsid w:val="003A53FA"/>
    <w:rsid w:val="003A59AA"/>
    <w:rsid w:val="003A5B77"/>
    <w:rsid w:val="003A6EB7"/>
    <w:rsid w:val="003B19A9"/>
    <w:rsid w:val="003B4970"/>
    <w:rsid w:val="003B515B"/>
    <w:rsid w:val="003B5999"/>
    <w:rsid w:val="003B73E8"/>
    <w:rsid w:val="003B74B8"/>
    <w:rsid w:val="003C110B"/>
    <w:rsid w:val="003C1682"/>
    <w:rsid w:val="003C2645"/>
    <w:rsid w:val="003C4469"/>
    <w:rsid w:val="003D0F89"/>
    <w:rsid w:val="003D24AE"/>
    <w:rsid w:val="003D304B"/>
    <w:rsid w:val="003D33BD"/>
    <w:rsid w:val="003D77DA"/>
    <w:rsid w:val="003E1B0D"/>
    <w:rsid w:val="003E2978"/>
    <w:rsid w:val="003E2A02"/>
    <w:rsid w:val="003E2DB5"/>
    <w:rsid w:val="003E2FAF"/>
    <w:rsid w:val="003E3C48"/>
    <w:rsid w:val="003F161E"/>
    <w:rsid w:val="003F78B3"/>
    <w:rsid w:val="00400720"/>
    <w:rsid w:val="004007A6"/>
    <w:rsid w:val="004015A4"/>
    <w:rsid w:val="004031F1"/>
    <w:rsid w:val="00403695"/>
    <w:rsid w:val="00403802"/>
    <w:rsid w:val="0040738A"/>
    <w:rsid w:val="004077A2"/>
    <w:rsid w:val="00417346"/>
    <w:rsid w:val="00420177"/>
    <w:rsid w:val="00423F8A"/>
    <w:rsid w:val="004256AC"/>
    <w:rsid w:val="004262CC"/>
    <w:rsid w:val="00432541"/>
    <w:rsid w:val="004336A9"/>
    <w:rsid w:val="004343B6"/>
    <w:rsid w:val="00434A52"/>
    <w:rsid w:val="00435053"/>
    <w:rsid w:val="00435420"/>
    <w:rsid w:val="00436122"/>
    <w:rsid w:val="004420E9"/>
    <w:rsid w:val="00443BD4"/>
    <w:rsid w:val="004444AD"/>
    <w:rsid w:val="004447D7"/>
    <w:rsid w:val="0044483C"/>
    <w:rsid w:val="0044519A"/>
    <w:rsid w:val="00446F25"/>
    <w:rsid w:val="00447DA7"/>
    <w:rsid w:val="00453C5E"/>
    <w:rsid w:val="00456BA0"/>
    <w:rsid w:val="004622EE"/>
    <w:rsid w:val="00464E17"/>
    <w:rsid w:val="00465A5E"/>
    <w:rsid w:val="00467166"/>
    <w:rsid w:val="0047249A"/>
    <w:rsid w:val="004731C8"/>
    <w:rsid w:val="0047456A"/>
    <w:rsid w:val="00475CF3"/>
    <w:rsid w:val="004765C9"/>
    <w:rsid w:val="0048150D"/>
    <w:rsid w:val="0048168B"/>
    <w:rsid w:val="00481E97"/>
    <w:rsid w:val="004823A3"/>
    <w:rsid w:val="004842FE"/>
    <w:rsid w:val="00484DFD"/>
    <w:rsid w:val="004861DB"/>
    <w:rsid w:val="004864FE"/>
    <w:rsid w:val="004866F6"/>
    <w:rsid w:val="004910A5"/>
    <w:rsid w:val="00492CCD"/>
    <w:rsid w:val="00492FD4"/>
    <w:rsid w:val="0049379A"/>
    <w:rsid w:val="004A1180"/>
    <w:rsid w:val="004A1246"/>
    <w:rsid w:val="004A15C2"/>
    <w:rsid w:val="004A65F0"/>
    <w:rsid w:val="004A6856"/>
    <w:rsid w:val="004A7F18"/>
    <w:rsid w:val="004B1812"/>
    <w:rsid w:val="004B4714"/>
    <w:rsid w:val="004B5B25"/>
    <w:rsid w:val="004B7E8A"/>
    <w:rsid w:val="004C0093"/>
    <w:rsid w:val="004C0A9E"/>
    <w:rsid w:val="004C3E27"/>
    <w:rsid w:val="004C4F50"/>
    <w:rsid w:val="004C5367"/>
    <w:rsid w:val="004C5714"/>
    <w:rsid w:val="004C5737"/>
    <w:rsid w:val="004C622E"/>
    <w:rsid w:val="004C6393"/>
    <w:rsid w:val="004C676E"/>
    <w:rsid w:val="004C76C9"/>
    <w:rsid w:val="004C7840"/>
    <w:rsid w:val="004D003C"/>
    <w:rsid w:val="004D0D75"/>
    <w:rsid w:val="004D1782"/>
    <w:rsid w:val="004D278D"/>
    <w:rsid w:val="004D2D6D"/>
    <w:rsid w:val="004D380A"/>
    <w:rsid w:val="004D653C"/>
    <w:rsid w:val="004D7BCF"/>
    <w:rsid w:val="004E2733"/>
    <w:rsid w:val="004E37E9"/>
    <w:rsid w:val="004F0956"/>
    <w:rsid w:val="004F2E15"/>
    <w:rsid w:val="004F5ECD"/>
    <w:rsid w:val="004F62D0"/>
    <w:rsid w:val="00500EB0"/>
    <w:rsid w:val="00501368"/>
    <w:rsid w:val="00501F48"/>
    <w:rsid w:val="00503046"/>
    <w:rsid w:val="0050314B"/>
    <w:rsid w:val="00504161"/>
    <w:rsid w:val="0050475E"/>
    <w:rsid w:val="00506644"/>
    <w:rsid w:val="00506958"/>
    <w:rsid w:val="005118EE"/>
    <w:rsid w:val="00515002"/>
    <w:rsid w:val="0051501F"/>
    <w:rsid w:val="005159E5"/>
    <w:rsid w:val="00522945"/>
    <w:rsid w:val="005237C4"/>
    <w:rsid w:val="00524185"/>
    <w:rsid w:val="00525106"/>
    <w:rsid w:val="0052611A"/>
    <w:rsid w:val="00526E69"/>
    <w:rsid w:val="005327EF"/>
    <w:rsid w:val="00533C68"/>
    <w:rsid w:val="00533E8C"/>
    <w:rsid w:val="00536A4F"/>
    <w:rsid w:val="00540F49"/>
    <w:rsid w:val="005416FF"/>
    <w:rsid w:val="00541724"/>
    <w:rsid w:val="00543115"/>
    <w:rsid w:val="0054407D"/>
    <w:rsid w:val="0054551C"/>
    <w:rsid w:val="00546567"/>
    <w:rsid w:val="005513AD"/>
    <w:rsid w:val="0055287D"/>
    <w:rsid w:val="00552D54"/>
    <w:rsid w:val="0055368A"/>
    <w:rsid w:val="005545BD"/>
    <w:rsid w:val="00554635"/>
    <w:rsid w:val="00555136"/>
    <w:rsid w:val="005555B9"/>
    <w:rsid w:val="00557F15"/>
    <w:rsid w:val="005604AA"/>
    <w:rsid w:val="00563193"/>
    <w:rsid w:val="0056650F"/>
    <w:rsid w:val="00566FCD"/>
    <w:rsid w:val="0057049A"/>
    <w:rsid w:val="00571A59"/>
    <w:rsid w:val="0057412D"/>
    <w:rsid w:val="00574BD8"/>
    <w:rsid w:val="005805AE"/>
    <w:rsid w:val="00581C59"/>
    <w:rsid w:val="0058299F"/>
    <w:rsid w:val="00583817"/>
    <w:rsid w:val="00583E2B"/>
    <w:rsid w:val="0058698F"/>
    <w:rsid w:val="00591F51"/>
    <w:rsid w:val="005922D5"/>
    <w:rsid w:val="00592329"/>
    <w:rsid w:val="00592732"/>
    <w:rsid w:val="005942CE"/>
    <w:rsid w:val="005945F9"/>
    <w:rsid w:val="00596278"/>
    <w:rsid w:val="00597B57"/>
    <w:rsid w:val="00597D50"/>
    <w:rsid w:val="005A1C69"/>
    <w:rsid w:val="005A23A4"/>
    <w:rsid w:val="005A3D35"/>
    <w:rsid w:val="005A46DD"/>
    <w:rsid w:val="005A51E6"/>
    <w:rsid w:val="005A5DC8"/>
    <w:rsid w:val="005A60B4"/>
    <w:rsid w:val="005A61EE"/>
    <w:rsid w:val="005A6F45"/>
    <w:rsid w:val="005A7500"/>
    <w:rsid w:val="005A7634"/>
    <w:rsid w:val="005A7C6C"/>
    <w:rsid w:val="005A7FE1"/>
    <w:rsid w:val="005B1EA5"/>
    <w:rsid w:val="005B21DA"/>
    <w:rsid w:val="005B39E2"/>
    <w:rsid w:val="005B450E"/>
    <w:rsid w:val="005B497D"/>
    <w:rsid w:val="005B4ED9"/>
    <w:rsid w:val="005C1137"/>
    <w:rsid w:val="005C3BA3"/>
    <w:rsid w:val="005C4CDD"/>
    <w:rsid w:val="005C4F4C"/>
    <w:rsid w:val="005D046A"/>
    <w:rsid w:val="005D4161"/>
    <w:rsid w:val="005D460D"/>
    <w:rsid w:val="005D503E"/>
    <w:rsid w:val="005D6F06"/>
    <w:rsid w:val="005E0C68"/>
    <w:rsid w:val="005E23DC"/>
    <w:rsid w:val="005E3FD1"/>
    <w:rsid w:val="005E52AD"/>
    <w:rsid w:val="005E758A"/>
    <w:rsid w:val="005E7E67"/>
    <w:rsid w:val="005F201D"/>
    <w:rsid w:val="005F2323"/>
    <w:rsid w:val="005F360B"/>
    <w:rsid w:val="005F45E3"/>
    <w:rsid w:val="005F4F5D"/>
    <w:rsid w:val="005F50A2"/>
    <w:rsid w:val="005F57EA"/>
    <w:rsid w:val="00601269"/>
    <w:rsid w:val="006020CB"/>
    <w:rsid w:val="00602CE5"/>
    <w:rsid w:val="00602DB9"/>
    <w:rsid w:val="006036E4"/>
    <w:rsid w:val="00603C83"/>
    <w:rsid w:val="006040E1"/>
    <w:rsid w:val="00604A21"/>
    <w:rsid w:val="006052C7"/>
    <w:rsid w:val="0060691B"/>
    <w:rsid w:val="006109F2"/>
    <w:rsid w:val="00610A12"/>
    <w:rsid w:val="006119EB"/>
    <w:rsid w:val="00621DCD"/>
    <w:rsid w:val="00622291"/>
    <w:rsid w:val="00622A80"/>
    <w:rsid w:val="00622C3C"/>
    <w:rsid w:val="0062373E"/>
    <w:rsid w:val="0062428D"/>
    <w:rsid w:val="006242D9"/>
    <w:rsid w:val="00625154"/>
    <w:rsid w:val="006259A8"/>
    <w:rsid w:val="006305CF"/>
    <w:rsid w:val="006306BE"/>
    <w:rsid w:val="0063133C"/>
    <w:rsid w:val="00640378"/>
    <w:rsid w:val="0064089B"/>
    <w:rsid w:val="00640CC5"/>
    <w:rsid w:val="0064120D"/>
    <w:rsid w:val="00641952"/>
    <w:rsid w:val="00641C34"/>
    <w:rsid w:val="006423A3"/>
    <w:rsid w:val="00642830"/>
    <w:rsid w:val="00642A5F"/>
    <w:rsid w:val="006448E8"/>
    <w:rsid w:val="00645CEB"/>
    <w:rsid w:val="00646AC9"/>
    <w:rsid w:val="0065271D"/>
    <w:rsid w:val="00653457"/>
    <w:rsid w:val="00654F79"/>
    <w:rsid w:val="00656A2D"/>
    <w:rsid w:val="00656D98"/>
    <w:rsid w:val="00656E37"/>
    <w:rsid w:val="006617C9"/>
    <w:rsid w:val="0066371C"/>
    <w:rsid w:val="00663E78"/>
    <w:rsid w:val="0066577C"/>
    <w:rsid w:val="00666A5E"/>
    <w:rsid w:val="0066743E"/>
    <w:rsid w:val="00667F4B"/>
    <w:rsid w:val="006727E4"/>
    <w:rsid w:val="00672975"/>
    <w:rsid w:val="006739B8"/>
    <w:rsid w:val="006742E5"/>
    <w:rsid w:val="0067625E"/>
    <w:rsid w:val="0068032D"/>
    <w:rsid w:val="00684509"/>
    <w:rsid w:val="00686183"/>
    <w:rsid w:val="0069061D"/>
    <w:rsid w:val="00691E3E"/>
    <w:rsid w:val="00692FA8"/>
    <w:rsid w:val="00693965"/>
    <w:rsid w:val="00696255"/>
    <w:rsid w:val="00697033"/>
    <w:rsid w:val="00697EB6"/>
    <w:rsid w:val="006A046F"/>
    <w:rsid w:val="006A0638"/>
    <w:rsid w:val="006A2C9E"/>
    <w:rsid w:val="006A2DA9"/>
    <w:rsid w:val="006A402A"/>
    <w:rsid w:val="006A49B8"/>
    <w:rsid w:val="006A5271"/>
    <w:rsid w:val="006A53E5"/>
    <w:rsid w:val="006A58E7"/>
    <w:rsid w:val="006A594D"/>
    <w:rsid w:val="006A78AA"/>
    <w:rsid w:val="006B0B1F"/>
    <w:rsid w:val="006B3BC4"/>
    <w:rsid w:val="006C07B0"/>
    <w:rsid w:val="006C14E4"/>
    <w:rsid w:val="006C30F0"/>
    <w:rsid w:val="006C3400"/>
    <w:rsid w:val="006C3C07"/>
    <w:rsid w:val="006C3FDA"/>
    <w:rsid w:val="006C53C5"/>
    <w:rsid w:val="006C61D0"/>
    <w:rsid w:val="006C7B01"/>
    <w:rsid w:val="006D0689"/>
    <w:rsid w:val="006D1801"/>
    <w:rsid w:val="006D3954"/>
    <w:rsid w:val="006D5B83"/>
    <w:rsid w:val="006D6F23"/>
    <w:rsid w:val="006E1443"/>
    <w:rsid w:val="006E18EA"/>
    <w:rsid w:val="006E5409"/>
    <w:rsid w:val="006E7A06"/>
    <w:rsid w:val="006E7E92"/>
    <w:rsid w:val="006F3273"/>
    <w:rsid w:val="006F36DD"/>
    <w:rsid w:val="006F5BA9"/>
    <w:rsid w:val="006F6E6C"/>
    <w:rsid w:val="006F78D0"/>
    <w:rsid w:val="007025D3"/>
    <w:rsid w:val="00703045"/>
    <w:rsid w:val="00704186"/>
    <w:rsid w:val="00704A8B"/>
    <w:rsid w:val="00710A22"/>
    <w:rsid w:val="00711247"/>
    <w:rsid w:val="0071168D"/>
    <w:rsid w:val="00711947"/>
    <w:rsid w:val="00714FB1"/>
    <w:rsid w:val="00714FFA"/>
    <w:rsid w:val="007152EC"/>
    <w:rsid w:val="00717376"/>
    <w:rsid w:val="007175CB"/>
    <w:rsid w:val="0071767A"/>
    <w:rsid w:val="00722635"/>
    <w:rsid w:val="00722DD2"/>
    <w:rsid w:val="007265BA"/>
    <w:rsid w:val="0072693C"/>
    <w:rsid w:val="00731DE2"/>
    <w:rsid w:val="0073237C"/>
    <w:rsid w:val="0073297E"/>
    <w:rsid w:val="00732B98"/>
    <w:rsid w:val="00733FCF"/>
    <w:rsid w:val="00735884"/>
    <w:rsid w:val="00741B05"/>
    <w:rsid w:val="007426AB"/>
    <w:rsid w:val="00744966"/>
    <w:rsid w:val="00744ABA"/>
    <w:rsid w:val="00746152"/>
    <w:rsid w:val="007466DB"/>
    <w:rsid w:val="007506F9"/>
    <w:rsid w:val="0075149B"/>
    <w:rsid w:val="00751CB4"/>
    <w:rsid w:val="00752D4E"/>
    <w:rsid w:val="00755332"/>
    <w:rsid w:val="00755BAE"/>
    <w:rsid w:val="0075718E"/>
    <w:rsid w:val="00761948"/>
    <w:rsid w:val="007628CF"/>
    <w:rsid w:val="00762ECC"/>
    <w:rsid w:val="00764164"/>
    <w:rsid w:val="00764A88"/>
    <w:rsid w:val="00766C34"/>
    <w:rsid w:val="00767005"/>
    <w:rsid w:val="00771AEB"/>
    <w:rsid w:val="00771C54"/>
    <w:rsid w:val="0077229E"/>
    <w:rsid w:val="007736DA"/>
    <w:rsid w:val="00775031"/>
    <w:rsid w:val="00776A5B"/>
    <w:rsid w:val="007815D9"/>
    <w:rsid w:val="00784047"/>
    <w:rsid w:val="00784EE0"/>
    <w:rsid w:val="00785E21"/>
    <w:rsid w:val="00787A20"/>
    <w:rsid w:val="00790C58"/>
    <w:rsid w:val="007912A5"/>
    <w:rsid w:val="007912BF"/>
    <w:rsid w:val="007917BF"/>
    <w:rsid w:val="007925E7"/>
    <w:rsid w:val="007936E7"/>
    <w:rsid w:val="00794FD0"/>
    <w:rsid w:val="007955D2"/>
    <w:rsid w:val="0079634A"/>
    <w:rsid w:val="00796E5A"/>
    <w:rsid w:val="007A0298"/>
    <w:rsid w:val="007A18D5"/>
    <w:rsid w:val="007A1E8F"/>
    <w:rsid w:val="007A2C10"/>
    <w:rsid w:val="007A3078"/>
    <w:rsid w:val="007A314B"/>
    <w:rsid w:val="007A3446"/>
    <w:rsid w:val="007A56D1"/>
    <w:rsid w:val="007A643D"/>
    <w:rsid w:val="007A7A12"/>
    <w:rsid w:val="007B1DFC"/>
    <w:rsid w:val="007B2635"/>
    <w:rsid w:val="007B2C0A"/>
    <w:rsid w:val="007B2ED4"/>
    <w:rsid w:val="007B426F"/>
    <w:rsid w:val="007B4294"/>
    <w:rsid w:val="007B7940"/>
    <w:rsid w:val="007C2B35"/>
    <w:rsid w:val="007C2D89"/>
    <w:rsid w:val="007C35E8"/>
    <w:rsid w:val="007C42FC"/>
    <w:rsid w:val="007C4791"/>
    <w:rsid w:val="007C7E90"/>
    <w:rsid w:val="007D1B91"/>
    <w:rsid w:val="007D3E82"/>
    <w:rsid w:val="007D3F15"/>
    <w:rsid w:val="007D4090"/>
    <w:rsid w:val="007D4974"/>
    <w:rsid w:val="007D762D"/>
    <w:rsid w:val="007E2AE7"/>
    <w:rsid w:val="007E5651"/>
    <w:rsid w:val="007E79A0"/>
    <w:rsid w:val="007E79FB"/>
    <w:rsid w:val="007F095B"/>
    <w:rsid w:val="007F0A3F"/>
    <w:rsid w:val="007F40B9"/>
    <w:rsid w:val="007F491B"/>
    <w:rsid w:val="007F4A9E"/>
    <w:rsid w:val="007F66EA"/>
    <w:rsid w:val="007F7076"/>
    <w:rsid w:val="007F7AB2"/>
    <w:rsid w:val="008011C7"/>
    <w:rsid w:val="0080499F"/>
    <w:rsid w:val="00805FD6"/>
    <w:rsid w:val="00806BDF"/>
    <w:rsid w:val="008120C8"/>
    <w:rsid w:val="00812392"/>
    <w:rsid w:val="0081254A"/>
    <w:rsid w:val="008128C0"/>
    <w:rsid w:val="00813A48"/>
    <w:rsid w:val="00813F59"/>
    <w:rsid w:val="008159F4"/>
    <w:rsid w:val="00815EAF"/>
    <w:rsid w:val="00816209"/>
    <w:rsid w:val="008209D9"/>
    <w:rsid w:val="00820F27"/>
    <w:rsid w:val="00821D3B"/>
    <w:rsid w:val="00821DD8"/>
    <w:rsid w:val="008237D4"/>
    <w:rsid w:val="00824A78"/>
    <w:rsid w:val="0082521F"/>
    <w:rsid w:val="0082593A"/>
    <w:rsid w:val="00826DBC"/>
    <w:rsid w:val="00827741"/>
    <w:rsid w:val="008333B5"/>
    <w:rsid w:val="008336F6"/>
    <w:rsid w:val="0083381E"/>
    <w:rsid w:val="00833C1A"/>
    <w:rsid w:val="008343DA"/>
    <w:rsid w:val="00834B6E"/>
    <w:rsid w:val="00835A36"/>
    <w:rsid w:val="008360CA"/>
    <w:rsid w:val="00840308"/>
    <w:rsid w:val="0084276A"/>
    <w:rsid w:val="00842DA7"/>
    <w:rsid w:val="00843B79"/>
    <w:rsid w:val="00844024"/>
    <w:rsid w:val="00844903"/>
    <w:rsid w:val="008449A2"/>
    <w:rsid w:val="00844EA9"/>
    <w:rsid w:val="00846729"/>
    <w:rsid w:val="0085180D"/>
    <w:rsid w:val="0085238C"/>
    <w:rsid w:val="008523AE"/>
    <w:rsid w:val="00852E9A"/>
    <w:rsid w:val="00854951"/>
    <w:rsid w:val="00856EF3"/>
    <w:rsid w:val="008570B7"/>
    <w:rsid w:val="00857189"/>
    <w:rsid w:val="00863212"/>
    <w:rsid w:val="00863D07"/>
    <w:rsid w:val="00864411"/>
    <w:rsid w:val="00866CF5"/>
    <w:rsid w:val="00871B85"/>
    <w:rsid w:val="00871DC7"/>
    <w:rsid w:val="00871FDE"/>
    <w:rsid w:val="00872672"/>
    <w:rsid w:val="00874466"/>
    <w:rsid w:val="00874501"/>
    <w:rsid w:val="00874545"/>
    <w:rsid w:val="0087610A"/>
    <w:rsid w:val="008763C7"/>
    <w:rsid w:val="008769D4"/>
    <w:rsid w:val="008778ED"/>
    <w:rsid w:val="00877FAA"/>
    <w:rsid w:val="008811DB"/>
    <w:rsid w:val="008819BC"/>
    <w:rsid w:val="008822B8"/>
    <w:rsid w:val="0088289F"/>
    <w:rsid w:val="008832DA"/>
    <w:rsid w:val="00885F91"/>
    <w:rsid w:val="0089019C"/>
    <w:rsid w:val="0089044C"/>
    <w:rsid w:val="00890FBA"/>
    <w:rsid w:val="00892759"/>
    <w:rsid w:val="008938A6"/>
    <w:rsid w:val="0089508C"/>
    <w:rsid w:val="008955D6"/>
    <w:rsid w:val="008956C4"/>
    <w:rsid w:val="00895DEE"/>
    <w:rsid w:val="00896B1D"/>
    <w:rsid w:val="008A17F4"/>
    <w:rsid w:val="008A228E"/>
    <w:rsid w:val="008A28EA"/>
    <w:rsid w:val="008A5325"/>
    <w:rsid w:val="008A581A"/>
    <w:rsid w:val="008A7740"/>
    <w:rsid w:val="008B1177"/>
    <w:rsid w:val="008B145C"/>
    <w:rsid w:val="008B18BF"/>
    <w:rsid w:val="008B2437"/>
    <w:rsid w:val="008B2E48"/>
    <w:rsid w:val="008B4ACD"/>
    <w:rsid w:val="008B4F16"/>
    <w:rsid w:val="008B5BAF"/>
    <w:rsid w:val="008B6346"/>
    <w:rsid w:val="008B7951"/>
    <w:rsid w:val="008C0956"/>
    <w:rsid w:val="008C0DEA"/>
    <w:rsid w:val="008C1539"/>
    <w:rsid w:val="008C1B2F"/>
    <w:rsid w:val="008C2FD9"/>
    <w:rsid w:val="008C561B"/>
    <w:rsid w:val="008C66E6"/>
    <w:rsid w:val="008C6E58"/>
    <w:rsid w:val="008C6F9E"/>
    <w:rsid w:val="008D08CE"/>
    <w:rsid w:val="008D0B0C"/>
    <w:rsid w:val="008D1C73"/>
    <w:rsid w:val="008D2693"/>
    <w:rsid w:val="008D32EA"/>
    <w:rsid w:val="008D47F7"/>
    <w:rsid w:val="008D5BED"/>
    <w:rsid w:val="008D6D42"/>
    <w:rsid w:val="008E3306"/>
    <w:rsid w:val="008E375D"/>
    <w:rsid w:val="008E6413"/>
    <w:rsid w:val="008F0D68"/>
    <w:rsid w:val="008F0EFD"/>
    <w:rsid w:val="008F2126"/>
    <w:rsid w:val="008F2354"/>
    <w:rsid w:val="008F2358"/>
    <w:rsid w:val="008F2429"/>
    <w:rsid w:val="008F26A0"/>
    <w:rsid w:val="008F3D8F"/>
    <w:rsid w:val="008F5618"/>
    <w:rsid w:val="008F5771"/>
    <w:rsid w:val="008F6319"/>
    <w:rsid w:val="00902D1C"/>
    <w:rsid w:val="00903313"/>
    <w:rsid w:val="0090443C"/>
    <w:rsid w:val="00905C00"/>
    <w:rsid w:val="00905E2C"/>
    <w:rsid w:val="00905F3B"/>
    <w:rsid w:val="00906949"/>
    <w:rsid w:val="00912041"/>
    <w:rsid w:val="00913501"/>
    <w:rsid w:val="00917BFD"/>
    <w:rsid w:val="00917F14"/>
    <w:rsid w:val="0092037E"/>
    <w:rsid w:val="009204F1"/>
    <w:rsid w:val="00920D33"/>
    <w:rsid w:val="0092487D"/>
    <w:rsid w:val="00926B8F"/>
    <w:rsid w:val="00930922"/>
    <w:rsid w:val="00931E30"/>
    <w:rsid w:val="009327C4"/>
    <w:rsid w:val="009338ED"/>
    <w:rsid w:val="00937F3F"/>
    <w:rsid w:val="00941EA9"/>
    <w:rsid w:val="00941F6E"/>
    <w:rsid w:val="009427D0"/>
    <w:rsid w:val="00943CC0"/>
    <w:rsid w:val="009449EC"/>
    <w:rsid w:val="00951ED4"/>
    <w:rsid w:val="00954042"/>
    <w:rsid w:val="00955046"/>
    <w:rsid w:val="00955289"/>
    <w:rsid w:val="00956AC8"/>
    <w:rsid w:val="00956B99"/>
    <w:rsid w:val="00956FD7"/>
    <w:rsid w:val="00960A21"/>
    <w:rsid w:val="00961640"/>
    <w:rsid w:val="009618BA"/>
    <w:rsid w:val="0096290F"/>
    <w:rsid w:val="009648F8"/>
    <w:rsid w:val="009649DC"/>
    <w:rsid w:val="00965859"/>
    <w:rsid w:val="009659F3"/>
    <w:rsid w:val="009709E6"/>
    <w:rsid w:val="00971423"/>
    <w:rsid w:val="00971C12"/>
    <w:rsid w:val="009733AC"/>
    <w:rsid w:val="0097448E"/>
    <w:rsid w:val="00974E80"/>
    <w:rsid w:val="00974F99"/>
    <w:rsid w:val="00974F9F"/>
    <w:rsid w:val="0097565A"/>
    <w:rsid w:val="00976192"/>
    <w:rsid w:val="0098130B"/>
    <w:rsid w:val="009856F2"/>
    <w:rsid w:val="009860F1"/>
    <w:rsid w:val="00986573"/>
    <w:rsid w:val="00987BD2"/>
    <w:rsid w:val="00987C5C"/>
    <w:rsid w:val="00990141"/>
    <w:rsid w:val="0099240F"/>
    <w:rsid w:val="0099301E"/>
    <w:rsid w:val="0099394E"/>
    <w:rsid w:val="00996694"/>
    <w:rsid w:val="009A03F4"/>
    <w:rsid w:val="009A13C3"/>
    <w:rsid w:val="009A17C5"/>
    <w:rsid w:val="009A2135"/>
    <w:rsid w:val="009A5B4C"/>
    <w:rsid w:val="009B2351"/>
    <w:rsid w:val="009B3EB2"/>
    <w:rsid w:val="009B56DD"/>
    <w:rsid w:val="009C19BF"/>
    <w:rsid w:val="009C323B"/>
    <w:rsid w:val="009C3AC6"/>
    <w:rsid w:val="009C3BD7"/>
    <w:rsid w:val="009C4ADB"/>
    <w:rsid w:val="009C74B5"/>
    <w:rsid w:val="009C7DBE"/>
    <w:rsid w:val="009D0F89"/>
    <w:rsid w:val="009D2279"/>
    <w:rsid w:val="009D4A3A"/>
    <w:rsid w:val="009D6CF7"/>
    <w:rsid w:val="009E07CF"/>
    <w:rsid w:val="009E0C53"/>
    <w:rsid w:val="009E114B"/>
    <w:rsid w:val="009E5366"/>
    <w:rsid w:val="009E5422"/>
    <w:rsid w:val="009E5DF3"/>
    <w:rsid w:val="009E65EC"/>
    <w:rsid w:val="009F0D0D"/>
    <w:rsid w:val="009F1298"/>
    <w:rsid w:val="009F5CB7"/>
    <w:rsid w:val="00A04EE2"/>
    <w:rsid w:val="00A05083"/>
    <w:rsid w:val="00A05188"/>
    <w:rsid w:val="00A10A07"/>
    <w:rsid w:val="00A115FC"/>
    <w:rsid w:val="00A14D0D"/>
    <w:rsid w:val="00A15373"/>
    <w:rsid w:val="00A1603C"/>
    <w:rsid w:val="00A17642"/>
    <w:rsid w:val="00A176E7"/>
    <w:rsid w:val="00A221E4"/>
    <w:rsid w:val="00A22422"/>
    <w:rsid w:val="00A22F71"/>
    <w:rsid w:val="00A23B3B"/>
    <w:rsid w:val="00A23D20"/>
    <w:rsid w:val="00A23F82"/>
    <w:rsid w:val="00A23FCB"/>
    <w:rsid w:val="00A24D2B"/>
    <w:rsid w:val="00A25DFD"/>
    <w:rsid w:val="00A26F18"/>
    <w:rsid w:val="00A33D4B"/>
    <w:rsid w:val="00A356DF"/>
    <w:rsid w:val="00A414A8"/>
    <w:rsid w:val="00A4244E"/>
    <w:rsid w:val="00A4285D"/>
    <w:rsid w:val="00A44D54"/>
    <w:rsid w:val="00A45022"/>
    <w:rsid w:val="00A50477"/>
    <w:rsid w:val="00A509B2"/>
    <w:rsid w:val="00A50F1A"/>
    <w:rsid w:val="00A51B3E"/>
    <w:rsid w:val="00A5403C"/>
    <w:rsid w:val="00A5536B"/>
    <w:rsid w:val="00A55B63"/>
    <w:rsid w:val="00A56680"/>
    <w:rsid w:val="00A60EA0"/>
    <w:rsid w:val="00A61CB1"/>
    <w:rsid w:val="00A62A2A"/>
    <w:rsid w:val="00A63F0B"/>
    <w:rsid w:val="00A63FC4"/>
    <w:rsid w:val="00A67B13"/>
    <w:rsid w:val="00A704FC"/>
    <w:rsid w:val="00A71893"/>
    <w:rsid w:val="00A718EE"/>
    <w:rsid w:val="00A71C9F"/>
    <w:rsid w:val="00A74915"/>
    <w:rsid w:val="00A74F43"/>
    <w:rsid w:val="00A75C34"/>
    <w:rsid w:val="00A7688A"/>
    <w:rsid w:val="00A8042F"/>
    <w:rsid w:val="00A80BF4"/>
    <w:rsid w:val="00A82390"/>
    <w:rsid w:val="00A83243"/>
    <w:rsid w:val="00A8469A"/>
    <w:rsid w:val="00A84BF5"/>
    <w:rsid w:val="00A92056"/>
    <w:rsid w:val="00A95BCB"/>
    <w:rsid w:val="00A96759"/>
    <w:rsid w:val="00AA16E7"/>
    <w:rsid w:val="00AA294C"/>
    <w:rsid w:val="00AA3613"/>
    <w:rsid w:val="00AA3634"/>
    <w:rsid w:val="00AA57F8"/>
    <w:rsid w:val="00AA7A54"/>
    <w:rsid w:val="00AB2580"/>
    <w:rsid w:val="00AB2CEF"/>
    <w:rsid w:val="00AB688F"/>
    <w:rsid w:val="00AB7A86"/>
    <w:rsid w:val="00AB7E7E"/>
    <w:rsid w:val="00AC0296"/>
    <w:rsid w:val="00AC1AE9"/>
    <w:rsid w:val="00AC2697"/>
    <w:rsid w:val="00AC3604"/>
    <w:rsid w:val="00AC49F3"/>
    <w:rsid w:val="00AC5BC3"/>
    <w:rsid w:val="00AC63A7"/>
    <w:rsid w:val="00AD03BC"/>
    <w:rsid w:val="00AD3C64"/>
    <w:rsid w:val="00AD464E"/>
    <w:rsid w:val="00AD4ED0"/>
    <w:rsid w:val="00AD5860"/>
    <w:rsid w:val="00AD7690"/>
    <w:rsid w:val="00AD7A65"/>
    <w:rsid w:val="00AD7B03"/>
    <w:rsid w:val="00AD7FAF"/>
    <w:rsid w:val="00AE0D25"/>
    <w:rsid w:val="00AE1360"/>
    <w:rsid w:val="00AE1CE9"/>
    <w:rsid w:val="00AE21FD"/>
    <w:rsid w:val="00AE30F4"/>
    <w:rsid w:val="00AE3904"/>
    <w:rsid w:val="00AE3E6B"/>
    <w:rsid w:val="00AE650D"/>
    <w:rsid w:val="00AF6830"/>
    <w:rsid w:val="00B00B63"/>
    <w:rsid w:val="00B029CE"/>
    <w:rsid w:val="00B02C09"/>
    <w:rsid w:val="00B056D9"/>
    <w:rsid w:val="00B072FE"/>
    <w:rsid w:val="00B079FC"/>
    <w:rsid w:val="00B11221"/>
    <w:rsid w:val="00B112E7"/>
    <w:rsid w:val="00B13C98"/>
    <w:rsid w:val="00B17025"/>
    <w:rsid w:val="00B20AB0"/>
    <w:rsid w:val="00B20DE7"/>
    <w:rsid w:val="00B21D84"/>
    <w:rsid w:val="00B2232A"/>
    <w:rsid w:val="00B2346D"/>
    <w:rsid w:val="00B23C02"/>
    <w:rsid w:val="00B2407F"/>
    <w:rsid w:val="00B2475C"/>
    <w:rsid w:val="00B2565D"/>
    <w:rsid w:val="00B2748F"/>
    <w:rsid w:val="00B31541"/>
    <w:rsid w:val="00B3407D"/>
    <w:rsid w:val="00B35089"/>
    <w:rsid w:val="00B35F1A"/>
    <w:rsid w:val="00B37D1F"/>
    <w:rsid w:val="00B4017D"/>
    <w:rsid w:val="00B40B79"/>
    <w:rsid w:val="00B43726"/>
    <w:rsid w:val="00B440D5"/>
    <w:rsid w:val="00B50639"/>
    <w:rsid w:val="00B51638"/>
    <w:rsid w:val="00B521DC"/>
    <w:rsid w:val="00B5615D"/>
    <w:rsid w:val="00B570A0"/>
    <w:rsid w:val="00B610C2"/>
    <w:rsid w:val="00B618DF"/>
    <w:rsid w:val="00B61A0C"/>
    <w:rsid w:val="00B66CBB"/>
    <w:rsid w:val="00B73941"/>
    <w:rsid w:val="00B80E58"/>
    <w:rsid w:val="00B80F74"/>
    <w:rsid w:val="00B82DBA"/>
    <w:rsid w:val="00B8323A"/>
    <w:rsid w:val="00B83698"/>
    <w:rsid w:val="00B850B5"/>
    <w:rsid w:val="00B871E1"/>
    <w:rsid w:val="00B8731E"/>
    <w:rsid w:val="00B87F6D"/>
    <w:rsid w:val="00B90130"/>
    <w:rsid w:val="00B90725"/>
    <w:rsid w:val="00B928D5"/>
    <w:rsid w:val="00B939D9"/>
    <w:rsid w:val="00BA0B45"/>
    <w:rsid w:val="00BA1B82"/>
    <w:rsid w:val="00BA44B9"/>
    <w:rsid w:val="00BA478E"/>
    <w:rsid w:val="00BA5991"/>
    <w:rsid w:val="00BA64D4"/>
    <w:rsid w:val="00BA6DB7"/>
    <w:rsid w:val="00BA740B"/>
    <w:rsid w:val="00BB0B15"/>
    <w:rsid w:val="00BB0B2D"/>
    <w:rsid w:val="00BB0F48"/>
    <w:rsid w:val="00BB1C7C"/>
    <w:rsid w:val="00BB5556"/>
    <w:rsid w:val="00BB616A"/>
    <w:rsid w:val="00BC0D90"/>
    <w:rsid w:val="00BC54E1"/>
    <w:rsid w:val="00BC590E"/>
    <w:rsid w:val="00BD2A48"/>
    <w:rsid w:val="00BD30C0"/>
    <w:rsid w:val="00BD3B77"/>
    <w:rsid w:val="00BE0A1D"/>
    <w:rsid w:val="00BE61AF"/>
    <w:rsid w:val="00BE6733"/>
    <w:rsid w:val="00BE7C97"/>
    <w:rsid w:val="00BF115D"/>
    <w:rsid w:val="00BF4714"/>
    <w:rsid w:val="00BF5104"/>
    <w:rsid w:val="00BF5ADE"/>
    <w:rsid w:val="00BF70A9"/>
    <w:rsid w:val="00C020CC"/>
    <w:rsid w:val="00C02215"/>
    <w:rsid w:val="00C02441"/>
    <w:rsid w:val="00C02529"/>
    <w:rsid w:val="00C05649"/>
    <w:rsid w:val="00C0675A"/>
    <w:rsid w:val="00C077AC"/>
    <w:rsid w:val="00C10F81"/>
    <w:rsid w:val="00C1137A"/>
    <w:rsid w:val="00C12AC8"/>
    <w:rsid w:val="00C12B2C"/>
    <w:rsid w:val="00C1485D"/>
    <w:rsid w:val="00C1496B"/>
    <w:rsid w:val="00C14E3B"/>
    <w:rsid w:val="00C1525E"/>
    <w:rsid w:val="00C162E9"/>
    <w:rsid w:val="00C17EAE"/>
    <w:rsid w:val="00C20671"/>
    <w:rsid w:val="00C2290C"/>
    <w:rsid w:val="00C24CFC"/>
    <w:rsid w:val="00C25F67"/>
    <w:rsid w:val="00C2687F"/>
    <w:rsid w:val="00C30342"/>
    <w:rsid w:val="00C343C0"/>
    <w:rsid w:val="00C4044D"/>
    <w:rsid w:val="00C413DE"/>
    <w:rsid w:val="00C4163E"/>
    <w:rsid w:val="00C41759"/>
    <w:rsid w:val="00C41D78"/>
    <w:rsid w:val="00C41F24"/>
    <w:rsid w:val="00C4322E"/>
    <w:rsid w:val="00C44E79"/>
    <w:rsid w:val="00C455CE"/>
    <w:rsid w:val="00C46616"/>
    <w:rsid w:val="00C5128C"/>
    <w:rsid w:val="00C52106"/>
    <w:rsid w:val="00C53537"/>
    <w:rsid w:val="00C53A8C"/>
    <w:rsid w:val="00C54F9A"/>
    <w:rsid w:val="00C6047E"/>
    <w:rsid w:val="00C609FB"/>
    <w:rsid w:val="00C60C69"/>
    <w:rsid w:val="00C62C75"/>
    <w:rsid w:val="00C63F94"/>
    <w:rsid w:val="00C65CAF"/>
    <w:rsid w:val="00C65D0E"/>
    <w:rsid w:val="00C67C56"/>
    <w:rsid w:val="00C72F4B"/>
    <w:rsid w:val="00C7305F"/>
    <w:rsid w:val="00C73887"/>
    <w:rsid w:val="00C765F9"/>
    <w:rsid w:val="00C766AB"/>
    <w:rsid w:val="00C76B4C"/>
    <w:rsid w:val="00C7797C"/>
    <w:rsid w:val="00C77DB2"/>
    <w:rsid w:val="00C8013C"/>
    <w:rsid w:val="00C80ABD"/>
    <w:rsid w:val="00C81ABD"/>
    <w:rsid w:val="00C823DB"/>
    <w:rsid w:val="00C82F67"/>
    <w:rsid w:val="00C84F4F"/>
    <w:rsid w:val="00C86314"/>
    <w:rsid w:val="00C867BA"/>
    <w:rsid w:val="00C867F3"/>
    <w:rsid w:val="00C910C9"/>
    <w:rsid w:val="00C93182"/>
    <w:rsid w:val="00C944C3"/>
    <w:rsid w:val="00C94787"/>
    <w:rsid w:val="00C94C70"/>
    <w:rsid w:val="00C95160"/>
    <w:rsid w:val="00C957D8"/>
    <w:rsid w:val="00C969E8"/>
    <w:rsid w:val="00C970CF"/>
    <w:rsid w:val="00CA1088"/>
    <w:rsid w:val="00CA15FA"/>
    <w:rsid w:val="00CA16B3"/>
    <w:rsid w:val="00CA25B8"/>
    <w:rsid w:val="00CA2FC9"/>
    <w:rsid w:val="00CA326F"/>
    <w:rsid w:val="00CA3BA6"/>
    <w:rsid w:val="00CA5113"/>
    <w:rsid w:val="00CA63EE"/>
    <w:rsid w:val="00CB2C57"/>
    <w:rsid w:val="00CB62DD"/>
    <w:rsid w:val="00CB651D"/>
    <w:rsid w:val="00CB6D3C"/>
    <w:rsid w:val="00CC0B94"/>
    <w:rsid w:val="00CC17CB"/>
    <w:rsid w:val="00CC4113"/>
    <w:rsid w:val="00CC4D08"/>
    <w:rsid w:val="00CC4DF2"/>
    <w:rsid w:val="00CC537B"/>
    <w:rsid w:val="00CC644B"/>
    <w:rsid w:val="00CD1BCB"/>
    <w:rsid w:val="00CD4979"/>
    <w:rsid w:val="00CD7B52"/>
    <w:rsid w:val="00CE0E08"/>
    <w:rsid w:val="00CE226B"/>
    <w:rsid w:val="00CE46FA"/>
    <w:rsid w:val="00CE49A1"/>
    <w:rsid w:val="00CE51ED"/>
    <w:rsid w:val="00CE5D72"/>
    <w:rsid w:val="00CE6AFE"/>
    <w:rsid w:val="00CE73D9"/>
    <w:rsid w:val="00CF05D3"/>
    <w:rsid w:val="00CF0857"/>
    <w:rsid w:val="00CF79B4"/>
    <w:rsid w:val="00D0002B"/>
    <w:rsid w:val="00D00117"/>
    <w:rsid w:val="00D0139C"/>
    <w:rsid w:val="00D018E9"/>
    <w:rsid w:val="00D0200C"/>
    <w:rsid w:val="00D027F3"/>
    <w:rsid w:val="00D02A7C"/>
    <w:rsid w:val="00D034C7"/>
    <w:rsid w:val="00D03929"/>
    <w:rsid w:val="00D1032A"/>
    <w:rsid w:val="00D11D2E"/>
    <w:rsid w:val="00D12020"/>
    <w:rsid w:val="00D1227B"/>
    <w:rsid w:val="00D12982"/>
    <w:rsid w:val="00D13E31"/>
    <w:rsid w:val="00D143DC"/>
    <w:rsid w:val="00D161D1"/>
    <w:rsid w:val="00D17479"/>
    <w:rsid w:val="00D17C34"/>
    <w:rsid w:val="00D20AB2"/>
    <w:rsid w:val="00D2120E"/>
    <w:rsid w:val="00D21CD6"/>
    <w:rsid w:val="00D2430D"/>
    <w:rsid w:val="00D250D0"/>
    <w:rsid w:val="00D25BDB"/>
    <w:rsid w:val="00D26248"/>
    <w:rsid w:val="00D27A95"/>
    <w:rsid w:val="00D27DA3"/>
    <w:rsid w:val="00D27DC1"/>
    <w:rsid w:val="00D3026D"/>
    <w:rsid w:val="00D30403"/>
    <w:rsid w:val="00D307C3"/>
    <w:rsid w:val="00D348E3"/>
    <w:rsid w:val="00D357F9"/>
    <w:rsid w:val="00D35F8D"/>
    <w:rsid w:val="00D36F47"/>
    <w:rsid w:val="00D405E8"/>
    <w:rsid w:val="00D411EB"/>
    <w:rsid w:val="00D41609"/>
    <w:rsid w:val="00D4218C"/>
    <w:rsid w:val="00D43E5C"/>
    <w:rsid w:val="00D4590E"/>
    <w:rsid w:val="00D51586"/>
    <w:rsid w:val="00D52DE6"/>
    <w:rsid w:val="00D53D2B"/>
    <w:rsid w:val="00D53F78"/>
    <w:rsid w:val="00D56634"/>
    <w:rsid w:val="00D567CA"/>
    <w:rsid w:val="00D57A2D"/>
    <w:rsid w:val="00D57ABC"/>
    <w:rsid w:val="00D6109C"/>
    <w:rsid w:val="00D61451"/>
    <w:rsid w:val="00D6158A"/>
    <w:rsid w:val="00D62640"/>
    <w:rsid w:val="00D6488C"/>
    <w:rsid w:val="00D66360"/>
    <w:rsid w:val="00D66D36"/>
    <w:rsid w:val="00D705F4"/>
    <w:rsid w:val="00D72845"/>
    <w:rsid w:val="00D75A66"/>
    <w:rsid w:val="00D76179"/>
    <w:rsid w:val="00D7693E"/>
    <w:rsid w:val="00D82BF5"/>
    <w:rsid w:val="00D849AC"/>
    <w:rsid w:val="00D84E62"/>
    <w:rsid w:val="00D855A5"/>
    <w:rsid w:val="00D90F1A"/>
    <w:rsid w:val="00D91325"/>
    <w:rsid w:val="00D93789"/>
    <w:rsid w:val="00D937C6"/>
    <w:rsid w:val="00D938AA"/>
    <w:rsid w:val="00D94087"/>
    <w:rsid w:val="00D947E5"/>
    <w:rsid w:val="00D94882"/>
    <w:rsid w:val="00D948B8"/>
    <w:rsid w:val="00D94F71"/>
    <w:rsid w:val="00D969CE"/>
    <w:rsid w:val="00DA0A92"/>
    <w:rsid w:val="00DA1E70"/>
    <w:rsid w:val="00DA2917"/>
    <w:rsid w:val="00DA2A43"/>
    <w:rsid w:val="00DA5A7F"/>
    <w:rsid w:val="00DA778B"/>
    <w:rsid w:val="00DA7A0F"/>
    <w:rsid w:val="00DB020C"/>
    <w:rsid w:val="00DB081E"/>
    <w:rsid w:val="00DB1A3B"/>
    <w:rsid w:val="00DB3A14"/>
    <w:rsid w:val="00DB3B59"/>
    <w:rsid w:val="00DB44B8"/>
    <w:rsid w:val="00DB57ED"/>
    <w:rsid w:val="00DB594D"/>
    <w:rsid w:val="00DB5B3E"/>
    <w:rsid w:val="00DB5E20"/>
    <w:rsid w:val="00DC0D8F"/>
    <w:rsid w:val="00DC0EAC"/>
    <w:rsid w:val="00DC1251"/>
    <w:rsid w:val="00DC22E5"/>
    <w:rsid w:val="00DC4A7D"/>
    <w:rsid w:val="00DC61D9"/>
    <w:rsid w:val="00DC74F3"/>
    <w:rsid w:val="00DC7D44"/>
    <w:rsid w:val="00DD0BE8"/>
    <w:rsid w:val="00DD164B"/>
    <w:rsid w:val="00DD6148"/>
    <w:rsid w:val="00DD6C65"/>
    <w:rsid w:val="00DE1E9D"/>
    <w:rsid w:val="00DE3EE4"/>
    <w:rsid w:val="00DE5CCE"/>
    <w:rsid w:val="00DE6524"/>
    <w:rsid w:val="00DE7917"/>
    <w:rsid w:val="00DF0335"/>
    <w:rsid w:val="00DF0BA7"/>
    <w:rsid w:val="00DF2077"/>
    <w:rsid w:val="00DF4EF2"/>
    <w:rsid w:val="00DF5C48"/>
    <w:rsid w:val="00DF6769"/>
    <w:rsid w:val="00E0106A"/>
    <w:rsid w:val="00E0376F"/>
    <w:rsid w:val="00E045AD"/>
    <w:rsid w:val="00E05A25"/>
    <w:rsid w:val="00E05DA1"/>
    <w:rsid w:val="00E0622A"/>
    <w:rsid w:val="00E077E6"/>
    <w:rsid w:val="00E150DD"/>
    <w:rsid w:val="00E16791"/>
    <w:rsid w:val="00E20C79"/>
    <w:rsid w:val="00E20F41"/>
    <w:rsid w:val="00E23901"/>
    <w:rsid w:val="00E243FE"/>
    <w:rsid w:val="00E24A60"/>
    <w:rsid w:val="00E24B26"/>
    <w:rsid w:val="00E250D7"/>
    <w:rsid w:val="00E265C2"/>
    <w:rsid w:val="00E30639"/>
    <w:rsid w:val="00E319EA"/>
    <w:rsid w:val="00E3525C"/>
    <w:rsid w:val="00E41EE9"/>
    <w:rsid w:val="00E42045"/>
    <w:rsid w:val="00E42ED0"/>
    <w:rsid w:val="00E446AE"/>
    <w:rsid w:val="00E4579D"/>
    <w:rsid w:val="00E469A9"/>
    <w:rsid w:val="00E46E6D"/>
    <w:rsid w:val="00E47294"/>
    <w:rsid w:val="00E47710"/>
    <w:rsid w:val="00E507C3"/>
    <w:rsid w:val="00E526DC"/>
    <w:rsid w:val="00E52C72"/>
    <w:rsid w:val="00E53D0E"/>
    <w:rsid w:val="00E55F08"/>
    <w:rsid w:val="00E6125A"/>
    <w:rsid w:val="00E61D8E"/>
    <w:rsid w:val="00E62051"/>
    <w:rsid w:val="00E62263"/>
    <w:rsid w:val="00E65A04"/>
    <w:rsid w:val="00E65CD1"/>
    <w:rsid w:val="00E70D81"/>
    <w:rsid w:val="00E71480"/>
    <w:rsid w:val="00E73A47"/>
    <w:rsid w:val="00E74E23"/>
    <w:rsid w:val="00E7565C"/>
    <w:rsid w:val="00E75EF6"/>
    <w:rsid w:val="00E801D4"/>
    <w:rsid w:val="00E8034C"/>
    <w:rsid w:val="00E8072A"/>
    <w:rsid w:val="00E808DD"/>
    <w:rsid w:val="00E82ECD"/>
    <w:rsid w:val="00E84E47"/>
    <w:rsid w:val="00E85E53"/>
    <w:rsid w:val="00E863B2"/>
    <w:rsid w:val="00E92EC3"/>
    <w:rsid w:val="00E9442E"/>
    <w:rsid w:val="00E94DDC"/>
    <w:rsid w:val="00E958FF"/>
    <w:rsid w:val="00E959EA"/>
    <w:rsid w:val="00E96B8D"/>
    <w:rsid w:val="00EA29FF"/>
    <w:rsid w:val="00EA3A09"/>
    <w:rsid w:val="00EA4130"/>
    <w:rsid w:val="00EA5DDB"/>
    <w:rsid w:val="00EA74B3"/>
    <w:rsid w:val="00EB1076"/>
    <w:rsid w:val="00EB2530"/>
    <w:rsid w:val="00EB4848"/>
    <w:rsid w:val="00EB67CD"/>
    <w:rsid w:val="00EB72CF"/>
    <w:rsid w:val="00EC02E9"/>
    <w:rsid w:val="00EC29E1"/>
    <w:rsid w:val="00EC3871"/>
    <w:rsid w:val="00EC4D7B"/>
    <w:rsid w:val="00EC52DB"/>
    <w:rsid w:val="00EC6E77"/>
    <w:rsid w:val="00ED0B39"/>
    <w:rsid w:val="00ED153E"/>
    <w:rsid w:val="00ED1E1A"/>
    <w:rsid w:val="00ED4B84"/>
    <w:rsid w:val="00ED528F"/>
    <w:rsid w:val="00ED590A"/>
    <w:rsid w:val="00ED635B"/>
    <w:rsid w:val="00ED6864"/>
    <w:rsid w:val="00EE0206"/>
    <w:rsid w:val="00EE0D77"/>
    <w:rsid w:val="00EE2C1B"/>
    <w:rsid w:val="00EE5944"/>
    <w:rsid w:val="00EE5B88"/>
    <w:rsid w:val="00EE66B5"/>
    <w:rsid w:val="00EF0216"/>
    <w:rsid w:val="00EF3816"/>
    <w:rsid w:val="00EF7AF3"/>
    <w:rsid w:val="00F01BA2"/>
    <w:rsid w:val="00F029AE"/>
    <w:rsid w:val="00F03065"/>
    <w:rsid w:val="00F031AD"/>
    <w:rsid w:val="00F04D08"/>
    <w:rsid w:val="00F114A5"/>
    <w:rsid w:val="00F11B92"/>
    <w:rsid w:val="00F1352D"/>
    <w:rsid w:val="00F13E84"/>
    <w:rsid w:val="00F14FE0"/>
    <w:rsid w:val="00F15145"/>
    <w:rsid w:val="00F151CA"/>
    <w:rsid w:val="00F15976"/>
    <w:rsid w:val="00F1664C"/>
    <w:rsid w:val="00F17D36"/>
    <w:rsid w:val="00F201E3"/>
    <w:rsid w:val="00F217D3"/>
    <w:rsid w:val="00F253A0"/>
    <w:rsid w:val="00F26A41"/>
    <w:rsid w:val="00F26AB4"/>
    <w:rsid w:val="00F2707B"/>
    <w:rsid w:val="00F30137"/>
    <w:rsid w:val="00F30799"/>
    <w:rsid w:val="00F3083B"/>
    <w:rsid w:val="00F3601B"/>
    <w:rsid w:val="00F36DE7"/>
    <w:rsid w:val="00F408FB"/>
    <w:rsid w:val="00F42103"/>
    <w:rsid w:val="00F42F2A"/>
    <w:rsid w:val="00F43BEF"/>
    <w:rsid w:val="00F443CB"/>
    <w:rsid w:val="00F46887"/>
    <w:rsid w:val="00F510B7"/>
    <w:rsid w:val="00F54385"/>
    <w:rsid w:val="00F54654"/>
    <w:rsid w:val="00F54E0A"/>
    <w:rsid w:val="00F54F13"/>
    <w:rsid w:val="00F552FC"/>
    <w:rsid w:val="00F570A4"/>
    <w:rsid w:val="00F60B06"/>
    <w:rsid w:val="00F616DE"/>
    <w:rsid w:val="00F61D70"/>
    <w:rsid w:val="00F620D6"/>
    <w:rsid w:val="00F62AB7"/>
    <w:rsid w:val="00F630E3"/>
    <w:rsid w:val="00F64DB9"/>
    <w:rsid w:val="00F679C7"/>
    <w:rsid w:val="00F70136"/>
    <w:rsid w:val="00F71633"/>
    <w:rsid w:val="00F729DC"/>
    <w:rsid w:val="00F73C5D"/>
    <w:rsid w:val="00F7468C"/>
    <w:rsid w:val="00F7490D"/>
    <w:rsid w:val="00F75017"/>
    <w:rsid w:val="00F767F2"/>
    <w:rsid w:val="00F77659"/>
    <w:rsid w:val="00F77974"/>
    <w:rsid w:val="00F80117"/>
    <w:rsid w:val="00F81682"/>
    <w:rsid w:val="00F82542"/>
    <w:rsid w:val="00F83208"/>
    <w:rsid w:val="00F83DB8"/>
    <w:rsid w:val="00F86926"/>
    <w:rsid w:val="00F873C1"/>
    <w:rsid w:val="00F90891"/>
    <w:rsid w:val="00F91025"/>
    <w:rsid w:val="00F910DF"/>
    <w:rsid w:val="00F973BA"/>
    <w:rsid w:val="00F974A2"/>
    <w:rsid w:val="00FA090F"/>
    <w:rsid w:val="00FA0C8D"/>
    <w:rsid w:val="00FA24C2"/>
    <w:rsid w:val="00FA459B"/>
    <w:rsid w:val="00FA6817"/>
    <w:rsid w:val="00FA684D"/>
    <w:rsid w:val="00FB050B"/>
    <w:rsid w:val="00FB1950"/>
    <w:rsid w:val="00FB2BC5"/>
    <w:rsid w:val="00FB4886"/>
    <w:rsid w:val="00FB5183"/>
    <w:rsid w:val="00FB52F6"/>
    <w:rsid w:val="00FB5A7A"/>
    <w:rsid w:val="00FB66B8"/>
    <w:rsid w:val="00FB6ADD"/>
    <w:rsid w:val="00FB7A43"/>
    <w:rsid w:val="00FC00A7"/>
    <w:rsid w:val="00FC0638"/>
    <w:rsid w:val="00FC1C69"/>
    <w:rsid w:val="00FC2DF0"/>
    <w:rsid w:val="00FC2FDC"/>
    <w:rsid w:val="00FC4295"/>
    <w:rsid w:val="00FC633E"/>
    <w:rsid w:val="00FC7676"/>
    <w:rsid w:val="00FC78E7"/>
    <w:rsid w:val="00FC7EEE"/>
    <w:rsid w:val="00FD0AA6"/>
    <w:rsid w:val="00FD6E79"/>
    <w:rsid w:val="00FD7000"/>
    <w:rsid w:val="00FD7EC7"/>
    <w:rsid w:val="00FE069B"/>
    <w:rsid w:val="00FE2859"/>
    <w:rsid w:val="00FF1525"/>
    <w:rsid w:val="00FF18BC"/>
    <w:rsid w:val="00FF21E0"/>
    <w:rsid w:val="00FF3D13"/>
    <w:rsid w:val="00FF59E0"/>
    <w:rsid w:val="00FF6645"/>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9E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1958"/>
    <w:rPr>
      <w:sz w:val="24"/>
      <w:szCs w:val="24"/>
      <w:lang w:eastAsia="fr-FR"/>
    </w:rPr>
  </w:style>
  <w:style w:type="paragraph" w:styleId="berschrift2">
    <w:name w:val="heading 2"/>
    <w:basedOn w:val="Standard"/>
    <w:next w:val="Standard"/>
    <w:qFormat/>
    <w:rsid w:val="00264287"/>
    <w:pPr>
      <w:keepNext/>
      <w:jc w:val="right"/>
      <w:outlineLvl w:val="1"/>
    </w:pPr>
    <w:rPr>
      <w:rFonts w:ascii="Arial" w:hAnsi="Arial"/>
      <w:b/>
      <w:color w:val="000000"/>
      <w:sz w:val="28"/>
      <w:szCs w:val="26"/>
    </w:rPr>
  </w:style>
  <w:style w:type="paragraph" w:styleId="berschrift4">
    <w:name w:val="heading 4"/>
    <w:basedOn w:val="Standard"/>
    <w:next w:val="Standard"/>
    <w:link w:val="berschrift4Zchn"/>
    <w:semiHidden/>
    <w:unhideWhenUsed/>
    <w:qFormat/>
    <w:rsid w:val="000D47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4287"/>
    <w:pPr>
      <w:tabs>
        <w:tab w:val="center" w:pos="4536"/>
        <w:tab w:val="right" w:pos="9072"/>
      </w:tabs>
    </w:pPr>
  </w:style>
  <w:style w:type="paragraph" w:styleId="Fuzeile">
    <w:name w:val="footer"/>
    <w:basedOn w:val="Standard"/>
    <w:link w:val="FuzeileZchn"/>
    <w:uiPriority w:val="99"/>
    <w:rsid w:val="00264287"/>
    <w:pPr>
      <w:tabs>
        <w:tab w:val="center" w:pos="4536"/>
        <w:tab w:val="right" w:pos="9072"/>
      </w:tabs>
    </w:pPr>
  </w:style>
  <w:style w:type="paragraph" w:customStyle="1" w:styleId="rtetext-column">
    <w:name w:val="rtetext-column"/>
    <w:basedOn w:val="Standard"/>
    <w:rsid w:val="009E5422"/>
    <w:pPr>
      <w:spacing w:before="100" w:beforeAutospacing="1" w:after="100" w:afterAutospacing="1"/>
    </w:pPr>
  </w:style>
  <w:style w:type="character" w:styleId="Hyperlink">
    <w:name w:val="Hyperlink"/>
    <w:uiPriority w:val="99"/>
    <w:unhideWhenUsed/>
    <w:rsid w:val="009E5422"/>
    <w:rPr>
      <w:color w:val="0000FF"/>
      <w:u w:val="single"/>
    </w:rPr>
  </w:style>
  <w:style w:type="character" w:styleId="Hervorhebung">
    <w:name w:val="Emphasis"/>
    <w:uiPriority w:val="20"/>
    <w:qFormat/>
    <w:rsid w:val="009E5422"/>
    <w:rPr>
      <w:i/>
      <w:iCs/>
    </w:rPr>
  </w:style>
  <w:style w:type="table" w:styleId="Tabellenraster">
    <w:name w:val="Table Grid"/>
    <w:basedOn w:val="NormaleTabelle"/>
    <w:rsid w:val="00DA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235B99"/>
    <w:pPr>
      <w:spacing w:before="100" w:beforeAutospacing="1" w:after="100" w:afterAutospacing="1"/>
    </w:pPr>
    <w:rPr>
      <w:rFonts w:ascii="Arial Unicode MS" w:eastAsia="Arial Unicode MS" w:hAnsi="Arial Unicode MS" w:cs="Arial Unicode MS"/>
    </w:rPr>
  </w:style>
  <w:style w:type="character" w:styleId="Kommentarzeichen">
    <w:name w:val="annotation reference"/>
    <w:basedOn w:val="Absatz-Standardschriftart"/>
    <w:semiHidden/>
    <w:unhideWhenUsed/>
    <w:rsid w:val="00275EBD"/>
    <w:rPr>
      <w:sz w:val="16"/>
      <w:szCs w:val="16"/>
    </w:rPr>
  </w:style>
  <w:style w:type="paragraph" w:styleId="Kommentartext">
    <w:name w:val="annotation text"/>
    <w:basedOn w:val="Standard"/>
    <w:link w:val="KommentartextZchn"/>
    <w:semiHidden/>
    <w:unhideWhenUsed/>
    <w:rsid w:val="00275EBD"/>
    <w:rPr>
      <w:sz w:val="20"/>
      <w:szCs w:val="20"/>
    </w:rPr>
  </w:style>
  <w:style w:type="character" w:customStyle="1" w:styleId="KommentartextZchn">
    <w:name w:val="Kommentartext Zchn"/>
    <w:basedOn w:val="Absatz-Standardschriftart"/>
    <w:link w:val="Kommentartext"/>
    <w:semiHidden/>
    <w:rsid w:val="00275EBD"/>
    <w:rPr>
      <w:lang w:val="fr-FR" w:eastAsia="fr-FR"/>
    </w:rPr>
  </w:style>
  <w:style w:type="paragraph" w:styleId="Kommentarthema">
    <w:name w:val="annotation subject"/>
    <w:basedOn w:val="Kommentartext"/>
    <w:next w:val="Kommentartext"/>
    <w:link w:val="KommentarthemaZchn"/>
    <w:semiHidden/>
    <w:unhideWhenUsed/>
    <w:rsid w:val="00275EBD"/>
    <w:rPr>
      <w:b/>
      <w:bCs/>
    </w:rPr>
  </w:style>
  <w:style w:type="character" w:customStyle="1" w:styleId="KommentarthemaZchn">
    <w:name w:val="Kommentarthema Zchn"/>
    <w:basedOn w:val="KommentartextZchn"/>
    <w:link w:val="Kommentarthema"/>
    <w:semiHidden/>
    <w:rsid w:val="00275EBD"/>
    <w:rPr>
      <w:b/>
      <w:bCs/>
      <w:lang w:val="fr-FR" w:eastAsia="fr-FR"/>
    </w:rPr>
  </w:style>
  <w:style w:type="paragraph" w:styleId="Sprechblasentext">
    <w:name w:val="Balloon Text"/>
    <w:basedOn w:val="Standard"/>
    <w:link w:val="SprechblasentextZchn"/>
    <w:semiHidden/>
    <w:unhideWhenUsed/>
    <w:rsid w:val="00275EBD"/>
    <w:rPr>
      <w:rFonts w:ascii="Segoe UI" w:hAnsi="Segoe UI" w:cs="Segoe UI"/>
      <w:sz w:val="18"/>
      <w:szCs w:val="18"/>
    </w:rPr>
  </w:style>
  <w:style w:type="character" w:customStyle="1" w:styleId="SprechblasentextZchn">
    <w:name w:val="Sprechblasentext Zchn"/>
    <w:basedOn w:val="Absatz-Standardschriftart"/>
    <w:link w:val="Sprechblasentext"/>
    <w:semiHidden/>
    <w:rsid w:val="00275EBD"/>
    <w:rPr>
      <w:rFonts w:ascii="Segoe UI" w:hAnsi="Segoe UI" w:cs="Segoe UI"/>
      <w:sz w:val="18"/>
      <w:szCs w:val="18"/>
      <w:lang w:val="fr-FR" w:eastAsia="fr-FR"/>
    </w:rPr>
  </w:style>
  <w:style w:type="character" w:customStyle="1" w:styleId="UnresolvedMention1">
    <w:name w:val="Unresolved Mention1"/>
    <w:basedOn w:val="Absatz-Standardschriftart"/>
    <w:uiPriority w:val="99"/>
    <w:semiHidden/>
    <w:unhideWhenUsed/>
    <w:rsid w:val="005F2323"/>
    <w:rPr>
      <w:color w:val="605E5C"/>
      <w:shd w:val="clear" w:color="auto" w:fill="E1DFDD"/>
    </w:rPr>
  </w:style>
  <w:style w:type="character" w:customStyle="1" w:styleId="berschrift4Zchn">
    <w:name w:val="Überschrift 4 Zchn"/>
    <w:basedOn w:val="Absatz-Standardschriftart"/>
    <w:link w:val="berschrift4"/>
    <w:semiHidden/>
    <w:rsid w:val="000D4735"/>
    <w:rPr>
      <w:rFonts w:asciiTheme="majorHAnsi" w:eastAsiaTheme="majorEastAsia" w:hAnsiTheme="majorHAnsi" w:cstheme="majorBidi"/>
      <w:b/>
      <w:bCs/>
      <w:i/>
      <w:iCs/>
      <w:color w:val="4F81BD" w:themeColor="accent1"/>
      <w:sz w:val="24"/>
      <w:szCs w:val="24"/>
      <w:lang w:val="fr-FR" w:eastAsia="fr-FR"/>
    </w:rPr>
  </w:style>
  <w:style w:type="paragraph" w:styleId="berarbeitung">
    <w:name w:val="Revision"/>
    <w:hidden/>
    <w:uiPriority w:val="99"/>
    <w:semiHidden/>
    <w:rsid w:val="00A15373"/>
    <w:rPr>
      <w:sz w:val="24"/>
      <w:szCs w:val="24"/>
      <w:lang w:eastAsia="fr-FR"/>
    </w:rPr>
  </w:style>
  <w:style w:type="paragraph" w:styleId="Funotentext">
    <w:name w:val="footnote text"/>
    <w:basedOn w:val="Standard"/>
    <w:link w:val="FunotentextZchn"/>
    <w:semiHidden/>
    <w:unhideWhenUsed/>
    <w:rsid w:val="00601269"/>
    <w:rPr>
      <w:sz w:val="20"/>
      <w:szCs w:val="20"/>
    </w:rPr>
  </w:style>
  <w:style w:type="character" w:customStyle="1" w:styleId="FunotentextZchn">
    <w:name w:val="Fußnotentext Zchn"/>
    <w:basedOn w:val="Absatz-Standardschriftart"/>
    <w:link w:val="Funotentext"/>
    <w:semiHidden/>
    <w:rsid w:val="00601269"/>
    <w:rPr>
      <w:lang w:val="fr-FR" w:eastAsia="fr-FR"/>
    </w:rPr>
  </w:style>
  <w:style w:type="character" w:styleId="Funotenzeichen">
    <w:name w:val="footnote reference"/>
    <w:basedOn w:val="Absatz-Standardschriftart"/>
    <w:semiHidden/>
    <w:unhideWhenUsed/>
    <w:rsid w:val="00601269"/>
    <w:rPr>
      <w:vertAlign w:val="superscript"/>
    </w:rPr>
  </w:style>
  <w:style w:type="paragraph" w:customStyle="1" w:styleId="Default">
    <w:name w:val="Default"/>
    <w:rsid w:val="004C6393"/>
    <w:pPr>
      <w:autoSpaceDE w:val="0"/>
      <w:autoSpaceDN w:val="0"/>
      <w:adjustRightInd w:val="0"/>
    </w:pPr>
    <w:rPr>
      <w:rFonts w:ascii="Helvetica Neue" w:hAnsi="Helvetica Neue" w:cs="Helvetica Neue"/>
      <w:color w:val="000000"/>
      <w:sz w:val="24"/>
      <w:szCs w:val="24"/>
    </w:rPr>
  </w:style>
  <w:style w:type="paragraph" w:styleId="Listenabsatz">
    <w:name w:val="List Paragraph"/>
    <w:aliases w:val="lp1,Liste à puce - Normal,Bullet List,FooterText,numbered,List Paragraph1,Paragraphe,Bulletr List Paragraph,列出段落,列出段落1,List Paragraph2,List Paragraph21,Párrafo de lista1,Parágrafo da Lista1,リスト段落1,Listeafsnit1,Bullet list"/>
    <w:basedOn w:val="Standard"/>
    <w:link w:val="ListenabsatzZchn"/>
    <w:uiPriority w:val="34"/>
    <w:qFormat/>
    <w:rsid w:val="00E8072A"/>
    <w:pPr>
      <w:ind w:left="720"/>
      <w:contextualSpacing/>
    </w:pPr>
  </w:style>
  <w:style w:type="character" w:customStyle="1" w:styleId="ListenabsatzZchn">
    <w:name w:val="Listenabsatz Zchn"/>
    <w:aliases w:val="lp1 Zchn,Liste à puce - Normal Zchn,Bullet List Zchn,FooterText Zchn,numbered Zchn,List Paragraph1 Zchn,Paragraphe Zchn,Bulletr List Paragraph Zchn,列出段落 Zchn,列出段落1 Zchn,List Paragraph2 Zchn,List Paragraph21 Zchn,Párrafo de lista1 Zchn"/>
    <w:basedOn w:val="Absatz-Standardschriftart"/>
    <w:link w:val="Listenabsatz"/>
    <w:uiPriority w:val="34"/>
    <w:locked/>
    <w:rsid w:val="00C86314"/>
    <w:rPr>
      <w:sz w:val="24"/>
      <w:szCs w:val="24"/>
      <w:lang w:eastAsia="fr-FR"/>
    </w:rPr>
  </w:style>
  <w:style w:type="character" w:styleId="BesuchterLink">
    <w:name w:val="FollowedHyperlink"/>
    <w:basedOn w:val="Absatz-Standardschriftart"/>
    <w:semiHidden/>
    <w:unhideWhenUsed/>
    <w:rsid w:val="00E47294"/>
    <w:rPr>
      <w:color w:val="800080" w:themeColor="followedHyperlink"/>
      <w:u w:val="single"/>
    </w:rPr>
  </w:style>
  <w:style w:type="character" w:customStyle="1" w:styleId="eop">
    <w:name w:val="eop"/>
    <w:basedOn w:val="Absatz-Standardschriftart"/>
    <w:rsid w:val="000C1BC3"/>
  </w:style>
  <w:style w:type="character" w:customStyle="1" w:styleId="Mentionnonrsolue1">
    <w:name w:val="Mention non résolue1"/>
    <w:basedOn w:val="Absatz-Standardschriftart"/>
    <w:uiPriority w:val="99"/>
    <w:semiHidden/>
    <w:unhideWhenUsed/>
    <w:rsid w:val="00205DD9"/>
    <w:rPr>
      <w:color w:val="605E5C"/>
      <w:shd w:val="clear" w:color="auto" w:fill="E1DFDD"/>
    </w:rPr>
  </w:style>
  <w:style w:type="character" w:customStyle="1" w:styleId="Mentionnonrsolue2">
    <w:name w:val="Mention non résolue2"/>
    <w:basedOn w:val="Absatz-Standardschriftart"/>
    <w:uiPriority w:val="99"/>
    <w:semiHidden/>
    <w:unhideWhenUsed/>
    <w:rsid w:val="001F3841"/>
    <w:rPr>
      <w:color w:val="605E5C"/>
      <w:shd w:val="clear" w:color="auto" w:fill="E1DFDD"/>
    </w:rPr>
  </w:style>
  <w:style w:type="character" w:customStyle="1" w:styleId="FuzeileZchn">
    <w:name w:val="Fußzeile Zchn"/>
    <w:basedOn w:val="Absatz-Standardschriftart"/>
    <w:link w:val="Fuzeile"/>
    <w:uiPriority w:val="99"/>
    <w:rsid w:val="00621DCD"/>
    <w:rPr>
      <w:sz w:val="24"/>
      <w:szCs w:val="24"/>
      <w:lang w:eastAsia="fr-FR"/>
    </w:rPr>
  </w:style>
  <w:style w:type="character" w:styleId="Fett">
    <w:name w:val="Strong"/>
    <w:basedOn w:val="Absatz-Standardschriftart"/>
    <w:uiPriority w:val="22"/>
    <w:qFormat/>
    <w:rsid w:val="003E3C48"/>
    <w:rPr>
      <w:b/>
      <w:bCs/>
    </w:rPr>
  </w:style>
  <w:style w:type="character" w:styleId="NichtaufgelsteErwhnung">
    <w:name w:val="Unresolved Mention"/>
    <w:basedOn w:val="Absatz-Standardschriftart"/>
    <w:uiPriority w:val="99"/>
    <w:semiHidden/>
    <w:unhideWhenUsed/>
    <w:rsid w:val="004A6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316">
      <w:bodyDiv w:val="1"/>
      <w:marLeft w:val="0"/>
      <w:marRight w:val="0"/>
      <w:marTop w:val="0"/>
      <w:marBottom w:val="0"/>
      <w:divBdr>
        <w:top w:val="none" w:sz="0" w:space="0" w:color="auto"/>
        <w:left w:val="none" w:sz="0" w:space="0" w:color="auto"/>
        <w:bottom w:val="none" w:sz="0" w:space="0" w:color="auto"/>
        <w:right w:val="none" w:sz="0" w:space="0" w:color="auto"/>
      </w:divBdr>
    </w:div>
    <w:div w:id="236406545">
      <w:bodyDiv w:val="1"/>
      <w:marLeft w:val="0"/>
      <w:marRight w:val="0"/>
      <w:marTop w:val="0"/>
      <w:marBottom w:val="0"/>
      <w:divBdr>
        <w:top w:val="none" w:sz="0" w:space="0" w:color="auto"/>
        <w:left w:val="none" w:sz="0" w:space="0" w:color="auto"/>
        <w:bottom w:val="none" w:sz="0" w:space="0" w:color="auto"/>
        <w:right w:val="none" w:sz="0" w:space="0" w:color="auto"/>
      </w:divBdr>
    </w:div>
    <w:div w:id="285699151">
      <w:bodyDiv w:val="1"/>
      <w:marLeft w:val="0"/>
      <w:marRight w:val="0"/>
      <w:marTop w:val="0"/>
      <w:marBottom w:val="0"/>
      <w:divBdr>
        <w:top w:val="none" w:sz="0" w:space="0" w:color="auto"/>
        <w:left w:val="none" w:sz="0" w:space="0" w:color="auto"/>
        <w:bottom w:val="none" w:sz="0" w:space="0" w:color="auto"/>
        <w:right w:val="none" w:sz="0" w:space="0" w:color="auto"/>
      </w:divBdr>
    </w:div>
    <w:div w:id="295179595">
      <w:bodyDiv w:val="1"/>
      <w:marLeft w:val="0"/>
      <w:marRight w:val="0"/>
      <w:marTop w:val="0"/>
      <w:marBottom w:val="0"/>
      <w:divBdr>
        <w:top w:val="none" w:sz="0" w:space="0" w:color="auto"/>
        <w:left w:val="none" w:sz="0" w:space="0" w:color="auto"/>
        <w:bottom w:val="none" w:sz="0" w:space="0" w:color="auto"/>
        <w:right w:val="none" w:sz="0" w:space="0" w:color="auto"/>
      </w:divBdr>
    </w:div>
    <w:div w:id="348607656">
      <w:bodyDiv w:val="1"/>
      <w:marLeft w:val="0"/>
      <w:marRight w:val="0"/>
      <w:marTop w:val="0"/>
      <w:marBottom w:val="0"/>
      <w:divBdr>
        <w:top w:val="none" w:sz="0" w:space="0" w:color="auto"/>
        <w:left w:val="none" w:sz="0" w:space="0" w:color="auto"/>
        <w:bottom w:val="none" w:sz="0" w:space="0" w:color="auto"/>
        <w:right w:val="none" w:sz="0" w:space="0" w:color="auto"/>
      </w:divBdr>
    </w:div>
    <w:div w:id="393701639">
      <w:bodyDiv w:val="1"/>
      <w:marLeft w:val="0"/>
      <w:marRight w:val="0"/>
      <w:marTop w:val="0"/>
      <w:marBottom w:val="0"/>
      <w:divBdr>
        <w:top w:val="none" w:sz="0" w:space="0" w:color="auto"/>
        <w:left w:val="none" w:sz="0" w:space="0" w:color="auto"/>
        <w:bottom w:val="none" w:sz="0" w:space="0" w:color="auto"/>
        <w:right w:val="none" w:sz="0" w:space="0" w:color="auto"/>
      </w:divBdr>
    </w:div>
    <w:div w:id="400375032">
      <w:bodyDiv w:val="1"/>
      <w:marLeft w:val="0"/>
      <w:marRight w:val="0"/>
      <w:marTop w:val="0"/>
      <w:marBottom w:val="0"/>
      <w:divBdr>
        <w:top w:val="none" w:sz="0" w:space="0" w:color="auto"/>
        <w:left w:val="none" w:sz="0" w:space="0" w:color="auto"/>
        <w:bottom w:val="none" w:sz="0" w:space="0" w:color="auto"/>
        <w:right w:val="none" w:sz="0" w:space="0" w:color="auto"/>
      </w:divBdr>
    </w:div>
    <w:div w:id="415708236">
      <w:bodyDiv w:val="1"/>
      <w:marLeft w:val="0"/>
      <w:marRight w:val="0"/>
      <w:marTop w:val="0"/>
      <w:marBottom w:val="0"/>
      <w:divBdr>
        <w:top w:val="none" w:sz="0" w:space="0" w:color="auto"/>
        <w:left w:val="none" w:sz="0" w:space="0" w:color="auto"/>
        <w:bottom w:val="none" w:sz="0" w:space="0" w:color="auto"/>
        <w:right w:val="none" w:sz="0" w:space="0" w:color="auto"/>
      </w:divBdr>
    </w:div>
    <w:div w:id="423234050">
      <w:bodyDiv w:val="1"/>
      <w:marLeft w:val="0"/>
      <w:marRight w:val="0"/>
      <w:marTop w:val="0"/>
      <w:marBottom w:val="0"/>
      <w:divBdr>
        <w:top w:val="none" w:sz="0" w:space="0" w:color="auto"/>
        <w:left w:val="none" w:sz="0" w:space="0" w:color="auto"/>
        <w:bottom w:val="none" w:sz="0" w:space="0" w:color="auto"/>
        <w:right w:val="none" w:sz="0" w:space="0" w:color="auto"/>
      </w:divBdr>
    </w:div>
    <w:div w:id="516774575">
      <w:bodyDiv w:val="1"/>
      <w:marLeft w:val="0"/>
      <w:marRight w:val="0"/>
      <w:marTop w:val="0"/>
      <w:marBottom w:val="0"/>
      <w:divBdr>
        <w:top w:val="none" w:sz="0" w:space="0" w:color="auto"/>
        <w:left w:val="none" w:sz="0" w:space="0" w:color="auto"/>
        <w:bottom w:val="none" w:sz="0" w:space="0" w:color="auto"/>
        <w:right w:val="none" w:sz="0" w:space="0" w:color="auto"/>
      </w:divBdr>
    </w:div>
    <w:div w:id="618100977">
      <w:bodyDiv w:val="1"/>
      <w:marLeft w:val="0"/>
      <w:marRight w:val="0"/>
      <w:marTop w:val="0"/>
      <w:marBottom w:val="0"/>
      <w:divBdr>
        <w:top w:val="none" w:sz="0" w:space="0" w:color="auto"/>
        <w:left w:val="none" w:sz="0" w:space="0" w:color="auto"/>
        <w:bottom w:val="none" w:sz="0" w:space="0" w:color="auto"/>
        <w:right w:val="none" w:sz="0" w:space="0" w:color="auto"/>
      </w:divBdr>
    </w:div>
    <w:div w:id="715549736">
      <w:bodyDiv w:val="1"/>
      <w:marLeft w:val="0"/>
      <w:marRight w:val="0"/>
      <w:marTop w:val="0"/>
      <w:marBottom w:val="0"/>
      <w:divBdr>
        <w:top w:val="none" w:sz="0" w:space="0" w:color="auto"/>
        <w:left w:val="none" w:sz="0" w:space="0" w:color="auto"/>
        <w:bottom w:val="none" w:sz="0" w:space="0" w:color="auto"/>
        <w:right w:val="none" w:sz="0" w:space="0" w:color="auto"/>
      </w:divBdr>
    </w:div>
    <w:div w:id="735057349">
      <w:bodyDiv w:val="1"/>
      <w:marLeft w:val="0"/>
      <w:marRight w:val="0"/>
      <w:marTop w:val="0"/>
      <w:marBottom w:val="0"/>
      <w:divBdr>
        <w:top w:val="none" w:sz="0" w:space="0" w:color="auto"/>
        <w:left w:val="none" w:sz="0" w:space="0" w:color="auto"/>
        <w:bottom w:val="none" w:sz="0" w:space="0" w:color="auto"/>
        <w:right w:val="none" w:sz="0" w:space="0" w:color="auto"/>
      </w:divBdr>
    </w:div>
    <w:div w:id="897057054">
      <w:bodyDiv w:val="1"/>
      <w:marLeft w:val="0"/>
      <w:marRight w:val="0"/>
      <w:marTop w:val="0"/>
      <w:marBottom w:val="0"/>
      <w:divBdr>
        <w:top w:val="none" w:sz="0" w:space="0" w:color="auto"/>
        <w:left w:val="none" w:sz="0" w:space="0" w:color="auto"/>
        <w:bottom w:val="none" w:sz="0" w:space="0" w:color="auto"/>
        <w:right w:val="none" w:sz="0" w:space="0" w:color="auto"/>
      </w:divBdr>
    </w:div>
    <w:div w:id="958295254">
      <w:bodyDiv w:val="1"/>
      <w:marLeft w:val="0"/>
      <w:marRight w:val="0"/>
      <w:marTop w:val="0"/>
      <w:marBottom w:val="0"/>
      <w:divBdr>
        <w:top w:val="none" w:sz="0" w:space="0" w:color="auto"/>
        <w:left w:val="none" w:sz="0" w:space="0" w:color="auto"/>
        <w:bottom w:val="none" w:sz="0" w:space="0" w:color="auto"/>
        <w:right w:val="none" w:sz="0" w:space="0" w:color="auto"/>
      </w:divBdr>
    </w:div>
    <w:div w:id="1023895907">
      <w:bodyDiv w:val="1"/>
      <w:marLeft w:val="0"/>
      <w:marRight w:val="0"/>
      <w:marTop w:val="0"/>
      <w:marBottom w:val="0"/>
      <w:divBdr>
        <w:top w:val="none" w:sz="0" w:space="0" w:color="auto"/>
        <w:left w:val="none" w:sz="0" w:space="0" w:color="auto"/>
        <w:bottom w:val="none" w:sz="0" w:space="0" w:color="auto"/>
        <w:right w:val="none" w:sz="0" w:space="0" w:color="auto"/>
      </w:divBdr>
    </w:div>
    <w:div w:id="1327368448">
      <w:bodyDiv w:val="1"/>
      <w:marLeft w:val="0"/>
      <w:marRight w:val="0"/>
      <w:marTop w:val="0"/>
      <w:marBottom w:val="0"/>
      <w:divBdr>
        <w:top w:val="none" w:sz="0" w:space="0" w:color="auto"/>
        <w:left w:val="none" w:sz="0" w:space="0" w:color="auto"/>
        <w:bottom w:val="none" w:sz="0" w:space="0" w:color="auto"/>
        <w:right w:val="none" w:sz="0" w:space="0" w:color="auto"/>
      </w:divBdr>
    </w:div>
    <w:div w:id="1344744460">
      <w:bodyDiv w:val="1"/>
      <w:marLeft w:val="0"/>
      <w:marRight w:val="0"/>
      <w:marTop w:val="0"/>
      <w:marBottom w:val="0"/>
      <w:divBdr>
        <w:top w:val="none" w:sz="0" w:space="0" w:color="auto"/>
        <w:left w:val="none" w:sz="0" w:space="0" w:color="auto"/>
        <w:bottom w:val="none" w:sz="0" w:space="0" w:color="auto"/>
        <w:right w:val="none" w:sz="0" w:space="0" w:color="auto"/>
      </w:divBdr>
    </w:div>
    <w:div w:id="1420761033">
      <w:bodyDiv w:val="1"/>
      <w:marLeft w:val="0"/>
      <w:marRight w:val="0"/>
      <w:marTop w:val="0"/>
      <w:marBottom w:val="0"/>
      <w:divBdr>
        <w:top w:val="none" w:sz="0" w:space="0" w:color="auto"/>
        <w:left w:val="none" w:sz="0" w:space="0" w:color="auto"/>
        <w:bottom w:val="none" w:sz="0" w:space="0" w:color="auto"/>
        <w:right w:val="none" w:sz="0" w:space="0" w:color="auto"/>
      </w:divBdr>
    </w:div>
    <w:div w:id="1426422186">
      <w:bodyDiv w:val="1"/>
      <w:marLeft w:val="0"/>
      <w:marRight w:val="0"/>
      <w:marTop w:val="0"/>
      <w:marBottom w:val="0"/>
      <w:divBdr>
        <w:top w:val="none" w:sz="0" w:space="0" w:color="auto"/>
        <w:left w:val="none" w:sz="0" w:space="0" w:color="auto"/>
        <w:bottom w:val="none" w:sz="0" w:space="0" w:color="auto"/>
        <w:right w:val="none" w:sz="0" w:space="0" w:color="auto"/>
      </w:divBdr>
    </w:div>
    <w:div w:id="1527523846">
      <w:bodyDiv w:val="1"/>
      <w:marLeft w:val="0"/>
      <w:marRight w:val="0"/>
      <w:marTop w:val="0"/>
      <w:marBottom w:val="0"/>
      <w:divBdr>
        <w:top w:val="none" w:sz="0" w:space="0" w:color="auto"/>
        <w:left w:val="none" w:sz="0" w:space="0" w:color="auto"/>
        <w:bottom w:val="none" w:sz="0" w:space="0" w:color="auto"/>
        <w:right w:val="none" w:sz="0" w:space="0" w:color="auto"/>
      </w:divBdr>
    </w:div>
    <w:div w:id="1652056663">
      <w:bodyDiv w:val="1"/>
      <w:marLeft w:val="0"/>
      <w:marRight w:val="0"/>
      <w:marTop w:val="0"/>
      <w:marBottom w:val="0"/>
      <w:divBdr>
        <w:top w:val="none" w:sz="0" w:space="0" w:color="auto"/>
        <w:left w:val="none" w:sz="0" w:space="0" w:color="auto"/>
        <w:bottom w:val="none" w:sz="0" w:space="0" w:color="auto"/>
        <w:right w:val="none" w:sz="0" w:space="0" w:color="auto"/>
      </w:divBdr>
    </w:div>
    <w:div w:id="2125230666">
      <w:bodyDiv w:val="1"/>
      <w:marLeft w:val="0"/>
      <w:marRight w:val="0"/>
      <w:marTop w:val="0"/>
      <w:marBottom w:val="0"/>
      <w:divBdr>
        <w:top w:val="none" w:sz="0" w:space="0" w:color="auto"/>
        <w:left w:val="none" w:sz="0" w:space="0" w:color="auto"/>
        <w:bottom w:val="none" w:sz="0" w:space="0" w:color="auto"/>
        <w:right w:val="none" w:sz="0" w:space="0" w:color="auto"/>
      </w:divBdr>
      <w:divsChild>
        <w:div w:id="1354964240">
          <w:marLeft w:val="0"/>
          <w:marRight w:val="0"/>
          <w:marTop w:val="0"/>
          <w:marBottom w:val="0"/>
          <w:divBdr>
            <w:top w:val="none" w:sz="0" w:space="0" w:color="auto"/>
            <w:left w:val="none" w:sz="0" w:space="0" w:color="auto"/>
            <w:bottom w:val="none" w:sz="0" w:space="0" w:color="auto"/>
            <w:right w:val="none" w:sz="0" w:space="0" w:color="auto"/>
          </w:divBdr>
        </w:div>
      </w:divsChild>
    </w:div>
    <w:div w:id="214199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ch/fr/" TargetMode="External"/><Relationship Id="rId13" Type="http://schemas.openxmlformats.org/officeDocument/2006/relationships/hyperlink" Target="https://www.facebook.com/SchneiderElectricD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youtube.com/channel/UCVPf33n1Mr9gQL9clrxj2fQ/featured"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chneiderElec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company/schneider-electric" TargetMode="External"/><Relationship Id="rId23" Type="http://schemas.openxmlformats.org/officeDocument/2006/relationships/fontTable" Target="fontTable.xml"/><Relationship Id="rId10" Type="http://schemas.openxmlformats.org/officeDocument/2006/relationships/hyperlink" Target="http://www.se.com/ch/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om/ww/en/about-us/investor-relations/investment/esg.jsp" TargetMode="Externa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nthime.caprioli@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D908D-0D98-44D3-8338-F9998C05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2022-01-24T11:36:00Z</dcterms:created>
  <dcterms:modified xsi:type="dcterms:W3CDTF">2022-01-24T12:19:00Z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2022-01-19T13:22:03Z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b04ae3b5-572e-4ee9-8fb1-209ba9c0d1c9</vt:lpwstr>
  </property>
  <property fmtid="{D5CDD505-2E9C-101B-9397-08002B2CF9AE}" pid="8" name="MSIP_Label_23f93e5f-d3c2-49a7-ba94-15405423c204_ContentBits">
    <vt:lpwstr>2</vt:lpwstr>
  </property>
</Properties>
</file>