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6555" w14:textId="73997EA4" w:rsidR="007F2303" w:rsidRDefault="000F1EC4" w:rsidP="007F2303">
      <w:pPr>
        <w:spacing w:after="0" w:line="276" w:lineRule="auto"/>
        <w:jc w:val="center"/>
        <w:rPr>
          <w:rFonts w:ascii="Arial" w:hAnsi="Arial" w:cs="Arial"/>
          <w:b/>
          <w:bCs/>
          <w:sz w:val="28"/>
          <w:szCs w:val="28"/>
        </w:rPr>
      </w:pPr>
      <w:bookmarkStart w:id="0" w:name="_Hlk85196246"/>
      <w:r>
        <w:rPr>
          <w:rFonts w:ascii="Arial" w:hAnsi="Arial" w:cs="Arial"/>
          <w:b/>
          <w:bCs/>
          <w:sz w:val="28"/>
          <w:szCs w:val="28"/>
        </w:rPr>
        <w:t xml:space="preserve">Danfoss </w:t>
      </w:r>
      <w:proofErr w:type="spellStart"/>
      <w:r>
        <w:rPr>
          <w:rFonts w:ascii="Arial" w:hAnsi="Arial" w:cs="Arial"/>
          <w:b/>
          <w:bCs/>
          <w:sz w:val="28"/>
          <w:szCs w:val="28"/>
        </w:rPr>
        <w:t>DanBasic</w:t>
      </w:r>
      <w:proofErr w:type="spellEnd"/>
      <w:r>
        <w:rPr>
          <w:rFonts w:ascii="Arial" w:hAnsi="Arial" w:cs="Arial"/>
          <w:b/>
          <w:bCs/>
          <w:sz w:val="28"/>
          <w:szCs w:val="28"/>
        </w:rPr>
        <w:t xml:space="preserve"> 7:</w:t>
      </w:r>
    </w:p>
    <w:p w14:paraId="629C5C67" w14:textId="31DB2A21" w:rsidR="000F1EC4" w:rsidRDefault="00ED6B1B" w:rsidP="007F2303">
      <w:pPr>
        <w:spacing w:after="0" w:line="276" w:lineRule="auto"/>
        <w:jc w:val="center"/>
        <w:rPr>
          <w:rFonts w:ascii="Arial" w:hAnsi="Arial" w:cs="Arial"/>
          <w:b/>
          <w:bCs/>
          <w:sz w:val="28"/>
          <w:szCs w:val="28"/>
        </w:rPr>
      </w:pPr>
      <w:r>
        <w:rPr>
          <w:rFonts w:ascii="Arial" w:hAnsi="Arial" w:cs="Arial"/>
          <w:b/>
          <w:sz w:val="28"/>
          <w:szCs w:val="28"/>
        </w:rPr>
        <w:t>Berechnungs</w:t>
      </w:r>
      <w:r w:rsidR="009D2A8D">
        <w:rPr>
          <w:rFonts w:ascii="Arial" w:hAnsi="Arial" w:cs="Arial"/>
          <w:b/>
          <w:sz w:val="28"/>
          <w:szCs w:val="28"/>
        </w:rPr>
        <w:t>software</w:t>
      </w:r>
      <w:r>
        <w:rPr>
          <w:rFonts w:ascii="Arial" w:hAnsi="Arial" w:cs="Arial"/>
          <w:b/>
          <w:sz w:val="28"/>
          <w:szCs w:val="28"/>
        </w:rPr>
        <w:t xml:space="preserve"> für den hydraulischen Abgleich im Bestand</w:t>
      </w:r>
    </w:p>
    <w:p w14:paraId="5A30088F" w14:textId="77777777" w:rsidR="00920E1A" w:rsidRPr="00687B43" w:rsidRDefault="00920E1A" w:rsidP="006B302B">
      <w:pPr>
        <w:spacing w:after="0" w:line="276" w:lineRule="auto"/>
        <w:rPr>
          <w:rFonts w:ascii="Arial" w:hAnsi="Arial" w:cs="Arial"/>
          <w:b/>
          <w:bCs/>
        </w:rPr>
      </w:pPr>
    </w:p>
    <w:p w14:paraId="7FC54D88" w14:textId="0B961754" w:rsidR="006837A1" w:rsidRPr="006837A1" w:rsidRDefault="00ED6B1B" w:rsidP="009D06D7">
      <w:pPr>
        <w:spacing w:after="0" w:line="276" w:lineRule="auto"/>
        <w:jc w:val="center"/>
        <w:rPr>
          <w:rFonts w:ascii="Arial" w:hAnsi="Arial" w:cs="Arial"/>
          <w:b/>
          <w:bCs/>
          <w:sz w:val="24"/>
          <w:szCs w:val="24"/>
        </w:rPr>
      </w:pPr>
      <w:r>
        <w:rPr>
          <w:rFonts w:ascii="Arial" w:hAnsi="Arial" w:cs="Arial"/>
          <w:b/>
          <w:bCs/>
          <w:sz w:val="24"/>
          <w:szCs w:val="24"/>
        </w:rPr>
        <w:t xml:space="preserve">Neue Version </w:t>
      </w:r>
      <w:r w:rsidR="00D66C2E">
        <w:rPr>
          <w:rFonts w:ascii="Arial" w:hAnsi="Arial" w:cs="Arial"/>
          <w:b/>
          <w:bCs/>
          <w:sz w:val="24"/>
          <w:szCs w:val="24"/>
        </w:rPr>
        <w:t>unterstützt Auslegung von Heizkörper</w:t>
      </w:r>
      <w:r w:rsidR="00D330EF">
        <w:rPr>
          <w:rFonts w:ascii="Arial" w:hAnsi="Arial" w:cs="Arial"/>
          <w:b/>
          <w:bCs/>
          <w:sz w:val="24"/>
          <w:szCs w:val="24"/>
        </w:rPr>
        <w:t>- und Fußbodenheizungssystemen</w:t>
      </w:r>
      <w:r>
        <w:rPr>
          <w:rFonts w:ascii="Arial" w:hAnsi="Arial" w:cs="Arial"/>
          <w:b/>
          <w:bCs/>
          <w:sz w:val="24"/>
          <w:szCs w:val="24"/>
        </w:rPr>
        <w:t xml:space="preserve"> </w:t>
      </w:r>
    </w:p>
    <w:p w14:paraId="4F3C56B6" w14:textId="77777777" w:rsidR="00DD297A" w:rsidRPr="006837A1" w:rsidRDefault="00DD297A" w:rsidP="00DD297A">
      <w:pPr>
        <w:spacing w:after="0" w:line="276" w:lineRule="auto"/>
        <w:jc w:val="center"/>
        <w:rPr>
          <w:rFonts w:ascii="Arial" w:hAnsi="Arial" w:cs="Arial"/>
          <w:b/>
          <w:bCs/>
        </w:rPr>
      </w:pPr>
    </w:p>
    <w:p w14:paraId="5863F89D" w14:textId="6CA9C167" w:rsidR="007F2303" w:rsidRDefault="0078575D" w:rsidP="00DD297A">
      <w:pPr>
        <w:spacing w:after="0" w:line="276" w:lineRule="auto"/>
        <w:rPr>
          <w:rFonts w:ascii="Arial" w:hAnsi="Arial" w:cs="Arial"/>
          <w:i/>
          <w:iCs/>
        </w:rPr>
      </w:pPr>
      <w:r>
        <w:rPr>
          <w:rFonts w:ascii="Arial" w:hAnsi="Arial" w:cs="Arial"/>
          <w:i/>
          <w:iCs/>
        </w:rPr>
        <w:t xml:space="preserve">Danfoss </w:t>
      </w:r>
      <w:r w:rsidR="008C6FDE">
        <w:rPr>
          <w:rFonts w:ascii="Arial" w:hAnsi="Arial" w:cs="Arial"/>
          <w:i/>
          <w:iCs/>
        </w:rPr>
        <w:t>präsentiert</w:t>
      </w:r>
      <w:r>
        <w:rPr>
          <w:rFonts w:ascii="Arial" w:hAnsi="Arial" w:cs="Arial"/>
          <w:i/>
          <w:iCs/>
        </w:rPr>
        <w:t xml:space="preserve"> eine neue Version seiner </w:t>
      </w:r>
      <w:proofErr w:type="spellStart"/>
      <w:r>
        <w:rPr>
          <w:rFonts w:ascii="Arial" w:hAnsi="Arial" w:cs="Arial"/>
          <w:i/>
          <w:iCs/>
        </w:rPr>
        <w:t>DanBasic</w:t>
      </w:r>
      <w:proofErr w:type="spellEnd"/>
      <w:r>
        <w:rPr>
          <w:rFonts w:ascii="Arial" w:hAnsi="Arial" w:cs="Arial"/>
          <w:i/>
          <w:iCs/>
        </w:rPr>
        <w:t xml:space="preserve"> Berechnungssoftware für den hydraulischen Abgleich </w:t>
      </w:r>
      <w:r w:rsidR="00B802D4">
        <w:rPr>
          <w:rFonts w:ascii="Arial" w:hAnsi="Arial" w:cs="Arial"/>
          <w:i/>
          <w:iCs/>
        </w:rPr>
        <w:t xml:space="preserve">bestehender </w:t>
      </w:r>
      <w:r>
        <w:rPr>
          <w:rFonts w:ascii="Arial" w:hAnsi="Arial" w:cs="Arial"/>
          <w:i/>
          <w:iCs/>
        </w:rPr>
        <w:t>Heizungssystem</w:t>
      </w:r>
      <w:r w:rsidR="00B17995">
        <w:rPr>
          <w:rFonts w:ascii="Arial" w:hAnsi="Arial" w:cs="Arial"/>
          <w:i/>
          <w:iCs/>
        </w:rPr>
        <w:t>e</w:t>
      </w:r>
      <w:r>
        <w:rPr>
          <w:rFonts w:ascii="Arial" w:hAnsi="Arial" w:cs="Arial"/>
          <w:i/>
          <w:iCs/>
        </w:rPr>
        <w:t xml:space="preserve"> in EFH/ZFH</w:t>
      </w:r>
      <w:r w:rsidR="005A2221">
        <w:rPr>
          <w:rFonts w:ascii="Arial" w:hAnsi="Arial" w:cs="Arial"/>
          <w:i/>
          <w:iCs/>
        </w:rPr>
        <w:t xml:space="preserve"> und kleinen Wohneinheiten</w:t>
      </w:r>
      <w:r w:rsidR="00B802D4">
        <w:rPr>
          <w:rFonts w:ascii="Arial" w:hAnsi="Arial" w:cs="Arial"/>
          <w:i/>
          <w:iCs/>
        </w:rPr>
        <w:t xml:space="preserve">. </w:t>
      </w:r>
      <w:proofErr w:type="spellStart"/>
      <w:r w:rsidR="00B802D4">
        <w:rPr>
          <w:rFonts w:ascii="Arial" w:hAnsi="Arial" w:cs="Arial"/>
          <w:i/>
          <w:iCs/>
        </w:rPr>
        <w:t>DanBasic</w:t>
      </w:r>
      <w:proofErr w:type="spellEnd"/>
      <w:r w:rsidR="00B802D4">
        <w:rPr>
          <w:rFonts w:ascii="Arial" w:hAnsi="Arial" w:cs="Arial"/>
          <w:i/>
          <w:iCs/>
        </w:rPr>
        <w:t xml:space="preserve"> 7 </w:t>
      </w:r>
      <w:r w:rsidR="005A2221">
        <w:rPr>
          <w:rFonts w:ascii="Arial" w:hAnsi="Arial" w:cs="Arial"/>
          <w:i/>
          <w:iCs/>
        </w:rPr>
        <w:t xml:space="preserve">unterstützt BEG-förderfähige Systemauslegungen nach </w:t>
      </w:r>
      <w:proofErr w:type="spellStart"/>
      <w:r w:rsidR="005A2221">
        <w:rPr>
          <w:rFonts w:ascii="Arial" w:hAnsi="Arial" w:cs="Arial"/>
          <w:i/>
          <w:iCs/>
        </w:rPr>
        <w:t>VdZ</w:t>
      </w:r>
      <w:proofErr w:type="spellEnd"/>
      <w:r w:rsidR="005A2221">
        <w:rPr>
          <w:rFonts w:ascii="Arial" w:hAnsi="Arial" w:cs="Arial"/>
          <w:i/>
          <w:iCs/>
        </w:rPr>
        <w:t>-Verfahren B</w:t>
      </w:r>
      <w:r w:rsidR="00B802D4">
        <w:rPr>
          <w:rFonts w:ascii="Arial" w:hAnsi="Arial" w:cs="Arial"/>
          <w:i/>
          <w:iCs/>
        </w:rPr>
        <w:t xml:space="preserve"> und enthält </w:t>
      </w:r>
      <w:r w:rsidR="00051626">
        <w:rPr>
          <w:rFonts w:ascii="Arial" w:hAnsi="Arial" w:cs="Arial"/>
          <w:i/>
          <w:iCs/>
        </w:rPr>
        <w:t xml:space="preserve">neben Modulen für die </w:t>
      </w:r>
      <w:r w:rsidR="0017603F">
        <w:rPr>
          <w:rFonts w:ascii="Arial" w:hAnsi="Arial" w:cs="Arial"/>
          <w:i/>
          <w:iCs/>
        </w:rPr>
        <w:t>Heizkörperauslegung</w:t>
      </w:r>
      <w:r w:rsidR="00051626">
        <w:rPr>
          <w:rFonts w:ascii="Arial" w:hAnsi="Arial" w:cs="Arial"/>
          <w:i/>
          <w:iCs/>
        </w:rPr>
        <w:t xml:space="preserve"> </w:t>
      </w:r>
      <w:r w:rsidR="00B802D4">
        <w:rPr>
          <w:rFonts w:ascii="Arial" w:hAnsi="Arial" w:cs="Arial"/>
          <w:i/>
          <w:iCs/>
        </w:rPr>
        <w:t>erstmals</w:t>
      </w:r>
      <w:r w:rsidR="00051626">
        <w:rPr>
          <w:rFonts w:ascii="Arial" w:hAnsi="Arial" w:cs="Arial"/>
          <w:i/>
          <w:iCs/>
        </w:rPr>
        <w:t xml:space="preserve"> auch</w:t>
      </w:r>
      <w:r w:rsidR="00B802D4">
        <w:rPr>
          <w:rFonts w:ascii="Arial" w:hAnsi="Arial" w:cs="Arial"/>
          <w:i/>
          <w:iCs/>
        </w:rPr>
        <w:t xml:space="preserve"> ein Modul </w:t>
      </w:r>
      <w:r w:rsidR="00051626">
        <w:rPr>
          <w:rFonts w:ascii="Arial" w:hAnsi="Arial" w:cs="Arial"/>
          <w:i/>
          <w:iCs/>
        </w:rPr>
        <w:t>für</w:t>
      </w:r>
      <w:r w:rsidR="00B802D4">
        <w:rPr>
          <w:rFonts w:ascii="Arial" w:hAnsi="Arial" w:cs="Arial"/>
          <w:i/>
          <w:iCs/>
        </w:rPr>
        <w:t xml:space="preserve"> Fußbodenheizungen</w:t>
      </w:r>
      <w:r w:rsidR="00051626">
        <w:rPr>
          <w:rFonts w:ascii="Arial" w:hAnsi="Arial" w:cs="Arial"/>
          <w:i/>
          <w:iCs/>
        </w:rPr>
        <w:t xml:space="preserve"> im Bestand</w:t>
      </w:r>
      <w:r w:rsidR="00B802D4">
        <w:rPr>
          <w:rFonts w:ascii="Arial" w:hAnsi="Arial" w:cs="Arial"/>
          <w:i/>
          <w:iCs/>
        </w:rPr>
        <w:t xml:space="preserve">. </w:t>
      </w:r>
    </w:p>
    <w:p w14:paraId="3DF1F7F8" w14:textId="77777777" w:rsidR="00A15633" w:rsidRPr="00A32AE6" w:rsidRDefault="00A15633" w:rsidP="00DD297A">
      <w:pPr>
        <w:spacing w:after="0" w:line="276" w:lineRule="auto"/>
        <w:rPr>
          <w:rFonts w:ascii="Arial" w:hAnsi="Arial" w:cs="Arial"/>
        </w:rPr>
      </w:pPr>
    </w:p>
    <w:p w14:paraId="39AA12E8" w14:textId="291BCA5C" w:rsidR="00AA7BAC" w:rsidRDefault="00DD297A" w:rsidP="00A24E6C">
      <w:pPr>
        <w:spacing w:after="0" w:line="276" w:lineRule="auto"/>
        <w:rPr>
          <w:rFonts w:ascii="Arial" w:hAnsi="Arial" w:cs="Arial"/>
        </w:rPr>
      </w:pPr>
      <w:r w:rsidRPr="00F277DA">
        <w:rPr>
          <w:rFonts w:ascii="Arial" w:hAnsi="Arial" w:cs="Arial"/>
          <w:b/>
        </w:rPr>
        <w:t xml:space="preserve">Offenbach am Main, </w:t>
      </w:r>
      <w:r w:rsidR="004A6979">
        <w:rPr>
          <w:rFonts w:ascii="Arial" w:hAnsi="Arial" w:cs="Arial"/>
          <w:b/>
        </w:rPr>
        <w:t>20</w:t>
      </w:r>
      <w:r w:rsidR="00A24E6C">
        <w:rPr>
          <w:rFonts w:ascii="Arial" w:hAnsi="Arial" w:cs="Arial"/>
          <w:b/>
        </w:rPr>
        <w:t>.01.2022</w:t>
      </w:r>
      <w:r w:rsidRPr="00F277DA">
        <w:rPr>
          <w:rFonts w:ascii="Arial" w:hAnsi="Arial" w:cs="Arial"/>
        </w:rPr>
        <w:t xml:space="preserve"> –</w:t>
      </w:r>
      <w:r w:rsidR="00EA2FED">
        <w:rPr>
          <w:rFonts w:ascii="Arial" w:hAnsi="Arial" w:cs="Arial"/>
        </w:rPr>
        <w:t xml:space="preserve"> </w:t>
      </w:r>
      <w:r w:rsidR="00A24E6C">
        <w:rPr>
          <w:rFonts w:ascii="Arial" w:hAnsi="Arial" w:cs="Arial"/>
        </w:rPr>
        <w:t xml:space="preserve">Der Wärmetechnik-Spezialist </w:t>
      </w:r>
      <w:r w:rsidR="00EA2FED">
        <w:rPr>
          <w:rFonts w:ascii="Arial" w:hAnsi="Arial" w:cs="Arial"/>
        </w:rPr>
        <w:t>Danfoss</w:t>
      </w:r>
      <w:bookmarkStart w:id="1" w:name="_Hlk8303437"/>
      <w:r w:rsidR="000F1EC4">
        <w:rPr>
          <w:rFonts w:ascii="Arial" w:hAnsi="Arial" w:cs="Arial"/>
        </w:rPr>
        <w:t xml:space="preserve"> </w:t>
      </w:r>
      <w:r w:rsidR="008C6FDE">
        <w:rPr>
          <w:rFonts w:ascii="Arial" w:hAnsi="Arial" w:cs="Arial"/>
        </w:rPr>
        <w:t>stellt</w:t>
      </w:r>
      <w:r w:rsidR="000F1EC4">
        <w:rPr>
          <w:rFonts w:ascii="Arial" w:hAnsi="Arial" w:cs="Arial"/>
        </w:rPr>
        <w:t xml:space="preserve"> eine neue Version seiner </w:t>
      </w:r>
      <w:proofErr w:type="spellStart"/>
      <w:r w:rsidR="000F1EC4">
        <w:rPr>
          <w:rFonts w:ascii="Arial" w:hAnsi="Arial" w:cs="Arial"/>
        </w:rPr>
        <w:t>DanBasic</w:t>
      </w:r>
      <w:proofErr w:type="spellEnd"/>
      <w:r w:rsidR="000F1EC4">
        <w:rPr>
          <w:rFonts w:ascii="Arial" w:hAnsi="Arial" w:cs="Arial"/>
        </w:rPr>
        <w:t xml:space="preserve"> Berechnungssoftware für den hydraulischen Abgleich von Heizungssystemen</w:t>
      </w:r>
      <w:r w:rsidR="008C6FDE">
        <w:rPr>
          <w:rFonts w:ascii="Arial" w:hAnsi="Arial" w:cs="Arial"/>
        </w:rPr>
        <w:t xml:space="preserve"> vor</w:t>
      </w:r>
      <w:r w:rsidR="000F1EC4">
        <w:rPr>
          <w:rFonts w:ascii="Arial" w:hAnsi="Arial" w:cs="Arial"/>
        </w:rPr>
        <w:t>.</w:t>
      </w:r>
      <w:r w:rsidR="00AE5F44">
        <w:rPr>
          <w:rFonts w:ascii="Arial" w:hAnsi="Arial" w:cs="Arial"/>
        </w:rPr>
        <w:t xml:space="preserve"> Die Softwarelösung </w:t>
      </w:r>
      <w:proofErr w:type="spellStart"/>
      <w:r w:rsidR="00AE5F44">
        <w:rPr>
          <w:rFonts w:ascii="Arial" w:hAnsi="Arial" w:cs="Arial"/>
        </w:rPr>
        <w:t>DanBasic</w:t>
      </w:r>
      <w:proofErr w:type="spellEnd"/>
      <w:r w:rsidR="00AE5F44">
        <w:rPr>
          <w:rFonts w:ascii="Arial" w:hAnsi="Arial" w:cs="Arial"/>
        </w:rPr>
        <w:t xml:space="preserve"> </w:t>
      </w:r>
      <w:r w:rsidR="005C2C88">
        <w:rPr>
          <w:rFonts w:ascii="Arial" w:hAnsi="Arial" w:cs="Arial"/>
        </w:rPr>
        <w:t>7</w:t>
      </w:r>
      <w:r w:rsidR="00AE5F44">
        <w:rPr>
          <w:rFonts w:ascii="Arial" w:hAnsi="Arial" w:cs="Arial"/>
        </w:rPr>
        <w:t xml:space="preserve"> wurde speziell für die Berechnung bestehender Heiz</w:t>
      </w:r>
      <w:r w:rsidR="00051626">
        <w:rPr>
          <w:rFonts w:ascii="Arial" w:hAnsi="Arial" w:cs="Arial"/>
        </w:rPr>
        <w:t>ungs</w:t>
      </w:r>
      <w:r w:rsidR="00AE5F44">
        <w:rPr>
          <w:rFonts w:ascii="Arial" w:hAnsi="Arial" w:cs="Arial"/>
        </w:rPr>
        <w:t xml:space="preserve">anlagen in Ein- und Zweifamilienhäusern sowie kleineren Wohneinheiten </w:t>
      </w:r>
      <w:r w:rsidR="009268F5">
        <w:rPr>
          <w:rFonts w:ascii="Arial" w:hAnsi="Arial" w:cs="Arial"/>
        </w:rPr>
        <w:t>entwickelt</w:t>
      </w:r>
      <w:r w:rsidR="00AE5F44">
        <w:rPr>
          <w:rFonts w:ascii="Arial" w:hAnsi="Arial" w:cs="Arial"/>
        </w:rPr>
        <w:t xml:space="preserve">, kann aber auch zur Auslegung von Neuanlagen eingesetzt werden. </w:t>
      </w:r>
      <w:r w:rsidR="002B4F46">
        <w:rPr>
          <w:rFonts w:ascii="Arial" w:hAnsi="Arial" w:cs="Arial"/>
        </w:rPr>
        <w:t xml:space="preserve">Sie </w:t>
      </w:r>
      <w:r w:rsidR="00B65DC4">
        <w:rPr>
          <w:rFonts w:ascii="Arial" w:hAnsi="Arial" w:cs="Arial"/>
        </w:rPr>
        <w:t>unterstützt</w:t>
      </w:r>
      <w:r w:rsidR="00CF0A1F">
        <w:rPr>
          <w:rFonts w:ascii="Arial" w:hAnsi="Arial" w:cs="Arial"/>
        </w:rPr>
        <w:t xml:space="preserve"> sowohl</w:t>
      </w:r>
      <w:r w:rsidR="002B4F46">
        <w:rPr>
          <w:rFonts w:ascii="Arial" w:hAnsi="Arial" w:cs="Arial"/>
        </w:rPr>
        <w:t xml:space="preserve"> </w:t>
      </w:r>
      <w:r w:rsidR="00963E24">
        <w:rPr>
          <w:rFonts w:ascii="Arial" w:hAnsi="Arial" w:cs="Arial"/>
        </w:rPr>
        <w:t>Berechnungen unter Gleichsetzung von Heizlast und Heizleistung (</w:t>
      </w:r>
      <w:proofErr w:type="spellStart"/>
      <w:r w:rsidR="00912D69">
        <w:rPr>
          <w:rFonts w:ascii="Arial" w:hAnsi="Arial" w:cs="Arial"/>
        </w:rPr>
        <w:t>VdZ</w:t>
      </w:r>
      <w:proofErr w:type="spellEnd"/>
      <w:r w:rsidR="00912D69">
        <w:rPr>
          <w:rFonts w:ascii="Arial" w:hAnsi="Arial" w:cs="Arial"/>
        </w:rPr>
        <w:t>-</w:t>
      </w:r>
      <w:r w:rsidR="00963E24">
        <w:rPr>
          <w:rFonts w:ascii="Arial" w:hAnsi="Arial" w:cs="Arial"/>
        </w:rPr>
        <w:t xml:space="preserve">Verfahren A) als auch </w:t>
      </w:r>
      <w:r w:rsidR="002B4F46">
        <w:rPr>
          <w:rFonts w:ascii="Arial" w:hAnsi="Arial" w:cs="Arial"/>
        </w:rPr>
        <w:t xml:space="preserve">BEG-förderfähige Systemauslegungen </w:t>
      </w:r>
      <w:r w:rsidR="00F25A36">
        <w:rPr>
          <w:rFonts w:ascii="Arial" w:hAnsi="Arial" w:cs="Arial"/>
        </w:rPr>
        <w:t>unter Einbeziehung der vereinfachten raumweisen Heizlast</w:t>
      </w:r>
      <w:r w:rsidR="002B4F46">
        <w:rPr>
          <w:rFonts w:ascii="Arial" w:hAnsi="Arial" w:cs="Arial"/>
        </w:rPr>
        <w:t xml:space="preserve"> </w:t>
      </w:r>
      <w:r w:rsidR="00F25A36">
        <w:rPr>
          <w:rFonts w:ascii="Arial" w:hAnsi="Arial" w:cs="Arial"/>
        </w:rPr>
        <w:t>(</w:t>
      </w:r>
      <w:proofErr w:type="spellStart"/>
      <w:r w:rsidR="00912D69">
        <w:rPr>
          <w:rFonts w:ascii="Arial" w:hAnsi="Arial" w:cs="Arial"/>
        </w:rPr>
        <w:t>VdZ</w:t>
      </w:r>
      <w:proofErr w:type="spellEnd"/>
      <w:r w:rsidR="00912D69">
        <w:rPr>
          <w:rFonts w:ascii="Arial" w:hAnsi="Arial" w:cs="Arial"/>
        </w:rPr>
        <w:t>-</w:t>
      </w:r>
      <w:r w:rsidR="002B4F46">
        <w:rPr>
          <w:rFonts w:ascii="Arial" w:hAnsi="Arial" w:cs="Arial"/>
        </w:rPr>
        <w:t>Verfahren B</w:t>
      </w:r>
      <w:r w:rsidR="00F25A36">
        <w:rPr>
          <w:rFonts w:ascii="Arial" w:hAnsi="Arial" w:cs="Arial"/>
        </w:rPr>
        <w:t>)</w:t>
      </w:r>
      <w:r w:rsidR="00EB6BA3">
        <w:rPr>
          <w:rFonts w:ascii="Arial" w:hAnsi="Arial" w:cs="Arial"/>
        </w:rPr>
        <w:t xml:space="preserve">. </w:t>
      </w:r>
      <w:r w:rsidR="00963E24">
        <w:rPr>
          <w:rFonts w:ascii="Arial" w:hAnsi="Arial" w:cs="Arial"/>
        </w:rPr>
        <w:t xml:space="preserve"> </w:t>
      </w:r>
    </w:p>
    <w:p w14:paraId="51113A05" w14:textId="77777777" w:rsidR="00AA7BAC" w:rsidRDefault="00AA7BAC" w:rsidP="00A24E6C">
      <w:pPr>
        <w:spacing w:after="0" w:line="276" w:lineRule="auto"/>
        <w:rPr>
          <w:rFonts w:ascii="Arial" w:hAnsi="Arial" w:cs="Arial"/>
        </w:rPr>
      </w:pPr>
    </w:p>
    <w:p w14:paraId="7ABA728B" w14:textId="43594F36" w:rsidR="006944AA" w:rsidRDefault="00AA7BAC" w:rsidP="00A24E6C">
      <w:pPr>
        <w:spacing w:after="0" w:line="276" w:lineRule="auto"/>
        <w:rPr>
          <w:rFonts w:ascii="Arial" w:hAnsi="Arial" w:cs="Arial"/>
        </w:rPr>
      </w:pPr>
      <w:r>
        <w:rPr>
          <w:rFonts w:ascii="Arial" w:hAnsi="Arial" w:cs="Arial"/>
        </w:rPr>
        <w:t xml:space="preserve">Wie schon bei der Vorgängerversion ermöglicht der modulare Softwareaufbau eine übersichtliche Durchführung und Dokumentation aller nachzuweisenden Berechnungen. </w:t>
      </w:r>
      <w:r w:rsidR="00844534">
        <w:rPr>
          <w:rFonts w:ascii="Arial" w:hAnsi="Arial" w:cs="Arial"/>
        </w:rPr>
        <w:t>Zum</w:t>
      </w:r>
      <w:r w:rsidR="006944AA">
        <w:rPr>
          <w:rFonts w:ascii="Arial" w:hAnsi="Arial" w:cs="Arial"/>
        </w:rPr>
        <w:t xml:space="preserve"> Funktionsumfang </w:t>
      </w:r>
      <w:r w:rsidR="00844534">
        <w:rPr>
          <w:rFonts w:ascii="Arial" w:hAnsi="Arial" w:cs="Arial"/>
        </w:rPr>
        <w:t>gehören</w:t>
      </w:r>
      <w:r w:rsidR="006944AA">
        <w:rPr>
          <w:rFonts w:ascii="Arial" w:hAnsi="Arial" w:cs="Arial"/>
        </w:rPr>
        <w:t xml:space="preserve"> Module</w:t>
      </w:r>
      <w:r>
        <w:rPr>
          <w:rFonts w:ascii="Arial" w:hAnsi="Arial" w:cs="Arial"/>
        </w:rPr>
        <w:t xml:space="preserve"> für Heizlastberechnung, Heizkörper- und Ventilauslegung, Armaturen- und Pumpenauslegung sowie Einrohrberechnung, aber auch Module für Temperatur</w:t>
      </w:r>
      <w:r w:rsidR="00AD4C44">
        <w:rPr>
          <w:rFonts w:ascii="Arial" w:hAnsi="Arial" w:cs="Arial"/>
        </w:rPr>
        <w:t>- und Druck</w:t>
      </w:r>
      <w:r>
        <w:rPr>
          <w:rFonts w:ascii="Arial" w:hAnsi="Arial" w:cs="Arial"/>
        </w:rPr>
        <w:t>optimierung.</w:t>
      </w:r>
      <w:r w:rsidR="006944AA">
        <w:rPr>
          <w:rFonts w:ascii="Arial" w:hAnsi="Arial" w:cs="Arial"/>
        </w:rPr>
        <w:t xml:space="preserve"> </w:t>
      </w:r>
      <w:r w:rsidR="00AD4C44">
        <w:rPr>
          <w:rFonts w:ascii="Arial" w:hAnsi="Arial" w:cs="Arial"/>
        </w:rPr>
        <w:t xml:space="preserve">Weiterhin enthalten sind Komfortfunktionen wie Ventil-Schnellauslegung und Datensatz-Einlesen nach VDI 3805, Datenorganisation nach Gebäude- bzw. Raumstruktur sowie Individualkonfigurationen für Projektanlage und Dokumentationsausgabe. </w:t>
      </w:r>
      <w:r w:rsidR="006944AA">
        <w:rPr>
          <w:rFonts w:ascii="Arial" w:hAnsi="Arial" w:cs="Arial"/>
        </w:rPr>
        <w:t xml:space="preserve">Gegenüber der </w:t>
      </w:r>
      <w:r w:rsidR="002A157A">
        <w:rPr>
          <w:rFonts w:ascii="Arial" w:hAnsi="Arial" w:cs="Arial"/>
        </w:rPr>
        <w:t>Vorgängerversion</w:t>
      </w:r>
      <w:r w:rsidR="006944AA">
        <w:rPr>
          <w:rFonts w:ascii="Arial" w:hAnsi="Arial" w:cs="Arial"/>
        </w:rPr>
        <w:t xml:space="preserve"> </w:t>
      </w:r>
      <w:r w:rsidR="00555488">
        <w:rPr>
          <w:rFonts w:ascii="Arial" w:hAnsi="Arial" w:cs="Arial"/>
        </w:rPr>
        <w:t>bietet</w:t>
      </w:r>
      <w:r w:rsidR="009C4C0D">
        <w:rPr>
          <w:rFonts w:ascii="Arial" w:hAnsi="Arial" w:cs="Arial"/>
        </w:rPr>
        <w:t xml:space="preserve"> </w:t>
      </w:r>
      <w:proofErr w:type="spellStart"/>
      <w:r w:rsidR="002A157A">
        <w:rPr>
          <w:rFonts w:ascii="Arial" w:hAnsi="Arial" w:cs="Arial"/>
        </w:rPr>
        <w:t>DanBasic</w:t>
      </w:r>
      <w:proofErr w:type="spellEnd"/>
      <w:r w:rsidR="002A157A">
        <w:rPr>
          <w:rFonts w:ascii="Arial" w:hAnsi="Arial" w:cs="Arial"/>
        </w:rPr>
        <w:t xml:space="preserve"> 7</w:t>
      </w:r>
      <w:r w:rsidR="009C4C0D">
        <w:rPr>
          <w:rFonts w:ascii="Arial" w:hAnsi="Arial" w:cs="Arial"/>
        </w:rPr>
        <w:t xml:space="preserve"> </w:t>
      </w:r>
      <w:r w:rsidR="005A2221">
        <w:rPr>
          <w:rFonts w:ascii="Arial" w:hAnsi="Arial" w:cs="Arial"/>
        </w:rPr>
        <w:t>nun erstmals auch ein</w:t>
      </w:r>
      <w:r w:rsidR="002A157A">
        <w:rPr>
          <w:rFonts w:ascii="Arial" w:hAnsi="Arial" w:cs="Arial"/>
        </w:rPr>
        <w:t xml:space="preserve"> </w:t>
      </w:r>
      <w:r w:rsidR="00844534">
        <w:rPr>
          <w:rFonts w:ascii="Arial" w:hAnsi="Arial" w:cs="Arial"/>
        </w:rPr>
        <w:t xml:space="preserve">Modul für </w:t>
      </w:r>
      <w:r w:rsidR="005A2221">
        <w:rPr>
          <w:rFonts w:ascii="Arial" w:hAnsi="Arial" w:cs="Arial"/>
        </w:rPr>
        <w:t xml:space="preserve">die Berechnung bestehender </w:t>
      </w:r>
      <w:r w:rsidR="00844534">
        <w:rPr>
          <w:rFonts w:ascii="Arial" w:hAnsi="Arial" w:cs="Arial"/>
        </w:rPr>
        <w:t>Fußbodenheizungen</w:t>
      </w:r>
      <w:r w:rsidR="00B802D4" w:rsidRPr="00B802D4">
        <w:rPr>
          <w:rFonts w:ascii="Arial" w:hAnsi="Arial" w:cs="Arial"/>
        </w:rPr>
        <w:t xml:space="preserve"> </w:t>
      </w:r>
      <w:r w:rsidR="00B802D4">
        <w:rPr>
          <w:rFonts w:ascii="Arial" w:hAnsi="Arial" w:cs="Arial"/>
        </w:rPr>
        <w:t xml:space="preserve">unter Berücksichtigung der DIN 1264. </w:t>
      </w:r>
      <w:r w:rsidR="00CF0A1F">
        <w:rPr>
          <w:rFonts w:ascii="Arial" w:hAnsi="Arial" w:cs="Arial"/>
        </w:rPr>
        <w:t>Es</w:t>
      </w:r>
      <w:r w:rsidR="00BE1353">
        <w:rPr>
          <w:rFonts w:ascii="Arial" w:hAnsi="Arial" w:cs="Arial"/>
        </w:rPr>
        <w:t xml:space="preserve"> </w:t>
      </w:r>
      <w:r w:rsidR="00795C4F">
        <w:rPr>
          <w:rFonts w:ascii="Arial" w:hAnsi="Arial" w:cs="Arial"/>
        </w:rPr>
        <w:t xml:space="preserve">unterstützt </w:t>
      </w:r>
      <w:r w:rsidR="005D1F73">
        <w:rPr>
          <w:rFonts w:ascii="Arial" w:hAnsi="Arial" w:cs="Arial"/>
        </w:rPr>
        <w:t>eine bedarfsorientierte Anpassung der Heizflächenleistung</w:t>
      </w:r>
      <w:r w:rsidR="002C1CC3">
        <w:rPr>
          <w:rFonts w:ascii="Arial" w:hAnsi="Arial" w:cs="Arial"/>
        </w:rPr>
        <w:t>, z</w:t>
      </w:r>
      <w:r w:rsidR="00795C4F">
        <w:rPr>
          <w:rFonts w:ascii="Arial" w:hAnsi="Arial" w:cs="Arial"/>
        </w:rPr>
        <w:t xml:space="preserve">udem </w:t>
      </w:r>
      <w:r w:rsidR="0005570B">
        <w:rPr>
          <w:rFonts w:ascii="Arial" w:hAnsi="Arial" w:cs="Arial"/>
        </w:rPr>
        <w:t>lassen sich</w:t>
      </w:r>
      <w:r w:rsidR="002A157A">
        <w:rPr>
          <w:rFonts w:ascii="Arial" w:hAnsi="Arial" w:cs="Arial"/>
        </w:rPr>
        <w:t xml:space="preserve"> </w:t>
      </w:r>
      <w:r w:rsidR="0081795D">
        <w:rPr>
          <w:rFonts w:ascii="Arial" w:hAnsi="Arial" w:cs="Arial"/>
        </w:rPr>
        <w:t>erforderliche Vorlauftemperatur</w:t>
      </w:r>
      <w:r w:rsidR="00795C4F">
        <w:rPr>
          <w:rFonts w:ascii="Arial" w:hAnsi="Arial" w:cs="Arial"/>
        </w:rPr>
        <w:t>en</w:t>
      </w:r>
      <w:r w:rsidR="0081795D">
        <w:rPr>
          <w:rFonts w:ascii="Arial" w:hAnsi="Arial" w:cs="Arial"/>
        </w:rPr>
        <w:t xml:space="preserve"> in Abhängigkeit zur vorhandenen Oberfläche </w:t>
      </w:r>
      <w:r w:rsidR="00DF31E2">
        <w:rPr>
          <w:rFonts w:ascii="Arial" w:hAnsi="Arial" w:cs="Arial"/>
        </w:rPr>
        <w:t xml:space="preserve">und somit auch </w:t>
      </w:r>
      <w:r w:rsidR="0081795D">
        <w:rPr>
          <w:rFonts w:ascii="Arial" w:hAnsi="Arial" w:cs="Arial"/>
        </w:rPr>
        <w:t xml:space="preserve">notwendige Übertemperaturen bei Mischinstallationen (Heizkörper- und Fußbodenheizungssysteme) </w:t>
      </w:r>
      <w:r w:rsidR="00DF31E2">
        <w:rPr>
          <w:rFonts w:ascii="Arial" w:hAnsi="Arial" w:cs="Arial"/>
        </w:rPr>
        <w:t>ermitteln</w:t>
      </w:r>
      <w:r w:rsidR="0081795D">
        <w:rPr>
          <w:rFonts w:ascii="Arial" w:hAnsi="Arial" w:cs="Arial"/>
        </w:rPr>
        <w:t>.</w:t>
      </w:r>
      <w:r w:rsidR="00DF31E2">
        <w:rPr>
          <w:rFonts w:ascii="Arial" w:hAnsi="Arial" w:cs="Arial"/>
        </w:rPr>
        <w:t xml:space="preserve"> Darüber hinaus</w:t>
      </w:r>
      <w:r w:rsidR="001D7340">
        <w:rPr>
          <w:rFonts w:ascii="Arial" w:hAnsi="Arial" w:cs="Arial"/>
        </w:rPr>
        <w:t xml:space="preserve"> </w:t>
      </w:r>
      <w:r w:rsidR="00795C4F">
        <w:rPr>
          <w:rFonts w:ascii="Arial" w:hAnsi="Arial" w:cs="Arial"/>
        </w:rPr>
        <w:t xml:space="preserve">ermöglicht </w:t>
      </w:r>
      <w:proofErr w:type="spellStart"/>
      <w:r w:rsidR="00795C4F">
        <w:rPr>
          <w:rFonts w:ascii="Arial" w:hAnsi="Arial" w:cs="Arial"/>
        </w:rPr>
        <w:t>DanBasic</w:t>
      </w:r>
      <w:proofErr w:type="spellEnd"/>
      <w:r w:rsidR="00795C4F">
        <w:rPr>
          <w:rFonts w:ascii="Arial" w:hAnsi="Arial" w:cs="Arial"/>
        </w:rPr>
        <w:t xml:space="preserve"> 7 eine</w:t>
      </w:r>
      <w:r w:rsidR="001D7340">
        <w:rPr>
          <w:rFonts w:ascii="Arial" w:hAnsi="Arial" w:cs="Arial"/>
        </w:rPr>
        <w:t xml:space="preserve"> Temperaturoptimierung in Systemen mit Pufferspeicher </w:t>
      </w:r>
      <w:r w:rsidR="002A78D8">
        <w:rPr>
          <w:rFonts w:ascii="Arial" w:hAnsi="Arial" w:cs="Arial"/>
        </w:rPr>
        <w:t xml:space="preserve">und </w:t>
      </w:r>
      <w:r w:rsidR="002C1CC3">
        <w:rPr>
          <w:rFonts w:ascii="Arial" w:hAnsi="Arial" w:cs="Arial"/>
        </w:rPr>
        <w:t>eine</w:t>
      </w:r>
      <w:r w:rsidR="002A78D8">
        <w:rPr>
          <w:rFonts w:ascii="Arial" w:hAnsi="Arial" w:cs="Arial"/>
        </w:rPr>
        <w:t xml:space="preserve"> individuelle Festlegung </w:t>
      </w:r>
      <w:r w:rsidR="002C1CC3">
        <w:rPr>
          <w:rFonts w:ascii="Arial" w:hAnsi="Arial" w:cs="Arial"/>
        </w:rPr>
        <w:t>von</w:t>
      </w:r>
      <w:r w:rsidR="002A78D8">
        <w:rPr>
          <w:rFonts w:ascii="Arial" w:hAnsi="Arial" w:cs="Arial"/>
        </w:rPr>
        <w:t xml:space="preserve"> Systemtemperaturen für erste überschlägige Berechnung</w:t>
      </w:r>
      <w:r w:rsidR="002A157A">
        <w:rPr>
          <w:rFonts w:ascii="Arial" w:hAnsi="Arial" w:cs="Arial"/>
        </w:rPr>
        <w:t>en</w:t>
      </w:r>
      <w:r w:rsidR="002A78D8">
        <w:rPr>
          <w:rFonts w:ascii="Arial" w:hAnsi="Arial" w:cs="Arial"/>
        </w:rPr>
        <w:t xml:space="preserve">. </w:t>
      </w:r>
      <w:r w:rsidR="0081795D">
        <w:rPr>
          <w:rFonts w:ascii="Arial" w:hAnsi="Arial" w:cs="Arial"/>
        </w:rPr>
        <w:t xml:space="preserve">  </w:t>
      </w:r>
      <w:r w:rsidR="00AD4C44">
        <w:rPr>
          <w:rFonts w:ascii="Arial" w:hAnsi="Arial" w:cs="Arial"/>
        </w:rPr>
        <w:t xml:space="preserve"> </w:t>
      </w:r>
      <w:r w:rsidR="005D1F73">
        <w:rPr>
          <w:rFonts w:ascii="Arial" w:hAnsi="Arial" w:cs="Arial"/>
        </w:rPr>
        <w:t xml:space="preserve">  </w:t>
      </w:r>
    </w:p>
    <w:p w14:paraId="0A830148" w14:textId="77777777" w:rsidR="006944AA" w:rsidRDefault="006944AA" w:rsidP="00A24E6C">
      <w:pPr>
        <w:spacing w:after="0" w:line="276" w:lineRule="auto"/>
        <w:rPr>
          <w:rFonts w:ascii="Arial" w:hAnsi="Arial" w:cs="Arial"/>
        </w:rPr>
      </w:pPr>
    </w:p>
    <w:p w14:paraId="3EA05251" w14:textId="61D1F507" w:rsidR="009D25C7" w:rsidRDefault="00B43892" w:rsidP="009D25C7">
      <w:pPr>
        <w:spacing w:after="0" w:line="276" w:lineRule="auto"/>
        <w:rPr>
          <w:rFonts w:ascii="Arial" w:hAnsi="Arial" w:cs="Arial"/>
        </w:rPr>
      </w:pPr>
      <w:r>
        <w:rPr>
          <w:rFonts w:ascii="Arial" w:hAnsi="Arial" w:cs="Arial"/>
        </w:rPr>
        <w:t xml:space="preserve">Die </w:t>
      </w:r>
      <w:r w:rsidR="009D2A8D">
        <w:rPr>
          <w:rFonts w:ascii="Arial" w:hAnsi="Arial" w:cs="Arial"/>
        </w:rPr>
        <w:t>Software</w:t>
      </w:r>
      <w:r>
        <w:rPr>
          <w:rFonts w:ascii="Arial" w:hAnsi="Arial" w:cs="Arial"/>
        </w:rPr>
        <w:t xml:space="preserve"> </w:t>
      </w:r>
      <w:r w:rsidR="009D2A8D">
        <w:rPr>
          <w:rFonts w:ascii="Arial" w:hAnsi="Arial" w:cs="Arial"/>
        </w:rPr>
        <w:t>ist</w:t>
      </w:r>
      <w:r>
        <w:rPr>
          <w:rFonts w:ascii="Arial" w:hAnsi="Arial" w:cs="Arial"/>
        </w:rPr>
        <w:t xml:space="preserve"> aufgrund der übersichtlichen Benutzeroberfläche auch für Einsteiger sehr einfach bedienbar. </w:t>
      </w:r>
      <w:r w:rsidR="009D25C7">
        <w:rPr>
          <w:rFonts w:ascii="Arial" w:hAnsi="Arial" w:cs="Arial"/>
        </w:rPr>
        <w:t xml:space="preserve">Anwender, die bereits die Vorgängerversion nutzen, </w:t>
      </w:r>
      <w:r w:rsidR="00181F00">
        <w:rPr>
          <w:rFonts w:ascii="Arial" w:hAnsi="Arial" w:cs="Arial"/>
        </w:rPr>
        <w:t>können in wenigen Minuten auf das neue Tool umsteigen</w:t>
      </w:r>
      <w:r w:rsidR="009D25C7">
        <w:rPr>
          <w:rFonts w:ascii="Arial" w:hAnsi="Arial" w:cs="Arial"/>
        </w:rPr>
        <w:t>. Zusätzliche Unterstützung</w:t>
      </w:r>
      <w:r w:rsidR="00181F00">
        <w:rPr>
          <w:rFonts w:ascii="Arial" w:hAnsi="Arial" w:cs="Arial"/>
        </w:rPr>
        <w:t xml:space="preserve"> bei der </w:t>
      </w:r>
      <w:r w:rsidR="007F739B">
        <w:rPr>
          <w:rFonts w:ascii="Arial" w:hAnsi="Arial" w:cs="Arial"/>
        </w:rPr>
        <w:t>Nutzung</w:t>
      </w:r>
      <w:r w:rsidR="009D25C7">
        <w:rPr>
          <w:rFonts w:ascii="Arial" w:hAnsi="Arial" w:cs="Arial"/>
        </w:rPr>
        <w:t xml:space="preserve"> bieten </w:t>
      </w:r>
      <w:r w:rsidR="002A59F0">
        <w:rPr>
          <w:rFonts w:ascii="Arial" w:hAnsi="Arial" w:cs="Arial"/>
        </w:rPr>
        <w:t xml:space="preserve">Musteranlagen, mit deren Daten beispielhaft </w:t>
      </w:r>
      <w:r w:rsidR="00597950">
        <w:rPr>
          <w:rFonts w:ascii="Arial" w:hAnsi="Arial" w:cs="Arial"/>
        </w:rPr>
        <w:t xml:space="preserve">eine Systemoptimierung in Heizkörperanlagen oder Mischinstallationen durchgeführt werden kann. </w:t>
      </w:r>
    </w:p>
    <w:p w14:paraId="5CEB2C83" w14:textId="77777777" w:rsidR="00002CCD" w:rsidRDefault="00002CCD" w:rsidP="00A24E6C">
      <w:pPr>
        <w:spacing w:after="0" w:line="276" w:lineRule="auto"/>
        <w:rPr>
          <w:rFonts w:ascii="Arial" w:hAnsi="Arial" w:cs="Arial"/>
        </w:rPr>
      </w:pPr>
    </w:p>
    <w:p w14:paraId="4BD505D4" w14:textId="77777777"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Danfoss    </w:t>
      </w:r>
    </w:p>
    <w:p w14:paraId="464D72B4"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 xml:space="preserve">Die Danfoss A/S ist einer der Weltmarktführer auf den Feldern der Wärme-, Kälte- und Antriebstechnik und erwirtschaftete 2020 einen Jahresumsatz von 5,828 Milliarden Euro. Das Unternehmen mit Hauptsitz in </w:t>
      </w:r>
      <w:proofErr w:type="spellStart"/>
      <w:r w:rsidRPr="00565933">
        <w:rPr>
          <w:rFonts w:ascii="Arial" w:hAnsi="Arial" w:cs="Arial"/>
          <w:sz w:val="20"/>
          <w:szCs w:val="20"/>
        </w:rPr>
        <w:t>Nordborg</w:t>
      </w:r>
      <w:proofErr w:type="spellEnd"/>
      <w:r w:rsidRPr="00565933">
        <w:rPr>
          <w:rFonts w:ascii="Arial" w:hAnsi="Arial" w:cs="Arial"/>
          <w:sz w:val="20"/>
          <w:szCs w:val="20"/>
        </w:rPr>
        <w:t>/Dänemark wurde 1933 gegründet und erhielt 1946 seinen heutigen Namen. Es befindet sich unverändert im Privatbesitz der Gründerfamilie. Danfoss beschäftigt weltweit rund 28.000 Mitarbeiter und unterhält insgesamt 53 Produktionsstätten in 21 Ländern. Standort der Danfoss Deutschlandzentrale ist Offenbach am Main.</w:t>
      </w:r>
    </w:p>
    <w:p w14:paraId="24363151"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 xml:space="preserve">Bekanntestes Danfoss Erzeugnis ist das thermostatische Heizkörperventil, das Gründer </w:t>
      </w:r>
      <w:proofErr w:type="spellStart"/>
      <w:r w:rsidRPr="00565933">
        <w:rPr>
          <w:rFonts w:ascii="Arial" w:hAnsi="Arial" w:cs="Arial"/>
          <w:sz w:val="20"/>
          <w:szCs w:val="20"/>
        </w:rPr>
        <w:t>Mads</w:t>
      </w:r>
      <w:proofErr w:type="spellEnd"/>
      <w:r w:rsidRPr="00565933">
        <w:rPr>
          <w:rFonts w:ascii="Arial" w:hAnsi="Arial" w:cs="Arial"/>
          <w:sz w:val="20"/>
          <w:szCs w:val="20"/>
        </w:rPr>
        <w:t xml:space="preserve"> Clausen 1943 entwickelte und in den 1950er Jahren zur Marktreife brachte. Heute steht das Unternehmen unter anderem für eine Vielzahl maßgeblicher Lösungen auf dem Feld der Wärmetechnik – von digitalen Komponenten und Steuerungssystemen für smartes Heizen in Wohn- und Zweckgebäuden bis hin zu Fernwärme- und Warmwasseranlagen für komplette Wohngebiete. Das Danfoss Portfolio umfasst allein in diesem Bereich über 4.000 Produkte, die in 100 Ländern vertrieben werden. Wichtige Absatzmärkte sind unter anderem Dänemark, Deutschland und China.</w:t>
      </w:r>
    </w:p>
    <w:p w14:paraId="4E0EC6AB" w14:textId="77777777" w:rsidR="00565933" w:rsidRPr="00565933" w:rsidRDefault="00565933" w:rsidP="00565933">
      <w:pPr>
        <w:spacing w:after="120"/>
        <w:rPr>
          <w:rFonts w:ascii="Arial" w:hAnsi="Arial" w:cs="Arial"/>
        </w:rPr>
      </w:pPr>
      <w:r w:rsidRPr="00565933">
        <w:rPr>
          <w:rFonts w:ascii="Arial" w:hAnsi="Arial"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w:t>
      </w:r>
      <w:proofErr w:type="spellStart"/>
      <w:r w:rsidRPr="00565933">
        <w:rPr>
          <w:rFonts w:ascii="Arial" w:hAnsi="Arial" w:cs="Arial"/>
          <w:sz w:val="20"/>
          <w:szCs w:val="20"/>
        </w:rPr>
        <w:t>Lemurenart</w:t>
      </w:r>
      <w:proofErr w:type="spellEnd"/>
      <w:r w:rsidRPr="00565933">
        <w:rPr>
          <w:rFonts w:ascii="Arial" w:hAnsi="Arial" w:cs="Arial"/>
          <w:sz w:val="20"/>
          <w:szCs w:val="20"/>
        </w:rPr>
        <w:t xml:space="preserve"> übernommen: den Danfoss-</w:t>
      </w:r>
      <w:proofErr w:type="spellStart"/>
      <w:r w:rsidRPr="00565933">
        <w:rPr>
          <w:rFonts w:ascii="Arial" w:hAnsi="Arial" w:cs="Arial"/>
          <w:sz w:val="20"/>
          <w:szCs w:val="20"/>
        </w:rPr>
        <w:t>Mausmaki</w:t>
      </w:r>
      <w:proofErr w:type="spellEnd"/>
      <w:r w:rsidRPr="00565933">
        <w:rPr>
          <w:rFonts w:ascii="Arial" w:hAnsi="Arial" w:cs="Arial"/>
          <w:sz w:val="20"/>
          <w:szCs w:val="20"/>
        </w:rPr>
        <w:t xml:space="preserve"> (</w:t>
      </w:r>
      <w:proofErr w:type="spellStart"/>
      <w:r w:rsidRPr="00565933">
        <w:rPr>
          <w:rFonts w:ascii="Arial" w:hAnsi="Arial" w:cs="Arial"/>
          <w:sz w:val="20"/>
          <w:szCs w:val="20"/>
        </w:rPr>
        <w:t>Microcebus</w:t>
      </w:r>
      <w:proofErr w:type="spellEnd"/>
      <w:r w:rsidRPr="00565933">
        <w:rPr>
          <w:rFonts w:ascii="Arial" w:hAnsi="Arial" w:cs="Arial"/>
          <w:sz w:val="20"/>
          <w:szCs w:val="20"/>
        </w:rPr>
        <w:t xml:space="preserve"> </w:t>
      </w:r>
      <w:proofErr w:type="spellStart"/>
      <w:r w:rsidRPr="00565933">
        <w:rPr>
          <w:rFonts w:ascii="Arial" w:hAnsi="Arial" w:cs="Arial"/>
          <w:sz w:val="20"/>
          <w:szCs w:val="20"/>
        </w:rPr>
        <w:t>danfossi</w:t>
      </w:r>
      <w:proofErr w:type="spellEnd"/>
      <w:r w:rsidRPr="00565933">
        <w:rPr>
          <w:rFonts w:ascii="Arial" w:hAnsi="Arial" w:cs="Arial"/>
          <w:sz w:val="20"/>
          <w:szCs w:val="20"/>
        </w:rPr>
        <w:t xml:space="preserve">). Weitere Informationen über Danfoss finden Sie unter </w:t>
      </w:r>
      <w:hyperlink r:id="rId8" w:history="1">
        <w:r w:rsidRPr="00565933">
          <w:rPr>
            <w:rFonts w:ascii="Arial" w:hAnsi="Arial" w:cs="Arial"/>
            <w:color w:val="0000FF"/>
            <w:sz w:val="20"/>
            <w:szCs w:val="20"/>
            <w:u w:val="single"/>
          </w:rPr>
          <w:t>www.danfoss.de</w:t>
        </w:r>
      </w:hyperlink>
      <w:r w:rsidRPr="00565933">
        <w:rPr>
          <w:rFonts w:ascii="Arial" w:hAnsi="Arial" w:cs="Arial"/>
          <w:sz w:val="20"/>
          <w:szCs w:val="20"/>
        </w:rPr>
        <w:t>.</w:t>
      </w:r>
      <w:r w:rsidRPr="00565933">
        <w:rPr>
          <w:rFonts w:ascii="Arial" w:hAnsi="Arial" w:cs="Arial"/>
        </w:rPr>
        <w:t xml:space="preserve"> </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4543"/>
        <w:gridCol w:w="4529"/>
      </w:tblGrid>
      <w:tr w:rsidR="005A78E4" w14:paraId="29358F84" w14:textId="77777777" w:rsidTr="000E77BD">
        <w:tc>
          <w:tcPr>
            <w:tcW w:w="4543" w:type="dxa"/>
          </w:tcPr>
          <w:p w14:paraId="5EAD017A" w14:textId="77777777" w:rsidR="005A78E4" w:rsidRDefault="005A78E4">
            <w:pPr>
              <w:spacing w:after="0" w:line="276" w:lineRule="auto"/>
              <w:rPr>
                <w:rFonts w:ascii="Arial" w:hAnsi="Arial" w:cs="Arial"/>
                <w:b/>
                <w:sz w:val="18"/>
                <w:szCs w:val="18"/>
                <w:u w:val="single"/>
              </w:rPr>
            </w:pPr>
            <w:r>
              <w:rPr>
                <w:rFonts w:ascii="Arial" w:hAnsi="Arial" w:cs="Arial"/>
                <w:b/>
                <w:sz w:val="18"/>
                <w:szCs w:val="18"/>
                <w:u w:val="single"/>
              </w:rPr>
              <w:t>Pressekontakt Danfoss:</w:t>
            </w:r>
          </w:p>
          <w:p w14:paraId="2E1E8036" w14:textId="77777777" w:rsidR="005A78E4" w:rsidRDefault="005A78E4">
            <w:pPr>
              <w:spacing w:after="0" w:line="276" w:lineRule="auto"/>
              <w:rPr>
                <w:rFonts w:ascii="Arial" w:hAnsi="Arial" w:cs="Arial"/>
                <w:sz w:val="18"/>
                <w:szCs w:val="18"/>
              </w:rPr>
            </w:pPr>
          </w:p>
          <w:p w14:paraId="44187389" w14:textId="67DE5909" w:rsidR="005A78E4" w:rsidRDefault="005A78E4">
            <w:pPr>
              <w:autoSpaceDE w:val="0"/>
              <w:autoSpaceDN w:val="0"/>
              <w:spacing w:after="0" w:line="240" w:lineRule="auto"/>
              <w:rPr>
                <w:rFonts w:ascii="Arial" w:hAnsi="Arial" w:cs="Arial"/>
                <w:sz w:val="18"/>
                <w:szCs w:val="18"/>
                <w:lang w:eastAsia="de-DE"/>
              </w:rPr>
            </w:pPr>
            <w:r>
              <w:rPr>
                <w:rFonts w:ascii="Arial" w:hAnsi="Arial" w:cs="Arial"/>
                <w:b/>
                <w:bCs/>
                <w:sz w:val="18"/>
                <w:szCs w:val="18"/>
                <w:lang w:eastAsia="de-DE"/>
              </w:rPr>
              <w:t>Danfoss GmbH</w:t>
            </w:r>
            <w:r>
              <w:rPr>
                <w:rFonts w:ascii="Arial" w:hAnsi="Arial" w:cs="Arial"/>
                <w:sz w:val="18"/>
                <w:szCs w:val="18"/>
                <w:lang w:eastAsia="de-DE"/>
              </w:rPr>
              <w:br/>
              <w:t>Mónica Casas Gil</w:t>
            </w:r>
          </w:p>
          <w:p w14:paraId="7915223D"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Carl-Legien-Straße 8</w:t>
            </w:r>
          </w:p>
          <w:p w14:paraId="3ACF6556" w14:textId="77777777" w:rsidR="005A78E4" w:rsidRDefault="005A78E4">
            <w:pPr>
              <w:autoSpaceDE w:val="0"/>
              <w:autoSpaceDN w:val="0"/>
              <w:spacing w:after="0" w:line="240" w:lineRule="auto"/>
              <w:rPr>
                <w:rFonts w:ascii="Arial" w:hAnsi="Arial" w:cs="Arial"/>
                <w:sz w:val="18"/>
                <w:szCs w:val="18"/>
              </w:rPr>
            </w:pPr>
            <w:r>
              <w:rPr>
                <w:rFonts w:ascii="Arial" w:hAnsi="Arial" w:cs="Arial"/>
                <w:sz w:val="18"/>
                <w:szCs w:val="18"/>
                <w:lang w:eastAsia="de-DE"/>
              </w:rPr>
              <w:t>D-63073 Offenbach/Main</w:t>
            </w:r>
            <w:r>
              <w:rPr>
                <w:rFonts w:ascii="Arial" w:hAnsi="Arial" w:cs="Arial"/>
                <w:sz w:val="18"/>
                <w:szCs w:val="18"/>
                <w:lang w:eastAsia="de-DE"/>
              </w:rPr>
              <w:br/>
              <w:t>Tel.: +49 69 8</w:t>
            </w:r>
            <w:r w:rsidR="00C518D2">
              <w:rPr>
                <w:rFonts w:ascii="Arial" w:hAnsi="Arial" w:cs="Arial"/>
                <w:sz w:val="18"/>
                <w:szCs w:val="18"/>
                <w:lang w:eastAsia="de-DE"/>
              </w:rPr>
              <w:t>0885 400</w:t>
            </w:r>
          </w:p>
          <w:p w14:paraId="416F72BA"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9" w:history="1">
              <w:r>
                <w:rPr>
                  <w:rStyle w:val="Hyperlink"/>
                  <w:rFonts w:ascii="Arial" w:hAnsi="Arial" w:cs="Arial"/>
                  <w:sz w:val="18"/>
                  <w:szCs w:val="18"/>
                  <w:lang w:eastAsia="de-DE"/>
                </w:rPr>
                <w:t>monica.casas@danfoss.com</w:t>
              </w:r>
            </w:hyperlink>
            <w:r>
              <w:rPr>
                <w:rFonts w:ascii="Arial" w:hAnsi="Arial" w:cs="Arial"/>
                <w:sz w:val="18"/>
                <w:szCs w:val="18"/>
                <w:lang w:eastAsia="de-DE"/>
              </w:rPr>
              <w:t xml:space="preserve"> </w:t>
            </w:r>
            <w:r>
              <w:rPr>
                <w:rFonts w:ascii="Arial" w:hAnsi="Arial" w:cs="Arial"/>
                <w:sz w:val="18"/>
                <w:szCs w:val="18"/>
                <w:lang w:eastAsia="de-DE"/>
              </w:rPr>
              <w:br/>
            </w:r>
            <w:hyperlink r:id="rId10" w:history="1">
              <w:r w:rsidR="00E23D97" w:rsidRPr="008308FC">
                <w:rPr>
                  <w:rStyle w:val="Hyperlink"/>
                  <w:rFonts w:ascii="Arial" w:hAnsi="Arial" w:cs="Arial"/>
                  <w:sz w:val="18"/>
                  <w:szCs w:val="18"/>
                  <w:lang w:eastAsia="de-DE"/>
                </w:rPr>
                <w:t>www.danfoss.de</w:t>
              </w:r>
            </w:hyperlink>
          </w:p>
        </w:tc>
        <w:tc>
          <w:tcPr>
            <w:tcW w:w="4529"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77777777"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1"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2"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bookmarkEnd w:id="0"/>
      <w:bookmarkEnd w:id="1"/>
    </w:tbl>
    <w:p w14:paraId="06CF7EB1" w14:textId="77777777" w:rsidR="005A78E4" w:rsidRDefault="005A78E4" w:rsidP="005A78E4">
      <w:pPr>
        <w:spacing w:after="0" w:line="240" w:lineRule="auto"/>
        <w:rPr>
          <w:rFonts w:ascii="Arial" w:hAnsi="Arial" w:cs="Arial"/>
          <w:sz w:val="20"/>
          <w:szCs w:val="20"/>
        </w:rPr>
      </w:pPr>
    </w:p>
    <w:sectPr w:rsidR="005A78E4">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757" w14:textId="77777777" w:rsidR="001C3EF4" w:rsidRDefault="001C3EF4" w:rsidP="00590BC0">
      <w:pPr>
        <w:spacing w:after="0" w:line="240" w:lineRule="auto"/>
      </w:pPr>
      <w:r>
        <w:separator/>
      </w:r>
    </w:p>
  </w:endnote>
  <w:endnote w:type="continuationSeparator" w:id="0">
    <w:p w14:paraId="44DFA3E7" w14:textId="77777777" w:rsidR="001C3EF4" w:rsidRDefault="001C3EF4"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82D" w14:textId="77777777" w:rsidR="001C3EF4" w:rsidRDefault="001C3EF4" w:rsidP="00590BC0">
      <w:pPr>
        <w:spacing w:after="0" w:line="240" w:lineRule="auto"/>
      </w:pPr>
      <w:r>
        <w:separator/>
      </w:r>
    </w:p>
  </w:footnote>
  <w:footnote w:type="continuationSeparator" w:id="0">
    <w:p w14:paraId="76CE37B0" w14:textId="77777777" w:rsidR="001C3EF4" w:rsidRDefault="001C3EF4"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248" w14:textId="2EF48A11"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97186" w:rsidRPr="00010319">
      <w:rPr>
        <w:noProof/>
      </w:rPr>
      <w:drawing>
        <wp:inline distT="0" distB="0" distL="0" distR="0" wp14:anchorId="0F1A43CB" wp14:editId="3E0A5F3D">
          <wp:extent cx="1019175" cy="10191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3"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2234E"/>
    <w:rsid w:val="00027102"/>
    <w:rsid w:val="00033729"/>
    <w:rsid w:val="00034F77"/>
    <w:rsid w:val="000368EC"/>
    <w:rsid w:val="00051626"/>
    <w:rsid w:val="00052492"/>
    <w:rsid w:val="0005570B"/>
    <w:rsid w:val="000600D0"/>
    <w:rsid w:val="0006076B"/>
    <w:rsid w:val="0006245B"/>
    <w:rsid w:val="00064FAC"/>
    <w:rsid w:val="00066342"/>
    <w:rsid w:val="00067580"/>
    <w:rsid w:val="00070BA0"/>
    <w:rsid w:val="000714D4"/>
    <w:rsid w:val="0007189B"/>
    <w:rsid w:val="00071D2A"/>
    <w:rsid w:val="00071F61"/>
    <w:rsid w:val="0007439E"/>
    <w:rsid w:val="000749A7"/>
    <w:rsid w:val="000814DA"/>
    <w:rsid w:val="00084FB2"/>
    <w:rsid w:val="00087CBD"/>
    <w:rsid w:val="0009036A"/>
    <w:rsid w:val="000912C3"/>
    <w:rsid w:val="0009269D"/>
    <w:rsid w:val="00095903"/>
    <w:rsid w:val="000A21FC"/>
    <w:rsid w:val="000A26E9"/>
    <w:rsid w:val="000A311D"/>
    <w:rsid w:val="000A387A"/>
    <w:rsid w:val="000A7D2A"/>
    <w:rsid w:val="000B03E3"/>
    <w:rsid w:val="000B0FC6"/>
    <w:rsid w:val="000B1B9A"/>
    <w:rsid w:val="000B3852"/>
    <w:rsid w:val="000B69E4"/>
    <w:rsid w:val="000C578D"/>
    <w:rsid w:val="000C607D"/>
    <w:rsid w:val="000C72E6"/>
    <w:rsid w:val="000D389A"/>
    <w:rsid w:val="000D3FA8"/>
    <w:rsid w:val="000D55A4"/>
    <w:rsid w:val="000E1566"/>
    <w:rsid w:val="000E2ABB"/>
    <w:rsid w:val="000E4EB7"/>
    <w:rsid w:val="000E708D"/>
    <w:rsid w:val="000E77BD"/>
    <w:rsid w:val="000F170C"/>
    <w:rsid w:val="000F1EC4"/>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4FE5"/>
    <w:rsid w:val="00137A25"/>
    <w:rsid w:val="00140EA1"/>
    <w:rsid w:val="00143CC7"/>
    <w:rsid w:val="00145B95"/>
    <w:rsid w:val="00150640"/>
    <w:rsid w:val="00157D45"/>
    <w:rsid w:val="00160862"/>
    <w:rsid w:val="001617F3"/>
    <w:rsid w:val="001728C8"/>
    <w:rsid w:val="00173C1D"/>
    <w:rsid w:val="00173CF3"/>
    <w:rsid w:val="0017603F"/>
    <w:rsid w:val="0017665C"/>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A157A"/>
    <w:rsid w:val="002A23CC"/>
    <w:rsid w:val="002A59F0"/>
    <w:rsid w:val="002A6052"/>
    <w:rsid w:val="002A78D8"/>
    <w:rsid w:val="002A79A2"/>
    <w:rsid w:val="002B3150"/>
    <w:rsid w:val="002B3C55"/>
    <w:rsid w:val="002B4F46"/>
    <w:rsid w:val="002B7BEE"/>
    <w:rsid w:val="002C09C8"/>
    <w:rsid w:val="002C1CC3"/>
    <w:rsid w:val="002C683C"/>
    <w:rsid w:val="002D1C39"/>
    <w:rsid w:val="002D7915"/>
    <w:rsid w:val="002E008D"/>
    <w:rsid w:val="002E11DE"/>
    <w:rsid w:val="002F0E99"/>
    <w:rsid w:val="002F3C63"/>
    <w:rsid w:val="003006A0"/>
    <w:rsid w:val="003008A1"/>
    <w:rsid w:val="003044D9"/>
    <w:rsid w:val="003053C4"/>
    <w:rsid w:val="0030606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5C36"/>
    <w:rsid w:val="003657C7"/>
    <w:rsid w:val="00371018"/>
    <w:rsid w:val="00373A83"/>
    <w:rsid w:val="00376FAF"/>
    <w:rsid w:val="003800D2"/>
    <w:rsid w:val="0038399A"/>
    <w:rsid w:val="00385968"/>
    <w:rsid w:val="00387521"/>
    <w:rsid w:val="00387824"/>
    <w:rsid w:val="003902BD"/>
    <w:rsid w:val="00390A44"/>
    <w:rsid w:val="00392264"/>
    <w:rsid w:val="003937FC"/>
    <w:rsid w:val="00396257"/>
    <w:rsid w:val="003A175D"/>
    <w:rsid w:val="003A303C"/>
    <w:rsid w:val="003A619F"/>
    <w:rsid w:val="003A6589"/>
    <w:rsid w:val="003B1287"/>
    <w:rsid w:val="003B12CE"/>
    <w:rsid w:val="003C1AC6"/>
    <w:rsid w:val="003C552D"/>
    <w:rsid w:val="003C674F"/>
    <w:rsid w:val="003D1540"/>
    <w:rsid w:val="003D209C"/>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4F3F"/>
    <w:rsid w:val="004876E4"/>
    <w:rsid w:val="004A0300"/>
    <w:rsid w:val="004A40BB"/>
    <w:rsid w:val="004A6979"/>
    <w:rsid w:val="004B5347"/>
    <w:rsid w:val="004B6BE8"/>
    <w:rsid w:val="004C35F2"/>
    <w:rsid w:val="004C5E58"/>
    <w:rsid w:val="004C7BDE"/>
    <w:rsid w:val="004D249F"/>
    <w:rsid w:val="004D2C8E"/>
    <w:rsid w:val="004D2E4B"/>
    <w:rsid w:val="004D3426"/>
    <w:rsid w:val="004D471A"/>
    <w:rsid w:val="004E1FF7"/>
    <w:rsid w:val="004E691B"/>
    <w:rsid w:val="004F0C83"/>
    <w:rsid w:val="004F240A"/>
    <w:rsid w:val="0050304B"/>
    <w:rsid w:val="00504F2B"/>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4691"/>
    <w:rsid w:val="005F56B8"/>
    <w:rsid w:val="005F5B2A"/>
    <w:rsid w:val="0060106A"/>
    <w:rsid w:val="006016D7"/>
    <w:rsid w:val="00602AB4"/>
    <w:rsid w:val="00602F74"/>
    <w:rsid w:val="00604213"/>
    <w:rsid w:val="00604798"/>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AA"/>
    <w:rsid w:val="006971D5"/>
    <w:rsid w:val="006A0ABE"/>
    <w:rsid w:val="006A4680"/>
    <w:rsid w:val="006A4D13"/>
    <w:rsid w:val="006B0516"/>
    <w:rsid w:val="006B2A60"/>
    <w:rsid w:val="006B302B"/>
    <w:rsid w:val="006B35DC"/>
    <w:rsid w:val="006B6D87"/>
    <w:rsid w:val="006C5AAF"/>
    <w:rsid w:val="006D0C69"/>
    <w:rsid w:val="006D1B42"/>
    <w:rsid w:val="006D50CA"/>
    <w:rsid w:val="006D52FB"/>
    <w:rsid w:val="006D5670"/>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FF4"/>
    <w:rsid w:val="00743C31"/>
    <w:rsid w:val="007471BD"/>
    <w:rsid w:val="00755894"/>
    <w:rsid w:val="007645CA"/>
    <w:rsid w:val="00766B98"/>
    <w:rsid w:val="007706B5"/>
    <w:rsid w:val="0077457B"/>
    <w:rsid w:val="0077505E"/>
    <w:rsid w:val="00777966"/>
    <w:rsid w:val="00781325"/>
    <w:rsid w:val="00782AE0"/>
    <w:rsid w:val="007854F2"/>
    <w:rsid w:val="0078575D"/>
    <w:rsid w:val="007858EF"/>
    <w:rsid w:val="0079073A"/>
    <w:rsid w:val="00792F10"/>
    <w:rsid w:val="0079446B"/>
    <w:rsid w:val="00794499"/>
    <w:rsid w:val="00795111"/>
    <w:rsid w:val="00795C4F"/>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79F"/>
    <w:rsid w:val="0081795D"/>
    <w:rsid w:val="00820EEB"/>
    <w:rsid w:val="00822C4D"/>
    <w:rsid w:val="00823783"/>
    <w:rsid w:val="008278E6"/>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53BF"/>
    <w:rsid w:val="009E5979"/>
    <w:rsid w:val="009E70D1"/>
    <w:rsid w:val="009F036E"/>
    <w:rsid w:val="009F2EC6"/>
    <w:rsid w:val="009F35F4"/>
    <w:rsid w:val="009F6A7D"/>
    <w:rsid w:val="009F7D53"/>
    <w:rsid w:val="00A001B4"/>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592C"/>
    <w:rsid w:val="00A46F0F"/>
    <w:rsid w:val="00A53C36"/>
    <w:rsid w:val="00A56934"/>
    <w:rsid w:val="00A705DF"/>
    <w:rsid w:val="00A715C2"/>
    <w:rsid w:val="00A74E31"/>
    <w:rsid w:val="00A75B43"/>
    <w:rsid w:val="00A7685C"/>
    <w:rsid w:val="00A76D7A"/>
    <w:rsid w:val="00A80337"/>
    <w:rsid w:val="00A80C55"/>
    <w:rsid w:val="00A810A5"/>
    <w:rsid w:val="00A82383"/>
    <w:rsid w:val="00A85BE6"/>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4CCC"/>
    <w:rsid w:val="00AB4DC7"/>
    <w:rsid w:val="00AB6A78"/>
    <w:rsid w:val="00AB6B8B"/>
    <w:rsid w:val="00AC1C34"/>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790E"/>
    <w:rsid w:val="00B57B90"/>
    <w:rsid w:val="00B60D18"/>
    <w:rsid w:val="00B6373E"/>
    <w:rsid w:val="00B64C1E"/>
    <w:rsid w:val="00B65DC4"/>
    <w:rsid w:val="00B6610D"/>
    <w:rsid w:val="00B70520"/>
    <w:rsid w:val="00B70844"/>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D7E"/>
    <w:rsid w:val="00BD6840"/>
    <w:rsid w:val="00BE1353"/>
    <w:rsid w:val="00BE46CB"/>
    <w:rsid w:val="00BE4B15"/>
    <w:rsid w:val="00BF0706"/>
    <w:rsid w:val="00BF09F4"/>
    <w:rsid w:val="00BF2094"/>
    <w:rsid w:val="00BF582A"/>
    <w:rsid w:val="00BF5B07"/>
    <w:rsid w:val="00C00A4D"/>
    <w:rsid w:val="00C11482"/>
    <w:rsid w:val="00C13127"/>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6236"/>
    <w:rsid w:val="00C92D89"/>
    <w:rsid w:val="00C95BC6"/>
    <w:rsid w:val="00C95FFC"/>
    <w:rsid w:val="00CA14DC"/>
    <w:rsid w:val="00CA1F67"/>
    <w:rsid w:val="00CA4D3A"/>
    <w:rsid w:val="00CB7D2B"/>
    <w:rsid w:val="00CC0768"/>
    <w:rsid w:val="00CC0DED"/>
    <w:rsid w:val="00CC3291"/>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B87"/>
    <w:rsid w:val="00D3513E"/>
    <w:rsid w:val="00D35B9A"/>
    <w:rsid w:val="00D35ECA"/>
    <w:rsid w:val="00D3645E"/>
    <w:rsid w:val="00D369DA"/>
    <w:rsid w:val="00D42067"/>
    <w:rsid w:val="00D434D5"/>
    <w:rsid w:val="00D44873"/>
    <w:rsid w:val="00D44E5E"/>
    <w:rsid w:val="00D460FC"/>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AF7"/>
    <w:rsid w:val="00DB720B"/>
    <w:rsid w:val="00DB7446"/>
    <w:rsid w:val="00DB7E0B"/>
    <w:rsid w:val="00DC0B9F"/>
    <w:rsid w:val="00DC21BE"/>
    <w:rsid w:val="00DC4D74"/>
    <w:rsid w:val="00DC6685"/>
    <w:rsid w:val="00DD1D21"/>
    <w:rsid w:val="00DD297A"/>
    <w:rsid w:val="00DD39CA"/>
    <w:rsid w:val="00DD48DB"/>
    <w:rsid w:val="00DD50D9"/>
    <w:rsid w:val="00DD6DCC"/>
    <w:rsid w:val="00DD7792"/>
    <w:rsid w:val="00DE623F"/>
    <w:rsid w:val="00DF2DA7"/>
    <w:rsid w:val="00DF2ED3"/>
    <w:rsid w:val="00DF31E2"/>
    <w:rsid w:val="00DF59C0"/>
    <w:rsid w:val="00DF7B80"/>
    <w:rsid w:val="00E00C5C"/>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62BA"/>
    <w:rsid w:val="00EC704F"/>
    <w:rsid w:val="00ED367A"/>
    <w:rsid w:val="00ED3CE4"/>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3D46"/>
    <w:rsid w:val="00FB3D75"/>
    <w:rsid w:val="00FB7818"/>
    <w:rsid w:val="00FB7FEE"/>
    <w:rsid w:val="00FC2DE0"/>
    <w:rsid w:val="00FC4159"/>
    <w:rsid w:val="00FC43D1"/>
    <w:rsid w:val="00FC5790"/>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foss.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b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yrau@rib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nfoss.de" TargetMode="External"/><Relationship Id="rId4" Type="http://schemas.openxmlformats.org/officeDocument/2006/relationships/settings" Target="settings.xml"/><Relationship Id="rId9" Type="http://schemas.openxmlformats.org/officeDocument/2006/relationships/hyperlink" Target="mailto:monica.casas@danfo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5137</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21</cp:revision>
  <cp:lastPrinted>2020-06-19T11:05:00Z</cp:lastPrinted>
  <dcterms:created xsi:type="dcterms:W3CDTF">2021-10-20T09:26:00Z</dcterms:created>
  <dcterms:modified xsi:type="dcterms:W3CDTF">2022-01-20T11:41:00Z</dcterms:modified>
</cp:coreProperties>
</file>