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5F5" w14:textId="77777777" w:rsidR="0072310E" w:rsidRDefault="0072310E" w:rsidP="0072310E">
      <w:pPr>
        <w:pStyle w:val="TitelFett"/>
        <w:rPr>
          <w:color w:val="000000" w:themeColor="text1"/>
          <w:sz w:val="28"/>
          <w:szCs w:val="28"/>
        </w:rPr>
      </w:pPr>
      <w:bookmarkStart w:id="0" w:name="_Hlk64389567"/>
      <w:bookmarkStart w:id="1" w:name="_Hlk64392702"/>
      <w:r>
        <w:rPr>
          <w:color w:val="000000" w:themeColor="text1"/>
          <w:sz w:val="28"/>
          <w:szCs w:val="28"/>
        </w:rPr>
        <w:t xml:space="preserve">Ab sofort immer auf der sicheren Seite: </w:t>
      </w:r>
    </w:p>
    <w:p w14:paraId="0AC279F9" w14:textId="77777777" w:rsidR="0072310E" w:rsidRDefault="0072310E" w:rsidP="0072310E">
      <w:pPr>
        <w:pStyle w:val="TitelFett"/>
        <w:rPr>
          <w:color w:val="000000" w:themeColor="text1"/>
          <w:sz w:val="28"/>
          <w:szCs w:val="28"/>
        </w:rPr>
      </w:pPr>
      <w:r>
        <w:rPr>
          <w:color w:val="000000" w:themeColor="text1"/>
          <w:sz w:val="28"/>
          <w:szCs w:val="28"/>
        </w:rPr>
        <w:t>Feller KNX Secure Aktoren Standard &amp; Comfort</w:t>
      </w:r>
      <w:r w:rsidRPr="00682537">
        <w:rPr>
          <w:color w:val="000000" w:themeColor="text1"/>
          <w:sz w:val="28"/>
          <w:szCs w:val="28"/>
        </w:rPr>
        <w:br/>
      </w:r>
    </w:p>
    <w:p w14:paraId="61CE0392" w14:textId="77777777" w:rsidR="0072310E" w:rsidRDefault="0072310E" w:rsidP="0072310E">
      <w:pPr>
        <w:pStyle w:val="TitelFett"/>
        <w:jc w:val="both"/>
        <w:rPr>
          <w:color w:val="000000" w:themeColor="text1"/>
          <w:sz w:val="20"/>
          <w:szCs w:val="20"/>
        </w:rPr>
      </w:pPr>
      <w:r>
        <w:rPr>
          <w:color w:val="000000" w:themeColor="text1"/>
          <w:sz w:val="20"/>
          <w:szCs w:val="20"/>
        </w:rPr>
        <w:t xml:space="preserve">Die neuen KNX Secure Aktoren der Feller AG, erhältlich in den Varianten Standard und Comfort, heben die Sicherheit von KNX-Anlagen in Wohngebäuden und Gewerbeanlagen auf ein neues Niveau. Schnell, einfach und sicher einsetzbar, punkten die Geräte mit Effizienzvorteilen im Arbeitsalltag. </w:t>
      </w:r>
    </w:p>
    <w:p w14:paraId="376BE822" w14:textId="77777777" w:rsidR="0072310E" w:rsidRDefault="0072310E" w:rsidP="0072310E">
      <w:pPr>
        <w:pStyle w:val="TitelFett"/>
        <w:jc w:val="both"/>
        <w:rPr>
          <w:color w:val="000000" w:themeColor="text1"/>
          <w:sz w:val="20"/>
          <w:szCs w:val="20"/>
        </w:rPr>
      </w:pPr>
    </w:p>
    <w:p w14:paraId="41B53000" w14:textId="44286260" w:rsidR="0072310E" w:rsidRPr="00255927" w:rsidRDefault="0072310E" w:rsidP="0072310E">
      <w:pPr>
        <w:spacing w:after="240" w:line="360" w:lineRule="auto"/>
        <w:jc w:val="both"/>
        <w:rPr>
          <w:rFonts w:ascii="Arial" w:eastAsiaTheme="minorEastAsia" w:hAnsi="Arial" w:cstheme="minorBidi"/>
          <w:szCs w:val="24"/>
          <w:lang w:val="de-DE"/>
        </w:rPr>
      </w:pPr>
      <w:r w:rsidRPr="00827B09">
        <w:rPr>
          <w:rFonts w:ascii="Arial" w:eastAsiaTheme="minorEastAsia" w:hAnsi="Arial" w:cstheme="minorBidi"/>
          <w:b/>
          <w:szCs w:val="24"/>
          <w:lang w:val="de-CH"/>
        </w:rPr>
        <w:t>Horgen, 0</w:t>
      </w:r>
      <w:r w:rsidR="00ED7342">
        <w:rPr>
          <w:rFonts w:ascii="Arial" w:eastAsiaTheme="minorEastAsia" w:hAnsi="Arial" w:cstheme="minorBidi"/>
          <w:b/>
          <w:szCs w:val="24"/>
          <w:lang w:val="de-CH"/>
        </w:rPr>
        <w:t>9</w:t>
      </w:r>
      <w:r w:rsidRPr="00827B09">
        <w:rPr>
          <w:rFonts w:ascii="Arial" w:eastAsiaTheme="minorEastAsia" w:hAnsi="Arial" w:cstheme="minorBidi"/>
          <w:b/>
          <w:szCs w:val="24"/>
          <w:lang w:val="de-CH"/>
        </w:rPr>
        <w:t>.03.2022 –</w:t>
      </w:r>
      <w:r w:rsidRPr="00827B09">
        <w:rPr>
          <w:rFonts w:ascii="Arial" w:eastAsiaTheme="minorEastAsia" w:hAnsi="Arial" w:cstheme="minorBidi"/>
          <w:szCs w:val="24"/>
          <w:lang w:val="de-CH"/>
        </w:rPr>
        <w:t xml:space="preserve"> Die Feller AG, führender Schweizer Technologiepartner für die Elektroinstallationsbranche, setzt </w:t>
      </w:r>
      <w:r>
        <w:rPr>
          <w:rFonts w:ascii="Arial" w:eastAsiaTheme="minorEastAsia" w:hAnsi="Arial" w:cstheme="minorBidi"/>
          <w:szCs w:val="24"/>
          <w:lang w:val="de-CH"/>
        </w:rPr>
        <w:t xml:space="preserve">mit </w:t>
      </w:r>
      <w:r w:rsidR="00E9045C">
        <w:rPr>
          <w:rFonts w:ascii="Arial" w:eastAsiaTheme="minorEastAsia" w:hAnsi="Arial" w:cstheme="minorBidi"/>
          <w:szCs w:val="24"/>
          <w:lang w:val="de-CH"/>
        </w:rPr>
        <w:t>ihrer</w:t>
      </w:r>
      <w:r>
        <w:rPr>
          <w:rFonts w:ascii="Arial" w:eastAsiaTheme="minorEastAsia" w:hAnsi="Arial" w:cstheme="minorBidi"/>
          <w:szCs w:val="24"/>
          <w:lang w:val="de-CH"/>
        </w:rPr>
        <w:t xml:space="preserve"> </w:t>
      </w:r>
      <w:r w:rsidRPr="00827B09">
        <w:rPr>
          <w:rFonts w:ascii="Arial" w:eastAsiaTheme="minorEastAsia" w:hAnsi="Arial" w:cstheme="minorBidi"/>
          <w:szCs w:val="24"/>
          <w:lang w:val="de-CH"/>
        </w:rPr>
        <w:t>KNX Secure-Reihe</w:t>
      </w:r>
      <w:r>
        <w:rPr>
          <w:rFonts w:ascii="Arial" w:eastAsiaTheme="minorEastAsia" w:hAnsi="Arial" w:cstheme="minorBidi"/>
          <w:szCs w:val="24"/>
          <w:lang w:val="de-CH"/>
        </w:rPr>
        <w:t xml:space="preserve"> </w:t>
      </w:r>
      <w:r w:rsidRPr="00827B09">
        <w:rPr>
          <w:rFonts w:ascii="Arial" w:eastAsiaTheme="minorEastAsia" w:hAnsi="Arial" w:cstheme="minorBidi"/>
          <w:szCs w:val="24"/>
          <w:lang w:val="de-CH"/>
        </w:rPr>
        <w:t xml:space="preserve">auf kompromisslose Sicherheit. </w:t>
      </w:r>
      <w:r>
        <w:rPr>
          <w:rFonts w:ascii="Arial" w:eastAsiaTheme="minorEastAsia" w:hAnsi="Arial" w:cstheme="minorBidi"/>
          <w:szCs w:val="24"/>
          <w:lang w:val="de-CH"/>
        </w:rPr>
        <w:t>Die Digitalisierung der Gebäudeautomation</w:t>
      </w:r>
      <w:r w:rsidRPr="00827B09">
        <w:rPr>
          <w:rFonts w:ascii="Arial" w:eastAsiaTheme="minorEastAsia" w:hAnsi="Arial" w:cstheme="minorBidi"/>
          <w:szCs w:val="24"/>
          <w:lang w:val="de-CH"/>
        </w:rPr>
        <w:t xml:space="preserve"> verspricht Komfort</w:t>
      </w:r>
      <w:r>
        <w:rPr>
          <w:rFonts w:ascii="Arial" w:eastAsiaTheme="minorEastAsia" w:hAnsi="Arial" w:cstheme="minorBidi"/>
          <w:szCs w:val="24"/>
          <w:lang w:val="de-CH"/>
        </w:rPr>
        <w:t xml:space="preserve"> und Effizienz</w:t>
      </w:r>
      <w:r w:rsidRPr="00827B09">
        <w:rPr>
          <w:rFonts w:ascii="Arial" w:eastAsiaTheme="minorEastAsia" w:hAnsi="Arial" w:cstheme="minorBidi"/>
          <w:szCs w:val="24"/>
          <w:lang w:val="de-CH"/>
        </w:rPr>
        <w:t>, bietet aber auch Angriffsfläche</w:t>
      </w:r>
      <w:r>
        <w:rPr>
          <w:rFonts w:ascii="Arial" w:eastAsiaTheme="minorEastAsia" w:hAnsi="Arial" w:cstheme="minorBidi"/>
          <w:szCs w:val="24"/>
          <w:lang w:val="de-CH"/>
        </w:rPr>
        <w:t>n. Um dies</w:t>
      </w:r>
      <w:r w:rsidR="00DA03BA">
        <w:rPr>
          <w:rFonts w:ascii="Arial" w:eastAsiaTheme="minorEastAsia" w:hAnsi="Arial" w:cstheme="minorBidi"/>
          <w:szCs w:val="24"/>
          <w:lang w:val="de-CH"/>
        </w:rPr>
        <w:t>e</w:t>
      </w:r>
      <w:r>
        <w:rPr>
          <w:rFonts w:ascii="Arial" w:eastAsiaTheme="minorEastAsia" w:hAnsi="Arial" w:cstheme="minorBidi"/>
          <w:szCs w:val="24"/>
          <w:lang w:val="de-CH"/>
        </w:rPr>
        <w:t xml:space="preserve"> zu </w:t>
      </w:r>
      <w:r w:rsidR="00DA03BA">
        <w:rPr>
          <w:rFonts w:ascii="Arial" w:eastAsiaTheme="minorEastAsia" w:hAnsi="Arial" w:cstheme="minorBidi"/>
          <w:szCs w:val="24"/>
          <w:lang w:val="de-CH"/>
        </w:rPr>
        <w:t>schützen</w:t>
      </w:r>
      <w:r>
        <w:rPr>
          <w:rFonts w:ascii="Arial" w:eastAsiaTheme="minorEastAsia" w:hAnsi="Arial" w:cstheme="minorBidi"/>
          <w:szCs w:val="24"/>
          <w:lang w:val="de-CH"/>
        </w:rPr>
        <w:t>, hat die KNX-Asso</w:t>
      </w:r>
      <w:r w:rsidR="00DA03BA">
        <w:rPr>
          <w:rFonts w:ascii="Arial" w:eastAsiaTheme="minorEastAsia" w:hAnsi="Arial" w:cstheme="minorBidi"/>
          <w:szCs w:val="24"/>
          <w:lang w:val="de-CH"/>
        </w:rPr>
        <w:t>c</w:t>
      </w:r>
      <w:r>
        <w:rPr>
          <w:rFonts w:ascii="Arial" w:eastAsiaTheme="minorEastAsia" w:hAnsi="Arial" w:cstheme="minorBidi"/>
          <w:szCs w:val="24"/>
          <w:lang w:val="de-CH"/>
        </w:rPr>
        <w:t xml:space="preserve">iation den KNX-Standard </w:t>
      </w:r>
      <w:r w:rsidR="00DA03BA">
        <w:rPr>
          <w:rFonts w:ascii="Arial" w:eastAsiaTheme="minorEastAsia" w:hAnsi="Arial" w:cstheme="minorBidi"/>
          <w:szCs w:val="24"/>
          <w:lang w:val="de-CH"/>
        </w:rPr>
        <w:t>um</w:t>
      </w:r>
      <w:r>
        <w:rPr>
          <w:rFonts w:ascii="Arial" w:eastAsiaTheme="minorEastAsia" w:hAnsi="Arial" w:cstheme="minorBidi"/>
          <w:szCs w:val="24"/>
          <w:lang w:val="de-CH"/>
        </w:rPr>
        <w:t xml:space="preserve"> eine </w:t>
      </w:r>
      <w:r w:rsidRPr="00F4664F">
        <w:rPr>
          <w:rFonts w:ascii="Arial" w:eastAsiaTheme="minorEastAsia" w:hAnsi="Arial" w:cstheme="minorBidi"/>
          <w:szCs w:val="24"/>
          <w:lang w:val="de-CH"/>
        </w:rPr>
        <w:t xml:space="preserve">verschlüsselte Kommunikation erweitert. Unter dem Begriff </w:t>
      </w:r>
      <w:r w:rsidR="00ED7342">
        <w:rPr>
          <w:rFonts w:ascii="Arial" w:eastAsiaTheme="minorEastAsia" w:hAnsi="Arial" w:cstheme="minorBidi"/>
          <w:szCs w:val="24"/>
          <w:lang w:val="de-CH"/>
        </w:rPr>
        <w:t>«</w:t>
      </w:r>
      <w:r w:rsidRPr="00F4664F">
        <w:rPr>
          <w:rFonts w:ascii="Arial" w:eastAsiaTheme="minorEastAsia" w:hAnsi="Arial" w:cstheme="minorBidi"/>
          <w:szCs w:val="24"/>
          <w:lang w:val="de-CH"/>
        </w:rPr>
        <w:t>KNX Secure</w:t>
      </w:r>
      <w:r w:rsidR="00ED7342">
        <w:rPr>
          <w:rFonts w:ascii="Arial" w:eastAsiaTheme="minorEastAsia" w:hAnsi="Arial" w:cstheme="minorBidi"/>
          <w:szCs w:val="24"/>
          <w:lang w:val="de-CH"/>
        </w:rPr>
        <w:t>»</w:t>
      </w:r>
      <w:r w:rsidRPr="00F4664F">
        <w:rPr>
          <w:rFonts w:ascii="Arial" w:eastAsiaTheme="minorEastAsia" w:hAnsi="Arial" w:cstheme="minorBidi"/>
          <w:szCs w:val="24"/>
          <w:lang w:val="de-CH"/>
        </w:rPr>
        <w:t xml:space="preserve"> vereinen sich die beiden T</w:t>
      </w:r>
      <w:r>
        <w:rPr>
          <w:rFonts w:ascii="Arial" w:eastAsiaTheme="minorEastAsia" w:hAnsi="Arial" w:cstheme="minorBidi"/>
          <w:szCs w:val="24"/>
          <w:lang w:val="de-CH"/>
        </w:rPr>
        <w:t>eilanwe</w:t>
      </w:r>
      <w:r w:rsidRPr="00F4664F">
        <w:rPr>
          <w:rFonts w:ascii="Arial" w:eastAsiaTheme="minorEastAsia" w:hAnsi="Arial" w:cstheme="minorBidi"/>
          <w:szCs w:val="24"/>
          <w:lang w:val="de-CH"/>
        </w:rPr>
        <w:t xml:space="preserve">ndungen </w:t>
      </w:r>
      <w:r w:rsidR="00ED7342">
        <w:rPr>
          <w:rFonts w:ascii="Arial" w:eastAsiaTheme="minorEastAsia" w:hAnsi="Arial" w:cstheme="minorBidi"/>
          <w:szCs w:val="24"/>
          <w:lang w:val="de-CH"/>
        </w:rPr>
        <w:t>«</w:t>
      </w:r>
      <w:r w:rsidRPr="00F4664F">
        <w:rPr>
          <w:rFonts w:ascii="Arial" w:eastAsiaTheme="minorEastAsia" w:hAnsi="Arial" w:cstheme="minorBidi"/>
          <w:szCs w:val="24"/>
          <w:lang w:val="de-CH"/>
        </w:rPr>
        <w:t>KNX IP Secure</w:t>
      </w:r>
      <w:r w:rsidR="00ED7342">
        <w:rPr>
          <w:rFonts w:ascii="Arial" w:eastAsiaTheme="minorEastAsia" w:hAnsi="Arial" w:cstheme="minorBidi"/>
          <w:szCs w:val="24"/>
          <w:lang w:val="de-CH"/>
        </w:rPr>
        <w:t>»</w:t>
      </w:r>
      <w:r w:rsidRPr="00F4664F">
        <w:rPr>
          <w:rFonts w:ascii="Arial" w:eastAsiaTheme="minorEastAsia" w:hAnsi="Arial" w:cstheme="minorBidi"/>
          <w:szCs w:val="24"/>
          <w:lang w:val="de-CH"/>
        </w:rPr>
        <w:t xml:space="preserve"> für die geschützte Kommunikation über IP</w:t>
      </w:r>
      <w:r>
        <w:rPr>
          <w:rFonts w:ascii="Arial" w:eastAsiaTheme="minorEastAsia" w:hAnsi="Arial" w:cstheme="minorBidi"/>
          <w:szCs w:val="24"/>
          <w:lang w:val="de-CH"/>
        </w:rPr>
        <w:t xml:space="preserve"> und </w:t>
      </w:r>
      <w:r w:rsidR="00ED7342">
        <w:rPr>
          <w:rFonts w:ascii="Arial" w:eastAsiaTheme="minorEastAsia" w:hAnsi="Arial" w:cstheme="minorBidi"/>
          <w:szCs w:val="24"/>
          <w:lang w:val="de-CH"/>
        </w:rPr>
        <w:t>«</w:t>
      </w:r>
      <w:r>
        <w:rPr>
          <w:rFonts w:ascii="Arial" w:eastAsiaTheme="minorEastAsia" w:hAnsi="Arial" w:cstheme="minorBidi"/>
          <w:szCs w:val="24"/>
          <w:lang w:val="de-CH"/>
        </w:rPr>
        <w:t>KNX Data</w:t>
      </w:r>
      <w:r w:rsidRPr="00F4664F">
        <w:rPr>
          <w:rFonts w:ascii="Arial" w:eastAsiaTheme="minorEastAsia" w:hAnsi="Arial" w:cstheme="minorBidi"/>
          <w:szCs w:val="24"/>
          <w:lang w:val="de-CH"/>
        </w:rPr>
        <w:t xml:space="preserve"> Secure</w:t>
      </w:r>
      <w:r w:rsidR="00ED7342">
        <w:rPr>
          <w:rFonts w:ascii="Arial" w:eastAsiaTheme="minorEastAsia" w:hAnsi="Arial" w:cstheme="minorBidi"/>
          <w:szCs w:val="24"/>
          <w:lang w:val="de-CH"/>
        </w:rPr>
        <w:t>»</w:t>
      </w:r>
      <w:r w:rsidRPr="00F4664F">
        <w:rPr>
          <w:rFonts w:ascii="Arial" w:eastAsiaTheme="minorEastAsia" w:hAnsi="Arial" w:cstheme="minorBidi"/>
          <w:szCs w:val="24"/>
          <w:lang w:val="de-CH"/>
        </w:rPr>
        <w:t xml:space="preserve">, </w:t>
      </w:r>
      <w:r w:rsidR="00DA03BA">
        <w:rPr>
          <w:rFonts w:ascii="Arial" w:eastAsiaTheme="minorEastAsia" w:hAnsi="Arial" w:cstheme="minorBidi"/>
          <w:szCs w:val="24"/>
          <w:lang w:val="de-CH"/>
        </w:rPr>
        <w:t>die</w:t>
      </w:r>
      <w:r w:rsidRPr="00F4664F">
        <w:rPr>
          <w:rFonts w:ascii="Arial" w:eastAsiaTheme="minorEastAsia" w:hAnsi="Arial" w:cstheme="minorBidi"/>
          <w:szCs w:val="24"/>
          <w:lang w:val="de-CH"/>
        </w:rPr>
        <w:t xml:space="preserve"> eine sichere Kommunikation auf Raumebene </w:t>
      </w:r>
      <w:r>
        <w:rPr>
          <w:rFonts w:ascii="Arial" w:eastAsiaTheme="minorEastAsia" w:hAnsi="Arial" w:cstheme="minorBidi"/>
          <w:szCs w:val="24"/>
          <w:lang w:val="de-CH"/>
        </w:rPr>
        <w:t xml:space="preserve">gewährleistet. </w:t>
      </w:r>
      <w:r w:rsidRPr="00255927">
        <w:rPr>
          <w:rFonts w:ascii="Arial" w:eastAsiaTheme="minorEastAsia" w:hAnsi="Arial" w:cstheme="minorBidi"/>
          <w:szCs w:val="24"/>
          <w:lang w:val="de-DE"/>
        </w:rPr>
        <w:t xml:space="preserve"> </w:t>
      </w:r>
    </w:p>
    <w:p w14:paraId="5EFF4D0F" w14:textId="3895C996" w:rsidR="0072310E" w:rsidRDefault="0072310E" w:rsidP="0072310E">
      <w:pPr>
        <w:spacing w:after="240" w:line="360" w:lineRule="auto"/>
        <w:jc w:val="both"/>
        <w:rPr>
          <w:rFonts w:ascii="Arial" w:eastAsiaTheme="minorEastAsia" w:hAnsi="Arial" w:cstheme="minorBidi"/>
          <w:szCs w:val="24"/>
          <w:lang w:val="de-CH"/>
        </w:rPr>
      </w:pPr>
      <w:r w:rsidRPr="00BB50D1">
        <w:rPr>
          <w:rFonts w:ascii="Arial" w:eastAsiaTheme="minorEastAsia" w:hAnsi="Arial" w:cstheme="minorBidi"/>
          <w:szCs w:val="24"/>
          <w:lang w:val="de-CH"/>
        </w:rPr>
        <w:t xml:space="preserve">Mit den </w:t>
      </w:r>
      <w:r>
        <w:rPr>
          <w:rFonts w:ascii="Arial" w:eastAsiaTheme="minorEastAsia" w:hAnsi="Arial" w:cstheme="minorBidi"/>
          <w:szCs w:val="24"/>
          <w:lang w:val="de-CH"/>
        </w:rPr>
        <w:t xml:space="preserve">neuen </w:t>
      </w:r>
      <w:r w:rsidRPr="00BB50D1">
        <w:rPr>
          <w:rFonts w:ascii="Arial" w:eastAsiaTheme="minorEastAsia" w:hAnsi="Arial" w:cstheme="minorBidi"/>
          <w:szCs w:val="24"/>
          <w:lang w:val="de-CH"/>
        </w:rPr>
        <w:t>Feller KNX Secure A</w:t>
      </w:r>
      <w:r>
        <w:rPr>
          <w:rFonts w:ascii="Arial" w:eastAsiaTheme="minorEastAsia" w:hAnsi="Arial" w:cstheme="minorBidi"/>
          <w:szCs w:val="24"/>
          <w:lang w:val="de-CH"/>
        </w:rPr>
        <w:t xml:space="preserve">ktoren in den Varianten Standard und Comfort </w:t>
      </w:r>
      <w:r w:rsidRPr="00BB50D1">
        <w:rPr>
          <w:rFonts w:ascii="Arial" w:eastAsiaTheme="minorEastAsia" w:hAnsi="Arial" w:cstheme="minorBidi"/>
          <w:szCs w:val="24"/>
          <w:lang w:val="de-CH"/>
        </w:rPr>
        <w:t xml:space="preserve">sind </w:t>
      </w:r>
      <w:r>
        <w:rPr>
          <w:rFonts w:ascii="Arial" w:eastAsiaTheme="minorEastAsia" w:hAnsi="Arial" w:cstheme="minorBidi"/>
          <w:szCs w:val="24"/>
          <w:lang w:val="de-CH"/>
        </w:rPr>
        <w:t>jetzt neben dem auf KNX Data Secure basierenden HomeServer weitere Produkte mit der erweiterten KNX</w:t>
      </w:r>
      <w:r w:rsidR="00DA03BA">
        <w:rPr>
          <w:rFonts w:ascii="Arial" w:eastAsiaTheme="minorEastAsia" w:hAnsi="Arial" w:cstheme="minorBidi"/>
          <w:szCs w:val="24"/>
          <w:lang w:val="de-CH"/>
        </w:rPr>
        <w:t xml:space="preserve"> </w:t>
      </w:r>
      <w:r>
        <w:rPr>
          <w:rFonts w:ascii="Arial" w:eastAsiaTheme="minorEastAsia" w:hAnsi="Arial" w:cstheme="minorBidi"/>
          <w:szCs w:val="24"/>
          <w:lang w:val="de-CH"/>
        </w:rPr>
        <w:t xml:space="preserve">Secure-Funktion verfügbar. Je nach Parametrierung </w:t>
      </w:r>
      <w:r w:rsidR="00641C4E">
        <w:rPr>
          <w:rFonts w:ascii="Arial" w:eastAsiaTheme="minorEastAsia" w:hAnsi="Arial" w:cstheme="minorBidi"/>
          <w:szCs w:val="24"/>
          <w:lang w:val="de-CH"/>
        </w:rPr>
        <w:t>schalten</w:t>
      </w:r>
      <w:r>
        <w:rPr>
          <w:rFonts w:ascii="Arial" w:eastAsiaTheme="minorEastAsia" w:hAnsi="Arial" w:cstheme="minorBidi"/>
          <w:szCs w:val="24"/>
          <w:lang w:val="de-CH"/>
        </w:rPr>
        <w:t xml:space="preserve"> sie im Smart Home </w:t>
      </w:r>
      <w:r w:rsidR="00641C4E">
        <w:rPr>
          <w:rFonts w:ascii="Arial" w:eastAsiaTheme="minorEastAsia" w:hAnsi="Arial" w:cstheme="minorBidi"/>
          <w:szCs w:val="24"/>
          <w:lang w:val="de-CH"/>
        </w:rPr>
        <w:t>die</w:t>
      </w:r>
      <w:r>
        <w:rPr>
          <w:rFonts w:ascii="Arial" w:eastAsiaTheme="minorEastAsia" w:hAnsi="Arial" w:cstheme="minorBidi"/>
          <w:szCs w:val="24"/>
          <w:lang w:val="de-CH"/>
        </w:rPr>
        <w:t xml:space="preserve"> Beleuchtungen sowie andere elektronische Geräte oder </w:t>
      </w:r>
      <w:r w:rsidR="00641C4E">
        <w:rPr>
          <w:rFonts w:ascii="Arial" w:eastAsiaTheme="minorEastAsia" w:hAnsi="Arial" w:cstheme="minorBidi"/>
          <w:szCs w:val="24"/>
          <w:lang w:val="de-CH"/>
        </w:rPr>
        <w:t>steuern die</w:t>
      </w:r>
      <w:r>
        <w:rPr>
          <w:rFonts w:ascii="Arial" w:eastAsiaTheme="minorEastAsia" w:hAnsi="Arial" w:cstheme="minorBidi"/>
          <w:szCs w:val="24"/>
          <w:lang w:val="de-CH"/>
        </w:rPr>
        <w:t xml:space="preserve"> Jalousien, Rollläden, Markisen oder Fenster. Und das ist erst der Anfang: Das Angebot an KNX</w:t>
      </w:r>
      <w:r w:rsidR="00641C4E">
        <w:rPr>
          <w:rFonts w:ascii="Arial" w:eastAsiaTheme="minorEastAsia" w:hAnsi="Arial" w:cstheme="minorBidi"/>
          <w:szCs w:val="24"/>
          <w:lang w:val="de-CH"/>
        </w:rPr>
        <w:t xml:space="preserve"> </w:t>
      </w:r>
      <w:r>
        <w:rPr>
          <w:rFonts w:ascii="Arial" w:eastAsiaTheme="minorEastAsia" w:hAnsi="Arial" w:cstheme="minorBidi"/>
          <w:szCs w:val="24"/>
          <w:lang w:val="de-CH"/>
        </w:rPr>
        <w:t>Secure-fähigen Feller Produkten wird kontinuierlich ausgebaut.</w:t>
      </w:r>
    </w:p>
    <w:p w14:paraId="033C2938" w14:textId="77777777" w:rsidR="0072310E" w:rsidRPr="00BB50D1" w:rsidRDefault="0072310E" w:rsidP="0072310E">
      <w:pPr>
        <w:pStyle w:val="berschriftFett"/>
        <w:rPr>
          <w:rFonts w:eastAsiaTheme="minorEastAsia" w:cstheme="minorBidi"/>
          <w:kern w:val="0"/>
          <w:szCs w:val="24"/>
          <w:lang w:val="de-CH" w:eastAsia="en-GB"/>
        </w:rPr>
      </w:pPr>
      <w:r>
        <w:rPr>
          <w:rFonts w:eastAsiaTheme="minorEastAsia" w:cstheme="minorBidi"/>
          <w:kern w:val="0"/>
          <w:szCs w:val="24"/>
          <w:lang w:val="de-CH" w:eastAsia="en-GB"/>
        </w:rPr>
        <w:t>Standard- und Comfort-Version – flexibel einsetzbar im Wohn- und Zweckbau</w:t>
      </w:r>
    </w:p>
    <w:p w14:paraId="36060AFB" w14:textId="77777777" w:rsidR="0072310E" w:rsidRPr="000E0715" w:rsidRDefault="0072310E" w:rsidP="0072310E">
      <w:pPr>
        <w:pStyle w:val="berschriftFett"/>
        <w:rPr>
          <w:b w:val="0"/>
          <w:lang w:val="de-CH"/>
        </w:rPr>
      </w:pPr>
    </w:p>
    <w:p w14:paraId="20E01D86" w14:textId="0C633653" w:rsidR="0072310E" w:rsidRDefault="0072310E" w:rsidP="0072310E">
      <w:pPr>
        <w:spacing w:after="240" w:line="360" w:lineRule="auto"/>
        <w:jc w:val="both"/>
        <w:rPr>
          <w:rFonts w:ascii="Arial" w:eastAsiaTheme="minorEastAsia" w:hAnsi="Arial" w:cstheme="minorBidi"/>
          <w:szCs w:val="24"/>
          <w:lang w:val="de-CH"/>
        </w:rPr>
      </w:pPr>
      <w:r>
        <w:rPr>
          <w:rFonts w:ascii="Arial" w:eastAsiaTheme="minorEastAsia" w:hAnsi="Arial" w:cstheme="minorBidi"/>
          <w:szCs w:val="24"/>
          <w:lang w:val="de-CH"/>
        </w:rPr>
        <w:t xml:space="preserve">Die KNX Secure Aktoren Standard sind speziell auf die Anforderungen von Zweckbauten zugeschnitten, in </w:t>
      </w:r>
      <w:r w:rsidR="00641C4E">
        <w:rPr>
          <w:rFonts w:ascii="Arial" w:eastAsiaTheme="minorEastAsia" w:hAnsi="Arial" w:cstheme="minorBidi"/>
          <w:szCs w:val="24"/>
          <w:lang w:val="de-CH"/>
        </w:rPr>
        <w:t>dene</w:t>
      </w:r>
      <w:r>
        <w:rPr>
          <w:rFonts w:ascii="Arial" w:eastAsiaTheme="minorEastAsia" w:hAnsi="Arial" w:cstheme="minorBidi"/>
          <w:szCs w:val="24"/>
          <w:lang w:val="de-CH"/>
        </w:rPr>
        <w:t xml:space="preserve">n bereits eine übergeordnete Gebäudeinfrastruktur installiert ist. Gerade in Gewerbeanlagen, </w:t>
      </w:r>
      <w:r w:rsidR="00641C4E">
        <w:rPr>
          <w:rFonts w:ascii="Arial" w:eastAsiaTheme="minorEastAsia" w:hAnsi="Arial" w:cstheme="minorBidi"/>
          <w:szCs w:val="24"/>
          <w:lang w:val="de-CH"/>
        </w:rPr>
        <w:t>die</w:t>
      </w:r>
      <w:r>
        <w:rPr>
          <w:rFonts w:ascii="Arial" w:eastAsiaTheme="minorEastAsia" w:hAnsi="Arial" w:cstheme="minorBidi"/>
          <w:szCs w:val="24"/>
          <w:lang w:val="de-CH"/>
        </w:rPr>
        <w:t xml:space="preserve"> eine </w:t>
      </w:r>
      <w:r w:rsidRPr="00584309">
        <w:rPr>
          <w:rFonts w:ascii="Arial" w:eastAsiaTheme="minorEastAsia" w:hAnsi="Arial" w:cstheme="minorBidi"/>
          <w:szCs w:val="24"/>
          <w:lang w:val="de-CH"/>
        </w:rPr>
        <w:t xml:space="preserve">grosse Anzahl von Aktoren </w:t>
      </w:r>
      <w:r>
        <w:rPr>
          <w:rFonts w:ascii="Arial" w:eastAsiaTheme="minorEastAsia" w:hAnsi="Arial" w:cstheme="minorBidi"/>
          <w:szCs w:val="24"/>
          <w:lang w:val="de-CH"/>
        </w:rPr>
        <w:t xml:space="preserve">mit reinen Basisfunktionen und hoher Sicherheit </w:t>
      </w:r>
      <w:r w:rsidRPr="00584309">
        <w:rPr>
          <w:rFonts w:ascii="Arial" w:eastAsiaTheme="minorEastAsia" w:hAnsi="Arial" w:cstheme="minorBidi"/>
          <w:szCs w:val="24"/>
          <w:lang w:val="de-CH"/>
        </w:rPr>
        <w:t>benötig</w:t>
      </w:r>
      <w:r w:rsidR="00641C4E">
        <w:rPr>
          <w:rFonts w:ascii="Arial" w:eastAsiaTheme="minorEastAsia" w:hAnsi="Arial" w:cstheme="minorBidi"/>
          <w:szCs w:val="24"/>
          <w:lang w:val="de-CH"/>
        </w:rPr>
        <w:t>en</w:t>
      </w:r>
      <w:r>
        <w:rPr>
          <w:rFonts w:ascii="Arial" w:eastAsiaTheme="minorEastAsia" w:hAnsi="Arial" w:cstheme="minorBidi"/>
          <w:szCs w:val="24"/>
          <w:lang w:val="de-CH"/>
        </w:rPr>
        <w:t xml:space="preserve">, spielt die Standard-Version ihre Stärke in Verbindung mit dem HomeServer aus. </w:t>
      </w:r>
    </w:p>
    <w:p w14:paraId="50D95C18" w14:textId="5A98DB23" w:rsidR="0072310E" w:rsidRDefault="0072310E" w:rsidP="0072310E">
      <w:pPr>
        <w:spacing w:after="240" w:line="360" w:lineRule="auto"/>
        <w:jc w:val="both"/>
        <w:rPr>
          <w:rFonts w:ascii="Arial" w:eastAsiaTheme="minorEastAsia" w:hAnsi="Arial" w:cstheme="minorBidi"/>
          <w:szCs w:val="24"/>
          <w:lang w:val="de-CH"/>
        </w:rPr>
      </w:pPr>
      <w:r>
        <w:rPr>
          <w:rFonts w:ascii="Arial" w:eastAsiaTheme="minorEastAsia" w:hAnsi="Arial" w:cstheme="minorBidi"/>
          <w:szCs w:val="24"/>
          <w:lang w:val="de-CH"/>
        </w:rPr>
        <w:t>Kleinere Objekte</w:t>
      </w:r>
      <w:r w:rsidR="00E9045C">
        <w:rPr>
          <w:rFonts w:ascii="Arial" w:eastAsiaTheme="minorEastAsia" w:hAnsi="Arial" w:cstheme="minorBidi"/>
          <w:szCs w:val="24"/>
          <w:lang w:val="de-CH"/>
        </w:rPr>
        <w:t xml:space="preserve"> wie </w:t>
      </w:r>
      <w:r w:rsidRPr="000B1D26">
        <w:rPr>
          <w:rFonts w:ascii="Arial" w:eastAsiaTheme="minorEastAsia" w:hAnsi="Arial" w:cstheme="minorBidi"/>
          <w:szCs w:val="24"/>
          <w:lang w:val="de-CH"/>
        </w:rPr>
        <w:t xml:space="preserve">Wohnungen und Einfamilienhäuser </w:t>
      </w:r>
      <w:r>
        <w:rPr>
          <w:rFonts w:ascii="Arial" w:eastAsiaTheme="minorEastAsia" w:hAnsi="Arial" w:cstheme="minorBidi"/>
          <w:szCs w:val="24"/>
          <w:lang w:val="de-CH"/>
        </w:rPr>
        <w:t xml:space="preserve">lassen sich wiederum </w:t>
      </w:r>
      <w:r w:rsidRPr="000B1D26">
        <w:rPr>
          <w:rFonts w:ascii="Arial" w:eastAsiaTheme="minorEastAsia" w:hAnsi="Arial" w:cstheme="minorBidi"/>
          <w:szCs w:val="24"/>
          <w:lang w:val="de-CH"/>
        </w:rPr>
        <w:t xml:space="preserve">mit den KNX Secure Aktoren Comfort </w:t>
      </w:r>
      <w:r>
        <w:rPr>
          <w:rFonts w:ascii="Arial" w:eastAsiaTheme="minorEastAsia" w:hAnsi="Arial" w:cstheme="minorBidi"/>
          <w:szCs w:val="24"/>
          <w:lang w:val="de-CH"/>
        </w:rPr>
        <w:t xml:space="preserve">absichern und steuern. </w:t>
      </w:r>
      <w:r w:rsidR="00F55CDE">
        <w:rPr>
          <w:rFonts w:ascii="Arial" w:eastAsiaTheme="minorEastAsia" w:hAnsi="Arial" w:cstheme="minorBidi"/>
          <w:szCs w:val="24"/>
          <w:lang w:val="de-CH"/>
        </w:rPr>
        <w:t>Die vielen Funktionen</w:t>
      </w:r>
      <w:r w:rsidRPr="000B1D26">
        <w:rPr>
          <w:rFonts w:ascii="Arial" w:eastAsiaTheme="minorEastAsia" w:hAnsi="Arial" w:cstheme="minorBidi"/>
          <w:szCs w:val="24"/>
          <w:lang w:val="de-CH"/>
        </w:rPr>
        <w:t xml:space="preserve"> der Comfort-Variante können im Aktor selbst genutzt werden</w:t>
      </w:r>
      <w:r>
        <w:rPr>
          <w:rFonts w:ascii="Arial" w:eastAsiaTheme="minorEastAsia" w:hAnsi="Arial" w:cstheme="minorBidi"/>
          <w:szCs w:val="24"/>
          <w:lang w:val="de-CH"/>
        </w:rPr>
        <w:t>. Eine übergeordnete Logik ist nicht zwingend erforderlich</w:t>
      </w:r>
      <w:r w:rsidRPr="000B1D26">
        <w:rPr>
          <w:rFonts w:ascii="Arial" w:eastAsiaTheme="minorEastAsia" w:hAnsi="Arial" w:cstheme="minorBidi"/>
          <w:szCs w:val="24"/>
          <w:lang w:val="de-CH"/>
        </w:rPr>
        <w:t>. Das spart Zeit und senkt die Bus</w:t>
      </w:r>
      <w:r w:rsidR="00E9045C">
        <w:rPr>
          <w:rFonts w:ascii="Arial" w:eastAsiaTheme="minorEastAsia" w:hAnsi="Arial" w:cstheme="minorBidi"/>
          <w:szCs w:val="24"/>
          <w:lang w:val="de-CH"/>
        </w:rPr>
        <w:t>l</w:t>
      </w:r>
      <w:r w:rsidRPr="000B1D26">
        <w:rPr>
          <w:rFonts w:ascii="Arial" w:eastAsiaTheme="minorEastAsia" w:hAnsi="Arial" w:cstheme="minorBidi"/>
          <w:szCs w:val="24"/>
          <w:lang w:val="de-CH"/>
        </w:rPr>
        <w:t xml:space="preserve">ast. </w:t>
      </w:r>
    </w:p>
    <w:p w14:paraId="3DAEEA52" w14:textId="77777777" w:rsidR="0072310E" w:rsidRPr="000B1D26" w:rsidRDefault="0072310E" w:rsidP="0072310E">
      <w:pPr>
        <w:spacing w:after="240" w:line="360" w:lineRule="auto"/>
        <w:jc w:val="both"/>
        <w:rPr>
          <w:rFonts w:ascii="Arial" w:eastAsiaTheme="minorEastAsia" w:hAnsi="Arial" w:cstheme="minorBidi"/>
          <w:szCs w:val="24"/>
          <w:lang w:val="de-CH"/>
        </w:rPr>
      </w:pPr>
    </w:p>
    <w:p w14:paraId="7A603150" w14:textId="77777777" w:rsidR="0072310E" w:rsidRDefault="0072310E" w:rsidP="0072310E">
      <w:pPr>
        <w:pStyle w:val="TitelFett"/>
        <w:jc w:val="both"/>
        <w:rPr>
          <w:color w:val="000000" w:themeColor="text1"/>
          <w:sz w:val="20"/>
          <w:szCs w:val="20"/>
        </w:rPr>
      </w:pPr>
      <w:r>
        <w:rPr>
          <w:color w:val="000000" w:themeColor="text1"/>
          <w:sz w:val="20"/>
          <w:szCs w:val="20"/>
        </w:rPr>
        <w:lastRenderedPageBreak/>
        <w:t>Fachleute profitieren mehrfach</w:t>
      </w:r>
    </w:p>
    <w:p w14:paraId="5750CEFC" w14:textId="77777777" w:rsidR="0072310E" w:rsidRPr="00A01758" w:rsidRDefault="0072310E" w:rsidP="0072310E">
      <w:pPr>
        <w:pStyle w:val="berschriftFett"/>
        <w:rPr>
          <w:lang w:val="de-CH"/>
        </w:rPr>
      </w:pPr>
    </w:p>
    <w:p w14:paraId="52217C60" w14:textId="794650E2" w:rsidR="0072310E" w:rsidRDefault="0072310E" w:rsidP="0072310E">
      <w:pPr>
        <w:spacing w:after="240" w:line="360" w:lineRule="auto"/>
        <w:jc w:val="both"/>
        <w:rPr>
          <w:rFonts w:ascii="Arial" w:eastAsiaTheme="minorEastAsia" w:hAnsi="Arial" w:cstheme="minorBidi"/>
          <w:szCs w:val="24"/>
          <w:lang w:val="de-CH"/>
        </w:rPr>
      </w:pPr>
      <w:r w:rsidRPr="003D58F0">
        <w:rPr>
          <w:rFonts w:ascii="Arial" w:eastAsiaTheme="minorEastAsia" w:hAnsi="Arial" w:cstheme="minorBidi"/>
          <w:szCs w:val="24"/>
          <w:lang w:val="de-CH"/>
        </w:rPr>
        <w:t>Mit den Feller KNX Secure Aktoren Standard und Comfort werden KNX-Anlagen nicht nur sicherer – dank de</w:t>
      </w:r>
      <w:r w:rsidR="00F55CDE">
        <w:rPr>
          <w:rFonts w:ascii="Arial" w:eastAsiaTheme="minorEastAsia" w:hAnsi="Arial" w:cstheme="minorBidi"/>
          <w:szCs w:val="24"/>
          <w:lang w:val="de-CH"/>
        </w:rPr>
        <w:t>n</w:t>
      </w:r>
      <w:r w:rsidRPr="003D58F0">
        <w:rPr>
          <w:rFonts w:ascii="Arial" w:eastAsiaTheme="minorEastAsia" w:hAnsi="Arial" w:cstheme="minorBidi"/>
          <w:szCs w:val="24"/>
          <w:lang w:val="de-CH"/>
        </w:rPr>
        <w:t xml:space="preserve"> beiden Varianten kann </w:t>
      </w:r>
      <w:r>
        <w:rPr>
          <w:rFonts w:ascii="Arial" w:eastAsiaTheme="minorEastAsia" w:hAnsi="Arial" w:cstheme="minorBidi"/>
          <w:szCs w:val="24"/>
          <w:lang w:val="de-CH"/>
        </w:rPr>
        <w:t xml:space="preserve">jetzt </w:t>
      </w:r>
      <w:r w:rsidRPr="003D58F0">
        <w:rPr>
          <w:rFonts w:ascii="Arial" w:eastAsiaTheme="minorEastAsia" w:hAnsi="Arial" w:cstheme="minorBidi"/>
          <w:szCs w:val="24"/>
          <w:lang w:val="de-CH"/>
        </w:rPr>
        <w:t>noch gezielter auf Kundenwünsche eingegangen werden.</w:t>
      </w:r>
      <w:r>
        <w:rPr>
          <w:rFonts w:ascii="Arial" w:eastAsiaTheme="minorEastAsia" w:hAnsi="Arial" w:cstheme="minorBidi"/>
          <w:szCs w:val="24"/>
          <w:lang w:val="de-CH"/>
        </w:rPr>
        <w:t xml:space="preserve"> In der Anwendung überzeugen die Schalt-/Jalousieaktoren und der Dimmaktor durch das vereinfachte Verdrahtungskonzept. Grosszügiger Klemmraum mit hochwertigen Anschlussklemmen auf beiden Gehäuseseiten ermöglicht einen sicheren Anschluss und </w:t>
      </w:r>
      <w:r w:rsidR="00FC373C">
        <w:rPr>
          <w:rFonts w:ascii="Arial" w:eastAsiaTheme="minorEastAsia" w:hAnsi="Arial" w:cstheme="minorBidi"/>
          <w:szCs w:val="24"/>
          <w:lang w:val="de-CH"/>
        </w:rPr>
        <w:t xml:space="preserve">eine </w:t>
      </w:r>
      <w:r>
        <w:rPr>
          <w:rFonts w:ascii="Arial" w:eastAsiaTheme="minorEastAsia" w:hAnsi="Arial" w:cstheme="minorBidi"/>
          <w:szCs w:val="24"/>
          <w:lang w:val="de-CH"/>
        </w:rPr>
        <w:t xml:space="preserve">schnelle Verdrahtung. Die übersichtliche, durchgängige und einfache Parametrierung macht die Installation noch leichter. Für Planer, Installateure und Systemintegratoren ist die Erweiterung um </w:t>
      </w:r>
      <w:r w:rsidR="00FC373C">
        <w:rPr>
          <w:rFonts w:ascii="Arial" w:eastAsiaTheme="minorEastAsia" w:hAnsi="Arial" w:cstheme="minorBidi"/>
          <w:szCs w:val="24"/>
          <w:lang w:val="de-CH"/>
        </w:rPr>
        <w:t xml:space="preserve">die </w:t>
      </w:r>
      <w:r>
        <w:rPr>
          <w:rFonts w:ascii="Arial" w:eastAsiaTheme="minorEastAsia" w:hAnsi="Arial" w:cstheme="minorBidi"/>
          <w:szCs w:val="24"/>
          <w:lang w:val="de-CH"/>
        </w:rPr>
        <w:t>KNX</w:t>
      </w:r>
      <w:r w:rsidR="00FC373C">
        <w:rPr>
          <w:rFonts w:ascii="Arial" w:eastAsiaTheme="minorEastAsia" w:hAnsi="Arial" w:cstheme="minorBidi"/>
          <w:szCs w:val="24"/>
          <w:lang w:val="de-CH"/>
        </w:rPr>
        <w:t xml:space="preserve"> </w:t>
      </w:r>
      <w:r>
        <w:rPr>
          <w:rFonts w:ascii="Arial" w:eastAsiaTheme="minorEastAsia" w:hAnsi="Arial" w:cstheme="minorBidi"/>
          <w:szCs w:val="24"/>
          <w:lang w:val="de-CH"/>
        </w:rPr>
        <w:t xml:space="preserve">Secure-Funktionalität nicht sehr einschneidend. In einem ETS-Projekt muss der Systemintegrator lediglich die </w:t>
      </w:r>
      <w:r w:rsidR="00FC373C">
        <w:rPr>
          <w:rFonts w:ascii="Arial" w:eastAsiaTheme="minorEastAsia" w:hAnsi="Arial" w:cstheme="minorBidi"/>
          <w:szCs w:val="24"/>
          <w:lang w:val="de-CH"/>
        </w:rPr>
        <w:t xml:space="preserve">mit </w:t>
      </w:r>
      <w:r>
        <w:rPr>
          <w:rFonts w:ascii="Arial" w:eastAsiaTheme="minorEastAsia" w:hAnsi="Arial" w:cstheme="minorBidi"/>
          <w:szCs w:val="24"/>
          <w:lang w:val="de-CH"/>
        </w:rPr>
        <w:t xml:space="preserve">dem KNX-Produkt gelieferten Geräteschlüssel einlesen. Der restliche Parametrier- und Programmier- sowie der Planungs- und Installationsaufwand </w:t>
      </w:r>
      <w:r w:rsidR="00FC373C">
        <w:rPr>
          <w:rFonts w:ascii="Arial" w:eastAsiaTheme="minorEastAsia" w:hAnsi="Arial" w:cstheme="minorBidi"/>
          <w:szCs w:val="24"/>
          <w:lang w:val="de-CH"/>
        </w:rPr>
        <w:t>bleiben</w:t>
      </w:r>
      <w:r>
        <w:rPr>
          <w:rFonts w:ascii="Arial" w:eastAsiaTheme="minorEastAsia" w:hAnsi="Arial" w:cstheme="minorBidi"/>
          <w:szCs w:val="24"/>
          <w:lang w:val="de-CH"/>
        </w:rPr>
        <w:t xml:space="preserve"> wie gehabt. </w:t>
      </w:r>
    </w:p>
    <w:p w14:paraId="3D2554DA" w14:textId="77777777" w:rsidR="00DF4676" w:rsidRPr="000214B1" w:rsidRDefault="00DF4676" w:rsidP="00DF4676">
      <w:pPr>
        <w:pStyle w:val="berschriftFett"/>
        <w:rPr>
          <w:b w:val="0"/>
          <w:color w:val="000000" w:themeColor="text1"/>
          <w:kern w:val="0"/>
          <w:sz w:val="24"/>
          <w:szCs w:val="24"/>
          <w:lang w:val="de-CH"/>
        </w:rPr>
      </w:pPr>
    </w:p>
    <w:p w14:paraId="5C3504B0" w14:textId="336429C6" w:rsidR="00DF4676" w:rsidRDefault="00DF4676" w:rsidP="00DF4676">
      <w:pPr>
        <w:pStyle w:val="berschriftFett"/>
        <w:rPr>
          <w:b w:val="0"/>
          <w:color w:val="000000" w:themeColor="text1"/>
          <w:kern w:val="0"/>
          <w:sz w:val="24"/>
          <w:szCs w:val="24"/>
          <w:lang w:val="de-CH"/>
        </w:rPr>
      </w:pPr>
    </w:p>
    <w:p w14:paraId="24A36201" w14:textId="2AF3885F" w:rsidR="00A7504F" w:rsidRPr="00A7504F" w:rsidRDefault="00A7504F" w:rsidP="00DF4676">
      <w:pPr>
        <w:pStyle w:val="berschriftFett"/>
        <w:rPr>
          <w:rFonts w:eastAsiaTheme="minorEastAsia" w:cstheme="minorBidi"/>
          <w:b w:val="0"/>
          <w:kern w:val="0"/>
          <w:szCs w:val="24"/>
          <w:lang w:val="de-CH" w:eastAsia="en-GB"/>
        </w:rPr>
      </w:pPr>
    </w:p>
    <w:p w14:paraId="5BC36D57" w14:textId="6D550BA9" w:rsidR="00A7504F" w:rsidRPr="00A7504F" w:rsidRDefault="00A7504F" w:rsidP="00DF4676">
      <w:pPr>
        <w:pStyle w:val="berschriftFett"/>
        <w:rPr>
          <w:rFonts w:eastAsiaTheme="minorEastAsia" w:cstheme="minorBidi"/>
          <w:bCs/>
          <w:kern w:val="0"/>
          <w:szCs w:val="24"/>
          <w:lang w:val="de-CH" w:eastAsia="en-GB"/>
        </w:rPr>
      </w:pPr>
      <w:r w:rsidRPr="00A7504F">
        <w:rPr>
          <w:rFonts w:eastAsiaTheme="minorEastAsia" w:cstheme="minorBidi"/>
          <w:bCs/>
          <w:kern w:val="0"/>
          <w:szCs w:val="24"/>
          <w:lang w:val="de-CH" w:eastAsia="en-GB"/>
        </w:rPr>
        <w:t>Bildlegenden:</w:t>
      </w:r>
    </w:p>
    <w:p w14:paraId="7A485B68" w14:textId="77777777" w:rsidR="00A7504F" w:rsidRPr="00A7504F" w:rsidRDefault="00A7504F" w:rsidP="00DF4676">
      <w:pPr>
        <w:pStyle w:val="berschriftFett"/>
        <w:rPr>
          <w:rFonts w:eastAsiaTheme="minorEastAsia" w:cstheme="minorBidi"/>
          <w:b w:val="0"/>
          <w:kern w:val="0"/>
          <w:szCs w:val="24"/>
          <w:lang w:val="de-CH" w:eastAsia="en-GB"/>
        </w:rPr>
      </w:pPr>
    </w:p>
    <w:p w14:paraId="3BDC7873" w14:textId="548B543A" w:rsidR="00A7504F" w:rsidRPr="00A7504F" w:rsidRDefault="00A7504F" w:rsidP="00DF4676">
      <w:pPr>
        <w:pStyle w:val="berschriftFett"/>
        <w:rPr>
          <w:rFonts w:eastAsiaTheme="minorEastAsia" w:cstheme="minorBidi"/>
          <w:b w:val="0"/>
          <w:kern w:val="0"/>
          <w:szCs w:val="24"/>
          <w:lang w:val="de-CH" w:eastAsia="en-GB"/>
        </w:rPr>
      </w:pPr>
      <w:r w:rsidRPr="00A7504F">
        <w:rPr>
          <w:rFonts w:eastAsiaTheme="minorEastAsia" w:cstheme="minorBidi"/>
          <w:b w:val="0"/>
          <w:kern w:val="0"/>
          <w:szCs w:val="24"/>
          <w:lang w:val="de-CH" w:eastAsia="en-GB"/>
        </w:rPr>
        <w:t>Foto 1: Feller KNX Dimmaktor, 4fach in der Comfort-Variante</w:t>
      </w:r>
      <w:r>
        <w:rPr>
          <w:rFonts w:eastAsiaTheme="minorEastAsia" w:cstheme="minorBidi"/>
          <w:b w:val="0"/>
          <w:kern w:val="0"/>
          <w:szCs w:val="24"/>
          <w:lang w:val="de-CH" w:eastAsia="en-GB"/>
        </w:rPr>
        <w:t>.</w:t>
      </w:r>
    </w:p>
    <w:p w14:paraId="75514E5B" w14:textId="4B37E57B" w:rsidR="00A7504F" w:rsidRPr="00A7504F" w:rsidRDefault="00A7504F" w:rsidP="00DF4676">
      <w:pPr>
        <w:pStyle w:val="berschriftFett"/>
        <w:rPr>
          <w:rFonts w:eastAsiaTheme="minorEastAsia" w:cstheme="minorBidi"/>
          <w:b w:val="0"/>
          <w:kern w:val="0"/>
          <w:szCs w:val="24"/>
          <w:lang w:val="de-CH" w:eastAsia="en-GB"/>
        </w:rPr>
      </w:pPr>
    </w:p>
    <w:p w14:paraId="3A6B733B" w14:textId="672E6687" w:rsidR="00A7504F" w:rsidRPr="00A7504F" w:rsidRDefault="00A7504F" w:rsidP="00DF4676">
      <w:pPr>
        <w:pStyle w:val="berschriftFett"/>
        <w:rPr>
          <w:rFonts w:eastAsiaTheme="minorEastAsia" w:cstheme="minorBidi"/>
          <w:b w:val="0"/>
          <w:kern w:val="0"/>
          <w:szCs w:val="24"/>
          <w:lang w:val="de-DE" w:eastAsia="en-GB"/>
        </w:rPr>
      </w:pPr>
      <w:r>
        <w:rPr>
          <w:rFonts w:eastAsiaTheme="minorEastAsia" w:cstheme="minorBidi"/>
          <w:b w:val="0"/>
          <w:kern w:val="0"/>
          <w:szCs w:val="24"/>
          <w:lang w:val="de-CH" w:eastAsia="en-GB"/>
        </w:rPr>
        <w:t xml:space="preserve">Foto 2: </w:t>
      </w:r>
      <w:r w:rsidRPr="00A7504F">
        <w:rPr>
          <w:rFonts w:eastAsiaTheme="minorEastAsia" w:cstheme="minorBidi"/>
          <w:b w:val="0"/>
          <w:kern w:val="0"/>
          <w:szCs w:val="24"/>
          <w:lang w:val="de-DE" w:eastAsia="en-GB"/>
        </w:rPr>
        <w:t>Feller KNX Schaltalktor 24fach /Jalousieaktor 12fach in der Standard-Variante.</w:t>
      </w:r>
    </w:p>
    <w:p w14:paraId="2D336EF8" w14:textId="77777777" w:rsidR="00A36D23" w:rsidRPr="00A7504F" w:rsidRDefault="00A36D23" w:rsidP="00A36D23">
      <w:pPr>
        <w:pStyle w:val="TitelFett"/>
        <w:jc w:val="both"/>
        <w:rPr>
          <w:rFonts w:eastAsiaTheme="minorEastAsia" w:cstheme="minorBidi"/>
          <w:b w:val="0"/>
          <w:sz w:val="20"/>
          <w:szCs w:val="24"/>
          <w:lang w:eastAsia="en-GB"/>
        </w:rPr>
      </w:pPr>
    </w:p>
    <w:p w14:paraId="53DCFB05" w14:textId="77777777" w:rsidR="0016443C" w:rsidRPr="0072310E" w:rsidRDefault="0016443C" w:rsidP="0016443C">
      <w:pPr>
        <w:pStyle w:val="berschriftFett"/>
        <w:rPr>
          <w:lang w:val="de-DE"/>
        </w:rPr>
      </w:pPr>
    </w:p>
    <w:p w14:paraId="51A0564A" w14:textId="77777777" w:rsidR="009128FD" w:rsidRDefault="009128FD" w:rsidP="009128FD">
      <w:pPr>
        <w:pStyle w:val="TitelFett"/>
        <w:jc w:val="both"/>
        <w:rPr>
          <w:b w:val="0"/>
          <w:color w:val="000000" w:themeColor="text1"/>
          <w:sz w:val="24"/>
          <w:szCs w:val="24"/>
        </w:rPr>
      </w:pPr>
    </w:p>
    <w:p w14:paraId="73941AA2" w14:textId="0812CCB8" w:rsidR="000C78A3" w:rsidRPr="000C78A3" w:rsidRDefault="000C78A3" w:rsidP="000C78A3">
      <w:pPr>
        <w:pStyle w:val="TitelFett"/>
        <w:jc w:val="both"/>
        <w:rPr>
          <w:b w:val="0"/>
          <w:color w:val="000000" w:themeColor="text1"/>
          <w:sz w:val="24"/>
          <w:szCs w:val="24"/>
        </w:rPr>
      </w:pPr>
    </w:p>
    <w:p w14:paraId="688EB520" w14:textId="77777777" w:rsidR="00C665F0" w:rsidRPr="00682537" w:rsidRDefault="00C665F0" w:rsidP="00CE1179">
      <w:pPr>
        <w:pStyle w:val="TitelFett"/>
        <w:jc w:val="both"/>
        <w:rPr>
          <w:b w:val="0"/>
          <w:color w:val="000000" w:themeColor="text1"/>
          <w:sz w:val="24"/>
          <w:szCs w:val="24"/>
        </w:rPr>
      </w:pPr>
    </w:p>
    <w:bookmarkEnd w:id="0"/>
    <w:bookmarkEnd w:id="1"/>
    <w:p w14:paraId="62CC6C5C" w14:textId="77777777" w:rsidR="00351A4D" w:rsidRPr="00571FE7" w:rsidRDefault="00351A4D" w:rsidP="00351A4D">
      <w:pPr>
        <w:autoSpaceDE w:val="0"/>
        <w:autoSpaceDN w:val="0"/>
        <w:adjustRightInd w:val="0"/>
        <w:jc w:val="both"/>
        <w:rPr>
          <w:rFonts w:ascii="Arial" w:eastAsiaTheme="minorEastAsia" w:hAnsi="Arial" w:cs="Arial"/>
          <w:b/>
          <w:bCs/>
          <w:color w:val="000000" w:themeColor="text1"/>
          <w:sz w:val="18"/>
          <w:szCs w:val="18"/>
          <w:lang w:val="de-CH" w:eastAsia="pl-PL"/>
        </w:rPr>
      </w:pPr>
      <w:r w:rsidRPr="00571FE7">
        <w:rPr>
          <w:rFonts w:ascii="Arial" w:eastAsiaTheme="minorEastAsia" w:hAnsi="Arial" w:cs="Arial"/>
          <w:b/>
          <w:bCs/>
          <w:color w:val="000000" w:themeColor="text1"/>
          <w:sz w:val="18"/>
          <w:szCs w:val="18"/>
          <w:lang w:val="de-CH" w:eastAsia="pl-PL"/>
        </w:rPr>
        <w:t>Über Feller</w:t>
      </w:r>
    </w:p>
    <w:p w14:paraId="5765FCDB" w14:textId="77777777" w:rsidR="00351A4D" w:rsidRPr="00571FE7" w:rsidRDefault="00351A4D" w:rsidP="00351A4D">
      <w:pPr>
        <w:autoSpaceDE w:val="0"/>
        <w:autoSpaceDN w:val="0"/>
        <w:adjustRightInd w:val="0"/>
        <w:ind w:right="129"/>
        <w:jc w:val="both"/>
        <w:rPr>
          <w:rFonts w:ascii="Arial" w:eastAsiaTheme="minorEastAsia" w:hAnsi="Arial" w:cs="Arial"/>
          <w:color w:val="000000" w:themeColor="text1"/>
          <w:sz w:val="18"/>
          <w:szCs w:val="18"/>
          <w:lang w:val="de-CH" w:eastAsia="pl-PL"/>
        </w:rPr>
      </w:pPr>
    </w:p>
    <w:p w14:paraId="7EA24BED" w14:textId="150DDB53"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 xml:space="preserve">Feller AG ist der führende Schweizer Technologiepartner für die Elektroinstallationsbranche. Seine wegweisenden Gesamtlösungen für Schalterdesign, Heimautomation und -netzwerke sowie für Elektroverteilung ermöglichen die </w:t>
      </w:r>
      <w:bookmarkStart w:id="2" w:name="_Hlk48660492"/>
      <w:r w:rsidR="000C1198" w:rsidRPr="00571FE7">
        <w:rPr>
          <w:rFonts w:ascii="Arial" w:hAnsi="Arial" w:cs="Arial"/>
          <w:bCs/>
          <w:color w:val="000000" w:themeColor="text1"/>
          <w:sz w:val="18"/>
          <w:szCs w:val="18"/>
          <w:lang w:val="de-CH"/>
        </w:rPr>
        <w:t>intelligente und zukunftsfähige Nutzung von Wohn- und Arbeitsräumen</w:t>
      </w:r>
      <w:bookmarkEnd w:id="2"/>
      <w:r w:rsidRPr="00571FE7">
        <w:rPr>
          <w:rFonts w:ascii="Arial" w:hAnsi="Arial" w:cs="Arial"/>
          <w:bCs/>
          <w:color w:val="000000" w:themeColor="text1"/>
          <w:sz w:val="18"/>
          <w:szCs w:val="18"/>
          <w:lang w:val="de-CH"/>
        </w:rPr>
        <w:t xml:space="preserve">. Feller bedient damit das stetig wachsende Bedürfnis nach Einfachheit, Komfort, Effizienz und Sicherheit – zu Hause und bei der Arbeit. </w:t>
      </w:r>
    </w:p>
    <w:p w14:paraId="3347B24B" w14:textId="77777777" w:rsidR="00351A4D" w:rsidRPr="00571FE7" w:rsidRDefault="00351A4D" w:rsidP="00351A4D">
      <w:pPr>
        <w:jc w:val="both"/>
        <w:rPr>
          <w:rFonts w:ascii="Arial" w:hAnsi="Arial" w:cs="Arial"/>
          <w:bCs/>
          <w:color w:val="000000" w:themeColor="text1"/>
          <w:sz w:val="18"/>
          <w:szCs w:val="18"/>
          <w:lang w:val="de-CH"/>
        </w:rPr>
      </w:pPr>
    </w:p>
    <w:p w14:paraId="608FB000" w14:textId="60C0D712"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Wer in der Schweiz lebt, kennt unsere Schalter und Steckdosen. Zeitlos im Design und von höchster Qualität, begleiten sie Menschen ein Leben lang. Dafür setzen sich täglich rund 420 Mitarbeitende ein. Wir entwickeln und produzieren seit über 11</w:t>
      </w:r>
      <w:r w:rsidR="00FF2273" w:rsidRPr="00571FE7">
        <w:rPr>
          <w:rFonts w:ascii="Arial" w:hAnsi="Arial" w:cs="Arial"/>
          <w:bCs/>
          <w:color w:val="000000" w:themeColor="text1"/>
          <w:sz w:val="18"/>
          <w:szCs w:val="18"/>
          <w:lang w:val="de-CH"/>
        </w:rPr>
        <w:t>1</w:t>
      </w:r>
      <w:r w:rsidRPr="00571FE7">
        <w:rPr>
          <w:rFonts w:ascii="Arial" w:hAnsi="Arial" w:cs="Arial"/>
          <w:bCs/>
          <w:color w:val="000000" w:themeColor="text1"/>
          <w:sz w:val="18"/>
          <w:szCs w:val="18"/>
          <w:lang w:val="de-CH"/>
        </w:rPr>
        <w:t xml:space="preserve"> Jahren Spitzenprodukte in Horgen und sind ein renommierter Arbeitgeber in der Region Zürichsee. </w:t>
      </w:r>
    </w:p>
    <w:p w14:paraId="035FD828" w14:textId="77777777" w:rsidR="00351A4D" w:rsidRPr="00571FE7" w:rsidRDefault="00351A4D" w:rsidP="00351A4D">
      <w:pPr>
        <w:jc w:val="both"/>
        <w:rPr>
          <w:rFonts w:ascii="Arial" w:hAnsi="Arial" w:cs="Arial"/>
          <w:bCs/>
          <w:color w:val="000000" w:themeColor="text1"/>
          <w:sz w:val="18"/>
          <w:szCs w:val="18"/>
          <w:lang w:val="de-CH"/>
        </w:rPr>
      </w:pPr>
    </w:p>
    <w:p w14:paraId="0EF41614" w14:textId="77777777" w:rsidR="00351A4D" w:rsidRPr="00571FE7" w:rsidRDefault="00351A4D" w:rsidP="00351A4D">
      <w:pPr>
        <w:jc w:val="both"/>
        <w:rPr>
          <w:rFonts w:ascii="Arial" w:hAnsi="Arial" w:cs="Arial"/>
          <w:bCs/>
          <w:color w:val="000000" w:themeColor="text1"/>
          <w:sz w:val="18"/>
          <w:szCs w:val="18"/>
          <w:lang w:val="de-CH"/>
        </w:rPr>
      </w:pPr>
      <w:r w:rsidRPr="00571FE7">
        <w:rPr>
          <w:rFonts w:ascii="Arial" w:hAnsi="Arial" w:cs="Arial"/>
          <w:bCs/>
          <w:color w:val="000000" w:themeColor="text1"/>
          <w:sz w:val="18"/>
          <w:szCs w:val="18"/>
          <w:lang w:val="de-CH"/>
        </w:rPr>
        <w:t>Feller ist Teil von Schneider Electric, einem der weltweit führenden Spezialisten für die digitale Transformation in den Bereichen Energiemanagement und Automatisierung.</w:t>
      </w:r>
    </w:p>
    <w:p w14:paraId="44FFC2CD" w14:textId="77777777" w:rsidR="00351A4D" w:rsidRPr="00571FE7" w:rsidRDefault="00351A4D" w:rsidP="00351A4D">
      <w:pPr>
        <w:jc w:val="both"/>
        <w:rPr>
          <w:rFonts w:ascii="Arial" w:hAnsi="Arial" w:cs="Arial"/>
          <w:bCs/>
          <w:color w:val="000000" w:themeColor="text1"/>
          <w:sz w:val="18"/>
          <w:szCs w:val="18"/>
          <w:lang w:val="de-CH"/>
        </w:rPr>
      </w:pPr>
    </w:p>
    <w:p w14:paraId="22E0FB88" w14:textId="77777777" w:rsidR="00351A4D" w:rsidRPr="00571FE7" w:rsidRDefault="00A7504F" w:rsidP="00351A4D">
      <w:pPr>
        <w:jc w:val="both"/>
        <w:rPr>
          <w:rStyle w:val="Hyperlink"/>
          <w:rFonts w:ascii="Arial" w:eastAsiaTheme="minorEastAsia" w:hAnsi="Arial" w:cs="Arial"/>
          <w:bCs/>
          <w:color w:val="000000" w:themeColor="text1"/>
          <w:sz w:val="18"/>
          <w:szCs w:val="18"/>
          <w:lang w:val="de-CH" w:eastAsia="pl-PL"/>
        </w:rPr>
      </w:pPr>
      <w:hyperlink r:id="rId8" w:history="1">
        <w:r w:rsidR="00351A4D" w:rsidRPr="00571FE7">
          <w:rPr>
            <w:rStyle w:val="Hyperlink"/>
            <w:rFonts w:ascii="Arial" w:eastAsiaTheme="minorEastAsia" w:hAnsi="Arial" w:cs="Arial"/>
            <w:bCs/>
            <w:color w:val="000000" w:themeColor="text1"/>
            <w:sz w:val="18"/>
            <w:szCs w:val="18"/>
            <w:lang w:val="de-CH" w:eastAsia="pl-PL"/>
          </w:rPr>
          <w:t>www.feller.ch</w:t>
        </w:r>
      </w:hyperlink>
    </w:p>
    <w:p w14:paraId="2C1E47B4" w14:textId="33EB89CB" w:rsidR="004F1514" w:rsidRPr="00571FE7" w:rsidRDefault="004F1514" w:rsidP="00863FA9">
      <w:pPr>
        <w:pStyle w:val="SEBoilerplate"/>
        <w:tabs>
          <w:tab w:val="left" w:pos="451"/>
        </w:tabs>
        <w:rPr>
          <w:rFonts w:cs="Arial"/>
          <w:bCs/>
          <w:color w:val="000000" w:themeColor="text1"/>
          <w:sz w:val="18"/>
          <w:szCs w:val="18"/>
          <w:lang w:val="de-CH"/>
        </w:rPr>
      </w:pPr>
    </w:p>
    <w:p w14:paraId="20B1A02E" w14:textId="1F145559" w:rsidR="004F1514" w:rsidRPr="00571FE7" w:rsidRDefault="004F1514" w:rsidP="004F1514">
      <w:pPr>
        <w:pStyle w:val="SEBoilerplate"/>
        <w:rPr>
          <w:rFonts w:cs="Arial"/>
          <w:color w:val="000000" w:themeColor="text1"/>
          <w:sz w:val="18"/>
          <w:szCs w:val="18"/>
        </w:rPr>
      </w:pPr>
      <w:r w:rsidRPr="00571FE7">
        <w:rPr>
          <w:rFonts w:cs="Arial"/>
          <w:color w:val="000000" w:themeColor="text1"/>
          <w:sz w:val="18"/>
          <w:szCs w:val="18"/>
        </w:rPr>
        <w:lastRenderedPageBreak/>
        <w:t xml:space="preserve">Folgen Sie uns auf LinkedIn, Twitter, </w:t>
      </w:r>
      <w:r w:rsidR="00D7508F">
        <w:rPr>
          <w:rFonts w:cs="Arial"/>
          <w:color w:val="000000" w:themeColor="text1"/>
          <w:sz w:val="18"/>
          <w:szCs w:val="18"/>
        </w:rPr>
        <w:t xml:space="preserve">Facebook, </w:t>
      </w:r>
      <w:r w:rsidRPr="00571FE7">
        <w:rPr>
          <w:rFonts w:cs="Arial"/>
          <w:color w:val="000000" w:themeColor="text1"/>
          <w:sz w:val="18"/>
          <w:szCs w:val="18"/>
        </w:rPr>
        <w:t xml:space="preserve">Instagram </w:t>
      </w:r>
    </w:p>
    <w:p w14:paraId="595ACBBE" w14:textId="77777777" w:rsidR="004F1514" w:rsidRPr="00130C84" w:rsidRDefault="004F1514" w:rsidP="004F1514">
      <w:pPr>
        <w:pStyle w:val="SEBoilerplate"/>
        <w:rPr>
          <w:rFonts w:cs="Arial"/>
          <w:color w:val="000000" w:themeColor="text1"/>
          <w:sz w:val="18"/>
          <w:szCs w:val="18"/>
          <w:lang w:eastAsia="en-GB"/>
        </w:rPr>
      </w:pPr>
      <w:r w:rsidRPr="00130C84">
        <w:rPr>
          <w:rFonts w:cs="Arial"/>
          <w:color w:val="000000" w:themeColor="text1"/>
          <w:sz w:val="18"/>
          <w:szCs w:val="18"/>
        </w:rPr>
        <w:t>Hashtag #feller #connectedhome</w:t>
      </w:r>
    </w:p>
    <w:p w14:paraId="0B47195C" w14:textId="77777777" w:rsidR="00351A4D" w:rsidRPr="00130C84" w:rsidRDefault="00351A4D" w:rsidP="00351A4D">
      <w:pPr>
        <w:jc w:val="both"/>
        <w:rPr>
          <w:rFonts w:ascii="Arial" w:eastAsiaTheme="minorEastAsia" w:hAnsi="Arial" w:cs="Arial"/>
          <w:bCs/>
          <w:color w:val="000000" w:themeColor="text1"/>
          <w:sz w:val="18"/>
          <w:szCs w:val="18"/>
          <w:lang w:val="de-DE" w:eastAsia="pl-PL"/>
        </w:rPr>
      </w:pPr>
    </w:p>
    <w:p w14:paraId="0397E612" w14:textId="77777777" w:rsidR="00D7508F" w:rsidRDefault="00D7508F" w:rsidP="00351A4D">
      <w:pPr>
        <w:autoSpaceDE w:val="0"/>
        <w:autoSpaceDN w:val="0"/>
        <w:adjustRightInd w:val="0"/>
        <w:ind w:right="129"/>
        <w:jc w:val="both"/>
        <w:rPr>
          <w:rFonts w:ascii="Arial" w:hAnsi="Arial" w:cs="Arial"/>
          <w:b/>
          <w:bCs/>
          <w:color w:val="000000" w:themeColor="text1"/>
          <w:sz w:val="18"/>
          <w:szCs w:val="18"/>
          <w:lang w:val="de-DE"/>
        </w:rPr>
      </w:pPr>
    </w:p>
    <w:p w14:paraId="41A49006" w14:textId="1DB9FFD2" w:rsidR="00351A4D" w:rsidRPr="00130C84" w:rsidRDefault="00351A4D" w:rsidP="00351A4D">
      <w:pPr>
        <w:autoSpaceDE w:val="0"/>
        <w:autoSpaceDN w:val="0"/>
        <w:adjustRightInd w:val="0"/>
        <w:ind w:right="129"/>
        <w:jc w:val="both"/>
        <w:rPr>
          <w:rFonts w:ascii="Arial" w:hAnsi="Arial" w:cs="Arial"/>
          <w:b/>
          <w:bCs/>
          <w:color w:val="000000" w:themeColor="text1"/>
          <w:sz w:val="18"/>
          <w:szCs w:val="18"/>
          <w:lang w:val="de-DE"/>
        </w:rPr>
      </w:pPr>
      <w:r w:rsidRPr="00130C84">
        <w:rPr>
          <w:rFonts w:ascii="Arial" w:hAnsi="Arial" w:cs="Arial"/>
          <w:b/>
          <w:bCs/>
          <w:color w:val="000000" w:themeColor="text1"/>
          <w:sz w:val="18"/>
          <w:szCs w:val="18"/>
          <w:lang w:val="de-DE"/>
        </w:rPr>
        <w:t>Über Schneider Electric</w:t>
      </w:r>
    </w:p>
    <w:p w14:paraId="61361975" w14:textId="77777777" w:rsidR="00351A4D" w:rsidRPr="00130C84" w:rsidRDefault="00351A4D" w:rsidP="00351A4D">
      <w:pPr>
        <w:autoSpaceDE w:val="0"/>
        <w:autoSpaceDN w:val="0"/>
        <w:adjustRightInd w:val="0"/>
        <w:ind w:right="129"/>
        <w:jc w:val="both"/>
        <w:rPr>
          <w:rFonts w:ascii="Arial" w:hAnsi="Arial" w:cs="Arial"/>
          <w:color w:val="000000" w:themeColor="text1"/>
          <w:sz w:val="18"/>
          <w:szCs w:val="18"/>
          <w:lang w:val="de-DE"/>
        </w:rPr>
      </w:pPr>
    </w:p>
    <w:p w14:paraId="737B9131"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571FE7">
          <w:rPr>
            <w:rStyle w:val="Hyperlink"/>
            <w:rFonts w:eastAsia="Times New Roman" w:cs="Arial"/>
            <w:color w:val="000000" w:themeColor="text1"/>
            <w:kern w:val="0"/>
            <w:sz w:val="18"/>
            <w:szCs w:val="18"/>
            <w:lang w:eastAsia="en-US"/>
          </w:rPr>
          <w:t>Life Is On</w:t>
        </w:r>
      </w:hyperlink>
      <w:r w:rsidRPr="00571FE7">
        <w:rPr>
          <w:rFonts w:eastAsia="Times New Roman" w:cs="Arial"/>
          <w:color w:val="000000" w:themeColor="text1"/>
          <w:kern w:val="0"/>
          <w:sz w:val="18"/>
          <w:szCs w:val="18"/>
          <w:lang w:eastAsia="en-US"/>
        </w:rPr>
        <w:t>“ gilt – überall, für jeden, jederzeit.</w:t>
      </w:r>
    </w:p>
    <w:p w14:paraId="667DF00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086DED53"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7C364624"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92DCDBC" w14:textId="77777777" w:rsidR="00351A4D" w:rsidRPr="00571FE7" w:rsidRDefault="00351A4D" w:rsidP="00351A4D">
      <w:pPr>
        <w:pStyle w:val="BodytextFeller"/>
        <w:rPr>
          <w:rFonts w:eastAsia="Times New Roman" w:cs="Arial"/>
          <w:color w:val="000000" w:themeColor="text1"/>
          <w:kern w:val="0"/>
          <w:sz w:val="18"/>
          <w:szCs w:val="18"/>
          <w:lang w:eastAsia="en-US"/>
        </w:rPr>
      </w:pPr>
      <w:r w:rsidRPr="00571FE7">
        <w:rPr>
          <w:rFonts w:eastAsia="Times New Roman" w:cs="Arial"/>
          <w:color w:val="000000" w:themeColor="text1"/>
          <w:kern w:val="0"/>
          <w:sz w:val="18"/>
          <w:szCs w:val="18"/>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7D3A8C78"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4A2BDC5E" w14:textId="0F8341D7" w:rsidR="00351A4D" w:rsidRPr="00571FE7" w:rsidRDefault="00351A4D" w:rsidP="00351A4D">
      <w:pPr>
        <w:pStyle w:val="BodytextFeller"/>
        <w:rPr>
          <w:rFonts w:cs="Arial"/>
          <w:iCs/>
          <w:color w:val="000000" w:themeColor="text1"/>
          <w:sz w:val="18"/>
          <w:szCs w:val="18"/>
          <w:lang w:val="de-DE"/>
        </w:rPr>
      </w:pPr>
      <w:r w:rsidRPr="00571FE7">
        <w:rPr>
          <w:rFonts w:cs="Arial"/>
          <w:iCs/>
          <w:color w:val="000000" w:themeColor="text1"/>
          <w:sz w:val="18"/>
          <w:szCs w:val="18"/>
          <w:lang w:val="de-DE"/>
        </w:rPr>
        <w:t xml:space="preserve">Zur Schneider Electric Schweiz gehören die Unternehmen Schneider Electric (Schweiz) AG und Feller AG. Die Gruppe beschäftigt in der Schweiz rund 650 Mitarbeitende und wird von </w:t>
      </w:r>
      <w:r w:rsidR="00E129B4" w:rsidRPr="00E129B4">
        <w:rPr>
          <w:rFonts w:cs="Arial"/>
          <w:iCs/>
          <w:color w:val="000000" w:themeColor="text1"/>
          <w:sz w:val="18"/>
          <w:szCs w:val="18"/>
          <w:lang w:val="de-DE"/>
        </w:rPr>
        <w:t>Tanja Vainio</w:t>
      </w:r>
      <w:r w:rsidRPr="00571FE7">
        <w:rPr>
          <w:rFonts w:cs="Arial"/>
          <w:iCs/>
          <w:color w:val="000000" w:themeColor="text1"/>
          <w:sz w:val="18"/>
          <w:szCs w:val="18"/>
          <w:lang w:val="de-DE"/>
        </w:rPr>
        <w:t>, Country President Schneider Electric Switzerland geführt.</w:t>
      </w:r>
    </w:p>
    <w:p w14:paraId="0FB1D6E5" w14:textId="77777777" w:rsidR="00351A4D" w:rsidRPr="00571FE7" w:rsidRDefault="00351A4D" w:rsidP="00351A4D">
      <w:pPr>
        <w:pStyle w:val="BodytextFeller"/>
        <w:rPr>
          <w:rFonts w:eastAsia="Times New Roman" w:cs="Arial"/>
          <w:color w:val="000000" w:themeColor="text1"/>
          <w:kern w:val="0"/>
          <w:sz w:val="18"/>
          <w:szCs w:val="18"/>
          <w:lang w:eastAsia="en-US"/>
        </w:rPr>
      </w:pPr>
    </w:p>
    <w:p w14:paraId="3FF2EEF4" w14:textId="0C623D5F" w:rsidR="00DD1F5A" w:rsidRPr="00571FE7" w:rsidRDefault="00A7504F" w:rsidP="00910EC4">
      <w:pPr>
        <w:jc w:val="both"/>
        <w:rPr>
          <w:rFonts w:ascii="Arial" w:hAnsi="Arial" w:cs="Arial"/>
          <w:color w:val="000000" w:themeColor="text1"/>
          <w:sz w:val="18"/>
          <w:szCs w:val="18"/>
        </w:rPr>
      </w:pPr>
      <w:hyperlink r:id="rId10" w:history="1">
        <w:r w:rsidR="00351A4D" w:rsidRPr="00571FE7">
          <w:rPr>
            <w:rStyle w:val="Hyperlink"/>
            <w:rFonts w:ascii="Arial" w:hAnsi="Arial" w:cs="Arial"/>
            <w:color w:val="000000" w:themeColor="text1"/>
            <w:sz w:val="18"/>
            <w:szCs w:val="18"/>
          </w:rPr>
          <w:t>www.se.com/ch</w:t>
        </w:r>
      </w:hyperlink>
    </w:p>
    <w:sectPr w:rsidR="00DD1F5A" w:rsidRPr="00571FE7"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9178" w14:textId="77777777" w:rsidR="00416CDC" w:rsidRDefault="00416CDC">
      <w:pPr>
        <w:rPr>
          <w:lang w:val="de-DE"/>
        </w:rPr>
      </w:pPr>
      <w:r>
        <w:rPr>
          <w:lang w:val="de-DE"/>
        </w:rPr>
        <w:separator/>
      </w:r>
    </w:p>
  </w:endnote>
  <w:endnote w:type="continuationSeparator" w:id="0">
    <w:p w14:paraId="6AA3F570" w14:textId="77777777" w:rsidR="00416CDC" w:rsidRDefault="00416CDC">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660D" w14:textId="1C938362" w:rsidR="00A64AFE" w:rsidRDefault="00EA3FD8" w:rsidP="00A64AFE">
    <w:pPr>
      <w:pStyle w:val="Pa2"/>
      <w:spacing w:before="0" w:beforeAutospacing="0" w:after="0" w:afterAutospacing="0" w:line="276" w:lineRule="auto"/>
      <w:rPr>
        <w:rStyle w:val="A2"/>
        <w:b/>
        <w:lang w:val="de-CH"/>
      </w:rPr>
    </w:pPr>
    <w:r>
      <w:rPr>
        <w:rFonts w:cs="Arial Rounded MT Std Light"/>
        <w:b/>
        <w:noProof/>
        <w:color w:val="000000"/>
        <w:sz w:val="16"/>
        <w:szCs w:val="16"/>
        <w:lang w:val="de-DE" w:eastAsia="de-DE"/>
      </w:rPr>
      <mc:AlternateContent>
        <mc:Choice Requires="wps">
          <w:drawing>
            <wp:anchor distT="0" distB="0" distL="114300" distR="114300" simplePos="0" relativeHeight="251664896" behindDoc="0" locked="0" layoutInCell="0" allowOverlap="1" wp14:anchorId="6224193F" wp14:editId="550D56E8">
              <wp:simplePos x="0" y="0"/>
              <wp:positionH relativeFrom="page">
                <wp:posOffset>0</wp:posOffset>
              </wp:positionH>
              <wp:positionV relativeFrom="page">
                <wp:posOffset>10248900</wp:posOffset>
              </wp:positionV>
              <wp:extent cx="7560310" cy="252095"/>
              <wp:effectExtent l="0" t="0" r="0" b="14605"/>
              <wp:wrapNone/>
              <wp:docPr id="6" name="MSIPCM94dd4072b63234372ab01522"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F7E88" w14:textId="5C96180A" w:rsidR="00EA3FD8" w:rsidRPr="00EA3FD8" w:rsidRDefault="00EA3FD8" w:rsidP="00EA3FD8">
                          <w:pPr>
                            <w:jc w:val="center"/>
                            <w:rPr>
                              <w:rFonts w:ascii="Arial" w:hAnsi="Arial" w:cs="Arial"/>
                              <w:color w:val="626469"/>
                              <w:sz w:val="12"/>
                            </w:rPr>
                          </w:pPr>
                          <w:r w:rsidRPr="00EA3FD8">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24193F" id="_x0000_t202" coordsize="21600,21600" o:spt="202" path="m,l,21600r21600,l21600,xe">
              <v:stroke joinstyle="miter"/>
              <v:path gradientshapeok="t" o:connecttype="rect"/>
            </v:shapetype>
            <v:shape id="MSIPCM94dd4072b63234372ab01522"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2B2F7E88" w14:textId="5C96180A" w:rsidR="00EA3FD8" w:rsidRPr="00EA3FD8" w:rsidRDefault="00EA3FD8" w:rsidP="00EA3FD8">
                    <w:pPr>
                      <w:jc w:val="center"/>
                      <w:rPr>
                        <w:rFonts w:ascii="Arial" w:hAnsi="Arial" w:cs="Arial"/>
                        <w:color w:val="626469"/>
                        <w:sz w:val="12"/>
                      </w:rPr>
                    </w:pPr>
                    <w:r w:rsidRPr="00EA3FD8">
                      <w:rPr>
                        <w:rFonts w:ascii="Arial" w:hAnsi="Arial" w:cs="Arial"/>
                        <w:color w:val="626469"/>
                        <w:sz w:val="12"/>
                      </w:rPr>
                      <w:t>Internal</w:t>
                    </w:r>
                  </w:p>
                </w:txbxContent>
              </v:textbox>
              <w10:wrap anchorx="page" anchory="page"/>
            </v:shape>
          </w:pict>
        </mc:Fallback>
      </mc:AlternateContent>
    </w: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70642848" w14:textId="77777777" w:rsidTr="00464166">
      <w:tc>
        <w:tcPr>
          <w:tcW w:w="3969" w:type="dxa"/>
        </w:tcPr>
        <w:p w14:paraId="7AECE50C"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6D1C05E0" w14:textId="77777777" w:rsidR="00A93F77" w:rsidRPr="006D77BE" w:rsidRDefault="00A93F77" w:rsidP="00A93F77">
          <w:pPr>
            <w:pStyle w:val="Pa1"/>
            <w:spacing w:before="0" w:beforeAutospacing="0" w:after="0" w:afterAutospacing="0" w:line="276" w:lineRule="auto"/>
            <w:rPr>
              <w:rStyle w:val="A2"/>
              <w:lang w:val="de-CH"/>
            </w:rPr>
          </w:pPr>
          <w:r>
            <w:rPr>
              <w:rStyle w:val="A2"/>
              <w:lang w:val="de-CH"/>
            </w:rPr>
            <w:t>Feller</w:t>
          </w:r>
          <w:r w:rsidRPr="006D77BE">
            <w:rPr>
              <w:rStyle w:val="A2"/>
              <w:lang w:val="de-CH"/>
            </w:rPr>
            <w:t xml:space="preserve"> AG</w:t>
          </w:r>
        </w:p>
        <w:p w14:paraId="671A60C7" w14:textId="77777777"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Pr="00172A61">
            <w:rPr>
              <w:rStyle w:val="A2"/>
              <w:lang w:val="de-CH"/>
            </w:rPr>
            <w:t>044 728 75 63</w:t>
          </w:r>
        </w:p>
        <w:p w14:paraId="79FF9C9D" w14:textId="77777777" w:rsidR="00A93F77" w:rsidRPr="00853288" w:rsidRDefault="00A7504F" w:rsidP="00A93F77">
          <w:pPr>
            <w:spacing w:line="276" w:lineRule="auto"/>
            <w:rPr>
              <w:rFonts w:ascii="Arial" w:hAnsi="Arial" w:cs="Arial"/>
              <w:kern w:val="16"/>
              <w:sz w:val="16"/>
              <w:szCs w:val="16"/>
              <w:lang w:val="de-CH"/>
            </w:rPr>
          </w:pPr>
          <w:hyperlink r:id="rId1" w:history="1">
            <w:r w:rsidR="00A93F77" w:rsidRPr="00853288">
              <w:rPr>
                <w:rStyle w:val="Hyperlink"/>
                <w:rFonts w:ascii="Arial" w:hAnsi="Arial" w:cs="Arial"/>
                <w:kern w:val="16"/>
                <w:sz w:val="16"/>
                <w:szCs w:val="16"/>
                <w:lang w:val="de-CH"/>
              </w:rPr>
              <w:t>marcel.duff@feller.ch</w:t>
            </w:r>
          </w:hyperlink>
        </w:p>
      </w:tc>
      <w:tc>
        <w:tcPr>
          <w:tcW w:w="5245" w:type="dxa"/>
        </w:tcPr>
        <w:p w14:paraId="5E282992" w14:textId="77777777" w:rsidR="00A93F77" w:rsidRPr="0008045B" w:rsidRDefault="00A93F77" w:rsidP="00A93F77">
          <w:pPr>
            <w:pStyle w:val="Pa1"/>
            <w:spacing w:before="0" w:beforeAutospacing="0" w:after="0" w:afterAutospacing="0" w:line="276" w:lineRule="auto"/>
            <w:rPr>
              <w:rStyle w:val="A2"/>
            </w:rPr>
          </w:pPr>
        </w:p>
        <w:p w14:paraId="45CFADAA" w14:textId="77777777" w:rsidR="00A93F77" w:rsidRPr="0008045B" w:rsidRDefault="00A93F77" w:rsidP="00A93F77">
          <w:pPr>
            <w:pStyle w:val="Pa1"/>
            <w:spacing w:before="0" w:beforeAutospacing="0" w:after="0" w:afterAutospacing="0" w:line="276" w:lineRule="auto"/>
            <w:rPr>
              <w:rStyle w:val="A2"/>
            </w:rPr>
          </w:pPr>
        </w:p>
        <w:p w14:paraId="4B46349D" w14:textId="77777777" w:rsidR="00A93F77" w:rsidRPr="0008045B" w:rsidRDefault="00A93F77" w:rsidP="00A93F77">
          <w:pPr>
            <w:pStyle w:val="Pa1"/>
            <w:spacing w:before="0" w:beforeAutospacing="0" w:after="0" w:afterAutospacing="0" w:line="276" w:lineRule="auto"/>
            <w:rPr>
              <w:rStyle w:val="A2"/>
            </w:rPr>
          </w:pPr>
        </w:p>
        <w:p w14:paraId="5F5D4D6A" w14:textId="77777777" w:rsidR="00A93F77" w:rsidRPr="0008045B" w:rsidRDefault="00A93F77" w:rsidP="00A93F77">
          <w:pPr>
            <w:pStyle w:val="Pa1"/>
            <w:spacing w:before="0" w:beforeAutospacing="0" w:after="0" w:afterAutospacing="0" w:line="276" w:lineRule="auto"/>
            <w:rPr>
              <w:rStyle w:val="A2"/>
            </w:rPr>
          </w:pPr>
        </w:p>
        <w:p w14:paraId="196FC8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A26BD4">
            <w:rPr>
              <w:rStyle w:val="A2"/>
              <w:noProof/>
              <w:lang w:val="de-CH"/>
            </w:rPr>
            <w:t>3</w:t>
          </w:r>
          <w:r w:rsidRPr="0008045B">
            <w:rPr>
              <w:rStyle w:val="A2"/>
              <w:lang w:val="de-CH"/>
            </w:rPr>
            <w:fldChar w:fldCharType="end"/>
          </w:r>
        </w:p>
      </w:tc>
    </w:tr>
  </w:tbl>
  <w:p w14:paraId="4D6A4B17"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867E" w14:textId="77777777" w:rsidR="0012493F" w:rsidRDefault="0012493F" w:rsidP="0012493F">
    <w:pPr>
      <w:tabs>
        <w:tab w:val="left" w:pos="5103"/>
        <w:tab w:val="center" w:pos="7371"/>
      </w:tabs>
      <w:rPr>
        <w:rFonts w:ascii="Arial" w:hAnsi="Arial" w:cs="Arial"/>
        <w:b/>
        <w:kern w:val="16"/>
        <w:sz w:val="16"/>
        <w:szCs w:val="16"/>
        <w:lang w:val="de-DE"/>
      </w:rPr>
    </w:pPr>
  </w:p>
  <w:p w14:paraId="66D07BF8"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6730BE05"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53F6B95B"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Alexandra Rutsch</w:t>
    </w:r>
    <w:r w:rsidRPr="005E49EB">
      <w:rPr>
        <w:rStyle w:val="A2"/>
        <w:rFonts w:ascii="Arial" w:hAnsi="Arial" w:cs="Arial"/>
        <w:lang w:val="nb-NO"/>
      </w:rPr>
      <w:br/>
      <w:t xml:space="preserve">Telefon: 044 728 72 97 </w:t>
    </w:r>
  </w:p>
  <w:p w14:paraId="3B31B558" w14:textId="77777777" w:rsidR="006519F0" w:rsidRPr="005E49EB" w:rsidRDefault="006519F0" w:rsidP="006519F0">
    <w:pPr>
      <w:pStyle w:val="Pa1"/>
      <w:spacing w:before="0" w:beforeAutospacing="0" w:after="0" w:afterAutospacing="0" w:line="276" w:lineRule="auto"/>
      <w:rPr>
        <w:rStyle w:val="A2"/>
        <w:rFonts w:ascii="Arial" w:hAnsi="Arial" w:cs="Arial"/>
        <w:lang w:val="nb-NO"/>
      </w:rPr>
    </w:pPr>
    <w:r w:rsidRPr="005E49EB">
      <w:rPr>
        <w:rStyle w:val="A2"/>
        <w:rFonts w:ascii="Arial" w:hAnsi="Arial" w:cs="Arial"/>
        <w:lang w:val="nb-NO"/>
      </w:rPr>
      <w:t>Mobil: 079 629 29 45</w:t>
    </w:r>
  </w:p>
  <w:p w14:paraId="7D06D046" w14:textId="77777777" w:rsidR="0012493F" w:rsidRPr="006519F0" w:rsidRDefault="00A7504F"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22F9" w14:textId="77777777" w:rsidR="00416CDC" w:rsidRDefault="00416CDC">
      <w:pPr>
        <w:rPr>
          <w:lang w:val="de-DE"/>
        </w:rPr>
      </w:pPr>
      <w:r>
        <w:rPr>
          <w:lang w:val="de-DE"/>
        </w:rPr>
        <w:separator/>
      </w:r>
    </w:p>
  </w:footnote>
  <w:footnote w:type="continuationSeparator" w:id="0">
    <w:p w14:paraId="6E0486B2" w14:textId="77777777" w:rsidR="00416CDC" w:rsidRDefault="00416CDC">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E70C" w14:textId="269E5089" w:rsidR="00E2663D" w:rsidRPr="00BD2625" w:rsidRDefault="00AA5035" w:rsidP="00127AFB">
    <w:pPr>
      <w:ind w:left="567"/>
      <w:jc w:val="center"/>
      <w:rPr>
        <w:rFonts w:ascii="SchneiderPc" w:hAnsi="SchneiderPc"/>
        <w:sz w:val="100"/>
        <w:szCs w:val="100"/>
        <w:lang w:val="de-DE"/>
      </w:rPr>
    </w:pPr>
    <w:r w:rsidRPr="00AA5035">
      <w:rPr>
        <w:rFonts w:ascii="SchneiderPc" w:hAnsi="SchneiderPc"/>
        <w:noProof/>
        <w:sz w:val="100"/>
        <w:szCs w:val="100"/>
        <w:lang w:val="de-DE" w:eastAsia="de-DE"/>
      </w:rPr>
      <w:drawing>
        <wp:anchor distT="0" distB="0" distL="114300" distR="114300" simplePos="0" relativeHeight="251663872" behindDoc="0" locked="0" layoutInCell="1" allowOverlap="1" wp14:anchorId="6323A850" wp14:editId="69FCFE85">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6FD5A86C" w14:textId="77777777" w:rsidR="00E2663D" w:rsidRPr="00745F49" w:rsidRDefault="00811B1F" w:rsidP="00E2663D">
    <w:pPr>
      <w:rPr>
        <w:b/>
        <w:i/>
        <w:sz w:val="24"/>
        <w:szCs w:val="24"/>
        <w:lang w:val="de-DE"/>
      </w:rPr>
    </w:pPr>
    <w:r>
      <w:rPr>
        <w:noProof/>
        <w:lang w:val="de-DE" w:eastAsia="de-DE"/>
      </w:rPr>
      <mc:AlternateContent>
        <mc:Choice Requires="wps">
          <w:drawing>
            <wp:anchor distT="4294967295" distB="4294967295" distL="114300" distR="114300" simplePos="0" relativeHeight="251654656" behindDoc="0" locked="0" layoutInCell="0" allowOverlap="1" wp14:anchorId="29BD1F04" wp14:editId="575BA91B">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9B866"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72AB3B1B" w14:textId="1CA7E907" w:rsidR="00A93F77" w:rsidRPr="00803804" w:rsidRDefault="00C665F0" w:rsidP="00DA6631">
    <w:pPr>
      <w:tabs>
        <w:tab w:val="left" w:pos="3720"/>
      </w:tabs>
      <w:rPr>
        <w:rFonts w:ascii="Arial" w:hAnsi="Arial"/>
        <w:b/>
        <w:sz w:val="24"/>
        <w:szCs w:val="24"/>
        <w:lang w:val="de-DE"/>
      </w:rPr>
    </w:pPr>
    <w:r>
      <w:rPr>
        <w:rFonts w:ascii="Arial" w:hAnsi="Arial"/>
        <w:b/>
        <w:sz w:val="24"/>
        <w:szCs w:val="24"/>
        <w:lang w:val="de-DE"/>
      </w:rPr>
      <w:t>Medienmitteilung</w:t>
    </w:r>
  </w:p>
  <w:p w14:paraId="2E076F06" w14:textId="06A53F30" w:rsidR="00D62014" w:rsidRPr="00803804" w:rsidRDefault="00D62014" w:rsidP="00D62014">
    <w:pPr>
      <w:rPr>
        <w:rFonts w:ascii="Arial" w:hAnsi="Arial"/>
        <w:sz w:val="24"/>
        <w:szCs w:val="24"/>
        <w:lang w:val="de-DE"/>
      </w:rPr>
    </w:pPr>
  </w:p>
  <w:p w14:paraId="0C75C6CB" w14:textId="77777777" w:rsidR="00863FA9" w:rsidRPr="00803804" w:rsidRDefault="00863FA9"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C375"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DE" w:eastAsia="de-DE"/>
      </w:rPr>
      <w:drawing>
        <wp:anchor distT="0" distB="0" distL="114300" distR="114300" simplePos="0" relativeHeight="251660800" behindDoc="0" locked="0" layoutInCell="1" allowOverlap="1" wp14:anchorId="727343AD" wp14:editId="4AF84001">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DE" w:eastAsia="de-DE"/>
      </w:rPr>
      <mc:AlternateContent>
        <mc:Choice Requires="wpc">
          <w:drawing>
            <wp:anchor distT="0" distB="0" distL="114300" distR="114300" simplePos="0" relativeHeight="251656704" behindDoc="0" locked="0" layoutInCell="1" allowOverlap="1" wp14:anchorId="30BC3F74" wp14:editId="40DB1DDB">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EBF0BC"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380F2783" w14:textId="77777777" w:rsidR="003C28A1" w:rsidRPr="00745F49" w:rsidRDefault="00811B1F" w:rsidP="00EF421A">
    <w:pPr>
      <w:rPr>
        <w:b/>
        <w:i/>
        <w:sz w:val="24"/>
        <w:szCs w:val="24"/>
        <w:lang w:val="de-DE"/>
      </w:rPr>
    </w:pPr>
    <w:r>
      <w:rPr>
        <w:noProof/>
        <w:lang w:val="de-DE" w:eastAsia="de-DE"/>
      </w:rPr>
      <mc:AlternateContent>
        <mc:Choice Requires="wps">
          <w:drawing>
            <wp:anchor distT="4294967295" distB="4294967295" distL="114300" distR="114300" simplePos="0" relativeHeight="251652608" behindDoc="0" locked="0" layoutInCell="0" allowOverlap="1" wp14:anchorId="311536CC" wp14:editId="15E3FA97">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FB67E"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386BAC6D" w14:textId="77777777" w:rsidR="00144686" w:rsidRPr="00EF421A" w:rsidRDefault="00FF34FB" w:rsidP="00FF34FB">
    <w:pPr>
      <w:rPr>
        <w:rFonts w:ascii="Arial" w:hAnsi="Arial"/>
        <w:sz w:val="24"/>
        <w:szCs w:val="24"/>
        <w:lang w:val="de-DE"/>
      </w:rPr>
    </w:pPr>
    <w:r>
      <w:rPr>
        <w:rFonts w:ascii="Arial Rounded MT Std Light" w:hAnsi="Arial Rounded MT Std Light" w:cs="ArialRoundedMTStd-Light"/>
        <w:color w:val="595959" w:themeColor="text1" w:themeTint="A6"/>
        <w:sz w:val="44"/>
        <w:szCs w:val="44"/>
      </w:rPr>
      <w:t>Medienmitteilung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82B4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2A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2E43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E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E42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72A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086D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2C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AB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E45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65ED0"/>
    <w:multiLevelType w:val="hybridMultilevel"/>
    <w:tmpl w:val="17406896"/>
    <w:lvl w:ilvl="0" w:tplc="33C6A464">
      <w:numFmt w:val="bullet"/>
      <w:lvlText w:val="•"/>
      <w:lvlJc w:val="left"/>
      <w:pPr>
        <w:ind w:left="1425" w:hanging="705"/>
      </w:pPr>
      <w:rPr>
        <w:rFonts w:ascii="Arial" w:eastAsia="SimSu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92F282B"/>
    <w:multiLevelType w:val="hybridMultilevel"/>
    <w:tmpl w:val="4E4E6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4465166"/>
    <w:multiLevelType w:val="hybridMultilevel"/>
    <w:tmpl w:val="0B02B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A7C69"/>
    <w:multiLevelType w:val="hybridMultilevel"/>
    <w:tmpl w:val="4F804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6B8150E"/>
    <w:multiLevelType w:val="hybridMultilevel"/>
    <w:tmpl w:val="3AB6C87C"/>
    <w:lvl w:ilvl="0" w:tplc="33C6A464">
      <w:numFmt w:val="bullet"/>
      <w:lvlText w:val="•"/>
      <w:lvlJc w:val="left"/>
      <w:pPr>
        <w:ind w:left="1065" w:hanging="705"/>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8"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6D30183"/>
    <w:multiLevelType w:val="hybridMultilevel"/>
    <w:tmpl w:val="4A1E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31"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33"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7813378C"/>
    <w:multiLevelType w:val="hybridMultilevel"/>
    <w:tmpl w:val="83B8B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9E5A6A"/>
    <w:multiLevelType w:val="hybridMultilevel"/>
    <w:tmpl w:val="A314E4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11"/>
  </w:num>
  <w:num w:numId="3">
    <w:abstractNumId w:val="30"/>
  </w:num>
  <w:num w:numId="4">
    <w:abstractNumId w:val="18"/>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32"/>
  </w:num>
  <w:num w:numId="9">
    <w:abstractNumId w:val="23"/>
  </w:num>
  <w:num w:numId="10">
    <w:abstractNumId w:val="17"/>
  </w:num>
  <w:num w:numId="11">
    <w:abstractNumId w:val="33"/>
  </w:num>
  <w:num w:numId="12">
    <w:abstractNumId w:val="15"/>
  </w:num>
  <w:num w:numId="13">
    <w:abstractNumId w:val="21"/>
  </w:num>
  <w:num w:numId="14">
    <w:abstractNumId w:val="28"/>
  </w:num>
  <w:num w:numId="15">
    <w:abstractNumId w:val="22"/>
  </w:num>
  <w:num w:numId="16">
    <w:abstractNumId w:val="16"/>
  </w:num>
  <w:num w:numId="17">
    <w:abstractNumId w:val="13"/>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1"/>
  </w:num>
  <w:num w:numId="30">
    <w:abstractNumId w:val="35"/>
  </w:num>
  <w:num w:numId="31">
    <w:abstractNumId w:val="26"/>
  </w:num>
  <w:num w:numId="32">
    <w:abstractNumId w:val="14"/>
  </w:num>
  <w:num w:numId="33">
    <w:abstractNumId w:val="34"/>
  </w:num>
  <w:num w:numId="34">
    <w:abstractNumId w:val="24"/>
  </w:num>
  <w:num w:numId="35">
    <w:abstractNumId w:val="29"/>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7be65a9d-0e3e-4218-968c-f6e9b766687c"/>
    <w:docVar w:name="WfColors" w:val="1"/>
  </w:docVars>
  <w:rsids>
    <w:rsidRoot w:val="0012307F"/>
    <w:rsid w:val="00000949"/>
    <w:rsid w:val="0000318C"/>
    <w:rsid w:val="00005A8C"/>
    <w:rsid w:val="00005C73"/>
    <w:rsid w:val="00010EDA"/>
    <w:rsid w:val="00011C9C"/>
    <w:rsid w:val="00012ACA"/>
    <w:rsid w:val="00016007"/>
    <w:rsid w:val="00016604"/>
    <w:rsid w:val="00017ADB"/>
    <w:rsid w:val="000214B1"/>
    <w:rsid w:val="00023C2F"/>
    <w:rsid w:val="00023ECB"/>
    <w:rsid w:val="000250D1"/>
    <w:rsid w:val="00025778"/>
    <w:rsid w:val="000264D7"/>
    <w:rsid w:val="000266A4"/>
    <w:rsid w:val="000300F3"/>
    <w:rsid w:val="00032A93"/>
    <w:rsid w:val="00034CD5"/>
    <w:rsid w:val="00034E3E"/>
    <w:rsid w:val="000415E8"/>
    <w:rsid w:val="0004262B"/>
    <w:rsid w:val="0004441F"/>
    <w:rsid w:val="000449DF"/>
    <w:rsid w:val="00045BE7"/>
    <w:rsid w:val="00046057"/>
    <w:rsid w:val="000463EE"/>
    <w:rsid w:val="00046759"/>
    <w:rsid w:val="000471D2"/>
    <w:rsid w:val="0004740F"/>
    <w:rsid w:val="000477B0"/>
    <w:rsid w:val="00050E6A"/>
    <w:rsid w:val="000518DF"/>
    <w:rsid w:val="0005280B"/>
    <w:rsid w:val="00055D26"/>
    <w:rsid w:val="0005725A"/>
    <w:rsid w:val="00060A90"/>
    <w:rsid w:val="00063919"/>
    <w:rsid w:val="000645B6"/>
    <w:rsid w:val="0006553A"/>
    <w:rsid w:val="0006598D"/>
    <w:rsid w:val="00065BAD"/>
    <w:rsid w:val="00065E1D"/>
    <w:rsid w:val="00066022"/>
    <w:rsid w:val="00066D87"/>
    <w:rsid w:val="00067ABD"/>
    <w:rsid w:val="00073D79"/>
    <w:rsid w:val="000764D5"/>
    <w:rsid w:val="00077076"/>
    <w:rsid w:val="000803CC"/>
    <w:rsid w:val="000835D8"/>
    <w:rsid w:val="00093BC4"/>
    <w:rsid w:val="000949F8"/>
    <w:rsid w:val="000A1579"/>
    <w:rsid w:val="000A1EC7"/>
    <w:rsid w:val="000A33DF"/>
    <w:rsid w:val="000A3F7F"/>
    <w:rsid w:val="000A5959"/>
    <w:rsid w:val="000A5A7E"/>
    <w:rsid w:val="000B039E"/>
    <w:rsid w:val="000B0F9C"/>
    <w:rsid w:val="000B1FAC"/>
    <w:rsid w:val="000B3951"/>
    <w:rsid w:val="000C1198"/>
    <w:rsid w:val="000C2324"/>
    <w:rsid w:val="000C5C8B"/>
    <w:rsid w:val="000C7170"/>
    <w:rsid w:val="000C78A3"/>
    <w:rsid w:val="000D5B25"/>
    <w:rsid w:val="000D6DED"/>
    <w:rsid w:val="000E069C"/>
    <w:rsid w:val="000F0E3D"/>
    <w:rsid w:val="000F2FDE"/>
    <w:rsid w:val="000F3771"/>
    <w:rsid w:val="000F3889"/>
    <w:rsid w:val="000F4E9D"/>
    <w:rsid w:val="000F746C"/>
    <w:rsid w:val="0010137A"/>
    <w:rsid w:val="00102622"/>
    <w:rsid w:val="00104EBA"/>
    <w:rsid w:val="0010564D"/>
    <w:rsid w:val="001060A9"/>
    <w:rsid w:val="001062BF"/>
    <w:rsid w:val="00106B45"/>
    <w:rsid w:val="0011358C"/>
    <w:rsid w:val="001138A9"/>
    <w:rsid w:val="00117D64"/>
    <w:rsid w:val="0012307F"/>
    <w:rsid w:val="001230C7"/>
    <w:rsid w:val="00123AD5"/>
    <w:rsid w:val="001248C2"/>
    <w:rsid w:val="0012493F"/>
    <w:rsid w:val="00125FDA"/>
    <w:rsid w:val="00126BF3"/>
    <w:rsid w:val="00127AFB"/>
    <w:rsid w:val="00130B07"/>
    <w:rsid w:val="00130C84"/>
    <w:rsid w:val="00130EDD"/>
    <w:rsid w:val="00132272"/>
    <w:rsid w:val="00132497"/>
    <w:rsid w:val="00134E9C"/>
    <w:rsid w:val="00135407"/>
    <w:rsid w:val="00137C37"/>
    <w:rsid w:val="001415DE"/>
    <w:rsid w:val="00141E94"/>
    <w:rsid w:val="00144686"/>
    <w:rsid w:val="00145089"/>
    <w:rsid w:val="0014676A"/>
    <w:rsid w:val="00147047"/>
    <w:rsid w:val="00151A7B"/>
    <w:rsid w:val="0015227C"/>
    <w:rsid w:val="001522FC"/>
    <w:rsid w:val="001544AE"/>
    <w:rsid w:val="0016093E"/>
    <w:rsid w:val="00162FBF"/>
    <w:rsid w:val="00163B47"/>
    <w:rsid w:val="0016443C"/>
    <w:rsid w:val="00166ACA"/>
    <w:rsid w:val="0017008C"/>
    <w:rsid w:val="00171AFC"/>
    <w:rsid w:val="00175890"/>
    <w:rsid w:val="00175B70"/>
    <w:rsid w:val="00175EE4"/>
    <w:rsid w:val="00190EE2"/>
    <w:rsid w:val="00193A84"/>
    <w:rsid w:val="001945EE"/>
    <w:rsid w:val="00194BD8"/>
    <w:rsid w:val="0019573E"/>
    <w:rsid w:val="00195A87"/>
    <w:rsid w:val="00196A24"/>
    <w:rsid w:val="001A16EC"/>
    <w:rsid w:val="001A2195"/>
    <w:rsid w:val="001A3B31"/>
    <w:rsid w:val="001B1569"/>
    <w:rsid w:val="001B3B33"/>
    <w:rsid w:val="001B6B8B"/>
    <w:rsid w:val="001B6E3C"/>
    <w:rsid w:val="001B6F6E"/>
    <w:rsid w:val="001C08AC"/>
    <w:rsid w:val="001C1010"/>
    <w:rsid w:val="001C1BDF"/>
    <w:rsid w:val="001C2291"/>
    <w:rsid w:val="001C250F"/>
    <w:rsid w:val="001C6B2F"/>
    <w:rsid w:val="001D01CB"/>
    <w:rsid w:val="001D08B4"/>
    <w:rsid w:val="001D129C"/>
    <w:rsid w:val="001D303F"/>
    <w:rsid w:val="001D33E2"/>
    <w:rsid w:val="001D4012"/>
    <w:rsid w:val="001E0B25"/>
    <w:rsid w:val="001E0CF0"/>
    <w:rsid w:val="001E7794"/>
    <w:rsid w:val="001E7889"/>
    <w:rsid w:val="001F7BBF"/>
    <w:rsid w:val="001F7CAC"/>
    <w:rsid w:val="00202F8C"/>
    <w:rsid w:val="0020600C"/>
    <w:rsid w:val="0020683D"/>
    <w:rsid w:val="00206918"/>
    <w:rsid w:val="00206DE9"/>
    <w:rsid w:val="00207FB9"/>
    <w:rsid w:val="00210A1F"/>
    <w:rsid w:val="002116F9"/>
    <w:rsid w:val="00211AA0"/>
    <w:rsid w:val="00213272"/>
    <w:rsid w:val="002134DC"/>
    <w:rsid w:val="00215584"/>
    <w:rsid w:val="00215A70"/>
    <w:rsid w:val="00220A21"/>
    <w:rsid w:val="0022106C"/>
    <w:rsid w:val="002219FA"/>
    <w:rsid w:val="0022244E"/>
    <w:rsid w:val="00223663"/>
    <w:rsid w:val="00224B57"/>
    <w:rsid w:val="00225BA2"/>
    <w:rsid w:val="0023181D"/>
    <w:rsid w:val="00233026"/>
    <w:rsid w:val="002334AC"/>
    <w:rsid w:val="002334DE"/>
    <w:rsid w:val="00234F69"/>
    <w:rsid w:val="0023527A"/>
    <w:rsid w:val="00237D3D"/>
    <w:rsid w:val="002446D3"/>
    <w:rsid w:val="002454BA"/>
    <w:rsid w:val="00246151"/>
    <w:rsid w:val="002476B7"/>
    <w:rsid w:val="00252461"/>
    <w:rsid w:val="00254217"/>
    <w:rsid w:val="00255B25"/>
    <w:rsid w:val="0025637F"/>
    <w:rsid w:val="00256854"/>
    <w:rsid w:val="00257472"/>
    <w:rsid w:val="002577B2"/>
    <w:rsid w:val="002616CB"/>
    <w:rsid w:val="002629CE"/>
    <w:rsid w:val="00262CE6"/>
    <w:rsid w:val="0026486D"/>
    <w:rsid w:val="00266C16"/>
    <w:rsid w:val="00267CA4"/>
    <w:rsid w:val="00267F87"/>
    <w:rsid w:val="002701C4"/>
    <w:rsid w:val="0027343F"/>
    <w:rsid w:val="00273E4B"/>
    <w:rsid w:val="002755D8"/>
    <w:rsid w:val="00276369"/>
    <w:rsid w:val="00281BEB"/>
    <w:rsid w:val="00287BCE"/>
    <w:rsid w:val="00287F77"/>
    <w:rsid w:val="00291982"/>
    <w:rsid w:val="00291DCA"/>
    <w:rsid w:val="002A19DA"/>
    <w:rsid w:val="002A205A"/>
    <w:rsid w:val="002A30EE"/>
    <w:rsid w:val="002B1553"/>
    <w:rsid w:val="002C0410"/>
    <w:rsid w:val="002C1DEB"/>
    <w:rsid w:val="002C34C0"/>
    <w:rsid w:val="002C3878"/>
    <w:rsid w:val="002C3F1D"/>
    <w:rsid w:val="002C4B79"/>
    <w:rsid w:val="002C515B"/>
    <w:rsid w:val="002D1F85"/>
    <w:rsid w:val="002D6314"/>
    <w:rsid w:val="002E102E"/>
    <w:rsid w:val="002E23C6"/>
    <w:rsid w:val="002E2779"/>
    <w:rsid w:val="002E2F12"/>
    <w:rsid w:val="002E44DF"/>
    <w:rsid w:val="002E4B6D"/>
    <w:rsid w:val="002E5616"/>
    <w:rsid w:val="002E662A"/>
    <w:rsid w:val="002E6821"/>
    <w:rsid w:val="002E7A2D"/>
    <w:rsid w:val="002E7CD0"/>
    <w:rsid w:val="002F1194"/>
    <w:rsid w:val="002F1DF6"/>
    <w:rsid w:val="002F1ED7"/>
    <w:rsid w:val="002F2B0E"/>
    <w:rsid w:val="002F30BA"/>
    <w:rsid w:val="002F40B3"/>
    <w:rsid w:val="002F6190"/>
    <w:rsid w:val="002F673A"/>
    <w:rsid w:val="002F7B45"/>
    <w:rsid w:val="00300457"/>
    <w:rsid w:val="0030419C"/>
    <w:rsid w:val="003071DF"/>
    <w:rsid w:val="003078E0"/>
    <w:rsid w:val="003079A0"/>
    <w:rsid w:val="00311323"/>
    <w:rsid w:val="0031190F"/>
    <w:rsid w:val="00312AF3"/>
    <w:rsid w:val="003149B4"/>
    <w:rsid w:val="00321324"/>
    <w:rsid w:val="00322D2F"/>
    <w:rsid w:val="00322FA2"/>
    <w:rsid w:val="003241AD"/>
    <w:rsid w:val="0032719C"/>
    <w:rsid w:val="00327788"/>
    <w:rsid w:val="003306D7"/>
    <w:rsid w:val="0033299B"/>
    <w:rsid w:val="003336D6"/>
    <w:rsid w:val="003337A6"/>
    <w:rsid w:val="00334F2C"/>
    <w:rsid w:val="00337545"/>
    <w:rsid w:val="0034275E"/>
    <w:rsid w:val="00343A49"/>
    <w:rsid w:val="00343F3D"/>
    <w:rsid w:val="0034474D"/>
    <w:rsid w:val="00345598"/>
    <w:rsid w:val="00345903"/>
    <w:rsid w:val="00345F3F"/>
    <w:rsid w:val="003511D8"/>
    <w:rsid w:val="00351554"/>
    <w:rsid w:val="00351A4D"/>
    <w:rsid w:val="00352EB7"/>
    <w:rsid w:val="003549F7"/>
    <w:rsid w:val="00360D18"/>
    <w:rsid w:val="0036279D"/>
    <w:rsid w:val="00363E66"/>
    <w:rsid w:val="003643B1"/>
    <w:rsid w:val="003651E5"/>
    <w:rsid w:val="00370E7D"/>
    <w:rsid w:val="00374EC9"/>
    <w:rsid w:val="003752E2"/>
    <w:rsid w:val="00383D4D"/>
    <w:rsid w:val="003938A8"/>
    <w:rsid w:val="003A2344"/>
    <w:rsid w:val="003A49AC"/>
    <w:rsid w:val="003A4AB7"/>
    <w:rsid w:val="003A5610"/>
    <w:rsid w:val="003A79C3"/>
    <w:rsid w:val="003B0A9E"/>
    <w:rsid w:val="003B1F56"/>
    <w:rsid w:val="003B2501"/>
    <w:rsid w:val="003B45C9"/>
    <w:rsid w:val="003B68C9"/>
    <w:rsid w:val="003B6C50"/>
    <w:rsid w:val="003B7B83"/>
    <w:rsid w:val="003B7E6F"/>
    <w:rsid w:val="003C07CB"/>
    <w:rsid w:val="003C28A1"/>
    <w:rsid w:val="003C3F2B"/>
    <w:rsid w:val="003C52DE"/>
    <w:rsid w:val="003C5464"/>
    <w:rsid w:val="003C6152"/>
    <w:rsid w:val="003C6F5A"/>
    <w:rsid w:val="003D01BC"/>
    <w:rsid w:val="003D0C86"/>
    <w:rsid w:val="003D1A12"/>
    <w:rsid w:val="003D3A5A"/>
    <w:rsid w:val="003D400F"/>
    <w:rsid w:val="003D41CF"/>
    <w:rsid w:val="003D5AAF"/>
    <w:rsid w:val="003D7C66"/>
    <w:rsid w:val="003E1258"/>
    <w:rsid w:val="003E1A77"/>
    <w:rsid w:val="003E1BC2"/>
    <w:rsid w:val="003E245E"/>
    <w:rsid w:val="003E381B"/>
    <w:rsid w:val="003E52AF"/>
    <w:rsid w:val="003E63EB"/>
    <w:rsid w:val="003E741D"/>
    <w:rsid w:val="003E7B1F"/>
    <w:rsid w:val="003F252D"/>
    <w:rsid w:val="003F4A75"/>
    <w:rsid w:val="003F4E11"/>
    <w:rsid w:val="003F632A"/>
    <w:rsid w:val="004028DE"/>
    <w:rsid w:val="00402DE8"/>
    <w:rsid w:val="00404782"/>
    <w:rsid w:val="0040766E"/>
    <w:rsid w:val="0040771E"/>
    <w:rsid w:val="004112F6"/>
    <w:rsid w:val="00412301"/>
    <w:rsid w:val="00416BFB"/>
    <w:rsid w:val="00416CDC"/>
    <w:rsid w:val="004226D8"/>
    <w:rsid w:val="00423335"/>
    <w:rsid w:val="00423ADC"/>
    <w:rsid w:val="00424775"/>
    <w:rsid w:val="004247CF"/>
    <w:rsid w:val="00424ECE"/>
    <w:rsid w:val="00430E41"/>
    <w:rsid w:val="0043141B"/>
    <w:rsid w:val="004320DA"/>
    <w:rsid w:val="004321CA"/>
    <w:rsid w:val="00432320"/>
    <w:rsid w:val="00432CA0"/>
    <w:rsid w:val="00433570"/>
    <w:rsid w:val="004339AF"/>
    <w:rsid w:val="00434DB1"/>
    <w:rsid w:val="00436B7D"/>
    <w:rsid w:val="0044081C"/>
    <w:rsid w:val="00441E05"/>
    <w:rsid w:val="0044685B"/>
    <w:rsid w:val="004472A3"/>
    <w:rsid w:val="0045045E"/>
    <w:rsid w:val="004523BB"/>
    <w:rsid w:val="0045337D"/>
    <w:rsid w:val="004556E6"/>
    <w:rsid w:val="00455893"/>
    <w:rsid w:val="00456A9F"/>
    <w:rsid w:val="00464166"/>
    <w:rsid w:val="00465BAF"/>
    <w:rsid w:val="0046672E"/>
    <w:rsid w:val="00467435"/>
    <w:rsid w:val="00470AD8"/>
    <w:rsid w:val="00472F0B"/>
    <w:rsid w:val="00473DB1"/>
    <w:rsid w:val="004806F6"/>
    <w:rsid w:val="00483782"/>
    <w:rsid w:val="00491420"/>
    <w:rsid w:val="00492A1E"/>
    <w:rsid w:val="00492BA0"/>
    <w:rsid w:val="004930C3"/>
    <w:rsid w:val="004A1B6F"/>
    <w:rsid w:val="004A5A04"/>
    <w:rsid w:val="004B08C0"/>
    <w:rsid w:val="004B138F"/>
    <w:rsid w:val="004B198C"/>
    <w:rsid w:val="004B5830"/>
    <w:rsid w:val="004C3864"/>
    <w:rsid w:val="004C6063"/>
    <w:rsid w:val="004C7362"/>
    <w:rsid w:val="004C7A7F"/>
    <w:rsid w:val="004D057E"/>
    <w:rsid w:val="004D0786"/>
    <w:rsid w:val="004D68AA"/>
    <w:rsid w:val="004E11EB"/>
    <w:rsid w:val="004E2923"/>
    <w:rsid w:val="004E4092"/>
    <w:rsid w:val="004E40FD"/>
    <w:rsid w:val="004E4A90"/>
    <w:rsid w:val="004E5257"/>
    <w:rsid w:val="004F0B1B"/>
    <w:rsid w:val="004F1514"/>
    <w:rsid w:val="004F3ED8"/>
    <w:rsid w:val="004F4C6A"/>
    <w:rsid w:val="004F6689"/>
    <w:rsid w:val="004F7844"/>
    <w:rsid w:val="00500823"/>
    <w:rsid w:val="005040FE"/>
    <w:rsid w:val="0050433F"/>
    <w:rsid w:val="00505CAE"/>
    <w:rsid w:val="00506F55"/>
    <w:rsid w:val="0051449C"/>
    <w:rsid w:val="00514F8E"/>
    <w:rsid w:val="00515D3D"/>
    <w:rsid w:val="0051720E"/>
    <w:rsid w:val="00520654"/>
    <w:rsid w:val="005206E7"/>
    <w:rsid w:val="00521AC6"/>
    <w:rsid w:val="00531665"/>
    <w:rsid w:val="00532AE2"/>
    <w:rsid w:val="005337D5"/>
    <w:rsid w:val="00536213"/>
    <w:rsid w:val="005364E5"/>
    <w:rsid w:val="00541B1E"/>
    <w:rsid w:val="0054394A"/>
    <w:rsid w:val="00543D02"/>
    <w:rsid w:val="005456D9"/>
    <w:rsid w:val="00545A0E"/>
    <w:rsid w:val="005468CA"/>
    <w:rsid w:val="00546E7B"/>
    <w:rsid w:val="00551D81"/>
    <w:rsid w:val="0055483F"/>
    <w:rsid w:val="00554C47"/>
    <w:rsid w:val="0055782F"/>
    <w:rsid w:val="0056278D"/>
    <w:rsid w:val="0056458C"/>
    <w:rsid w:val="00565BCC"/>
    <w:rsid w:val="00571FE7"/>
    <w:rsid w:val="0057438C"/>
    <w:rsid w:val="0057653C"/>
    <w:rsid w:val="0058633F"/>
    <w:rsid w:val="005866E6"/>
    <w:rsid w:val="00591FD8"/>
    <w:rsid w:val="00593882"/>
    <w:rsid w:val="0059522A"/>
    <w:rsid w:val="005A385E"/>
    <w:rsid w:val="005A4083"/>
    <w:rsid w:val="005B0CBD"/>
    <w:rsid w:val="005B245C"/>
    <w:rsid w:val="005B2946"/>
    <w:rsid w:val="005C2A33"/>
    <w:rsid w:val="005D1927"/>
    <w:rsid w:val="005D4E11"/>
    <w:rsid w:val="005D5BFA"/>
    <w:rsid w:val="005D5EC4"/>
    <w:rsid w:val="005D5FAB"/>
    <w:rsid w:val="005D6172"/>
    <w:rsid w:val="005D7D73"/>
    <w:rsid w:val="005E493C"/>
    <w:rsid w:val="005E49EB"/>
    <w:rsid w:val="005E6E46"/>
    <w:rsid w:val="005E7F2E"/>
    <w:rsid w:val="005F2951"/>
    <w:rsid w:val="005F67DE"/>
    <w:rsid w:val="005F7360"/>
    <w:rsid w:val="005F7458"/>
    <w:rsid w:val="0060019F"/>
    <w:rsid w:val="00600FD3"/>
    <w:rsid w:val="00604469"/>
    <w:rsid w:val="006056F2"/>
    <w:rsid w:val="006067BC"/>
    <w:rsid w:val="006116A6"/>
    <w:rsid w:val="00612125"/>
    <w:rsid w:val="00613090"/>
    <w:rsid w:val="006135BB"/>
    <w:rsid w:val="00615323"/>
    <w:rsid w:val="00616FDD"/>
    <w:rsid w:val="0062260C"/>
    <w:rsid w:val="00623857"/>
    <w:rsid w:val="00625736"/>
    <w:rsid w:val="00626EC0"/>
    <w:rsid w:val="00630CCE"/>
    <w:rsid w:val="00632503"/>
    <w:rsid w:val="00640FB5"/>
    <w:rsid w:val="00641C4E"/>
    <w:rsid w:val="00643362"/>
    <w:rsid w:val="00644708"/>
    <w:rsid w:val="00644FF8"/>
    <w:rsid w:val="006457C8"/>
    <w:rsid w:val="006519F0"/>
    <w:rsid w:val="0065208E"/>
    <w:rsid w:val="00652AF5"/>
    <w:rsid w:val="00652FE0"/>
    <w:rsid w:val="006546C8"/>
    <w:rsid w:val="00654D5F"/>
    <w:rsid w:val="00655462"/>
    <w:rsid w:val="00656AF3"/>
    <w:rsid w:val="00657354"/>
    <w:rsid w:val="0066085C"/>
    <w:rsid w:val="0066338C"/>
    <w:rsid w:val="006636F4"/>
    <w:rsid w:val="006647EF"/>
    <w:rsid w:val="00665063"/>
    <w:rsid w:val="00665975"/>
    <w:rsid w:val="00670FC9"/>
    <w:rsid w:val="00671033"/>
    <w:rsid w:val="006738DE"/>
    <w:rsid w:val="00682537"/>
    <w:rsid w:val="0068489A"/>
    <w:rsid w:val="00685949"/>
    <w:rsid w:val="006903D1"/>
    <w:rsid w:val="0069522A"/>
    <w:rsid w:val="00695F6C"/>
    <w:rsid w:val="006A2F64"/>
    <w:rsid w:val="006A5DE8"/>
    <w:rsid w:val="006A6F31"/>
    <w:rsid w:val="006B7067"/>
    <w:rsid w:val="006B72CF"/>
    <w:rsid w:val="006C1FB0"/>
    <w:rsid w:val="006C3AEA"/>
    <w:rsid w:val="006C4545"/>
    <w:rsid w:val="006C70D8"/>
    <w:rsid w:val="006D3676"/>
    <w:rsid w:val="006D38EC"/>
    <w:rsid w:val="006D3BEF"/>
    <w:rsid w:val="006D4253"/>
    <w:rsid w:val="006E280E"/>
    <w:rsid w:val="006E3AC4"/>
    <w:rsid w:val="006E72F9"/>
    <w:rsid w:val="006E7FDC"/>
    <w:rsid w:val="006F08DD"/>
    <w:rsid w:val="006F0972"/>
    <w:rsid w:val="006F7B93"/>
    <w:rsid w:val="00700CE7"/>
    <w:rsid w:val="00701242"/>
    <w:rsid w:val="00701A6C"/>
    <w:rsid w:val="00705420"/>
    <w:rsid w:val="007067DC"/>
    <w:rsid w:val="007101CF"/>
    <w:rsid w:val="007102B7"/>
    <w:rsid w:val="007114B6"/>
    <w:rsid w:val="0071278A"/>
    <w:rsid w:val="0071340C"/>
    <w:rsid w:val="007156EA"/>
    <w:rsid w:val="00717E69"/>
    <w:rsid w:val="00720F39"/>
    <w:rsid w:val="007222D8"/>
    <w:rsid w:val="0072310E"/>
    <w:rsid w:val="00732ECD"/>
    <w:rsid w:val="00736960"/>
    <w:rsid w:val="00740607"/>
    <w:rsid w:val="0074222E"/>
    <w:rsid w:val="007440C9"/>
    <w:rsid w:val="00745808"/>
    <w:rsid w:val="00747402"/>
    <w:rsid w:val="00750308"/>
    <w:rsid w:val="00750C23"/>
    <w:rsid w:val="00751BBF"/>
    <w:rsid w:val="007547C9"/>
    <w:rsid w:val="00754DF5"/>
    <w:rsid w:val="00757D36"/>
    <w:rsid w:val="00761842"/>
    <w:rsid w:val="00764FD6"/>
    <w:rsid w:val="00765A7E"/>
    <w:rsid w:val="00766EE1"/>
    <w:rsid w:val="00770F02"/>
    <w:rsid w:val="00773934"/>
    <w:rsid w:val="00774128"/>
    <w:rsid w:val="0077687D"/>
    <w:rsid w:val="0077762C"/>
    <w:rsid w:val="0078290C"/>
    <w:rsid w:val="0078506B"/>
    <w:rsid w:val="00787F9C"/>
    <w:rsid w:val="0079167C"/>
    <w:rsid w:val="00791FAF"/>
    <w:rsid w:val="0079462D"/>
    <w:rsid w:val="00795B27"/>
    <w:rsid w:val="007A0552"/>
    <w:rsid w:val="007A26F4"/>
    <w:rsid w:val="007A2CAE"/>
    <w:rsid w:val="007A5421"/>
    <w:rsid w:val="007B1560"/>
    <w:rsid w:val="007B4765"/>
    <w:rsid w:val="007B614C"/>
    <w:rsid w:val="007B6C58"/>
    <w:rsid w:val="007C2991"/>
    <w:rsid w:val="007C5C9D"/>
    <w:rsid w:val="007D04F3"/>
    <w:rsid w:val="007D0BC7"/>
    <w:rsid w:val="007D7A61"/>
    <w:rsid w:val="007E1548"/>
    <w:rsid w:val="007E3D50"/>
    <w:rsid w:val="007E68EF"/>
    <w:rsid w:val="007E6A0C"/>
    <w:rsid w:val="007F0C92"/>
    <w:rsid w:val="007F2291"/>
    <w:rsid w:val="007F2DB3"/>
    <w:rsid w:val="0080194C"/>
    <w:rsid w:val="00803804"/>
    <w:rsid w:val="0080558C"/>
    <w:rsid w:val="00805EA8"/>
    <w:rsid w:val="008101EF"/>
    <w:rsid w:val="008118B5"/>
    <w:rsid w:val="00811B1F"/>
    <w:rsid w:val="00813623"/>
    <w:rsid w:val="00815C34"/>
    <w:rsid w:val="008215A1"/>
    <w:rsid w:val="00823960"/>
    <w:rsid w:val="00825B0D"/>
    <w:rsid w:val="00831B39"/>
    <w:rsid w:val="008326A1"/>
    <w:rsid w:val="0083275E"/>
    <w:rsid w:val="0083713E"/>
    <w:rsid w:val="00842D16"/>
    <w:rsid w:val="00845128"/>
    <w:rsid w:val="0084763E"/>
    <w:rsid w:val="00851E0D"/>
    <w:rsid w:val="00853E20"/>
    <w:rsid w:val="00863FA9"/>
    <w:rsid w:val="00865BDB"/>
    <w:rsid w:val="00866B39"/>
    <w:rsid w:val="00866BE6"/>
    <w:rsid w:val="00872494"/>
    <w:rsid w:val="0087347A"/>
    <w:rsid w:val="008800A3"/>
    <w:rsid w:val="00881299"/>
    <w:rsid w:val="008825A3"/>
    <w:rsid w:val="008834C9"/>
    <w:rsid w:val="008835A4"/>
    <w:rsid w:val="0088745C"/>
    <w:rsid w:val="008875F7"/>
    <w:rsid w:val="00887C8F"/>
    <w:rsid w:val="00895F26"/>
    <w:rsid w:val="0089774E"/>
    <w:rsid w:val="008A2D7B"/>
    <w:rsid w:val="008A329E"/>
    <w:rsid w:val="008A5615"/>
    <w:rsid w:val="008A7183"/>
    <w:rsid w:val="008A7521"/>
    <w:rsid w:val="008B112A"/>
    <w:rsid w:val="008B155E"/>
    <w:rsid w:val="008B4336"/>
    <w:rsid w:val="008B664D"/>
    <w:rsid w:val="008C519E"/>
    <w:rsid w:val="008C5D34"/>
    <w:rsid w:val="008C6412"/>
    <w:rsid w:val="008D0BEA"/>
    <w:rsid w:val="008D3A97"/>
    <w:rsid w:val="008D473C"/>
    <w:rsid w:val="008D6360"/>
    <w:rsid w:val="008D6DD0"/>
    <w:rsid w:val="008E125C"/>
    <w:rsid w:val="008E1357"/>
    <w:rsid w:val="008E145B"/>
    <w:rsid w:val="008E1A45"/>
    <w:rsid w:val="008E3573"/>
    <w:rsid w:val="008E4E09"/>
    <w:rsid w:val="008E6514"/>
    <w:rsid w:val="008F0D99"/>
    <w:rsid w:val="008F1CF1"/>
    <w:rsid w:val="008F2C87"/>
    <w:rsid w:val="0090046B"/>
    <w:rsid w:val="00900DD0"/>
    <w:rsid w:val="00901F55"/>
    <w:rsid w:val="009037AA"/>
    <w:rsid w:val="00904CDB"/>
    <w:rsid w:val="009052AB"/>
    <w:rsid w:val="0090646D"/>
    <w:rsid w:val="0090750D"/>
    <w:rsid w:val="00910EC4"/>
    <w:rsid w:val="009128FD"/>
    <w:rsid w:val="009156EA"/>
    <w:rsid w:val="00916B67"/>
    <w:rsid w:val="00916E3D"/>
    <w:rsid w:val="0092050F"/>
    <w:rsid w:val="00920558"/>
    <w:rsid w:val="00920B37"/>
    <w:rsid w:val="00920C3C"/>
    <w:rsid w:val="00924499"/>
    <w:rsid w:val="00924ABE"/>
    <w:rsid w:val="009259DD"/>
    <w:rsid w:val="00926AC9"/>
    <w:rsid w:val="00927BC9"/>
    <w:rsid w:val="0093134F"/>
    <w:rsid w:val="00932924"/>
    <w:rsid w:val="00932E7A"/>
    <w:rsid w:val="00932FA7"/>
    <w:rsid w:val="00935C19"/>
    <w:rsid w:val="00936EDE"/>
    <w:rsid w:val="00937005"/>
    <w:rsid w:val="00941B61"/>
    <w:rsid w:val="00941F25"/>
    <w:rsid w:val="00942452"/>
    <w:rsid w:val="009456D4"/>
    <w:rsid w:val="0094671E"/>
    <w:rsid w:val="009516C3"/>
    <w:rsid w:val="00954252"/>
    <w:rsid w:val="0095680F"/>
    <w:rsid w:val="00957843"/>
    <w:rsid w:val="00957DFC"/>
    <w:rsid w:val="00961588"/>
    <w:rsid w:val="009679EE"/>
    <w:rsid w:val="009701E8"/>
    <w:rsid w:val="00970A51"/>
    <w:rsid w:val="009749DA"/>
    <w:rsid w:val="009761E5"/>
    <w:rsid w:val="00980358"/>
    <w:rsid w:val="00981EFB"/>
    <w:rsid w:val="009825BA"/>
    <w:rsid w:val="00993B51"/>
    <w:rsid w:val="00993C27"/>
    <w:rsid w:val="009A1485"/>
    <w:rsid w:val="009A2329"/>
    <w:rsid w:val="009A27FE"/>
    <w:rsid w:val="009A42C4"/>
    <w:rsid w:val="009A4452"/>
    <w:rsid w:val="009A4DC1"/>
    <w:rsid w:val="009A562D"/>
    <w:rsid w:val="009B03FB"/>
    <w:rsid w:val="009B0425"/>
    <w:rsid w:val="009B06F7"/>
    <w:rsid w:val="009B4EB6"/>
    <w:rsid w:val="009B547E"/>
    <w:rsid w:val="009B5AF3"/>
    <w:rsid w:val="009B5D32"/>
    <w:rsid w:val="009B6DEB"/>
    <w:rsid w:val="009C2F6D"/>
    <w:rsid w:val="009C6477"/>
    <w:rsid w:val="009C6E65"/>
    <w:rsid w:val="009C7706"/>
    <w:rsid w:val="009D05DB"/>
    <w:rsid w:val="009D1970"/>
    <w:rsid w:val="009D1AA8"/>
    <w:rsid w:val="009D7852"/>
    <w:rsid w:val="009D7D18"/>
    <w:rsid w:val="009D7DC6"/>
    <w:rsid w:val="009E3915"/>
    <w:rsid w:val="009E6D4A"/>
    <w:rsid w:val="009E7D99"/>
    <w:rsid w:val="009F5A4A"/>
    <w:rsid w:val="009F6663"/>
    <w:rsid w:val="009F7EFC"/>
    <w:rsid w:val="00A003F3"/>
    <w:rsid w:val="00A0040F"/>
    <w:rsid w:val="00A01E21"/>
    <w:rsid w:val="00A020B3"/>
    <w:rsid w:val="00A02E93"/>
    <w:rsid w:val="00A0439D"/>
    <w:rsid w:val="00A05FCE"/>
    <w:rsid w:val="00A10BEC"/>
    <w:rsid w:val="00A1599B"/>
    <w:rsid w:val="00A15C34"/>
    <w:rsid w:val="00A16C35"/>
    <w:rsid w:val="00A22B42"/>
    <w:rsid w:val="00A23756"/>
    <w:rsid w:val="00A250B7"/>
    <w:rsid w:val="00A25B9F"/>
    <w:rsid w:val="00A26BD4"/>
    <w:rsid w:val="00A331EF"/>
    <w:rsid w:val="00A33536"/>
    <w:rsid w:val="00A36B80"/>
    <w:rsid w:val="00A36D23"/>
    <w:rsid w:val="00A401C2"/>
    <w:rsid w:val="00A40BD0"/>
    <w:rsid w:val="00A43C3A"/>
    <w:rsid w:val="00A54ECB"/>
    <w:rsid w:val="00A55591"/>
    <w:rsid w:val="00A56B2F"/>
    <w:rsid w:val="00A57567"/>
    <w:rsid w:val="00A6054A"/>
    <w:rsid w:val="00A6295D"/>
    <w:rsid w:val="00A63548"/>
    <w:rsid w:val="00A64AFE"/>
    <w:rsid w:val="00A6700C"/>
    <w:rsid w:val="00A729B1"/>
    <w:rsid w:val="00A72A11"/>
    <w:rsid w:val="00A7504F"/>
    <w:rsid w:val="00A76C1A"/>
    <w:rsid w:val="00A82563"/>
    <w:rsid w:val="00A87026"/>
    <w:rsid w:val="00A87728"/>
    <w:rsid w:val="00A91956"/>
    <w:rsid w:val="00A91AA3"/>
    <w:rsid w:val="00A91B79"/>
    <w:rsid w:val="00A93E13"/>
    <w:rsid w:val="00A93F77"/>
    <w:rsid w:val="00A957AB"/>
    <w:rsid w:val="00A96431"/>
    <w:rsid w:val="00A970F8"/>
    <w:rsid w:val="00AA05D1"/>
    <w:rsid w:val="00AA0C23"/>
    <w:rsid w:val="00AA1D3E"/>
    <w:rsid w:val="00AA30C1"/>
    <w:rsid w:val="00AA44E5"/>
    <w:rsid w:val="00AA46AC"/>
    <w:rsid w:val="00AA46DB"/>
    <w:rsid w:val="00AA5035"/>
    <w:rsid w:val="00AA5251"/>
    <w:rsid w:val="00AA64C2"/>
    <w:rsid w:val="00AA6CF3"/>
    <w:rsid w:val="00AA74B1"/>
    <w:rsid w:val="00AB0857"/>
    <w:rsid w:val="00AB59C4"/>
    <w:rsid w:val="00AB64F2"/>
    <w:rsid w:val="00AC35DE"/>
    <w:rsid w:val="00AD05F7"/>
    <w:rsid w:val="00AD153C"/>
    <w:rsid w:val="00AD54EF"/>
    <w:rsid w:val="00AD557E"/>
    <w:rsid w:val="00AD5F77"/>
    <w:rsid w:val="00AD6D5A"/>
    <w:rsid w:val="00AE3078"/>
    <w:rsid w:val="00AE3519"/>
    <w:rsid w:val="00AE47E6"/>
    <w:rsid w:val="00AE4EA8"/>
    <w:rsid w:val="00AE5376"/>
    <w:rsid w:val="00AE5440"/>
    <w:rsid w:val="00AE5A44"/>
    <w:rsid w:val="00AF2F98"/>
    <w:rsid w:val="00B0015B"/>
    <w:rsid w:val="00B0074D"/>
    <w:rsid w:val="00B04FDD"/>
    <w:rsid w:val="00B121E0"/>
    <w:rsid w:val="00B1391B"/>
    <w:rsid w:val="00B13E14"/>
    <w:rsid w:val="00B17341"/>
    <w:rsid w:val="00B20C92"/>
    <w:rsid w:val="00B26DEC"/>
    <w:rsid w:val="00B275AA"/>
    <w:rsid w:val="00B315AD"/>
    <w:rsid w:val="00B32F6F"/>
    <w:rsid w:val="00B35FAF"/>
    <w:rsid w:val="00B37929"/>
    <w:rsid w:val="00B406EE"/>
    <w:rsid w:val="00B41CCB"/>
    <w:rsid w:val="00B443E0"/>
    <w:rsid w:val="00B51106"/>
    <w:rsid w:val="00B56137"/>
    <w:rsid w:val="00B74F42"/>
    <w:rsid w:val="00B75A8A"/>
    <w:rsid w:val="00B75FFD"/>
    <w:rsid w:val="00B761C8"/>
    <w:rsid w:val="00B805A3"/>
    <w:rsid w:val="00B81A13"/>
    <w:rsid w:val="00B82882"/>
    <w:rsid w:val="00B83636"/>
    <w:rsid w:val="00B8480E"/>
    <w:rsid w:val="00B84C22"/>
    <w:rsid w:val="00B84D65"/>
    <w:rsid w:val="00B84E08"/>
    <w:rsid w:val="00B94C6F"/>
    <w:rsid w:val="00B94EEF"/>
    <w:rsid w:val="00BA0C70"/>
    <w:rsid w:val="00BB14B8"/>
    <w:rsid w:val="00BB4B83"/>
    <w:rsid w:val="00BC29EB"/>
    <w:rsid w:val="00BD08AA"/>
    <w:rsid w:val="00BD2625"/>
    <w:rsid w:val="00BD2F48"/>
    <w:rsid w:val="00BD79D6"/>
    <w:rsid w:val="00BE105C"/>
    <w:rsid w:val="00BE22CE"/>
    <w:rsid w:val="00BE330E"/>
    <w:rsid w:val="00BE3AA0"/>
    <w:rsid w:val="00BE5AF3"/>
    <w:rsid w:val="00BE77CE"/>
    <w:rsid w:val="00BF02F9"/>
    <w:rsid w:val="00BF594C"/>
    <w:rsid w:val="00BF6B32"/>
    <w:rsid w:val="00BF7262"/>
    <w:rsid w:val="00C01CAF"/>
    <w:rsid w:val="00C01D32"/>
    <w:rsid w:val="00C02D3C"/>
    <w:rsid w:val="00C06952"/>
    <w:rsid w:val="00C06D5B"/>
    <w:rsid w:val="00C070C3"/>
    <w:rsid w:val="00C07D16"/>
    <w:rsid w:val="00C12EA1"/>
    <w:rsid w:val="00C164F6"/>
    <w:rsid w:val="00C168EB"/>
    <w:rsid w:val="00C16D9D"/>
    <w:rsid w:val="00C16EE1"/>
    <w:rsid w:val="00C17E4E"/>
    <w:rsid w:val="00C24B87"/>
    <w:rsid w:val="00C2536C"/>
    <w:rsid w:val="00C305AD"/>
    <w:rsid w:val="00C3070B"/>
    <w:rsid w:val="00C3225D"/>
    <w:rsid w:val="00C33D45"/>
    <w:rsid w:val="00C3464D"/>
    <w:rsid w:val="00C36713"/>
    <w:rsid w:val="00C3733E"/>
    <w:rsid w:val="00C41F67"/>
    <w:rsid w:val="00C42552"/>
    <w:rsid w:val="00C4495F"/>
    <w:rsid w:val="00C52FE1"/>
    <w:rsid w:val="00C53BFE"/>
    <w:rsid w:val="00C550BF"/>
    <w:rsid w:val="00C556C7"/>
    <w:rsid w:val="00C556E4"/>
    <w:rsid w:val="00C635F8"/>
    <w:rsid w:val="00C63EB8"/>
    <w:rsid w:val="00C63EFB"/>
    <w:rsid w:val="00C64587"/>
    <w:rsid w:val="00C64EFF"/>
    <w:rsid w:val="00C6506A"/>
    <w:rsid w:val="00C665F0"/>
    <w:rsid w:val="00C673D3"/>
    <w:rsid w:val="00C675DE"/>
    <w:rsid w:val="00C70548"/>
    <w:rsid w:val="00C718B6"/>
    <w:rsid w:val="00C74673"/>
    <w:rsid w:val="00C770CA"/>
    <w:rsid w:val="00C82C2E"/>
    <w:rsid w:val="00C82F31"/>
    <w:rsid w:val="00C83AB6"/>
    <w:rsid w:val="00C8603D"/>
    <w:rsid w:val="00C92602"/>
    <w:rsid w:val="00C92E01"/>
    <w:rsid w:val="00C942EB"/>
    <w:rsid w:val="00C94326"/>
    <w:rsid w:val="00C946B6"/>
    <w:rsid w:val="00C95C21"/>
    <w:rsid w:val="00C9695F"/>
    <w:rsid w:val="00CA13AA"/>
    <w:rsid w:val="00CA496E"/>
    <w:rsid w:val="00CA4E4B"/>
    <w:rsid w:val="00CA5C10"/>
    <w:rsid w:val="00CA74B2"/>
    <w:rsid w:val="00CA75B9"/>
    <w:rsid w:val="00CB044B"/>
    <w:rsid w:val="00CB2D51"/>
    <w:rsid w:val="00CB39A9"/>
    <w:rsid w:val="00CB3FCB"/>
    <w:rsid w:val="00CB73C1"/>
    <w:rsid w:val="00CC05EB"/>
    <w:rsid w:val="00CC0831"/>
    <w:rsid w:val="00CC0B49"/>
    <w:rsid w:val="00CC2E8C"/>
    <w:rsid w:val="00CC4362"/>
    <w:rsid w:val="00CC5C0E"/>
    <w:rsid w:val="00CD3D5E"/>
    <w:rsid w:val="00CD4642"/>
    <w:rsid w:val="00CD6270"/>
    <w:rsid w:val="00CE0097"/>
    <w:rsid w:val="00CE1179"/>
    <w:rsid w:val="00CE4072"/>
    <w:rsid w:val="00CE7183"/>
    <w:rsid w:val="00CF013E"/>
    <w:rsid w:val="00CF0F96"/>
    <w:rsid w:val="00CF2126"/>
    <w:rsid w:val="00CF2FAA"/>
    <w:rsid w:val="00CF624E"/>
    <w:rsid w:val="00D00BC1"/>
    <w:rsid w:val="00D02458"/>
    <w:rsid w:val="00D02ADC"/>
    <w:rsid w:val="00D032AE"/>
    <w:rsid w:val="00D045B7"/>
    <w:rsid w:val="00D05A86"/>
    <w:rsid w:val="00D1151F"/>
    <w:rsid w:val="00D119D8"/>
    <w:rsid w:val="00D14E6B"/>
    <w:rsid w:val="00D154C3"/>
    <w:rsid w:val="00D16A99"/>
    <w:rsid w:val="00D17537"/>
    <w:rsid w:val="00D175ED"/>
    <w:rsid w:val="00D17CAD"/>
    <w:rsid w:val="00D2399D"/>
    <w:rsid w:val="00D2470A"/>
    <w:rsid w:val="00D249EC"/>
    <w:rsid w:val="00D25BDE"/>
    <w:rsid w:val="00D3110F"/>
    <w:rsid w:val="00D317DA"/>
    <w:rsid w:val="00D36F36"/>
    <w:rsid w:val="00D370BB"/>
    <w:rsid w:val="00D405E8"/>
    <w:rsid w:val="00D40D05"/>
    <w:rsid w:val="00D4255C"/>
    <w:rsid w:val="00D43230"/>
    <w:rsid w:val="00D4412E"/>
    <w:rsid w:val="00D4462C"/>
    <w:rsid w:val="00D451F6"/>
    <w:rsid w:val="00D50DD5"/>
    <w:rsid w:val="00D52899"/>
    <w:rsid w:val="00D535CF"/>
    <w:rsid w:val="00D5368F"/>
    <w:rsid w:val="00D53EE9"/>
    <w:rsid w:val="00D54DEF"/>
    <w:rsid w:val="00D55CA8"/>
    <w:rsid w:val="00D62014"/>
    <w:rsid w:val="00D6493D"/>
    <w:rsid w:val="00D65118"/>
    <w:rsid w:val="00D6588F"/>
    <w:rsid w:val="00D65D3F"/>
    <w:rsid w:val="00D66A19"/>
    <w:rsid w:val="00D73A98"/>
    <w:rsid w:val="00D7508F"/>
    <w:rsid w:val="00D76A98"/>
    <w:rsid w:val="00D804A0"/>
    <w:rsid w:val="00D8148D"/>
    <w:rsid w:val="00D83A61"/>
    <w:rsid w:val="00D83FC8"/>
    <w:rsid w:val="00D91C3C"/>
    <w:rsid w:val="00D9423B"/>
    <w:rsid w:val="00D95AE5"/>
    <w:rsid w:val="00D95FDE"/>
    <w:rsid w:val="00D9789E"/>
    <w:rsid w:val="00DA03BA"/>
    <w:rsid w:val="00DA5599"/>
    <w:rsid w:val="00DA6631"/>
    <w:rsid w:val="00DA68A3"/>
    <w:rsid w:val="00DA6962"/>
    <w:rsid w:val="00DB4B7E"/>
    <w:rsid w:val="00DB4FEE"/>
    <w:rsid w:val="00DB5B05"/>
    <w:rsid w:val="00DB7A49"/>
    <w:rsid w:val="00DC159C"/>
    <w:rsid w:val="00DC3A5C"/>
    <w:rsid w:val="00DC7DBE"/>
    <w:rsid w:val="00DD0E29"/>
    <w:rsid w:val="00DD1F5A"/>
    <w:rsid w:val="00DD25A0"/>
    <w:rsid w:val="00DD3D18"/>
    <w:rsid w:val="00DD7055"/>
    <w:rsid w:val="00DE0285"/>
    <w:rsid w:val="00DE2732"/>
    <w:rsid w:val="00DE36B9"/>
    <w:rsid w:val="00DF02E8"/>
    <w:rsid w:val="00DF18DA"/>
    <w:rsid w:val="00DF3098"/>
    <w:rsid w:val="00DF3BFF"/>
    <w:rsid w:val="00DF4676"/>
    <w:rsid w:val="00DF6B55"/>
    <w:rsid w:val="00E00315"/>
    <w:rsid w:val="00E043FA"/>
    <w:rsid w:val="00E10CB7"/>
    <w:rsid w:val="00E129B4"/>
    <w:rsid w:val="00E14E0D"/>
    <w:rsid w:val="00E23B57"/>
    <w:rsid w:val="00E25059"/>
    <w:rsid w:val="00E2663D"/>
    <w:rsid w:val="00E268F2"/>
    <w:rsid w:val="00E30EA8"/>
    <w:rsid w:val="00E4020D"/>
    <w:rsid w:val="00E41CC3"/>
    <w:rsid w:val="00E41D91"/>
    <w:rsid w:val="00E42ADF"/>
    <w:rsid w:val="00E46972"/>
    <w:rsid w:val="00E47A19"/>
    <w:rsid w:val="00E47C11"/>
    <w:rsid w:val="00E47F9C"/>
    <w:rsid w:val="00E5081E"/>
    <w:rsid w:val="00E514E8"/>
    <w:rsid w:val="00E62689"/>
    <w:rsid w:val="00E62C4C"/>
    <w:rsid w:val="00E642F2"/>
    <w:rsid w:val="00E64578"/>
    <w:rsid w:val="00E64761"/>
    <w:rsid w:val="00E64A08"/>
    <w:rsid w:val="00E6535E"/>
    <w:rsid w:val="00E65B37"/>
    <w:rsid w:val="00E67FC7"/>
    <w:rsid w:val="00E70BC9"/>
    <w:rsid w:val="00E72753"/>
    <w:rsid w:val="00E72D04"/>
    <w:rsid w:val="00E7450A"/>
    <w:rsid w:val="00E8721F"/>
    <w:rsid w:val="00E9045C"/>
    <w:rsid w:val="00E9217C"/>
    <w:rsid w:val="00E95AB5"/>
    <w:rsid w:val="00E960E9"/>
    <w:rsid w:val="00E96861"/>
    <w:rsid w:val="00E968D7"/>
    <w:rsid w:val="00EA0A7B"/>
    <w:rsid w:val="00EA3D48"/>
    <w:rsid w:val="00EA3F33"/>
    <w:rsid w:val="00EA3FD8"/>
    <w:rsid w:val="00EA4B40"/>
    <w:rsid w:val="00EA6708"/>
    <w:rsid w:val="00EB2930"/>
    <w:rsid w:val="00EB4141"/>
    <w:rsid w:val="00EB5EF6"/>
    <w:rsid w:val="00EB7100"/>
    <w:rsid w:val="00EB79B2"/>
    <w:rsid w:val="00EC2972"/>
    <w:rsid w:val="00EC4E3C"/>
    <w:rsid w:val="00EC5D7B"/>
    <w:rsid w:val="00EC7290"/>
    <w:rsid w:val="00ED156C"/>
    <w:rsid w:val="00ED7342"/>
    <w:rsid w:val="00EE2F41"/>
    <w:rsid w:val="00EE3B46"/>
    <w:rsid w:val="00EE3F7B"/>
    <w:rsid w:val="00EE4150"/>
    <w:rsid w:val="00EE52B6"/>
    <w:rsid w:val="00EE5AAB"/>
    <w:rsid w:val="00EE6CC4"/>
    <w:rsid w:val="00EF1A5F"/>
    <w:rsid w:val="00EF421A"/>
    <w:rsid w:val="00EF4669"/>
    <w:rsid w:val="00EF53F5"/>
    <w:rsid w:val="00EF6F5A"/>
    <w:rsid w:val="00F0017A"/>
    <w:rsid w:val="00F00C0A"/>
    <w:rsid w:val="00F037B3"/>
    <w:rsid w:val="00F0776E"/>
    <w:rsid w:val="00F10032"/>
    <w:rsid w:val="00F10C7D"/>
    <w:rsid w:val="00F13868"/>
    <w:rsid w:val="00F1614E"/>
    <w:rsid w:val="00F202BD"/>
    <w:rsid w:val="00F20634"/>
    <w:rsid w:val="00F21D4D"/>
    <w:rsid w:val="00F2398D"/>
    <w:rsid w:val="00F24263"/>
    <w:rsid w:val="00F249B6"/>
    <w:rsid w:val="00F30E9A"/>
    <w:rsid w:val="00F31BCA"/>
    <w:rsid w:val="00F31C01"/>
    <w:rsid w:val="00F41137"/>
    <w:rsid w:val="00F45DD0"/>
    <w:rsid w:val="00F4728A"/>
    <w:rsid w:val="00F52A1B"/>
    <w:rsid w:val="00F54E8E"/>
    <w:rsid w:val="00F5537B"/>
    <w:rsid w:val="00F55CDE"/>
    <w:rsid w:val="00F60FAC"/>
    <w:rsid w:val="00F7108A"/>
    <w:rsid w:val="00F83344"/>
    <w:rsid w:val="00F901C6"/>
    <w:rsid w:val="00F9257D"/>
    <w:rsid w:val="00F93D0D"/>
    <w:rsid w:val="00F96C37"/>
    <w:rsid w:val="00F96E41"/>
    <w:rsid w:val="00FA39EB"/>
    <w:rsid w:val="00FA710A"/>
    <w:rsid w:val="00FB4C96"/>
    <w:rsid w:val="00FB5356"/>
    <w:rsid w:val="00FB5589"/>
    <w:rsid w:val="00FB72F7"/>
    <w:rsid w:val="00FC373C"/>
    <w:rsid w:val="00FC37B0"/>
    <w:rsid w:val="00FC5397"/>
    <w:rsid w:val="00FC59A1"/>
    <w:rsid w:val="00FC6BD0"/>
    <w:rsid w:val="00FE1536"/>
    <w:rsid w:val="00FE17F1"/>
    <w:rsid w:val="00FE1E89"/>
    <w:rsid w:val="00FE4D70"/>
    <w:rsid w:val="00FE50F0"/>
    <w:rsid w:val="00FF17B5"/>
    <w:rsid w:val="00FF2273"/>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22F815"/>
  <w15:docId w15:val="{3488267C-AED7-40E3-8C68-BAE42D6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BEF"/>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uiPriority w:val="99"/>
    <w:semiHidden/>
    <w:qFormat/>
    <w:rsid w:val="00AD557E"/>
    <w:rPr>
      <w:rFonts w:ascii="Arial" w:hAnsi="Arial"/>
      <w:sz w:val="20"/>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6D3BEF"/>
    <w:rPr>
      <w:rFonts w:ascii="Arial" w:hAnsi="Arial"/>
      <w:lang w:val="de-DE"/>
    </w:rPr>
  </w:style>
  <w:style w:type="character" w:customStyle="1" w:styleId="SprechblasentextZchn">
    <w:name w:val="Sprechblasentext Zchn"/>
    <w:link w:val="Sprechblasentext"/>
    <w:uiPriority w:val="99"/>
    <w:semiHidden/>
    <w:locked/>
    <w:rsid w:val="006D3BEF"/>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paragraph" w:customStyle="1" w:styleId="Kommentarfeld">
    <w:name w:val="Kommentarfeld"/>
    <w:basedOn w:val="Kommentartext"/>
    <w:link w:val="KommentarfeldZchn"/>
    <w:qFormat/>
    <w:rsid w:val="00AD557E"/>
    <w:rPr>
      <w:rFonts w:ascii="Arial" w:hAnsi="Arial"/>
      <w:sz w:val="22"/>
    </w:rPr>
  </w:style>
  <w:style w:type="paragraph" w:styleId="StandardWeb">
    <w:name w:val="Normal (Web)"/>
    <w:basedOn w:val="Standard"/>
    <w:uiPriority w:val="99"/>
    <w:unhideWhenUsed/>
    <w:rsid w:val="006D3BEF"/>
    <w:rPr>
      <w:sz w:val="24"/>
      <w:szCs w:val="24"/>
    </w:rPr>
  </w:style>
  <w:style w:type="character" w:customStyle="1" w:styleId="KommentarfeldZchn">
    <w:name w:val="Kommentarfeld Zchn"/>
    <w:basedOn w:val="KommentartextZchn"/>
    <w:link w:val="Kommentarfeld"/>
    <w:rsid w:val="00AD557E"/>
    <w:rPr>
      <w:rFonts w:ascii="Arial" w:hAnsi="Arial"/>
      <w:sz w:val="22"/>
      <w:lang w:val="de-DE" w:eastAsia="en-GB"/>
    </w:rPr>
  </w:style>
  <w:style w:type="character" w:customStyle="1" w:styleId="NichtaufgelsteErwhnung1">
    <w:name w:val="Nicht aufgelöste Erwähnung1"/>
    <w:basedOn w:val="Absatz-Standardschriftart"/>
    <w:uiPriority w:val="99"/>
    <w:semiHidden/>
    <w:unhideWhenUsed/>
    <w:rsid w:val="00A87728"/>
    <w:rPr>
      <w:color w:val="605E5C"/>
      <w:shd w:val="clear" w:color="auto" w:fill="E1DFDD"/>
    </w:rPr>
  </w:style>
  <w:style w:type="table" w:styleId="Tabellenraster">
    <w:name w:val="Table Grid"/>
    <w:basedOn w:val="NormaleTabelle"/>
    <w:uiPriority w:val="59"/>
    <w:rsid w:val="005B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57">
      <w:bodyDiv w:val="1"/>
      <w:marLeft w:val="0"/>
      <w:marRight w:val="0"/>
      <w:marTop w:val="0"/>
      <w:marBottom w:val="0"/>
      <w:divBdr>
        <w:top w:val="none" w:sz="0" w:space="0" w:color="auto"/>
        <w:left w:val="none" w:sz="0" w:space="0" w:color="auto"/>
        <w:bottom w:val="none" w:sz="0" w:space="0" w:color="auto"/>
        <w:right w:val="none" w:sz="0" w:space="0" w:color="auto"/>
      </w:divBdr>
    </w:div>
    <w:div w:id="258951873">
      <w:bodyDiv w:val="1"/>
      <w:marLeft w:val="0"/>
      <w:marRight w:val="0"/>
      <w:marTop w:val="0"/>
      <w:marBottom w:val="0"/>
      <w:divBdr>
        <w:top w:val="none" w:sz="0" w:space="0" w:color="auto"/>
        <w:left w:val="none" w:sz="0" w:space="0" w:color="auto"/>
        <w:bottom w:val="none" w:sz="0" w:space="0" w:color="auto"/>
        <w:right w:val="none" w:sz="0" w:space="0" w:color="auto"/>
      </w:divBdr>
      <w:divsChild>
        <w:div w:id="3362064">
          <w:marLeft w:val="446"/>
          <w:marRight w:val="0"/>
          <w:marTop w:val="100"/>
          <w:marBottom w:val="100"/>
          <w:divBdr>
            <w:top w:val="none" w:sz="0" w:space="0" w:color="auto"/>
            <w:left w:val="none" w:sz="0" w:space="0" w:color="auto"/>
            <w:bottom w:val="none" w:sz="0" w:space="0" w:color="auto"/>
            <w:right w:val="none" w:sz="0" w:space="0" w:color="auto"/>
          </w:divBdr>
        </w:div>
      </w:divsChild>
    </w:div>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936518803">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 w:id="20572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arcel.duff@feller.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E81BFF-876D-4B1F-BF2E-44EA614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4937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5632</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Birthe Fiedler</cp:lastModifiedBy>
  <cp:revision>5</cp:revision>
  <cp:lastPrinted>2021-09-20T08:21:00Z</cp:lastPrinted>
  <dcterms:created xsi:type="dcterms:W3CDTF">2022-03-09T08:47:00Z</dcterms:created>
  <dcterms:modified xsi:type="dcterms:W3CDTF">2022-03-09T09:59:00Z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2022-01-27T14:16:16Z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9846e032-eaa6-4c3a-a1ed-3e90dcec2804</vt:lpwstr>
  </property>
  <property fmtid="{D5CDD505-2E9C-101B-9397-08002B2CF9AE}" pid="8" name="MSIP_Label_23f93e5f-d3c2-49a7-ba94-15405423c204_ContentBits">
    <vt:lpwstr>2</vt:lpwstr>
  </property>
</Properties>
</file>