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D5" w:rsidRPr="00DD16A0" w:rsidRDefault="00DD16A0" w:rsidP="00D379D5">
      <w:pPr>
        <w:pStyle w:val="berschrift1"/>
      </w:pPr>
      <w:r w:rsidRPr="00DD16A0">
        <w:t xml:space="preserve">Fossil raus, Wärmepumpe rein </w:t>
      </w:r>
      <w:r>
        <w:t>–</w:t>
      </w:r>
      <w:r w:rsidRPr="00DD16A0">
        <w:t xml:space="preserve"> e</w:t>
      </w:r>
      <w:r>
        <w:t>infacher als gedacht</w:t>
      </w:r>
      <w:bookmarkStart w:id="0" w:name="_GoBack"/>
      <w:bookmarkEnd w:id="0"/>
    </w:p>
    <w:p w:rsidR="00D379D5" w:rsidRPr="00DD16A0" w:rsidRDefault="00DD16A0" w:rsidP="00D379D5">
      <w:pPr>
        <w:pStyle w:val="berschrift2"/>
      </w:pPr>
      <w:r w:rsidRPr="00DD16A0">
        <w:t>Mit Sti</w:t>
      </w:r>
      <w:r>
        <w:t>ebel Eltron-Lösungen Kundenwünsche schnell und unkompliziert erfüllen</w:t>
      </w:r>
    </w:p>
    <w:p w:rsidR="00D379D5" w:rsidRPr="00DD16A0" w:rsidRDefault="00DD16A0" w:rsidP="00423AC9">
      <w:pPr>
        <w:pStyle w:val="Teasertext"/>
      </w:pPr>
      <w:r>
        <w:t>Die Nachfrage im SHK-Handwerk nach Alternativen zur fossilen Heizung ist in den vergangenen Monaten rasant gestiegen. Unkomplizierte Lösungen</w:t>
      </w:r>
      <w:r w:rsidR="00714E20">
        <w:t>,</w:t>
      </w:r>
      <w:r>
        <w:t xml:space="preserve"> die ohne großen Planungs- und Zeitaufwand zu installieren sind, müssen her. Fachhandwerker haben mit Stiebel Eltron hier einen erfahrenen Wärmepumpenhersteller an ihrer Seite: </w:t>
      </w:r>
      <w:r w:rsidR="007F012E">
        <w:t>Fast 50</w:t>
      </w:r>
      <w:r>
        <w:t xml:space="preserve"> Jahre Wärmepumpenerfahrung</w:t>
      </w:r>
      <w:r w:rsidR="00714E20">
        <w:t xml:space="preserve"> kann das Unternehmen vorweisen.</w:t>
      </w:r>
    </w:p>
    <w:p w:rsidR="00D379D5" w:rsidRPr="00DD16A0" w:rsidRDefault="00D379D5" w:rsidP="00D379D5"/>
    <w:p w:rsidR="00D379D5" w:rsidRPr="00DD16A0" w:rsidRDefault="00D379D5" w:rsidP="00D379D5"/>
    <w:p w:rsidR="00D379D5" w:rsidRDefault="007F012E" w:rsidP="00D379D5">
      <w:r w:rsidRPr="007F012E">
        <w:t>„1976 haben wir als einer der deutschen Pioniere das erste Gerät auf den Markt gebracht. Aus den Kinderschuhen ist die Technik also längst raus“, weiß Frank Jahns</w:t>
      </w:r>
      <w:r>
        <w:t>, Geschäftsführer</w:t>
      </w:r>
      <w:r w:rsidRPr="007F012E">
        <w:t xml:space="preserve"> </w:t>
      </w:r>
      <w:r>
        <w:t>Stiebel Eltron</w:t>
      </w:r>
      <w:r w:rsidR="00714E20">
        <w:t>-</w:t>
      </w:r>
      <w:r w:rsidRPr="007F012E">
        <w:t xml:space="preserve">Vertriebsgesellschaft. Immer leistungsfähiger, immer effizienter, komfortabler und intelligenter wurden die Geräte, dabei auch leiser und zuverlässiger. In jüngerer Vergangenheit haben die Entwicklungsingenieure am Stammsitz des Unternehmens vor allem an der Vereinfachung der Systeme gearbeitet. „Die gesteigerte </w:t>
      </w:r>
      <w:r w:rsidR="00714E20">
        <w:t>Wärmepumpen-</w:t>
      </w:r>
      <w:r w:rsidRPr="007F012E">
        <w:t xml:space="preserve">Nachfrage müssen wir mit einfachen, flexiblen Systemen bedienen“, </w:t>
      </w:r>
      <w:r>
        <w:t>formuliert</w:t>
      </w:r>
      <w:r w:rsidRPr="007F012E">
        <w:t xml:space="preserve"> Jahns</w:t>
      </w:r>
      <w:r>
        <w:t xml:space="preserve"> das Ziel</w:t>
      </w:r>
      <w:r w:rsidRPr="007F012E">
        <w:t>. „Der Austausch der alten Heizung gegen eine Wärmepumpe muss für den Fachhandwerker ähnlich übersichtlich sein wie der Tausch Kessel gegen Kessel.“</w:t>
      </w:r>
    </w:p>
    <w:p w:rsidR="00D379D5" w:rsidRDefault="007F012E" w:rsidP="00423AC9">
      <w:pPr>
        <w:pStyle w:val="berschrift3"/>
      </w:pPr>
      <w:r>
        <w:t>Service nach Maß</w:t>
      </w:r>
    </w:p>
    <w:p w:rsidR="00714E20" w:rsidRDefault="007F012E" w:rsidP="00D379D5">
      <w:r>
        <w:t xml:space="preserve">Ob Wärmepumpen-Experte oder -Anfänger: Handwerker bekommen die passende Unterstützung </w:t>
      </w:r>
      <w:r w:rsidR="00714E20">
        <w:t xml:space="preserve">dazu </w:t>
      </w:r>
      <w:r>
        <w:t>durch Schulungen, Kundendienst und Vertrieb</w:t>
      </w:r>
      <w:r w:rsidR="00714E20">
        <w:t xml:space="preserve"> des Unternehmens</w:t>
      </w:r>
      <w:r>
        <w:t xml:space="preserve">. In </w:t>
      </w:r>
      <w:r w:rsidR="00FD5155">
        <w:t>kürzester Zeit</w:t>
      </w:r>
      <w:r>
        <w:t xml:space="preserve"> wird so der Wärmepumpen-Anfänger zum Experten, der anschließend die allermeisten Gebäude </w:t>
      </w:r>
      <w:r w:rsidR="00714E20">
        <w:t xml:space="preserve">unkompliziert vom fossilen Heizsystem auf die Wärmepumpe umrüsten kann. </w:t>
      </w:r>
    </w:p>
    <w:p w:rsidR="00714E20" w:rsidRDefault="00714E20" w:rsidP="00D379D5"/>
    <w:p w:rsidR="00423AC9" w:rsidRPr="007F012E" w:rsidRDefault="00714E20" w:rsidP="00D379D5">
      <w:r>
        <w:t xml:space="preserve">Häufig die Wärmepumpe der Wahl: </w:t>
      </w:r>
      <w:r w:rsidR="00FD5155">
        <w:t>d</w:t>
      </w:r>
      <w:r>
        <w:t xml:space="preserve">er Modernisierungsklassiker WPL-A 25. </w:t>
      </w:r>
      <w:r w:rsidRPr="00714E20">
        <w:t xml:space="preserve">Die </w:t>
      </w:r>
      <w:r>
        <w:t>Luft-Wasser-Wärmepumpe</w:t>
      </w:r>
      <w:r w:rsidRPr="00714E20">
        <w:t xml:space="preserve"> gehört zu den effizientesten Produkten in diesem Marktsegment. Bei einer Vorlauftemperatur von 55 Grad Celsius erreicht sie immer noch die Energieeffizienzklasse A++. Dank </w:t>
      </w:r>
      <w:proofErr w:type="spellStart"/>
      <w:r w:rsidRPr="00714E20">
        <w:t>Invertertechnik</w:t>
      </w:r>
      <w:proofErr w:type="spellEnd"/>
      <w:r w:rsidRPr="00714E20">
        <w:t xml:space="preserve"> wird die Heizleistung zu jeder Zeit an den Bedarf des Gebäudes angepasst</w:t>
      </w:r>
      <w:r>
        <w:t xml:space="preserve"> und auch e</w:t>
      </w:r>
      <w:r w:rsidRPr="00714E20">
        <w:t xml:space="preserve">ine enge Bebauung kann dem </w:t>
      </w:r>
      <w:r>
        <w:t>Gerät</w:t>
      </w:r>
      <w:r w:rsidRPr="00714E20">
        <w:t xml:space="preserve"> nichts anhaben: der Schallleistungspegel liegt nach EN 12102 bei 55 dB(A). Natürlich ist die Wärmepumpe auch mit Solarthermieanlagen oder PV-Strom kombinierbar.</w:t>
      </w:r>
    </w:p>
    <w:p w:rsidR="00714E20" w:rsidRDefault="00714E20" w:rsidP="00714E20">
      <w:pPr>
        <w:pStyle w:val="berschrift3"/>
      </w:pPr>
      <w:r w:rsidRPr="00DD16A0">
        <w:t>Fachpartner werden und alle Vorteile nutzen</w:t>
      </w:r>
    </w:p>
    <w:p w:rsidR="00D379D5" w:rsidRDefault="007F012E" w:rsidP="00D379D5">
      <w:r w:rsidRPr="007F012E">
        <w:t xml:space="preserve">Mit der Wärmepumpen-Service-App </w:t>
      </w:r>
      <w:r w:rsidR="00714E20">
        <w:t>bekommen</w:t>
      </w:r>
      <w:r w:rsidRPr="007F012E">
        <w:t xml:space="preserve"> </w:t>
      </w:r>
      <w:r w:rsidR="00714E20">
        <w:t>Handwerker</w:t>
      </w:r>
      <w:r w:rsidRPr="007F012E">
        <w:t xml:space="preserve"> </w:t>
      </w:r>
      <w:r w:rsidR="00714E20">
        <w:t>Unterstützung</w:t>
      </w:r>
      <w:r w:rsidRPr="007F012E">
        <w:t xml:space="preserve"> </w:t>
      </w:r>
      <w:r w:rsidR="00714E20">
        <w:t xml:space="preserve">sogar </w:t>
      </w:r>
      <w:r w:rsidRPr="007F012E">
        <w:t xml:space="preserve">direkt an der Wärmepumpe. Egal ob Installation, Wartung oder Reparatur: Mit dem Scannen des Barcodes auf dem Typenschild der Wärmepumpe hat der </w:t>
      </w:r>
      <w:r w:rsidR="00714E20">
        <w:t>Fachmann</w:t>
      </w:r>
      <w:r w:rsidRPr="007F012E">
        <w:t xml:space="preserve"> alle wichtigen Unterlagen sofort zur Hand.</w:t>
      </w:r>
    </w:p>
    <w:p w:rsidR="00714E20" w:rsidRPr="007F012E" w:rsidRDefault="00714E20" w:rsidP="00D379D5"/>
    <w:p w:rsidR="00DD16A0" w:rsidRDefault="00DD16A0" w:rsidP="00DD16A0">
      <w:r>
        <w:t xml:space="preserve">Fachpartner des Unternehmens profitieren neben der Service-App von vielen weiteren digitalen Tools, Serviceleistungen, einem Online-Shop für Ersatzteile und Zubehör, einem breiten </w:t>
      </w:r>
      <w:r>
        <w:lastRenderedPageBreak/>
        <w:t>Weiterbildungsangebot, vielfältigem Marketingmaterial, Prämien und einem regelmäßigen Newsletter mit interessanten Branchenthemen sowie Angeboten und Neuigkeiten aus dem Unternehmen.</w:t>
      </w:r>
    </w:p>
    <w:p w:rsidR="00714E20" w:rsidRDefault="00714E20" w:rsidP="00070F71"/>
    <w:p w:rsidR="00070F71" w:rsidRDefault="00714E20" w:rsidP="00070F71">
      <w:r>
        <w:t xml:space="preserve">Mehr Infos dazu: </w:t>
      </w:r>
      <w:r w:rsidRPr="00714E20">
        <w:t>www.stiebel-eltron.de</w:t>
      </w:r>
      <w:r w:rsidRPr="00714E20">
        <w:rPr>
          <w:noProof/>
          <w:lang w:eastAsia="de-DE"/>
        </w:rPr>
        <w:drawing>
          <wp:anchor distT="0" distB="0" distL="114300" distR="114300" simplePos="0" relativeHeight="251677696" behindDoc="0" locked="1" layoutInCell="1" allowOverlap="1" wp14:anchorId="209F0AF2" wp14:editId="107398A5">
            <wp:simplePos x="0" y="0"/>
            <wp:positionH relativeFrom="page">
              <wp:posOffset>865505</wp:posOffset>
            </wp:positionH>
            <wp:positionV relativeFrom="page">
              <wp:posOffset>8915400</wp:posOffset>
            </wp:positionV>
            <wp:extent cx="5867400" cy="88392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ber_STE_200dpi.jpg"/>
                    <pic:cNvPicPr/>
                  </pic:nvPicPr>
                  <pic:blipFill>
                    <a:blip r:embed="rId8">
                      <a:extLst>
                        <a:ext uri="{28A0092B-C50C-407E-A947-70E740481C1C}">
                          <a14:useLocalDpi xmlns:a14="http://schemas.microsoft.com/office/drawing/2010/main" val="0"/>
                        </a:ext>
                      </a:extLst>
                    </a:blip>
                    <a:stretch>
                      <a:fillRect/>
                    </a:stretch>
                  </pic:blipFill>
                  <pic:spPr>
                    <a:xfrm>
                      <a:off x="0" y="0"/>
                      <a:ext cx="5867400" cy="883920"/>
                    </a:xfrm>
                    <a:prstGeom prst="rect">
                      <a:avLst/>
                    </a:prstGeom>
                  </pic:spPr>
                </pic:pic>
              </a:graphicData>
            </a:graphic>
            <wp14:sizeRelH relativeFrom="margin">
              <wp14:pctWidth>0</wp14:pctWidth>
            </wp14:sizeRelH>
            <wp14:sizeRelV relativeFrom="margin">
              <wp14:pctHeight>0</wp14:pctHeight>
            </wp14:sizeRelV>
          </wp:anchor>
        </w:drawing>
      </w:r>
      <w:r w:rsidRPr="00714E20">
        <w:rPr>
          <w:noProof/>
          <w:lang w:eastAsia="de-DE"/>
        </w:rPr>
        <mc:AlternateContent>
          <mc:Choice Requires="wps">
            <w:drawing>
              <wp:anchor distT="0" distB="0" distL="114300" distR="114300" simplePos="0" relativeHeight="251676672" behindDoc="0" locked="1" layoutInCell="1" allowOverlap="1" wp14:anchorId="3DB3A44B" wp14:editId="2FB2AD7C">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8CA66"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sidRPr="00714E20">
        <w:t>/fachpartnerwerden</w:t>
      </w:r>
    </w:p>
    <w:p w:rsidR="00714E20" w:rsidRPr="00714E20" w:rsidRDefault="00714E20" w:rsidP="00070F71"/>
    <w:p w:rsidR="00070F71" w:rsidRPr="00DD16A0" w:rsidRDefault="00070F71">
      <w:pPr>
        <w:spacing w:after="160" w:line="259" w:lineRule="auto"/>
      </w:pPr>
      <w:r w:rsidRPr="00DD16A0">
        <w:br w:type="page"/>
      </w:r>
    </w:p>
    <w:p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Tr="00227937">
        <w:tc>
          <w:tcPr>
            <w:tcW w:w="3969" w:type="dxa"/>
          </w:tcPr>
          <w:p w:rsidR="00227937" w:rsidRDefault="00714E20" w:rsidP="00227937">
            <w:r>
              <w:rPr>
                <w:noProof/>
              </w:rPr>
              <w:drawing>
                <wp:inline distT="0" distB="0" distL="0" distR="0">
                  <wp:extent cx="2519680" cy="168021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1680210"/>
                          </a:xfrm>
                          <a:prstGeom prst="rect">
                            <a:avLst/>
                          </a:prstGeom>
                          <a:noFill/>
                          <a:ln>
                            <a:noFill/>
                          </a:ln>
                        </pic:spPr>
                      </pic:pic>
                    </a:graphicData>
                  </a:graphic>
                </wp:inline>
              </w:drawing>
            </w:r>
          </w:p>
        </w:tc>
        <w:tc>
          <w:tcPr>
            <w:tcW w:w="993" w:type="dxa"/>
          </w:tcPr>
          <w:p w:rsidR="00227937" w:rsidRDefault="00227937" w:rsidP="00227937"/>
        </w:tc>
        <w:tc>
          <w:tcPr>
            <w:tcW w:w="4111" w:type="dxa"/>
          </w:tcPr>
          <w:p w:rsidR="00227937" w:rsidRDefault="00714E20" w:rsidP="00227937">
            <w:pPr>
              <w:pStyle w:val="Beschriftung"/>
            </w:pPr>
            <w:r>
              <w:t xml:space="preserve">Mit Stiebel Eltron zum Experten in Sachen Wärmepumpe und </w:t>
            </w:r>
            <w:r w:rsidR="00A062AE">
              <w:t xml:space="preserve">von maßgeschneiderter Unterstützung profitieren. </w:t>
            </w:r>
          </w:p>
        </w:tc>
      </w:tr>
    </w:tbl>
    <w:p w:rsidR="00227937" w:rsidRDefault="00227937" w:rsidP="00227937"/>
    <w:p w:rsidR="00227937" w:rsidRDefault="00227937" w:rsidP="00070F71"/>
    <w:sectPr w:rsidR="00227937" w:rsidSect="00423AC9">
      <w:headerReference w:type="even" r:id="rId10"/>
      <w:headerReference w:type="default" r:id="rId11"/>
      <w:footerReference w:type="even" r:id="rId12"/>
      <w:footerReference w:type="default" r:id="rId13"/>
      <w:headerReference w:type="first" r:id="rId14"/>
      <w:footerReference w:type="first" r:id="rId15"/>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6A0" w:rsidRDefault="00DD16A0" w:rsidP="0071604B">
      <w:pPr>
        <w:spacing w:line="240" w:lineRule="auto"/>
      </w:pPr>
      <w:r>
        <w:separator/>
      </w:r>
    </w:p>
  </w:endnote>
  <w:endnote w:type="continuationSeparator" w:id="0">
    <w:p w:rsidR="00DD16A0" w:rsidRDefault="00DD16A0"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 w:name="STEInfoText-Regular">
    <w:panose1 w:val="02000506040000020004"/>
    <w:charset w:val="00"/>
    <w:family w:val="modern"/>
    <w:notTrueType/>
    <w:pitch w:val="variable"/>
    <w:sig w:usb0="800002A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B7" w:rsidRDefault="00A946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rsidTr="00D75295">
      <w:tc>
        <w:tcPr>
          <w:tcW w:w="8931" w:type="dxa"/>
        </w:tcPr>
        <w:p w:rsidR="001F5A9F" w:rsidRDefault="001F5A9F">
          <w:pPr>
            <w:pStyle w:val="Fuzeile"/>
          </w:pPr>
          <w:r w:rsidRPr="001F5A9F">
            <w:t xml:space="preserve">Rückfragen zu diesem Text an: Katharina Gröne | Telefon: +49 (0) 55 31/702-95 684 | katharina.groene@stiebel-eltron.de </w:t>
          </w:r>
        </w:p>
      </w:tc>
      <w:tc>
        <w:tcPr>
          <w:tcW w:w="567" w:type="dxa"/>
        </w:tcPr>
        <w:p w:rsidR="001F5A9F" w:rsidRDefault="00D75295" w:rsidP="00D75295">
          <w:pPr>
            <w:pStyle w:val="Fuzeile"/>
            <w:jc w:val="right"/>
          </w:pPr>
          <w:r>
            <w:fldChar w:fldCharType="begin"/>
          </w:r>
          <w:r>
            <w:instrText xml:space="preserve"> PAGE  \* Arabic  \* MERGEFORMAT </w:instrText>
          </w:r>
          <w:r>
            <w:fldChar w:fldCharType="separate"/>
          </w:r>
          <w:r w:rsidR="002F0E34">
            <w:rPr>
              <w:noProof/>
            </w:rPr>
            <w:t>3</w:t>
          </w:r>
          <w:r>
            <w:fldChar w:fldCharType="end"/>
          </w:r>
          <w:r w:rsidR="001F5A9F" w:rsidRPr="001F5A9F">
            <w:t xml:space="preserve"> | </w:t>
          </w:r>
          <w:fldSimple w:instr=" NUMPAGES   \* MERGEFORMAT ">
            <w:r w:rsidR="002F0E34">
              <w:rPr>
                <w:noProof/>
              </w:rPr>
              <w:t>3</w:t>
            </w:r>
          </w:fldSimple>
        </w:p>
      </w:tc>
    </w:tr>
  </w:tbl>
  <w:p w:rsidR="001F5A9F" w:rsidRDefault="001F5A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B7" w:rsidRDefault="00A946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6A0" w:rsidRDefault="00DD16A0" w:rsidP="0071604B">
      <w:pPr>
        <w:spacing w:line="240" w:lineRule="auto"/>
      </w:pPr>
      <w:r>
        <w:separator/>
      </w:r>
    </w:p>
  </w:footnote>
  <w:footnote w:type="continuationSeparator" w:id="0">
    <w:p w:rsidR="00DD16A0" w:rsidRDefault="00DD16A0"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B7" w:rsidRDefault="00A946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12ECDDF1" wp14:editId="240B18AE">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58BE928B" wp14:editId="2208B557">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43219216" wp14:editId="79EE3AC4">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rsidR="0071604B" w:rsidRDefault="0071604B" w:rsidP="0071604B">
    <w:pPr>
      <w:pStyle w:val="Kopfzeile"/>
    </w:pPr>
  </w:p>
  <w:p w:rsidR="0071604B" w:rsidRDefault="0071604B" w:rsidP="0071604B">
    <w:pPr>
      <w:pStyle w:val="Kopfzeile"/>
    </w:pPr>
  </w:p>
  <w:p w:rsidR="0071604B" w:rsidRDefault="0071604B" w:rsidP="001F5A9F">
    <w:pPr>
      <w:pStyle w:val="Titel"/>
    </w:pPr>
  </w:p>
  <w:p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43517D2B" wp14:editId="283BC02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1F487"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B7" w:rsidRDefault="00A946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A0"/>
    <w:rsid w:val="00070F71"/>
    <w:rsid w:val="00134849"/>
    <w:rsid w:val="0014253D"/>
    <w:rsid w:val="001F5A9F"/>
    <w:rsid w:val="00213A74"/>
    <w:rsid w:val="00217A80"/>
    <w:rsid w:val="00227937"/>
    <w:rsid w:val="002A524A"/>
    <w:rsid w:val="002B2CDB"/>
    <w:rsid w:val="002F0E34"/>
    <w:rsid w:val="002F23F5"/>
    <w:rsid w:val="003401EF"/>
    <w:rsid w:val="00372071"/>
    <w:rsid w:val="003879C7"/>
    <w:rsid w:val="003C3395"/>
    <w:rsid w:val="003F34B9"/>
    <w:rsid w:val="00423AC9"/>
    <w:rsid w:val="00450DB8"/>
    <w:rsid w:val="00476752"/>
    <w:rsid w:val="00541E7D"/>
    <w:rsid w:val="00675F0E"/>
    <w:rsid w:val="006E4377"/>
    <w:rsid w:val="007031AD"/>
    <w:rsid w:val="00714E20"/>
    <w:rsid w:val="0071604B"/>
    <w:rsid w:val="0073040A"/>
    <w:rsid w:val="007F012E"/>
    <w:rsid w:val="00872266"/>
    <w:rsid w:val="00923C63"/>
    <w:rsid w:val="00981F65"/>
    <w:rsid w:val="009952F4"/>
    <w:rsid w:val="009D535D"/>
    <w:rsid w:val="009F7D7E"/>
    <w:rsid w:val="00A062AE"/>
    <w:rsid w:val="00A320EE"/>
    <w:rsid w:val="00A42E1F"/>
    <w:rsid w:val="00A946B7"/>
    <w:rsid w:val="00B24190"/>
    <w:rsid w:val="00CA4970"/>
    <w:rsid w:val="00CF0CB2"/>
    <w:rsid w:val="00D13EE1"/>
    <w:rsid w:val="00D379D5"/>
    <w:rsid w:val="00D449AE"/>
    <w:rsid w:val="00D75295"/>
    <w:rsid w:val="00DD16A0"/>
    <w:rsid w:val="00E6290C"/>
    <w:rsid w:val="00F15F33"/>
    <w:rsid w:val="00FC252E"/>
    <w:rsid w:val="00FD5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098A2"/>
  <w15:chartTrackingRefBased/>
  <w15:docId w15:val="{49339AE4-9E96-4A36-AAE1-06922DED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227937"/>
    <w:rPr>
      <w:rFonts w:ascii="STEInfoText-Regular" w:hAnsi="STEInfoText-Regular"/>
      <w:color w:val="747575" w:themeColor="background2"/>
      <w:sz w:val="16"/>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CA4970"/>
    <w:rPr>
      <w:color w:val="auto"/>
      <w:sz w:val="18"/>
    </w:rPr>
  </w:style>
  <w:style w:type="character" w:styleId="NichtaufgelsteErwhnung">
    <w:name w:val="Unresolved Mention"/>
    <w:basedOn w:val="Absatz-Standardschriftart"/>
    <w:uiPriority w:val="99"/>
    <w:semiHidden/>
    <w:unhideWhenUsed/>
    <w:rsid w:val="00714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20Stiebel%20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0F99-8966-4754-8BF2-0CB5261B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Stiebel Eltron.dotx</Template>
  <TotalTime>0</TotalTime>
  <Pages>3</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Gröne, Katharina</cp:lastModifiedBy>
  <cp:revision>2</cp:revision>
  <cp:lastPrinted>2022-04-04T10:51:00Z</cp:lastPrinted>
  <dcterms:created xsi:type="dcterms:W3CDTF">2022-04-13T11:06:00Z</dcterms:created>
  <dcterms:modified xsi:type="dcterms:W3CDTF">2022-04-13T12:27:00Z</dcterms:modified>
</cp:coreProperties>
</file>