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725D" w14:textId="14073864" w:rsidR="0065474D" w:rsidRDefault="00EE7802" w:rsidP="00211087">
      <w:pPr>
        <w:pStyle w:val="berschrift1"/>
        <w:rPr>
          <w:rFonts w:eastAsia="SimSun"/>
        </w:rPr>
      </w:pPr>
      <w:r>
        <w:t xml:space="preserve">Schneider Electric </w:t>
      </w:r>
      <w:r w:rsidR="001321D6">
        <w:t>auf der Power</w:t>
      </w:r>
      <w:r w:rsidR="00792EE5">
        <w:t xml:space="preserve"> </w:t>
      </w:r>
      <w:r w:rsidR="001321D6">
        <w:t xml:space="preserve">Circle 2022: </w:t>
      </w:r>
      <w:r w:rsidR="0065474D" w:rsidRPr="0065474D">
        <w:t>Nachhaltige Neuheiten für Wohn- und Zweckbau</w:t>
      </w:r>
    </w:p>
    <w:p w14:paraId="221CE3A9" w14:textId="76E3CC47" w:rsidR="001321D6" w:rsidRDefault="0065474D" w:rsidP="00460258">
      <w:pPr>
        <w:pStyle w:val="berschrift2"/>
        <w:rPr>
          <w:rFonts w:eastAsia="SimSun"/>
        </w:rPr>
      </w:pPr>
      <w:r>
        <w:rPr>
          <w:rFonts w:eastAsia="SimSun"/>
        </w:rPr>
        <w:t>Schalter und Steckdosen aus recyceltem</w:t>
      </w:r>
      <w:r w:rsidR="005206A0">
        <w:rPr>
          <w:rFonts w:eastAsia="SimSun"/>
        </w:rPr>
        <w:t xml:space="preserve"> </w:t>
      </w:r>
      <w:r w:rsidR="001E6A6D">
        <w:rPr>
          <w:rFonts w:eastAsia="SimSun"/>
        </w:rPr>
        <w:t>Plastik aus dem Ozean</w:t>
      </w:r>
    </w:p>
    <w:p w14:paraId="19E4DA9F" w14:textId="6CC02036" w:rsidR="001321D6" w:rsidRDefault="00882916" w:rsidP="00460258">
      <w:pPr>
        <w:pStyle w:val="berschrift2"/>
      </w:pPr>
      <w:r>
        <w:t>Effizienter Laden</w:t>
      </w:r>
      <w:r w:rsidR="00CF7E57">
        <w:t>:</w:t>
      </w:r>
      <w:r>
        <w:t xml:space="preserve"> </w:t>
      </w:r>
      <w:r w:rsidR="00464E94">
        <w:t>Power-</w:t>
      </w:r>
      <w:proofErr w:type="spellStart"/>
      <w:r w:rsidR="00464E94">
        <w:t>Delivery</w:t>
      </w:r>
      <w:proofErr w:type="spellEnd"/>
      <w:r w:rsidR="00464E94">
        <w:t xml:space="preserve"> </w:t>
      </w:r>
      <w:r w:rsidR="00464E94">
        <w:rPr>
          <w:rFonts w:eastAsia="SimSun"/>
        </w:rPr>
        <w:t xml:space="preserve">für Smartphone und Tablet, </w:t>
      </w:r>
      <w:r>
        <w:t xml:space="preserve">dynamisches Lastmanagement in der </w:t>
      </w:r>
      <w:r w:rsidR="00CC2290">
        <w:t xml:space="preserve">Elektromobilität </w:t>
      </w:r>
    </w:p>
    <w:p w14:paraId="5D08A461" w14:textId="332374D6" w:rsidR="0065474D" w:rsidRPr="0065474D" w:rsidRDefault="00CC2290" w:rsidP="00460258">
      <w:pPr>
        <w:pStyle w:val="berschrift2"/>
      </w:pPr>
      <w:r>
        <w:t>I</w:t>
      </w:r>
      <w:r w:rsidR="0065474D">
        <w:t xml:space="preserve">ntelligente Gebäudesteuerung mit KNX und </w:t>
      </w:r>
      <w:proofErr w:type="spellStart"/>
      <w:r w:rsidR="0065474D">
        <w:t>Wiser</w:t>
      </w:r>
      <w:proofErr w:type="spellEnd"/>
    </w:p>
    <w:p w14:paraId="25CC0899" w14:textId="7003B8FD" w:rsidR="002D407B" w:rsidRPr="00CD04BE" w:rsidRDefault="00B86AB2" w:rsidP="00B306D8">
      <w:pPr>
        <w:rPr>
          <w:rStyle w:val="xn-location"/>
          <w:rFonts w:cs="Arial"/>
          <w:i/>
          <w:szCs w:val="20"/>
        </w:rPr>
      </w:pPr>
      <w:r w:rsidRPr="002E5FB4">
        <w:rPr>
          <w:rStyle w:val="xn-location"/>
          <w:rFonts w:cs="Arial"/>
          <w:b/>
          <w:szCs w:val="20"/>
        </w:rPr>
        <w:t xml:space="preserve">Wien, </w:t>
      </w:r>
      <w:r w:rsidR="003A4F54">
        <w:rPr>
          <w:rStyle w:val="xn-location"/>
          <w:rFonts w:cs="Arial"/>
          <w:b/>
          <w:szCs w:val="20"/>
        </w:rPr>
        <w:t>0</w:t>
      </w:r>
      <w:r w:rsidR="00460258">
        <w:rPr>
          <w:rStyle w:val="xn-location"/>
          <w:rFonts w:cs="Arial"/>
          <w:b/>
          <w:szCs w:val="20"/>
        </w:rPr>
        <w:t>9</w:t>
      </w:r>
      <w:r w:rsidRPr="002E5FB4">
        <w:rPr>
          <w:rStyle w:val="xn-location"/>
          <w:rFonts w:cs="Arial"/>
          <w:b/>
          <w:szCs w:val="20"/>
        </w:rPr>
        <w:t>.05.2022</w:t>
      </w:r>
      <w:r w:rsidRPr="00E53EA2">
        <w:rPr>
          <w:rStyle w:val="xn-location"/>
          <w:rFonts w:cs="Arial"/>
          <w:szCs w:val="20"/>
        </w:rPr>
        <w:t xml:space="preserve"> </w:t>
      </w:r>
      <w:r w:rsidR="00E53EA2" w:rsidRPr="00E53EA2">
        <w:rPr>
          <w:rStyle w:val="xn-location"/>
          <w:rFonts w:cs="Arial"/>
          <w:szCs w:val="20"/>
        </w:rPr>
        <w:t>–</w:t>
      </w:r>
      <w:r w:rsidR="00495B26">
        <w:rPr>
          <w:rStyle w:val="xn-location"/>
          <w:rFonts w:cs="Arial"/>
          <w:szCs w:val="20"/>
        </w:rPr>
        <w:t xml:space="preserve"> </w:t>
      </w:r>
      <w:r w:rsidR="00E53EA2" w:rsidRPr="003A1F09">
        <w:rPr>
          <w:rStyle w:val="xn-location"/>
          <w:rFonts w:cs="Arial"/>
          <w:i/>
          <w:szCs w:val="20"/>
        </w:rPr>
        <w:t>Schneider Electric, 202</w:t>
      </w:r>
      <w:r w:rsidR="003A0215">
        <w:rPr>
          <w:rStyle w:val="xn-location"/>
          <w:rFonts w:cs="Arial"/>
          <w:i/>
          <w:szCs w:val="20"/>
        </w:rPr>
        <w:t>2</w:t>
      </w:r>
      <w:r w:rsidR="00E53EA2" w:rsidRPr="003A1F09">
        <w:rPr>
          <w:rStyle w:val="xn-location"/>
          <w:rFonts w:cs="Arial"/>
          <w:i/>
          <w:szCs w:val="20"/>
        </w:rPr>
        <w:t xml:space="preserve"> mit dem Deutschen Nachhaltigkeitspreis ausgezeichnet, erweitert </w:t>
      </w:r>
      <w:r w:rsidR="00504AB4">
        <w:rPr>
          <w:rStyle w:val="xn-location"/>
          <w:rFonts w:cs="Arial"/>
          <w:i/>
          <w:szCs w:val="20"/>
        </w:rPr>
        <w:t>das</w:t>
      </w:r>
      <w:r w:rsidR="00504AB4" w:rsidRPr="003A1F09">
        <w:rPr>
          <w:rStyle w:val="xn-location"/>
          <w:rFonts w:cs="Arial"/>
          <w:i/>
          <w:szCs w:val="20"/>
        </w:rPr>
        <w:t xml:space="preserve"> </w:t>
      </w:r>
      <w:r w:rsidR="00E53EA2" w:rsidRPr="003A1F09">
        <w:rPr>
          <w:rStyle w:val="xn-location"/>
          <w:rFonts w:cs="Arial"/>
          <w:i/>
          <w:szCs w:val="20"/>
        </w:rPr>
        <w:t xml:space="preserve">Portfolio um </w:t>
      </w:r>
      <w:r w:rsidR="00460258">
        <w:rPr>
          <w:rStyle w:val="xn-location"/>
          <w:rFonts w:cs="Arial"/>
          <w:i/>
          <w:szCs w:val="20"/>
        </w:rPr>
        <w:t>zusätzliche</w:t>
      </w:r>
      <w:r w:rsidR="00460258" w:rsidRPr="003A1F09">
        <w:rPr>
          <w:rStyle w:val="xn-location"/>
          <w:rFonts w:cs="Arial"/>
          <w:i/>
          <w:szCs w:val="20"/>
        </w:rPr>
        <w:t xml:space="preserve"> </w:t>
      </w:r>
      <w:r w:rsidR="00E53EA2" w:rsidRPr="003A1F09">
        <w:rPr>
          <w:rStyle w:val="xn-location"/>
          <w:rFonts w:cs="Arial"/>
          <w:i/>
          <w:szCs w:val="20"/>
        </w:rPr>
        <w:t xml:space="preserve">umwelt- und ressourcenschonende </w:t>
      </w:r>
      <w:r w:rsidR="00E53EA2" w:rsidRPr="00CD04BE">
        <w:rPr>
          <w:rStyle w:val="xn-location"/>
          <w:rFonts w:cs="Arial"/>
          <w:i/>
          <w:szCs w:val="20"/>
        </w:rPr>
        <w:t xml:space="preserve">Lösungen. </w:t>
      </w:r>
      <w:r w:rsidR="002D407B" w:rsidRPr="00CD04BE">
        <w:rPr>
          <w:rStyle w:val="xn-location"/>
          <w:rFonts w:cs="Arial"/>
          <w:i/>
          <w:szCs w:val="20"/>
        </w:rPr>
        <w:t xml:space="preserve">Die Impact Company präsentiert </w:t>
      </w:r>
      <w:r w:rsidR="00495B26" w:rsidRPr="00CD04BE">
        <w:rPr>
          <w:rStyle w:val="xn-location"/>
          <w:rFonts w:cs="Arial"/>
          <w:i/>
          <w:szCs w:val="20"/>
        </w:rPr>
        <w:t xml:space="preserve">ihre </w:t>
      </w:r>
      <w:r w:rsidR="00C41FF8" w:rsidRPr="00CD04BE">
        <w:rPr>
          <w:rStyle w:val="xn-location"/>
          <w:rFonts w:cs="Arial"/>
          <w:i/>
          <w:szCs w:val="20"/>
        </w:rPr>
        <w:t xml:space="preserve">Innovationen für nachhaltige Lebens- und Arbeitswelten </w:t>
      </w:r>
      <w:r w:rsidR="00BA7124" w:rsidRPr="00CD04BE">
        <w:rPr>
          <w:rStyle w:val="xn-location"/>
          <w:rFonts w:cs="Arial"/>
          <w:i/>
          <w:szCs w:val="20"/>
        </w:rPr>
        <w:t xml:space="preserve">vom </w:t>
      </w:r>
      <w:r w:rsidR="005206A0" w:rsidRPr="00CD04BE">
        <w:rPr>
          <w:rFonts w:cs="Arial"/>
          <w:i/>
          <w:szCs w:val="20"/>
        </w:rPr>
        <w:t xml:space="preserve">18.05. </w:t>
      </w:r>
      <w:r w:rsidR="00464E94" w:rsidRPr="00CD04BE">
        <w:rPr>
          <w:rFonts w:cs="Arial"/>
          <w:i/>
          <w:szCs w:val="20"/>
        </w:rPr>
        <w:t>–</w:t>
      </w:r>
      <w:r w:rsidR="005206A0" w:rsidRPr="00CD04BE">
        <w:rPr>
          <w:rFonts w:cs="Arial"/>
          <w:i/>
          <w:szCs w:val="20"/>
        </w:rPr>
        <w:t xml:space="preserve"> 19.05.2022 </w:t>
      </w:r>
      <w:r w:rsidR="002D407B" w:rsidRPr="00CD04BE">
        <w:rPr>
          <w:rStyle w:val="xn-location"/>
          <w:rFonts w:cs="Arial"/>
          <w:i/>
          <w:szCs w:val="20"/>
        </w:rPr>
        <w:t xml:space="preserve">auf </w:t>
      </w:r>
      <w:r w:rsidR="00504AB4">
        <w:rPr>
          <w:rStyle w:val="xn-location"/>
          <w:rFonts w:cs="Arial"/>
          <w:i/>
          <w:szCs w:val="20"/>
        </w:rPr>
        <w:t xml:space="preserve">dem </w:t>
      </w:r>
      <w:r w:rsidR="002D407B" w:rsidRPr="00CD04BE">
        <w:rPr>
          <w:rStyle w:val="xn-location"/>
          <w:rFonts w:cs="Arial"/>
          <w:i/>
          <w:szCs w:val="20"/>
        </w:rPr>
        <w:t xml:space="preserve">Power Circle </w:t>
      </w:r>
      <w:r w:rsidR="00504AB4">
        <w:rPr>
          <w:rStyle w:val="xn-location"/>
          <w:rFonts w:cs="Arial"/>
          <w:i/>
          <w:szCs w:val="20"/>
        </w:rPr>
        <w:t xml:space="preserve">im Messezentrum </w:t>
      </w:r>
      <w:r w:rsidR="002D407B" w:rsidRPr="00CD04BE">
        <w:rPr>
          <w:rStyle w:val="xn-location"/>
          <w:rFonts w:cs="Arial"/>
          <w:i/>
          <w:szCs w:val="20"/>
        </w:rPr>
        <w:t xml:space="preserve">in Salzburg </w:t>
      </w:r>
      <w:r w:rsidR="005206A0" w:rsidRPr="00CD04BE">
        <w:rPr>
          <w:rStyle w:val="xn-location"/>
          <w:rFonts w:cs="Arial"/>
          <w:i/>
          <w:szCs w:val="20"/>
        </w:rPr>
        <w:t xml:space="preserve">am </w:t>
      </w:r>
      <w:r w:rsidR="005206A0" w:rsidRPr="00CD04BE">
        <w:rPr>
          <w:rFonts w:cs="Arial"/>
          <w:i/>
          <w:szCs w:val="20"/>
        </w:rPr>
        <w:t xml:space="preserve">Messestand </w:t>
      </w:r>
      <w:r w:rsidR="00F92326" w:rsidRPr="00F92326">
        <w:rPr>
          <w:rFonts w:cs="Arial"/>
          <w:i/>
          <w:szCs w:val="20"/>
        </w:rPr>
        <w:t>02-0312</w:t>
      </w:r>
      <w:r w:rsidR="007C7A5D" w:rsidRPr="00CD04BE">
        <w:rPr>
          <w:rStyle w:val="xn-location"/>
          <w:rFonts w:cs="Arial"/>
          <w:i/>
          <w:szCs w:val="20"/>
        </w:rPr>
        <w:t>.</w:t>
      </w:r>
    </w:p>
    <w:p w14:paraId="73264DF0" w14:textId="73B84D36" w:rsidR="003A1F09" w:rsidRDefault="003A1F09" w:rsidP="003A0215">
      <w:pPr>
        <w:pStyle w:val="Kommentartext"/>
      </w:pPr>
      <w:r>
        <w:t xml:space="preserve">Ein Highlight des diesjährigen Messeauftritts sind die </w:t>
      </w:r>
      <w:r w:rsidR="00DA7496">
        <w:t xml:space="preserve">Merten </w:t>
      </w:r>
      <w:r w:rsidR="00DA7496" w:rsidRPr="003A0215">
        <w:rPr>
          <w:b/>
          <w:bCs/>
        </w:rPr>
        <w:t xml:space="preserve">Ocean </w:t>
      </w:r>
      <w:proofErr w:type="spellStart"/>
      <w:r w:rsidR="00DA7496" w:rsidRPr="003A0215">
        <w:rPr>
          <w:b/>
          <w:bCs/>
        </w:rPr>
        <w:t>Plastic</w:t>
      </w:r>
      <w:proofErr w:type="spellEnd"/>
      <w:r w:rsidR="00DA7496">
        <w:rPr>
          <w:b/>
          <w:bCs/>
        </w:rPr>
        <w:t xml:space="preserve"> Schalter und Steckdosen</w:t>
      </w:r>
      <w:r>
        <w:t>. Diese ermöglich</w:t>
      </w:r>
      <w:r w:rsidR="003A0215">
        <w:t>en</w:t>
      </w:r>
      <w:r w:rsidR="00460258">
        <w:t xml:space="preserve"> </w:t>
      </w:r>
      <w:r>
        <w:t>es Hausbesitzern und Gewerbetreibenden, Wohn- sowie Nutzgebäude mit gutem Gewissen zu gestalten. Die neuen</w:t>
      </w:r>
      <w:r w:rsidR="00DA7496">
        <w:t>, schwarz-matten</w:t>
      </w:r>
      <w:r>
        <w:t xml:space="preserve"> Schalter und Steckdosen unterstreichen den an kreislaufwirtschaftlichen Gesichtspunkten orientierten Ansatz von Schneider Electric. </w:t>
      </w:r>
      <w:r w:rsidR="00CD04BE">
        <w:t xml:space="preserve">Als Rohstoff </w:t>
      </w:r>
      <w:r>
        <w:t xml:space="preserve">werden </w:t>
      </w:r>
      <w:r w:rsidR="003A0215" w:rsidRPr="003A0215">
        <w:t>recycelte</w:t>
      </w:r>
      <w:r w:rsidR="003A0215">
        <w:t xml:space="preserve"> </w:t>
      </w:r>
      <w:r>
        <w:t>Fischernetze</w:t>
      </w:r>
      <w:r w:rsidR="00460258">
        <w:t xml:space="preserve"> </w:t>
      </w:r>
      <w:r>
        <w:t>genutzt</w:t>
      </w:r>
      <w:r w:rsidR="00460258">
        <w:t>, die sonst als „Geisternetze“</w:t>
      </w:r>
      <w:r>
        <w:t xml:space="preserve"> eine tödliche Falle für Meerestiere sowie eine Gefahr für die sensiblen Ökosysteme</w:t>
      </w:r>
      <w:r w:rsidR="00460258">
        <w:t xml:space="preserve"> darstellen</w:t>
      </w:r>
      <w:r>
        <w:t>.</w:t>
      </w:r>
    </w:p>
    <w:p w14:paraId="05F578D6" w14:textId="4ABC75C0" w:rsidR="004D4F20" w:rsidRPr="00EA04CF" w:rsidRDefault="00B97E27" w:rsidP="0050214B">
      <w:r>
        <w:rPr>
          <w:rStyle w:val="xn-location"/>
          <w:rFonts w:cs="Arial"/>
          <w:szCs w:val="20"/>
        </w:rPr>
        <w:t xml:space="preserve">Eine weitere </w:t>
      </w:r>
      <w:r w:rsidR="00882916">
        <w:rPr>
          <w:rStyle w:val="xn-location"/>
          <w:rFonts w:cs="Arial"/>
          <w:szCs w:val="20"/>
        </w:rPr>
        <w:t>Merten-</w:t>
      </w:r>
      <w:r>
        <w:rPr>
          <w:rStyle w:val="xn-location"/>
          <w:rFonts w:cs="Arial"/>
          <w:szCs w:val="20"/>
        </w:rPr>
        <w:t xml:space="preserve">Neuheit sind die </w:t>
      </w:r>
      <w:r w:rsidRPr="00CF7E57">
        <w:rPr>
          <w:rStyle w:val="xn-location"/>
          <w:rFonts w:cs="Arial"/>
          <w:b/>
          <w:bCs/>
          <w:szCs w:val="20"/>
        </w:rPr>
        <w:t>USB-Ladestationen</w:t>
      </w:r>
      <w:r w:rsidR="002E5FB4">
        <w:rPr>
          <w:rStyle w:val="xn-location"/>
          <w:rFonts w:cs="Arial"/>
          <w:szCs w:val="20"/>
        </w:rPr>
        <w:t xml:space="preserve">, </w:t>
      </w:r>
      <w:r w:rsidR="001321D6">
        <w:rPr>
          <w:rStyle w:val="xn-location"/>
          <w:rFonts w:cs="Arial"/>
          <w:szCs w:val="20"/>
        </w:rPr>
        <w:t xml:space="preserve">an denen </w:t>
      </w:r>
      <w:r w:rsidR="00882916">
        <w:rPr>
          <w:rStyle w:val="xn-location"/>
          <w:rFonts w:cs="Arial"/>
          <w:szCs w:val="20"/>
        </w:rPr>
        <w:t>Geräte</w:t>
      </w:r>
      <w:r w:rsidR="001321D6">
        <w:rPr>
          <w:rStyle w:val="xn-location"/>
          <w:rFonts w:cs="Arial"/>
          <w:szCs w:val="20"/>
        </w:rPr>
        <w:t xml:space="preserve"> </w:t>
      </w:r>
      <w:r w:rsidR="00882916">
        <w:rPr>
          <w:rStyle w:val="xn-location"/>
          <w:rFonts w:cs="Arial"/>
          <w:szCs w:val="20"/>
        </w:rPr>
        <w:t>mit Power-</w:t>
      </w:r>
      <w:proofErr w:type="spellStart"/>
      <w:r w:rsidR="00882916">
        <w:rPr>
          <w:rStyle w:val="xn-location"/>
          <w:rFonts w:cs="Arial"/>
          <w:szCs w:val="20"/>
        </w:rPr>
        <w:t>Delivery</w:t>
      </w:r>
      <w:proofErr w:type="spellEnd"/>
      <w:r w:rsidR="00882916">
        <w:rPr>
          <w:rStyle w:val="xn-location"/>
          <w:rFonts w:cs="Arial"/>
          <w:szCs w:val="20"/>
        </w:rPr>
        <w:t xml:space="preserve"> </w:t>
      </w:r>
      <w:r w:rsidR="001321D6">
        <w:rPr>
          <w:rStyle w:val="xn-location"/>
          <w:rFonts w:cs="Arial"/>
          <w:szCs w:val="20"/>
        </w:rPr>
        <w:t xml:space="preserve">über USB-C mit bis zu 65W aufladen können. </w:t>
      </w:r>
      <w:r w:rsidR="00A957CB">
        <w:rPr>
          <w:rStyle w:val="xn-location"/>
          <w:rFonts w:cs="Arial"/>
          <w:szCs w:val="20"/>
        </w:rPr>
        <w:t xml:space="preserve">Das spart </w:t>
      </w:r>
      <w:r w:rsidR="001321D6">
        <w:rPr>
          <w:rStyle w:val="xn-location"/>
          <w:rFonts w:cs="Arial"/>
          <w:szCs w:val="20"/>
        </w:rPr>
        <w:t>Platz, Energie und Zeit in Home Office, Küche, Büro oder Wartesaal</w:t>
      </w:r>
      <w:r w:rsidR="006C5FB6">
        <w:rPr>
          <w:rStyle w:val="xn-location"/>
          <w:rFonts w:cs="Arial"/>
          <w:szCs w:val="20"/>
        </w:rPr>
        <w:t>.</w:t>
      </w:r>
      <w:r w:rsidR="000576F1">
        <w:rPr>
          <w:rStyle w:val="xn-location"/>
          <w:rFonts w:cs="Arial"/>
          <w:szCs w:val="20"/>
        </w:rPr>
        <w:t xml:space="preserve"> </w:t>
      </w:r>
      <w:r w:rsidR="0050214B">
        <w:rPr>
          <w:rStyle w:val="xn-location"/>
          <w:rFonts w:cs="Arial"/>
          <w:szCs w:val="20"/>
        </w:rPr>
        <w:t>Ums Aufladen geht es auch beim Thema Elektro</w:t>
      </w:r>
      <w:r w:rsidR="00CD04BE">
        <w:rPr>
          <w:rStyle w:val="xn-location"/>
          <w:rFonts w:cs="Arial"/>
          <w:szCs w:val="20"/>
        </w:rPr>
        <w:t>mobilität</w:t>
      </w:r>
      <w:r w:rsidR="0050214B">
        <w:rPr>
          <w:rStyle w:val="xn-location"/>
          <w:rFonts w:cs="Arial"/>
          <w:szCs w:val="20"/>
        </w:rPr>
        <w:t xml:space="preserve">: hier </w:t>
      </w:r>
      <w:r>
        <w:rPr>
          <w:rStyle w:val="xn-location"/>
          <w:rFonts w:cs="Arial"/>
          <w:szCs w:val="20"/>
        </w:rPr>
        <w:t>zeigt</w:t>
      </w:r>
      <w:r w:rsidR="0050214B">
        <w:rPr>
          <w:rStyle w:val="xn-location"/>
          <w:rFonts w:cs="Arial"/>
          <w:szCs w:val="20"/>
        </w:rPr>
        <w:t xml:space="preserve"> Schneider Electric</w:t>
      </w:r>
      <w:r>
        <w:rPr>
          <w:rStyle w:val="xn-location"/>
          <w:rFonts w:cs="Arial"/>
          <w:szCs w:val="20"/>
        </w:rPr>
        <w:t xml:space="preserve"> </w:t>
      </w:r>
      <w:r w:rsidR="00B306D8">
        <w:rPr>
          <w:rStyle w:val="xn-location"/>
          <w:rFonts w:cs="Arial"/>
          <w:szCs w:val="20"/>
        </w:rPr>
        <w:t xml:space="preserve">das dynamische Lastmanagement der </w:t>
      </w:r>
      <w:proofErr w:type="spellStart"/>
      <w:r w:rsidR="00B306D8" w:rsidRPr="00CF7E57">
        <w:rPr>
          <w:rStyle w:val="xn-location"/>
          <w:rFonts w:cs="Arial"/>
          <w:b/>
          <w:bCs/>
          <w:szCs w:val="20"/>
        </w:rPr>
        <w:t>EV</w:t>
      </w:r>
      <w:r w:rsidR="00100522">
        <w:rPr>
          <w:rStyle w:val="xn-location"/>
          <w:rFonts w:cs="Arial"/>
          <w:b/>
          <w:bCs/>
          <w:szCs w:val="20"/>
        </w:rPr>
        <w:t>l</w:t>
      </w:r>
      <w:r w:rsidR="00B306D8" w:rsidRPr="00CF7E57">
        <w:rPr>
          <w:rStyle w:val="xn-location"/>
          <w:rFonts w:cs="Arial"/>
          <w:b/>
          <w:bCs/>
          <w:szCs w:val="20"/>
        </w:rPr>
        <w:t>ink</w:t>
      </w:r>
      <w:proofErr w:type="spellEnd"/>
      <w:r w:rsidR="00B37B59">
        <w:rPr>
          <w:rStyle w:val="xn-location"/>
          <w:rFonts w:cs="Arial"/>
          <w:szCs w:val="20"/>
        </w:rPr>
        <w:t>-</w:t>
      </w:r>
      <w:r w:rsidR="00B306D8">
        <w:rPr>
          <w:rStyle w:val="xn-location"/>
          <w:rFonts w:cs="Arial"/>
          <w:szCs w:val="20"/>
        </w:rPr>
        <w:t>Ladestationen</w:t>
      </w:r>
      <w:r w:rsidR="004D4F20">
        <w:rPr>
          <w:rStyle w:val="xn-location"/>
          <w:rFonts w:cs="Arial"/>
          <w:szCs w:val="20"/>
        </w:rPr>
        <w:t xml:space="preserve">, </w:t>
      </w:r>
      <w:r w:rsidR="004D4F20" w:rsidRPr="00DA7496">
        <w:t>das bis zu 1.000 Ladestationen und Wallboxen verknüpft und dafür sorgt, dass die Ladeinfrastruktur dynamisch gesteuert wird</w:t>
      </w:r>
      <w:r w:rsidR="00460258" w:rsidRPr="00DA7496">
        <w:t>. S</w:t>
      </w:r>
      <w:r w:rsidR="004D4F20" w:rsidRPr="00DA7496">
        <w:t xml:space="preserve">o </w:t>
      </w:r>
      <w:r w:rsidR="00460258" w:rsidRPr="00DA7496">
        <w:t>kommt</w:t>
      </w:r>
      <w:r w:rsidR="004D4F20" w:rsidRPr="00DA7496">
        <w:t xml:space="preserve"> es </w:t>
      </w:r>
      <w:r w:rsidR="00460258" w:rsidRPr="00DA7496">
        <w:t xml:space="preserve">nicht zur </w:t>
      </w:r>
      <w:r w:rsidR="004D4F20" w:rsidRPr="00DA7496">
        <w:t>Überlastung am Netzanschlusspunkt.</w:t>
      </w:r>
      <w:r w:rsidR="009C7BCF" w:rsidRPr="00DA7496">
        <w:t xml:space="preserve"> Zu</w:t>
      </w:r>
      <w:r w:rsidR="00DA7496">
        <w:t>sätzliche</w:t>
      </w:r>
      <w:r w:rsidR="009C7BCF" w:rsidRPr="00EA04CF">
        <w:t xml:space="preserve"> Funktionen </w:t>
      </w:r>
      <w:r w:rsidR="00DA7496">
        <w:t xml:space="preserve">umfassen </w:t>
      </w:r>
      <w:r w:rsidR="009C7BCF" w:rsidRPr="00DA7496">
        <w:t xml:space="preserve">Reporting, Dashboards, Zeitsteuerung, Zonensteuerung, Benutzersteuerung, Fehlermeldungen und flexible Nachrüstung. Das System fungiert </w:t>
      </w:r>
      <w:r w:rsidR="00DA7496">
        <w:t>als</w:t>
      </w:r>
      <w:r w:rsidR="009C7BCF" w:rsidRPr="00DA7496">
        <w:t xml:space="preserve"> ein lokales Backend.</w:t>
      </w:r>
    </w:p>
    <w:p w14:paraId="2F5AD7C5" w14:textId="5A987C66" w:rsidR="0094736F" w:rsidRDefault="00B37B59" w:rsidP="00B306D8">
      <w:pPr>
        <w:rPr>
          <w:rStyle w:val="xn-location"/>
          <w:rFonts w:cs="Arial"/>
          <w:szCs w:val="20"/>
        </w:rPr>
      </w:pPr>
      <w:r>
        <w:rPr>
          <w:rStyle w:val="xn-location"/>
          <w:rFonts w:cs="Arial"/>
          <w:szCs w:val="20"/>
        </w:rPr>
        <w:t xml:space="preserve">Auch das </w:t>
      </w:r>
      <w:proofErr w:type="spellStart"/>
      <w:r w:rsidRPr="006C5FB6">
        <w:rPr>
          <w:rStyle w:val="xn-location"/>
          <w:rFonts w:cs="Arial"/>
          <w:b/>
          <w:szCs w:val="20"/>
        </w:rPr>
        <w:t>Wiser</w:t>
      </w:r>
      <w:proofErr w:type="spellEnd"/>
      <w:r w:rsidRPr="006C5FB6">
        <w:rPr>
          <w:rStyle w:val="xn-location"/>
          <w:rFonts w:cs="Arial"/>
          <w:b/>
          <w:szCs w:val="20"/>
        </w:rPr>
        <w:t xml:space="preserve"> Home</w:t>
      </w:r>
      <w:r>
        <w:rPr>
          <w:rStyle w:val="xn-location"/>
          <w:rFonts w:cs="Arial"/>
          <w:szCs w:val="20"/>
        </w:rPr>
        <w:t xml:space="preserve"> Lösungsportfolio, das über Funk </w:t>
      </w:r>
      <w:r w:rsidR="009F6968">
        <w:rPr>
          <w:rStyle w:val="xn-location"/>
          <w:rFonts w:cs="Arial"/>
          <w:szCs w:val="20"/>
        </w:rPr>
        <w:t xml:space="preserve">(offener </w:t>
      </w:r>
      <w:proofErr w:type="spellStart"/>
      <w:r w:rsidR="009F6968">
        <w:rPr>
          <w:rStyle w:val="xn-location"/>
          <w:rFonts w:cs="Arial"/>
          <w:szCs w:val="20"/>
        </w:rPr>
        <w:t>Zigbee</w:t>
      </w:r>
      <w:proofErr w:type="spellEnd"/>
      <w:r w:rsidR="009F6968">
        <w:rPr>
          <w:rStyle w:val="xn-location"/>
          <w:rFonts w:cs="Arial"/>
          <w:szCs w:val="20"/>
        </w:rPr>
        <w:t xml:space="preserve">-Standard) </w:t>
      </w:r>
      <w:r>
        <w:rPr>
          <w:rStyle w:val="xn-location"/>
          <w:rFonts w:cs="Arial"/>
          <w:szCs w:val="20"/>
        </w:rPr>
        <w:t xml:space="preserve">vernetzbare Schneider Electric Komponenten mit bewährtem Merten Schalterdesign kombiniert, wird am Stand vertreten sein. Modular und skalierbar können Hausbesitzer Heizung, Energie und Licht in das Netzwerk integrieren. Über den </w:t>
      </w:r>
      <w:proofErr w:type="spellStart"/>
      <w:r>
        <w:rPr>
          <w:rStyle w:val="xn-location"/>
          <w:rFonts w:cs="Arial"/>
          <w:szCs w:val="20"/>
        </w:rPr>
        <w:t>Wiser</w:t>
      </w:r>
      <w:proofErr w:type="spellEnd"/>
      <w:r>
        <w:rPr>
          <w:rStyle w:val="xn-location"/>
          <w:rFonts w:cs="Arial"/>
          <w:szCs w:val="20"/>
        </w:rPr>
        <w:t xml:space="preserve"> Hub bzw. die </w:t>
      </w:r>
      <w:proofErr w:type="spellStart"/>
      <w:r>
        <w:rPr>
          <w:rStyle w:val="xn-location"/>
          <w:rFonts w:cs="Arial"/>
          <w:szCs w:val="20"/>
        </w:rPr>
        <w:t>Wiser</w:t>
      </w:r>
      <w:proofErr w:type="spellEnd"/>
      <w:r>
        <w:rPr>
          <w:rStyle w:val="xn-location"/>
          <w:rFonts w:cs="Arial"/>
          <w:szCs w:val="20"/>
        </w:rPr>
        <w:t xml:space="preserve"> Home App zentral gesteuert, optimieren sie den </w:t>
      </w:r>
      <w:r>
        <w:rPr>
          <w:rStyle w:val="xn-location"/>
          <w:rFonts w:cs="Arial"/>
          <w:szCs w:val="20"/>
        </w:rPr>
        <w:lastRenderedPageBreak/>
        <w:t>Energieverbrauch</w:t>
      </w:r>
      <w:r w:rsidR="009F6968">
        <w:rPr>
          <w:rStyle w:val="xn-location"/>
          <w:rFonts w:cs="Arial"/>
          <w:szCs w:val="20"/>
        </w:rPr>
        <w:t>.</w:t>
      </w:r>
      <w:r>
        <w:rPr>
          <w:rStyle w:val="xn-location"/>
          <w:rFonts w:cs="Arial"/>
          <w:szCs w:val="20"/>
        </w:rPr>
        <w:t xml:space="preserve"> Bei einer </w:t>
      </w:r>
      <w:r w:rsidRPr="00CF5009">
        <w:rPr>
          <w:rStyle w:val="xn-location"/>
          <w:rFonts w:cs="Arial"/>
          <w:szCs w:val="20"/>
        </w:rPr>
        <w:t xml:space="preserve">Kombination </w:t>
      </w:r>
      <w:r w:rsidR="00A95596">
        <w:rPr>
          <w:rStyle w:val="xn-location"/>
          <w:rFonts w:cs="Arial"/>
          <w:szCs w:val="20"/>
        </w:rPr>
        <w:t xml:space="preserve">von </w:t>
      </w:r>
      <w:proofErr w:type="spellStart"/>
      <w:r w:rsidR="009F6968" w:rsidRPr="00CF5009">
        <w:rPr>
          <w:rStyle w:val="xn-location"/>
          <w:rFonts w:cs="Arial"/>
          <w:szCs w:val="20"/>
        </w:rPr>
        <w:t>Wiser</w:t>
      </w:r>
      <w:proofErr w:type="spellEnd"/>
      <w:r w:rsidR="009F6968" w:rsidRPr="00CF5009">
        <w:rPr>
          <w:rStyle w:val="xn-location"/>
          <w:rFonts w:cs="Arial"/>
          <w:szCs w:val="20"/>
        </w:rPr>
        <w:t xml:space="preserve"> mit dem kabelgebundenen</w:t>
      </w:r>
      <w:r w:rsidR="009F6968">
        <w:rPr>
          <w:rStyle w:val="xn-location"/>
          <w:rFonts w:cs="Arial"/>
          <w:b/>
          <w:szCs w:val="20"/>
        </w:rPr>
        <w:t xml:space="preserve"> </w:t>
      </w:r>
      <w:r w:rsidR="009F6968" w:rsidRPr="0094736F">
        <w:rPr>
          <w:rStyle w:val="xn-location"/>
          <w:rFonts w:cs="Arial"/>
          <w:szCs w:val="20"/>
        </w:rPr>
        <w:t>KNX-</w:t>
      </w:r>
      <w:r w:rsidR="009F6968" w:rsidRPr="00CF5009">
        <w:rPr>
          <w:rStyle w:val="xn-location"/>
          <w:rFonts w:cs="Arial"/>
          <w:szCs w:val="20"/>
        </w:rPr>
        <w:t>Hausautomationssystem</w:t>
      </w:r>
      <w:r w:rsidR="009F6968" w:rsidRPr="006C5FB6">
        <w:rPr>
          <w:rStyle w:val="xn-location"/>
          <w:rFonts w:cs="Arial"/>
          <w:b/>
          <w:szCs w:val="20"/>
        </w:rPr>
        <w:t xml:space="preserve"> </w:t>
      </w:r>
      <w:r>
        <w:rPr>
          <w:rStyle w:val="xn-location"/>
          <w:rFonts w:cs="Arial"/>
          <w:szCs w:val="20"/>
        </w:rPr>
        <w:t xml:space="preserve">schaffen der </w:t>
      </w:r>
      <w:proofErr w:type="spellStart"/>
      <w:r>
        <w:rPr>
          <w:rStyle w:val="xn-location"/>
          <w:rFonts w:cs="Arial"/>
          <w:szCs w:val="20"/>
        </w:rPr>
        <w:t>Wiser</w:t>
      </w:r>
      <w:proofErr w:type="spellEnd"/>
      <w:r>
        <w:rPr>
          <w:rStyle w:val="xn-location"/>
          <w:rFonts w:cs="Arial"/>
          <w:szCs w:val="20"/>
        </w:rPr>
        <w:t xml:space="preserve"> </w:t>
      </w:r>
      <w:proofErr w:type="spellStart"/>
      <w:r>
        <w:rPr>
          <w:rStyle w:val="xn-location"/>
          <w:rFonts w:cs="Arial"/>
          <w:szCs w:val="20"/>
        </w:rPr>
        <w:t>for</w:t>
      </w:r>
      <w:proofErr w:type="spellEnd"/>
      <w:r>
        <w:rPr>
          <w:rStyle w:val="xn-location"/>
          <w:rFonts w:cs="Arial"/>
          <w:szCs w:val="20"/>
        </w:rPr>
        <w:t xml:space="preserve"> KNX </w:t>
      </w:r>
      <w:proofErr w:type="spellStart"/>
      <w:r>
        <w:rPr>
          <w:rStyle w:val="xn-location"/>
          <w:rFonts w:cs="Arial"/>
          <w:szCs w:val="20"/>
        </w:rPr>
        <w:t>Logic</w:t>
      </w:r>
      <w:proofErr w:type="spellEnd"/>
      <w:r>
        <w:rPr>
          <w:rStyle w:val="xn-location"/>
          <w:rFonts w:cs="Arial"/>
          <w:szCs w:val="20"/>
        </w:rPr>
        <w:t xml:space="preserve"> Controller und das </w:t>
      </w:r>
      <w:proofErr w:type="spellStart"/>
      <w:r>
        <w:rPr>
          <w:rStyle w:val="xn-location"/>
          <w:rFonts w:cs="Arial"/>
          <w:szCs w:val="20"/>
        </w:rPr>
        <w:t>SpaceLogic</w:t>
      </w:r>
      <w:proofErr w:type="spellEnd"/>
      <w:r>
        <w:rPr>
          <w:rStyle w:val="xn-location"/>
          <w:rFonts w:cs="Arial"/>
          <w:szCs w:val="20"/>
        </w:rPr>
        <w:t xml:space="preserve"> KNX Hybrid Modul </w:t>
      </w:r>
      <w:r w:rsidR="00AA0741">
        <w:rPr>
          <w:rStyle w:val="xn-location"/>
          <w:rFonts w:cs="Arial"/>
          <w:szCs w:val="20"/>
        </w:rPr>
        <w:t>die entsprechende Vernetzung</w:t>
      </w:r>
      <w:r>
        <w:rPr>
          <w:rStyle w:val="xn-location"/>
          <w:rFonts w:cs="Arial"/>
          <w:szCs w:val="20"/>
        </w:rPr>
        <w:t>.</w:t>
      </w:r>
      <w:r w:rsidR="00CF5009">
        <w:rPr>
          <w:rStyle w:val="xn-location"/>
          <w:rFonts w:cs="Arial"/>
          <w:szCs w:val="20"/>
        </w:rPr>
        <w:t xml:space="preserve"> </w:t>
      </w:r>
    </w:p>
    <w:p w14:paraId="393074BF" w14:textId="4C352F0D" w:rsidR="009031F7" w:rsidRDefault="00B37B59" w:rsidP="00B306D8">
      <w:pPr>
        <w:rPr>
          <w:rStyle w:val="xn-location"/>
          <w:rFonts w:cs="Arial"/>
          <w:szCs w:val="20"/>
        </w:rPr>
      </w:pPr>
      <w:r>
        <w:rPr>
          <w:rStyle w:val="xn-location"/>
          <w:rFonts w:cs="Arial"/>
          <w:szCs w:val="20"/>
        </w:rPr>
        <w:t xml:space="preserve">Aus dem Bereich </w:t>
      </w:r>
      <w:r w:rsidRPr="0094736F">
        <w:rPr>
          <w:rStyle w:val="xn-location"/>
          <w:rFonts w:cs="Arial"/>
          <w:b/>
          <w:szCs w:val="20"/>
        </w:rPr>
        <w:t>KNX</w:t>
      </w:r>
      <w:r>
        <w:rPr>
          <w:rStyle w:val="xn-location"/>
          <w:rFonts w:cs="Arial"/>
          <w:szCs w:val="20"/>
        </w:rPr>
        <w:t xml:space="preserve"> stellt Schneider Electric n</w:t>
      </w:r>
      <w:r w:rsidR="004B6A16">
        <w:rPr>
          <w:rStyle w:val="xn-location"/>
          <w:rFonts w:cs="Arial"/>
          <w:szCs w:val="20"/>
        </w:rPr>
        <w:t xml:space="preserve">eben dem </w:t>
      </w:r>
      <w:proofErr w:type="spellStart"/>
      <w:r w:rsidR="004B6A16">
        <w:rPr>
          <w:rStyle w:val="xn-location"/>
          <w:rFonts w:cs="Arial"/>
          <w:szCs w:val="20"/>
        </w:rPr>
        <w:t>SpaceLogic</w:t>
      </w:r>
      <w:proofErr w:type="spellEnd"/>
      <w:r w:rsidR="004B6A16">
        <w:rPr>
          <w:rStyle w:val="xn-location"/>
          <w:rFonts w:cs="Arial"/>
          <w:szCs w:val="20"/>
        </w:rPr>
        <w:t xml:space="preserve"> Touch IP-Bedienterminal </w:t>
      </w:r>
      <w:r>
        <w:rPr>
          <w:rStyle w:val="xn-location"/>
          <w:rFonts w:cs="Arial"/>
          <w:szCs w:val="20"/>
        </w:rPr>
        <w:t xml:space="preserve">auch den </w:t>
      </w:r>
      <w:r w:rsidR="00A52194" w:rsidRPr="00A52194">
        <w:rPr>
          <w:rStyle w:val="xn-location"/>
          <w:rFonts w:cs="Arial"/>
          <w:szCs w:val="20"/>
        </w:rPr>
        <w:t xml:space="preserve">KNX-Multifunktionstaster </w:t>
      </w:r>
      <w:r w:rsidR="00ED008D">
        <w:rPr>
          <w:rStyle w:val="xn-location"/>
          <w:rFonts w:cs="Arial"/>
          <w:szCs w:val="20"/>
        </w:rPr>
        <w:t xml:space="preserve">vor, mit dem </w:t>
      </w:r>
      <w:r w:rsidR="00A52194">
        <w:rPr>
          <w:rStyle w:val="xn-location"/>
          <w:rFonts w:cs="Arial"/>
          <w:szCs w:val="20"/>
        </w:rPr>
        <w:t>sich</w:t>
      </w:r>
      <w:r w:rsidR="00A52194" w:rsidRPr="00A52194">
        <w:rPr>
          <w:rStyle w:val="xn-location"/>
          <w:rFonts w:cs="Arial"/>
          <w:szCs w:val="20"/>
        </w:rPr>
        <w:t xml:space="preserve"> </w:t>
      </w:r>
      <w:r w:rsidR="00275BFD">
        <w:rPr>
          <w:rStyle w:val="xn-location"/>
          <w:rFonts w:cs="Arial"/>
          <w:szCs w:val="20"/>
        </w:rPr>
        <w:t>Heizungs-, Verdunklungs- und Beleuchtungssteuerung</w:t>
      </w:r>
      <w:r w:rsidR="00A52194" w:rsidRPr="00A52194">
        <w:rPr>
          <w:rStyle w:val="xn-location"/>
          <w:rFonts w:cs="Arial"/>
          <w:szCs w:val="20"/>
        </w:rPr>
        <w:t xml:space="preserve"> komfortabel von zentraler Stelle </w:t>
      </w:r>
      <w:r w:rsidR="00275BFD">
        <w:rPr>
          <w:rStyle w:val="xn-location"/>
          <w:rFonts w:cs="Arial"/>
          <w:szCs w:val="20"/>
        </w:rPr>
        <w:t xml:space="preserve">bedienen </w:t>
      </w:r>
      <w:r w:rsidR="00A52194">
        <w:rPr>
          <w:rStyle w:val="xn-location"/>
          <w:rFonts w:cs="Arial"/>
          <w:szCs w:val="20"/>
        </w:rPr>
        <w:t>lassen</w:t>
      </w:r>
      <w:r w:rsidR="00A52194" w:rsidRPr="00A52194">
        <w:rPr>
          <w:rStyle w:val="xn-location"/>
          <w:rFonts w:cs="Arial"/>
          <w:szCs w:val="20"/>
        </w:rPr>
        <w:t xml:space="preserve">. </w:t>
      </w:r>
      <w:r w:rsidR="00A52194">
        <w:rPr>
          <w:rStyle w:val="xn-location"/>
          <w:rFonts w:cs="Arial"/>
          <w:szCs w:val="20"/>
        </w:rPr>
        <w:t xml:space="preserve">Die </w:t>
      </w:r>
      <w:r w:rsidR="00202D9D">
        <w:rPr>
          <w:rStyle w:val="xn-location"/>
          <w:rFonts w:cs="Arial"/>
          <w:szCs w:val="20"/>
        </w:rPr>
        <w:t xml:space="preserve">kontaktlose Variante </w:t>
      </w:r>
      <w:r w:rsidR="00202D9D" w:rsidRPr="008C699D">
        <w:t>Pro T</w:t>
      </w:r>
      <w:r w:rsidR="00A52194">
        <w:t xml:space="preserve"> reagiert</w:t>
      </w:r>
      <w:r w:rsidR="00202D9D">
        <w:t xml:space="preserve"> auf Gesten</w:t>
      </w:r>
      <w:r w:rsidR="00A52194">
        <w:t xml:space="preserve"> und ist damit hervorragend für hygienesensitive Bereiche geeignet</w:t>
      </w:r>
      <w:r w:rsidR="004B6A16">
        <w:rPr>
          <w:rStyle w:val="xn-location"/>
          <w:rFonts w:cs="Arial"/>
          <w:szCs w:val="20"/>
        </w:rPr>
        <w:t xml:space="preserve">. </w:t>
      </w:r>
      <w:r>
        <w:rPr>
          <w:rStyle w:val="xn-location"/>
          <w:rFonts w:cs="Arial"/>
          <w:szCs w:val="20"/>
        </w:rPr>
        <w:t>Die</w:t>
      </w:r>
      <w:r w:rsidR="004B6A16">
        <w:rPr>
          <w:rStyle w:val="xn-location"/>
          <w:rFonts w:cs="Arial"/>
          <w:szCs w:val="20"/>
        </w:rPr>
        <w:t xml:space="preserve"> </w:t>
      </w:r>
      <w:r>
        <w:rPr>
          <w:rStyle w:val="xn-location"/>
          <w:rFonts w:cs="Arial"/>
          <w:szCs w:val="20"/>
        </w:rPr>
        <w:t xml:space="preserve">am Stand demonstrierte </w:t>
      </w:r>
      <w:r w:rsidR="004B6A16">
        <w:rPr>
          <w:rStyle w:val="xn-location"/>
          <w:rFonts w:cs="Arial"/>
          <w:szCs w:val="20"/>
        </w:rPr>
        <w:t xml:space="preserve">Installationshilfe </w:t>
      </w:r>
      <w:proofErr w:type="spellStart"/>
      <w:r w:rsidR="004B6A16" w:rsidRPr="006C5FB6">
        <w:rPr>
          <w:rStyle w:val="xn-location"/>
          <w:rFonts w:cs="Arial"/>
          <w:b/>
          <w:szCs w:val="20"/>
        </w:rPr>
        <w:t>eConfigure</w:t>
      </w:r>
      <w:proofErr w:type="spellEnd"/>
      <w:r w:rsidR="004B6A16">
        <w:rPr>
          <w:rStyle w:val="xn-location"/>
          <w:rFonts w:cs="Arial"/>
          <w:szCs w:val="20"/>
        </w:rPr>
        <w:t xml:space="preserve"> KNX führt</w:t>
      </w:r>
      <w:r w:rsidR="00CF5009">
        <w:rPr>
          <w:rStyle w:val="xn-location"/>
          <w:rFonts w:cs="Arial"/>
          <w:szCs w:val="20"/>
        </w:rPr>
        <w:t xml:space="preserve"> </w:t>
      </w:r>
      <w:r>
        <w:rPr>
          <w:rStyle w:val="xn-location"/>
          <w:rFonts w:cs="Arial"/>
          <w:szCs w:val="20"/>
        </w:rPr>
        <w:t xml:space="preserve">auch Nutzer ohne Vorkenntnisse </w:t>
      </w:r>
      <w:r w:rsidR="004B6A16">
        <w:rPr>
          <w:rStyle w:val="xn-location"/>
          <w:rFonts w:cs="Arial"/>
          <w:szCs w:val="20"/>
        </w:rPr>
        <w:t xml:space="preserve">intuitiv durch Planung, Einrichtung und Pflege </w:t>
      </w:r>
      <w:r w:rsidR="009F6968">
        <w:rPr>
          <w:rStyle w:val="xn-location"/>
          <w:rFonts w:cs="Arial"/>
          <w:szCs w:val="20"/>
        </w:rPr>
        <w:t xml:space="preserve">nachhaltiger </w:t>
      </w:r>
      <w:r w:rsidR="004B6A16">
        <w:rPr>
          <w:rStyle w:val="xn-location"/>
          <w:rFonts w:cs="Arial"/>
          <w:szCs w:val="20"/>
        </w:rPr>
        <w:t>Beleuchtungs-, Verschattungs- und Heizungs</w:t>
      </w:r>
      <w:r w:rsidR="008A55C0">
        <w:rPr>
          <w:rStyle w:val="xn-location"/>
          <w:rFonts w:cs="Arial"/>
          <w:szCs w:val="20"/>
        </w:rPr>
        <w:t>-</w:t>
      </w:r>
      <w:r w:rsidR="004B6A16">
        <w:rPr>
          <w:rStyle w:val="xn-location"/>
          <w:rFonts w:cs="Arial"/>
          <w:szCs w:val="20"/>
        </w:rPr>
        <w:t>/Klimatechnik</w:t>
      </w:r>
      <w:r w:rsidR="00ED008D">
        <w:rPr>
          <w:rStyle w:val="xn-location"/>
          <w:rFonts w:cs="Arial"/>
          <w:szCs w:val="20"/>
        </w:rPr>
        <w:t xml:space="preserve">. </w:t>
      </w:r>
    </w:p>
    <w:p w14:paraId="3263BB79" w14:textId="47C52216" w:rsidR="00211087" w:rsidRPr="00EA04CF" w:rsidRDefault="00594AE9" w:rsidP="006C2077">
      <w:r>
        <w:t>Weitere Informationen</w:t>
      </w:r>
      <w:r w:rsidR="00B37B59">
        <w:t xml:space="preserve"> über diese und weitere Neuheiten, die in Salzburg zu sehen sein werden,</w:t>
      </w:r>
      <w:r>
        <w:t xml:space="preserve"> finden Sie </w:t>
      </w:r>
      <w:hyperlink r:id="rId8" w:history="1">
        <w:r w:rsidRPr="00460258">
          <w:rPr>
            <w:rStyle w:val="Hyperlink"/>
          </w:rPr>
          <w:t>hier</w:t>
        </w:r>
      </w:hyperlink>
      <w:r>
        <w:t>.</w:t>
      </w:r>
      <w:r w:rsidR="003A4F54">
        <w:t xml:space="preserve"> </w:t>
      </w:r>
    </w:p>
    <w:p w14:paraId="17455CCA" w14:textId="77777777" w:rsidR="000F505D" w:rsidRPr="00EA04CF" w:rsidRDefault="000F505D" w:rsidP="000F505D">
      <w:pPr>
        <w:pStyle w:val="SEBoilerplate"/>
        <w:rPr>
          <w:b/>
          <w:bCs/>
          <w:sz w:val="18"/>
          <w:szCs w:val="18"/>
        </w:rPr>
      </w:pPr>
      <w:bookmarkStart w:id="0" w:name="_Hlk99100901"/>
      <w:r w:rsidRPr="00EA04CF">
        <w:rPr>
          <w:b/>
          <w:bCs/>
          <w:sz w:val="18"/>
          <w:szCs w:val="18"/>
        </w:rPr>
        <w:t>Impact Company Schneider Electric</w:t>
      </w:r>
    </w:p>
    <w:bookmarkEnd w:id="0"/>
    <w:p w14:paraId="40D505FE" w14:textId="7B1E9442"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F92326"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eastAsia="de-DE"/>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354AC4A4" w14:textId="0FD3B518"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E0AD" w14:textId="77777777" w:rsidR="00933428" w:rsidRDefault="00933428" w:rsidP="00B230CF">
      <w:r>
        <w:separator/>
      </w:r>
    </w:p>
  </w:endnote>
  <w:endnote w:type="continuationSeparator" w:id="0">
    <w:p w14:paraId="08A24E3E" w14:textId="77777777" w:rsidR="00933428" w:rsidRDefault="0093342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AB24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5A52C073" w:rsidR="00451A6B" w:rsidRPr="00C1284A" w:rsidRDefault="00223F65"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33ADE880" wp14:editId="3A38A36A">
              <wp:simplePos x="0" y="0"/>
              <wp:positionH relativeFrom="page">
                <wp:posOffset>0</wp:posOffset>
              </wp:positionH>
              <wp:positionV relativeFrom="page">
                <wp:posOffset>10248900</wp:posOffset>
              </wp:positionV>
              <wp:extent cx="7560310" cy="252095"/>
              <wp:effectExtent l="0" t="0" r="0" b="14605"/>
              <wp:wrapNone/>
              <wp:docPr id="1" name="MSIPCM6c13450abc0cb35ff3fb953d"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ECAC8" w14:textId="55C8B9DA" w:rsidR="00223F65" w:rsidRPr="00223F65" w:rsidRDefault="00223F65" w:rsidP="00223F65">
                          <w:pPr>
                            <w:spacing w:after="0"/>
                            <w:jc w:val="center"/>
                            <w:rPr>
                              <w:rFonts w:cs="Arial"/>
                              <w:color w:val="626469"/>
                              <w:sz w:val="12"/>
                            </w:rPr>
                          </w:pPr>
                          <w:r w:rsidRPr="00223F65">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ADE880" id="_x0000_t202" coordsize="21600,21600" o:spt="202" path="m,l,21600r21600,l21600,xe">
              <v:stroke joinstyle="miter"/>
              <v:path gradientshapeok="t" o:connecttype="rect"/>
            </v:shapetype>
            <v:shape id="MSIPCM6c13450abc0cb35ff3fb953d"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FCECAC8" w14:textId="55C8B9DA" w:rsidR="00223F65" w:rsidRPr="00223F65" w:rsidRDefault="00223F65" w:rsidP="00223F65">
                    <w:pPr>
                      <w:spacing w:after="0"/>
                      <w:jc w:val="center"/>
                      <w:rPr>
                        <w:rFonts w:cs="Arial"/>
                        <w:color w:val="626469"/>
                        <w:sz w:val="12"/>
                      </w:rPr>
                    </w:pPr>
                    <w:r w:rsidRPr="00223F65">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5CEB"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4C0B09"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4C0B09">
                                  <w:rPr>
                                    <w:rFonts w:cs="ArialRoundedMTStd-Light"/>
                                    <w:b/>
                                    <w:color w:val="000000"/>
                                    <w:sz w:val="16"/>
                                    <w:szCs w:val="16"/>
                                  </w:rPr>
                                  <w:t>Pressekontakt</w:t>
                                </w:r>
                              </w:p>
                              <w:p w14:paraId="3986704E" w14:textId="698F7841" w:rsidR="00451A6B" w:rsidRPr="004C0B09"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4C0B09">
                                  <w:rPr>
                                    <w:rFonts w:cs="ArialRoundedMTStd-Light"/>
                                    <w:color w:val="000000"/>
                                    <w:sz w:val="16"/>
                                    <w:szCs w:val="16"/>
                                  </w:rPr>
                                  <w:t>riba:businesstalk</w:t>
                                </w:r>
                                <w:proofErr w:type="spellEnd"/>
                                <w:proofErr w:type="gramEnd"/>
                                <w:r w:rsidR="00451A6B" w:rsidRPr="004C0B09">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4C0B09"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4C0B09">
                            <w:rPr>
                              <w:rFonts w:cs="ArialRoundedMTStd-Light"/>
                              <w:b/>
                              <w:color w:val="000000"/>
                              <w:sz w:val="16"/>
                              <w:szCs w:val="16"/>
                            </w:rPr>
                            <w:t>Pressekontakt</w:t>
                          </w:r>
                        </w:p>
                        <w:p w14:paraId="3986704E" w14:textId="698F7841" w:rsidR="00451A6B" w:rsidRPr="004C0B09"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4C0B09">
                            <w:rPr>
                              <w:rFonts w:cs="ArialRoundedMTStd-Light"/>
                              <w:color w:val="000000"/>
                              <w:sz w:val="16"/>
                              <w:szCs w:val="16"/>
                            </w:rPr>
                            <w:t>riba:businesstalk</w:t>
                          </w:r>
                          <w:proofErr w:type="spellEnd"/>
                          <w:proofErr w:type="gramEnd"/>
                          <w:r w:rsidR="00451A6B" w:rsidRPr="004C0B09">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333862">
      <w:rPr>
        <w:rFonts w:cs="ArialRoundedMTStd-Light"/>
        <w:noProof/>
        <w:sz w:val="16"/>
        <w:szCs w:val="16"/>
      </w:rPr>
      <w:t>2</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4B9E" w14:textId="77777777" w:rsidR="00933428" w:rsidRDefault="00933428" w:rsidP="00B230CF">
      <w:r>
        <w:separator/>
      </w:r>
    </w:p>
  </w:footnote>
  <w:footnote w:type="continuationSeparator" w:id="0">
    <w:p w14:paraId="432EB836" w14:textId="77777777" w:rsidR="00933428" w:rsidRDefault="0093342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09206CE2"/>
    <w:lvl w:ilvl="0" w:tplc="960CE2B0">
      <w:start w:val="1"/>
      <w:numFmt w:val="bullet"/>
      <w:pStyle w:val="berschrift2"/>
      <w:lvlText w:val=""/>
      <w:lvlJc w:val="left"/>
      <w:pPr>
        <w:ind w:left="489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1916723">
    <w:abstractNumId w:val="8"/>
  </w:num>
  <w:num w:numId="2" w16cid:durableId="1555045288">
    <w:abstractNumId w:val="4"/>
  </w:num>
  <w:num w:numId="3" w16cid:durableId="484980591">
    <w:abstractNumId w:val="1"/>
  </w:num>
  <w:num w:numId="4" w16cid:durableId="943416995">
    <w:abstractNumId w:val="5"/>
  </w:num>
  <w:num w:numId="5" w16cid:durableId="1507943585">
    <w:abstractNumId w:val="9"/>
  </w:num>
  <w:num w:numId="6" w16cid:durableId="1030573789">
    <w:abstractNumId w:val="11"/>
  </w:num>
  <w:num w:numId="7" w16cid:durableId="1902906849">
    <w:abstractNumId w:val="6"/>
  </w:num>
  <w:num w:numId="8" w16cid:durableId="1626691734">
    <w:abstractNumId w:val="12"/>
  </w:num>
  <w:num w:numId="9" w16cid:durableId="112097868">
    <w:abstractNumId w:val="0"/>
  </w:num>
  <w:num w:numId="10" w16cid:durableId="886181607">
    <w:abstractNumId w:val="2"/>
  </w:num>
  <w:num w:numId="11" w16cid:durableId="522936534">
    <w:abstractNumId w:val="2"/>
  </w:num>
  <w:num w:numId="12" w16cid:durableId="392122309">
    <w:abstractNumId w:val="7"/>
  </w:num>
  <w:num w:numId="13" w16cid:durableId="2005231956">
    <w:abstractNumId w:val="10"/>
  </w:num>
  <w:num w:numId="14" w16cid:durableId="969018106">
    <w:abstractNumId w:val="13"/>
  </w:num>
  <w:num w:numId="15" w16cid:durableId="623854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3789"/>
    <w:rsid w:val="00004BBC"/>
    <w:rsid w:val="00004DE8"/>
    <w:rsid w:val="00005080"/>
    <w:rsid w:val="000061F6"/>
    <w:rsid w:val="00006460"/>
    <w:rsid w:val="000066FE"/>
    <w:rsid w:val="0000770E"/>
    <w:rsid w:val="00010E00"/>
    <w:rsid w:val="0001202B"/>
    <w:rsid w:val="00012D6C"/>
    <w:rsid w:val="00020B3A"/>
    <w:rsid w:val="000229D0"/>
    <w:rsid w:val="00030101"/>
    <w:rsid w:val="0003502E"/>
    <w:rsid w:val="0003688C"/>
    <w:rsid w:val="00037E64"/>
    <w:rsid w:val="0004308E"/>
    <w:rsid w:val="00050C99"/>
    <w:rsid w:val="00055891"/>
    <w:rsid w:val="000576F1"/>
    <w:rsid w:val="00065830"/>
    <w:rsid w:val="00066D5D"/>
    <w:rsid w:val="00073171"/>
    <w:rsid w:val="0007487E"/>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25F5"/>
    <w:rsid w:val="000F505D"/>
    <w:rsid w:val="00100522"/>
    <w:rsid w:val="001034CF"/>
    <w:rsid w:val="001101DE"/>
    <w:rsid w:val="001118FB"/>
    <w:rsid w:val="00113B43"/>
    <w:rsid w:val="00113EB6"/>
    <w:rsid w:val="0011614A"/>
    <w:rsid w:val="0011658E"/>
    <w:rsid w:val="00120E16"/>
    <w:rsid w:val="00125C68"/>
    <w:rsid w:val="001321D6"/>
    <w:rsid w:val="00132648"/>
    <w:rsid w:val="00133999"/>
    <w:rsid w:val="00134914"/>
    <w:rsid w:val="00134931"/>
    <w:rsid w:val="00136290"/>
    <w:rsid w:val="0013728B"/>
    <w:rsid w:val="00137B5D"/>
    <w:rsid w:val="00142AAF"/>
    <w:rsid w:val="00142B98"/>
    <w:rsid w:val="001479C9"/>
    <w:rsid w:val="0015536A"/>
    <w:rsid w:val="00160FC0"/>
    <w:rsid w:val="00162C31"/>
    <w:rsid w:val="0016405E"/>
    <w:rsid w:val="00164F36"/>
    <w:rsid w:val="00165522"/>
    <w:rsid w:val="001674EF"/>
    <w:rsid w:val="001728DD"/>
    <w:rsid w:val="001733EF"/>
    <w:rsid w:val="001820F3"/>
    <w:rsid w:val="00190F34"/>
    <w:rsid w:val="0019371B"/>
    <w:rsid w:val="001957D6"/>
    <w:rsid w:val="00195C3E"/>
    <w:rsid w:val="001A5DF3"/>
    <w:rsid w:val="001B2EF3"/>
    <w:rsid w:val="001B435D"/>
    <w:rsid w:val="001C048F"/>
    <w:rsid w:val="001C1BFD"/>
    <w:rsid w:val="001E0F34"/>
    <w:rsid w:val="001E45AC"/>
    <w:rsid w:val="001E6A6D"/>
    <w:rsid w:val="001E71E8"/>
    <w:rsid w:val="001F1D7C"/>
    <w:rsid w:val="00202D9D"/>
    <w:rsid w:val="002056B2"/>
    <w:rsid w:val="00206548"/>
    <w:rsid w:val="002070D3"/>
    <w:rsid w:val="00211087"/>
    <w:rsid w:val="002127FA"/>
    <w:rsid w:val="00214721"/>
    <w:rsid w:val="00214D0C"/>
    <w:rsid w:val="00215662"/>
    <w:rsid w:val="00216DE5"/>
    <w:rsid w:val="00217879"/>
    <w:rsid w:val="0022175B"/>
    <w:rsid w:val="002217D4"/>
    <w:rsid w:val="00221BDC"/>
    <w:rsid w:val="00221D68"/>
    <w:rsid w:val="00223F65"/>
    <w:rsid w:val="002311BE"/>
    <w:rsid w:val="0023571A"/>
    <w:rsid w:val="002364B9"/>
    <w:rsid w:val="002621F0"/>
    <w:rsid w:val="00263BB0"/>
    <w:rsid w:val="00263C23"/>
    <w:rsid w:val="00272D28"/>
    <w:rsid w:val="00274B66"/>
    <w:rsid w:val="00275BFD"/>
    <w:rsid w:val="00284CDB"/>
    <w:rsid w:val="00291099"/>
    <w:rsid w:val="00297AB0"/>
    <w:rsid w:val="002A2A39"/>
    <w:rsid w:val="002A6673"/>
    <w:rsid w:val="002A7902"/>
    <w:rsid w:val="002C6C9C"/>
    <w:rsid w:val="002D407B"/>
    <w:rsid w:val="002D5DBE"/>
    <w:rsid w:val="002D65CB"/>
    <w:rsid w:val="002E1C68"/>
    <w:rsid w:val="002E5F2D"/>
    <w:rsid w:val="002E5FB4"/>
    <w:rsid w:val="002F07DD"/>
    <w:rsid w:val="002F1EE4"/>
    <w:rsid w:val="003041B8"/>
    <w:rsid w:val="003060E2"/>
    <w:rsid w:val="00307659"/>
    <w:rsid w:val="0031411F"/>
    <w:rsid w:val="00314FC4"/>
    <w:rsid w:val="00316999"/>
    <w:rsid w:val="00332358"/>
    <w:rsid w:val="0033261C"/>
    <w:rsid w:val="00333862"/>
    <w:rsid w:val="00336497"/>
    <w:rsid w:val="003372E2"/>
    <w:rsid w:val="003379F4"/>
    <w:rsid w:val="0034734B"/>
    <w:rsid w:val="00350ED7"/>
    <w:rsid w:val="00351F8D"/>
    <w:rsid w:val="0035223B"/>
    <w:rsid w:val="003539C6"/>
    <w:rsid w:val="00356384"/>
    <w:rsid w:val="00357C16"/>
    <w:rsid w:val="003605D5"/>
    <w:rsid w:val="0036398D"/>
    <w:rsid w:val="003717AC"/>
    <w:rsid w:val="00374A94"/>
    <w:rsid w:val="00374C33"/>
    <w:rsid w:val="00376BB4"/>
    <w:rsid w:val="0038552E"/>
    <w:rsid w:val="00396339"/>
    <w:rsid w:val="003A0215"/>
    <w:rsid w:val="003A1F09"/>
    <w:rsid w:val="003A39B1"/>
    <w:rsid w:val="003A4F54"/>
    <w:rsid w:val="003B0D62"/>
    <w:rsid w:val="003B1387"/>
    <w:rsid w:val="003B391C"/>
    <w:rsid w:val="003B54DB"/>
    <w:rsid w:val="003C4C3F"/>
    <w:rsid w:val="003C4D78"/>
    <w:rsid w:val="003C68D0"/>
    <w:rsid w:val="003E2D10"/>
    <w:rsid w:val="003E45B6"/>
    <w:rsid w:val="003E7D78"/>
    <w:rsid w:val="003F351D"/>
    <w:rsid w:val="003F52B6"/>
    <w:rsid w:val="003F7C9B"/>
    <w:rsid w:val="00400557"/>
    <w:rsid w:val="004110DE"/>
    <w:rsid w:val="00413C3B"/>
    <w:rsid w:val="00413D71"/>
    <w:rsid w:val="004146BC"/>
    <w:rsid w:val="004218DF"/>
    <w:rsid w:val="00424ECC"/>
    <w:rsid w:val="0042561C"/>
    <w:rsid w:val="004322A5"/>
    <w:rsid w:val="00434D96"/>
    <w:rsid w:val="00441F85"/>
    <w:rsid w:val="00445BB3"/>
    <w:rsid w:val="00451365"/>
    <w:rsid w:val="00451A6B"/>
    <w:rsid w:val="00453504"/>
    <w:rsid w:val="00460258"/>
    <w:rsid w:val="00460702"/>
    <w:rsid w:val="0046283C"/>
    <w:rsid w:val="00462A9C"/>
    <w:rsid w:val="00464D2F"/>
    <w:rsid w:val="00464E94"/>
    <w:rsid w:val="004734E0"/>
    <w:rsid w:val="0047652D"/>
    <w:rsid w:val="00490852"/>
    <w:rsid w:val="004927E4"/>
    <w:rsid w:val="00493E4E"/>
    <w:rsid w:val="00495A72"/>
    <w:rsid w:val="00495B26"/>
    <w:rsid w:val="004972CA"/>
    <w:rsid w:val="00497B9A"/>
    <w:rsid w:val="004A790B"/>
    <w:rsid w:val="004B35F7"/>
    <w:rsid w:val="004B6A16"/>
    <w:rsid w:val="004B749D"/>
    <w:rsid w:val="004C0B09"/>
    <w:rsid w:val="004C19FA"/>
    <w:rsid w:val="004C7CD9"/>
    <w:rsid w:val="004D1490"/>
    <w:rsid w:val="004D4F20"/>
    <w:rsid w:val="004E20D6"/>
    <w:rsid w:val="004E32FB"/>
    <w:rsid w:val="004E3B4B"/>
    <w:rsid w:val="004F1AE7"/>
    <w:rsid w:val="004F4B69"/>
    <w:rsid w:val="004F720C"/>
    <w:rsid w:val="00501D81"/>
    <w:rsid w:val="0050214B"/>
    <w:rsid w:val="00504AB4"/>
    <w:rsid w:val="0050665D"/>
    <w:rsid w:val="00506C46"/>
    <w:rsid w:val="00511AF8"/>
    <w:rsid w:val="00512315"/>
    <w:rsid w:val="00512B01"/>
    <w:rsid w:val="00513C2A"/>
    <w:rsid w:val="005206A0"/>
    <w:rsid w:val="005265EE"/>
    <w:rsid w:val="0053376A"/>
    <w:rsid w:val="00540658"/>
    <w:rsid w:val="00543D9A"/>
    <w:rsid w:val="00545E7C"/>
    <w:rsid w:val="00547BB7"/>
    <w:rsid w:val="00547C1D"/>
    <w:rsid w:val="0055282C"/>
    <w:rsid w:val="00552A40"/>
    <w:rsid w:val="005558C5"/>
    <w:rsid w:val="00562DE2"/>
    <w:rsid w:val="0056316A"/>
    <w:rsid w:val="0057283F"/>
    <w:rsid w:val="00573D76"/>
    <w:rsid w:val="00584F11"/>
    <w:rsid w:val="00590F7B"/>
    <w:rsid w:val="00591315"/>
    <w:rsid w:val="00592797"/>
    <w:rsid w:val="00593477"/>
    <w:rsid w:val="00593A58"/>
    <w:rsid w:val="00594AE9"/>
    <w:rsid w:val="00597782"/>
    <w:rsid w:val="005A13CB"/>
    <w:rsid w:val="005A3F40"/>
    <w:rsid w:val="005A4CE1"/>
    <w:rsid w:val="005A626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474D"/>
    <w:rsid w:val="006555CD"/>
    <w:rsid w:val="006561E6"/>
    <w:rsid w:val="00660CEA"/>
    <w:rsid w:val="00692FA0"/>
    <w:rsid w:val="0069650D"/>
    <w:rsid w:val="006968A3"/>
    <w:rsid w:val="006A0C81"/>
    <w:rsid w:val="006A6AF8"/>
    <w:rsid w:val="006B012D"/>
    <w:rsid w:val="006B23F4"/>
    <w:rsid w:val="006B5EC4"/>
    <w:rsid w:val="006B7D9F"/>
    <w:rsid w:val="006C09DE"/>
    <w:rsid w:val="006C2077"/>
    <w:rsid w:val="006C5FB6"/>
    <w:rsid w:val="006C71FB"/>
    <w:rsid w:val="006D052D"/>
    <w:rsid w:val="006D2996"/>
    <w:rsid w:val="006D5273"/>
    <w:rsid w:val="006D71F7"/>
    <w:rsid w:val="006D74BE"/>
    <w:rsid w:val="006E204C"/>
    <w:rsid w:val="006E4B0B"/>
    <w:rsid w:val="006E506F"/>
    <w:rsid w:val="007010EF"/>
    <w:rsid w:val="00704A01"/>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92EE5"/>
    <w:rsid w:val="007A585B"/>
    <w:rsid w:val="007B0AAE"/>
    <w:rsid w:val="007B4F0C"/>
    <w:rsid w:val="007C1C63"/>
    <w:rsid w:val="007C369D"/>
    <w:rsid w:val="007C7A5D"/>
    <w:rsid w:val="007D2D5E"/>
    <w:rsid w:val="007E60C6"/>
    <w:rsid w:val="007E64EB"/>
    <w:rsid w:val="007E6A10"/>
    <w:rsid w:val="007E77FD"/>
    <w:rsid w:val="007F0C9B"/>
    <w:rsid w:val="007F131F"/>
    <w:rsid w:val="007F1D6B"/>
    <w:rsid w:val="007F6C16"/>
    <w:rsid w:val="00800336"/>
    <w:rsid w:val="008048ED"/>
    <w:rsid w:val="0082052D"/>
    <w:rsid w:val="00820B2C"/>
    <w:rsid w:val="00831A23"/>
    <w:rsid w:val="008322E1"/>
    <w:rsid w:val="00833460"/>
    <w:rsid w:val="008343D6"/>
    <w:rsid w:val="00835856"/>
    <w:rsid w:val="008369F8"/>
    <w:rsid w:val="00840FC4"/>
    <w:rsid w:val="00841099"/>
    <w:rsid w:val="008528F0"/>
    <w:rsid w:val="0085324B"/>
    <w:rsid w:val="008573D3"/>
    <w:rsid w:val="008641E4"/>
    <w:rsid w:val="00867F23"/>
    <w:rsid w:val="00871576"/>
    <w:rsid w:val="00877EB0"/>
    <w:rsid w:val="0088144F"/>
    <w:rsid w:val="00882916"/>
    <w:rsid w:val="00883201"/>
    <w:rsid w:val="0088427C"/>
    <w:rsid w:val="00886348"/>
    <w:rsid w:val="00890337"/>
    <w:rsid w:val="00890974"/>
    <w:rsid w:val="008A467E"/>
    <w:rsid w:val="008A55C0"/>
    <w:rsid w:val="008C6C2A"/>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31F7"/>
    <w:rsid w:val="0090416C"/>
    <w:rsid w:val="009126D9"/>
    <w:rsid w:val="00922396"/>
    <w:rsid w:val="00932C7C"/>
    <w:rsid w:val="00933428"/>
    <w:rsid w:val="009347B8"/>
    <w:rsid w:val="00935D7E"/>
    <w:rsid w:val="00936B22"/>
    <w:rsid w:val="009418C3"/>
    <w:rsid w:val="0094736F"/>
    <w:rsid w:val="00953A85"/>
    <w:rsid w:val="0095469B"/>
    <w:rsid w:val="00963B3B"/>
    <w:rsid w:val="00967223"/>
    <w:rsid w:val="00970815"/>
    <w:rsid w:val="00971775"/>
    <w:rsid w:val="00973043"/>
    <w:rsid w:val="0098336A"/>
    <w:rsid w:val="00983CA8"/>
    <w:rsid w:val="009874B0"/>
    <w:rsid w:val="00995265"/>
    <w:rsid w:val="00996ADA"/>
    <w:rsid w:val="009A0E8F"/>
    <w:rsid w:val="009A31D9"/>
    <w:rsid w:val="009A3F42"/>
    <w:rsid w:val="009A4778"/>
    <w:rsid w:val="009A712F"/>
    <w:rsid w:val="009B1976"/>
    <w:rsid w:val="009B213C"/>
    <w:rsid w:val="009C0724"/>
    <w:rsid w:val="009C7BCF"/>
    <w:rsid w:val="009D2C8C"/>
    <w:rsid w:val="009E01CD"/>
    <w:rsid w:val="009E5C61"/>
    <w:rsid w:val="009E65E0"/>
    <w:rsid w:val="009E6B19"/>
    <w:rsid w:val="009F5ED0"/>
    <w:rsid w:val="009F6968"/>
    <w:rsid w:val="00A03BEA"/>
    <w:rsid w:val="00A051BD"/>
    <w:rsid w:val="00A066E8"/>
    <w:rsid w:val="00A0707D"/>
    <w:rsid w:val="00A07A63"/>
    <w:rsid w:val="00A113EA"/>
    <w:rsid w:val="00A17305"/>
    <w:rsid w:val="00A20FB5"/>
    <w:rsid w:val="00A2153D"/>
    <w:rsid w:val="00A22C9E"/>
    <w:rsid w:val="00A234A1"/>
    <w:rsid w:val="00A23516"/>
    <w:rsid w:val="00A267DF"/>
    <w:rsid w:val="00A274BA"/>
    <w:rsid w:val="00A3009C"/>
    <w:rsid w:val="00A348A1"/>
    <w:rsid w:val="00A363F6"/>
    <w:rsid w:val="00A42EAE"/>
    <w:rsid w:val="00A433BC"/>
    <w:rsid w:val="00A45DD2"/>
    <w:rsid w:val="00A468C0"/>
    <w:rsid w:val="00A50C8A"/>
    <w:rsid w:val="00A52194"/>
    <w:rsid w:val="00A522B4"/>
    <w:rsid w:val="00A536BE"/>
    <w:rsid w:val="00A53CE6"/>
    <w:rsid w:val="00A65845"/>
    <w:rsid w:val="00A65871"/>
    <w:rsid w:val="00A65C6F"/>
    <w:rsid w:val="00A721E0"/>
    <w:rsid w:val="00A72C68"/>
    <w:rsid w:val="00A754DA"/>
    <w:rsid w:val="00A75EFF"/>
    <w:rsid w:val="00A808FC"/>
    <w:rsid w:val="00A812DA"/>
    <w:rsid w:val="00A8245F"/>
    <w:rsid w:val="00A923F4"/>
    <w:rsid w:val="00A95596"/>
    <w:rsid w:val="00A957CB"/>
    <w:rsid w:val="00A96A3D"/>
    <w:rsid w:val="00AA0741"/>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06D8"/>
    <w:rsid w:val="00B36EEF"/>
    <w:rsid w:val="00B37B59"/>
    <w:rsid w:val="00B37D90"/>
    <w:rsid w:val="00B5386E"/>
    <w:rsid w:val="00B555AD"/>
    <w:rsid w:val="00B6028B"/>
    <w:rsid w:val="00B6116F"/>
    <w:rsid w:val="00B64E78"/>
    <w:rsid w:val="00B74FCC"/>
    <w:rsid w:val="00B75C90"/>
    <w:rsid w:val="00B7638A"/>
    <w:rsid w:val="00B85C0E"/>
    <w:rsid w:val="00B86AB2"/>
    <w:rsid w:val="00B87587"/>
    <w:rsid w:val="00B93E9A"/>
    <w:rsid w:val="00B94698"/>
    <w:rsid w:val="00B96BEA"/>
    <w:rsid w:val="00B97E27"/>
    <w:rsid w:val="00BA1013"/>
    <w:rsid w:val="00BA2FE3"/>
    <w:rsid w:val="00BA67A0"/>
    <w:rsid w:val="00BA7124"/>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829"/>
    <w:rsid w:val="00C07EBF"/>
    <w:rsid w:val="00C1284A"/>
    <w:rsid w:val="00C17A3F"/>
    <w:rsid w:val="00C26BEA"/>
    <w:rsid w:val="00C36135"/>
    <w:rsid w:val="00C40434"/>
    <w:rsid w:val="00C41FF8"/>
    <w:rsid w:val="00C42176"/>
    <w:rsid w:val="00C436A1"/>
    <w:rsid w:val="00C466E7"/>
    <w:rsid w:val="00C47247"/>
    <w:rsid w:val="00C548DF"/>
    <w:rsid w:val="00C54A07"/>
    <w:rsid w:val="00C63AE6"/>
    <w:rsid w:val="00C65FDA"/>
    <w:rsid w:val="00C7618D"/>
    <w:rsid w:val="00C8019A"/>
    <w:rsid w:val="00C95233"/>
    <w:rsid w:val="00C96C08"/>
    <w:rsid w:val="00CA2D11"/>
    <w:rsid w:val="00CB2F30"/>
    <w:rsid w:val="00CB2FE1"/>
    <w:rsid w:val="00CB5B1F"/>
    <w:rsid w:val="00CC2290"/>
    <w:rsid w:val="00CC348A"/>
    <w:rsid w:val="00CC43DA"/>
    <w:rsid w:val="00CD04BE"/>
    <w:rsid w:val="00CD70F8"/>
    <w:rsid w:val="00CE3460"/>
    <w:rsid w:val="00CF2581"/>
    <w:rsid w:val="00CF25CF"/>
    <w:rsid w:val="00CF33C8"/>
    <w:rsid w:val="00CF345E"/>
    <w:rsid w:val="00CF5009"/>
    <w:rsid w:val="00CF6C74"/>
    <w:rsid w:val="00CF6F52"/>
    <w:rsid w:val="00CF7D01"/>
    <w:rsid w:val="00CF7E57"/>
    <w:rsid w:val="00CF7FCF"/>
    <w:rsid w:val="00D00BED"/>
    <w:rsid w:val="00D03ACB"/>
    <w:rsid w:val="00D052E1"/>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14A7"/>
    <w:rsid w:val="00D95E3E"/>
    <w:rsid w:val="00DA175D"/>
    <w:rsid w:val="00DA1E73"/>
    <w:rsid w:val="00DA4560"/>
    <w:rsid w:val="00DA7496"/>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3EA2"/>
    <w:rsid w:val="00E5461A"/>
    <w:rsid w:val="00E617E9"/>
    <w:rsid w:val="00E7640D"/>
    <w:rsid w:val="00E76ACC"/>
    <w:rsid w:val="00E92673"/>
    <w:rsid w:val="00EA04CF"/>
    <w:rsid w:val="00EA5B86"/>
    <w:rsid w:val="00EB1F70"/>
    <w:rsid w:val="00EC30F1"/>
    <w:rsid w:val="00EC3290"/>
    <w:rsid w:val="00ED008D"/>
    <w:rsid w:val="00ED5876"/>
    <w:rsid w:val="00EE759E"/>
    <w:rsid w:val="00EE7802"/>
    <w:rsid w:val="00EF00F1"/>
    <w:rsid w:val="00EF02BA"/>
    <w:rsid w:val="00EF195D"/>
    <w:rsid w:val="00EF49C4"/>
    <w:rsid w:val="00F06E3D"/>
    <w:rsid w:val="00F07548"/>
    <w:rsid w:val="00F12921"/>
    <w:rsid w:val="00F23FB0"/>
    <w:rsid w:val="00F24D20"/>
    <w:rsid w:val="00F252F2"/>
    <w:rsid w:val="00F44D64"/>
    <w:rsid w:val="00F54379"/>
    <w:rsid w:val="00F5749B"/>
    <w:rsid w:val="00F578CD"/>
    <w:rsid w:val="00F60B44"/>
    <w:rsid w:val="00F61A0A"/>
    <w:rsid w:val="00F63BC2"/>
    <w:rsid w:val="00F641D4"/>
    <w:rsid w:val="00F6691D"/>
    <w:rsid w:val="00F92326"/>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211087"/>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460258"/>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211087"/>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460258"/>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NichtaufgelsteErwhnung">
    <w:name w:val="Unresolved Mention"/>
    <w:basedOn w:val="Absatz-Standardschriftart"/>
    <w:uiPriority w:val="99"/>
    <w:semiHidden/>
    <w:unhideWhenUsed/>
    <w:rsid w:val="00460258"/>
    <w:rPr>
      <w:color w:val="605E5C"/>
      <w:shd w:val="clear" w:color="auto" w:fill="E1DFDD"/>
    </w:rPr>
  </w:style>
  <w:style w:type="character" w:styleId="BesuchterLink">
    <w:name w:val="FollowedHyperlink"/>
    <w:basedOn w:val="Absatz-Standardschriftart"/>
    <w:uiPriority w:val="99"/>
    <w:semiHidden/>
    <w:unhideWhenUsed/>
    <w:rsid w:val="00460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at/de/about-us/events/local/2022/power-circle.jsp"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04104-E77B-4E16-A311-149DA8D2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12</cp:revision>
  <cp:lastPrinted>2016-10-13T18:30:00Z</cp:lastPrinted>
  <dcterms:created xsi:type="dcterms:W3CDTF">2022-05-09T06:55:00Z</dcterms:created>
  <dcterms:modified xsi:type="dcterms:W3CDTF">2022-05-11T09:50:00Z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2022-05-05T10:30:38Z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5fd050cd-5695-411a-8c9d-6aa8eb41fa14</vt:lpwstr>
  </property>
  <property fmtid="{D5CDD505-2E9C-101B-9397-08002B2CF9AE}" pid="8" name="MSIP_Label_23f93e5f-d3c2-49a7-ba94-15405423c204_ContentBits">
    <vt:lpwstr>2</vt:lpwstr>
  </property>
</Properties>
</file>