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30D1" w14:textId="1BB0AECE" w:rsidR="005E184B" w:rsidRPr="00B52897" w:rsidRDefault="00B52897" w:rsidP="00695203">
      <w:pPr>
        <w:spacing w:after="0" w:line="276" w:lineRule="auto"/>
        <w:jc w:val="center"/>
        <w:rPr>
          <w:rFonts w:ascii="Arial" w:hAnsi="Arial" w:cs="Arial"/>
          <w:b/>
          <w:bCs/>
          <w:sz w:val="28"/>
          <w:szCs w:val="28"/>
        </w:rPr>
      </w:pPr>
      <w:bookmarkStart w:id="0" w:name="_Hlk85196246"/>
      <w:r w:rsidRPr="00B52897">
        <w:rPr>
          <w:rFonts w:ascii="Arial" w:hAnsi="Arial" w:cs="Arial"/>
          <w:b/>
          <w:bCs/>
          <w:sz w:val="28"/>
          <w:szCs w:val="28"/>
        </w:rPr>
        <w:t>Danfoss SHK-WM – die Wissensmeisterschaft für Fachhandwerker</w:t>
      </w:r>
    </w:p>
    <w:p w14:paraId="5A30088F" w14:textId="77777777" w:rsidR="00920E1A" w:rsidRPr="00B52897" w:rsidRDefault="00920E1A" w:rsidP="00695203">
      <w:pPr>
        <w:spacing w:after="0" w:line="276" w:lineRule="auto"/>
        <w:rPr>
          <w:rFonts w:ascii="Arial" w:hAnsi="Arial" w:cs="Arial"/>
          <w:b/>
          <w:bCs/>
        </w:rPr>
      </w:pPr>
    </w:p>
    <w:p w14:paraId="3774006C" w14:textId="4D397DBB" w:rsidR="005E184B" w:rsidRPr="005E184B" w:rsidRDefault="0016049A" w:rsidP="00695203">
      <w:pPr>
        <w:spacing w:after="0" w:line="276" w:lineRule="auto"/>
        <w:jc w:val="center"/>
        <w:rPr>
          <w:rFonts w:ascii="Arial" w:hAnsi="Arial" w:cs="Arial"/>
          <w:b/>
          <w:bCs/>
          <w:sz w:val="24"/>
          <w:szCs w:val="24"/>
        </w:rPr>
      </w:pPr>
      <w:r>
        <w:rPr>
          <w:rFonts w:ascii="Arial" w:hAnsi="Arial" w:cs="Arial"/>
          <w:b/>
          <w:bCs/>
          <w:sz w:val="24"/>
          <w:szCs w:val="24"/>
        </w:rPr>
        <w:t xml:space="preserve">Neues Quizformat </w:t>
      </w:r>
      <w:r w:rsidR="00BB150D">
        <w:rPr>
          <w:rFonts w:ascii="Arial" w:hAnsi="Arial" w:cs="Arial"/>
          <w:b/>
          <w:bCs/>
          <w:sz w:val="24"/>
          <w:szCs w:val="24"/>
        </w:rPr>
        <w:t xml:space="preserve">auf </w:t>
      </w:r>
      <w:proofErr w:type="spellStart"/>
      <w:proofErr w:type="gramStart"/>
      <w:r w:rsidR="0022634A">
        <w:rPr>
          <w:rFonts w:ascii="Arial" w:hAnsi="Arial" w:cs="Arial"/>
          <w:b/>
          <w:bCs/>
          <w:sz w:val="24"/>
          <w:szCs w:val="24"/>
        </w:rPr>
        <w:t>shk.radio</w:t>
      </w:r>
      <w:proofErr w:type="spellEnd"/>
      <w:proofErr w:type="gramEnd"/>
      <w:r>
        <w:rPr>
          <w:rFonts w:ascii="Arial" w:hAnsi="Arial" w:cs="Arial"/>
          <w:b/>
          <w:bCs/>
          <w:sz w:val="24"/>
          <w:szCs w:val="24"/>
        </w:rPr>
        <w:t xml:space="preserve"> verknüpft Information mit Gewinnspielspaß</w:t>
      </w:r>
      <w:r w:rsidR="00B52897">
        <w:rPr>
          <w:rFonts w:ascii="Arial" w:hAnsi="Arial" w:cs="Arial"/>
          <w:b/>
          <w:bCs/>
          <w:sz w:val="24"/>
          <w:szCs w:val="24"/>
        </w:rPr>
        <w:t xml:space="preserve"> </w:t>
      </w:r>
    </w:p>
    <w:p w14:paraId="4F3C56B6" w14:textId="77777777" w:rsidR="00DD297A" w:rsidRPr="006837A1" w:rsidRDefault="00DD297A" w:rsidP="00695203">
      <w:pPr>
        <w:spacing w:after="0" w:line="276" w:lineRule="auto"/>
        <w:jc w:val="center"/>
        <w:rPr>
          <w:rFonts w:ascii="Arial" w:hAnsi="Arial" w:cs="Arial"/>
          <w:b/>
          <w:bCs/>
        </w:rPr>
      </w:pPr>
    </w:p>
    <w:p w14:paraId="4466A091" w14:textId="615B23F1" w:rsidR="005E184B" w:rsidRPr="00E00FD7" w:rsidRDefault="00025438" w:rsidP="00695203">
      <w:pPr>
        <w:spacing w:after="0" w:line="276" w:lineRule="auto"/>
        <w:rPr>
          <w:rFonts w:ascii="Arial" w:hAnsi="Arial" w:cs="Arial"/>
          <w:i/>
          <w:iCs/>
        </w:rPr>
      </w:pPr>
      <w:r w:rsidRPr="00E00FD7">
        <w:rPr>
          <w:rFonts w:ascii="Arial" w:hAnsi="Arial" w:cs="Arial"/>
          <w:i/>
          <w:iCs/>
        </w:rPr>
        <w:t xml:space="preserve">Mit dem Quizformat „Danfoss SHK WM – Die Wissensmeisterschaft für Fachhandwerker“ </w:t>
      </w:r>
      <w:r w:rsidR="00303AA1">
        <w:rPr>
          <w:rFonts w:ascii="Arial" w:hAnsi="Arial" w:cs="Arial"/>
          <w:i/>
          <w:iCs/>
        </w:rPr>
        <w:t xml:space="preserve">bespielt </w:t>
      </w:r>
      <w:r w:rsidRPr="00E00FD7">
        <w:rPr>
          <w:rFonts w:ascii="Arial" w:hAnsi="Arial" w:cs="Arial"/>
          <w:i/>
          <w:iCs/>
        </w:rPr>
        <w:t xml:space="preserve">jetzt auch Danfoss die </w:t>
      </w:r>
      <w:r w:rsidR="00E00FD7">
        <w:rPr>
          <w:rFonts w:ascii="Arial" w:hAnsi="Arial" w:cs="Arial"/>
          <w:i/>
          <w:iCs/>
        </w:rPr>
        <w:t xml:space="preserve">beliebte </w:t>
      </w:r>
      <w:r w:rsidRPr="00E00FD7">
        <w:rPr>
          <w:rFonts w:ascii="Arial" w:hAnsi="Arial" w:cs="Arial"/>
          <w:i/>
          <w:iCs/>
        </w:rPr>
        <w:t xml:space="preserve">Senderplattform </w:t>
      </w:r>
      <w:proofErr w:type="spellStart"/>
      <w:proofErr w:type="gramStart"/>
      <w:r w:rsidR="0022634A">
        <w:rPr>
          <w:rFonts w:ascii="Arial" w:hAnsi="Arial" w:cs="Arial"/>
          <w:i/>
          <w:iCs/>
        </w:rPr>
        <w:t>shk.radio</w:t>
      </w:r>
      <w:proofErr w:type="spellEnd"/>
      <w:proofErr w:type="gramEnd"/>
      <w:r w:rsidR="00E00FD7">
        <w:rPr>
          <w:rFonts w:ascii="Arial" w:hAnsi="Arial" w:cs="Arial"/>
          <w:i/>
          <w:iCs/>
        </w:rPr>
        <w:t>.</w:t>
      </w:r>
      <w:r w:rsidRPr="00E00FD7">
        <w:rPr>
          <w:rFonts w:ascii="Arial" w:hAnsi="Arial" w:cs="Arial"/>
          <w:i/>
          <w:iCs/>
        </w:rPr>
        <w:t xml:space="preserve"> Das Format verbindet Gewinnspielspaß </w:t>
      </w:r>
      <w:r w:rsidR="000B1FC5">
        <w:rPr>
          <w:rFonts w:ascii="Arial" w:hAnsi="Arial" w:cs="Arial"/>
          <w:i/>
          <w:iCs/>
        </w:rPr>
        <w:t>mit</w:t>
      </w:r>
      <w:r w:rsidRPr="00E00FD7">
        <w:rPr>
          <w:rFonts w:ascii="Arial" w:hAnsi="Arial" w:cs="Arial"/>
          <w:i/>
          <w:iCs/>
        </w:rPr>
        <w:t xml:space="preserve"> </w:t>
      </w:r>
      <w:r w:rsidR="00303AA1">
        <w:rPr>
          <w:rFonts w:ascii="Arial" w:hAnsi="Arial" w:cs="Arial"/>
          <w:i/>
          <w:iCs/>
        </w:rPr>
        <w:t>fachliche</w:t>
      </w:r>
      <w:r w:rsidR="000B1FC5">
        <w:rPr>
          <w:rFonts w:ascii="Arial" w:hAnsi="Arial" w:cs="Arial"/>
          <w:i/>
          <w:iCs/>
        </w:rPr>
        <w:t>r</w:t>
      </w:r>
      <w:r w:rsidR="00303AA1">
        <w:rPr>
          <w:rFonts w:ascii="Arial" w:hAnsi="Arial" w:cs="Arial"/>
          <w:i/>
          <w:iCs/>
        </w:rPr>
        <w:t xml:space="preserve"> I</w:t>
      </w:r>
      <w:r w:rsidRPr="00E00FD7">
        <w:rPr>
          <w:rFonts w:ascii="Arial" w:hAnsi="Arial" w:cs="Arial"/>
          <w:i/>
          <w:iCs/>
        </w:rPr>
        <w:t xml:space="preserve">nformation </w:t>
      </w:r>
      <w:r w:rsidR="00E00FD7">
        <w:rPr>
          <w:rFonts w:ascii="Arial" w:hAnsi="Arial" w:cs="Arial"/>
          <w:i/>
          <w:iCs/>
        </w:rPr>
        <w:t>und soll über</w:t>
      </w:r>
      <w:r w:rsidR="00303AA1">
        <w:rPr>
          <w:rFonts w:ascii="Arial" w:hAnsi="Arial" w:cs="Arial"/>
          <w:i/>
          <w:iCs/>
        </w:rPr>
        <w:t xml:space="preserve"> die</w:t>
      </w:r>
      <w:r w:rsidR="00E00FD7">
        <w:rPr>
          <w:rFonts w:ascii="Arial" w:hAnsi="Arial" w:cs="Arial"/>
          <w:i/>
          <w:iCs/>
        </w:rPr>
        <w:t xml:space="preserve"> Abwechslung im Arbeitsalltag hinaus </w:t>
      </w:r>
      <w:r w:rsidR="00E00FD7" w:rsidRPr="00E00FD7">
        <w:rPr>
          <w:rFonts w:ascii="Arial" w:hAnsi="Arial" w:cs="Arial"/>
          <w:i/>
          <w:iCs/>
        </w:rPr>
        <w:t xml:space="preserve">nützliches Hintergrundwissen rund um die </w:t>
      </w:r>
      <w:r w:rsidR="00345EBC">
        <w:rPr>
          <w:rFonts w:ascii="Arial" w:hAnsi="Arial" w:cs="Arial"/>
          <w:i/>
          <w:iCs/>
        </w:rPr>
        <w:t xml:space="preserve">aktuellen </w:t>
      </w:r>
      <w:r w:rsidR="00E00FD7" w:rsidRPr="00E00FD7">
        <w:rPr>
          <w:rFonts w:ascii="Arial" w:hAnsi="Arial" w:cs="Arial"/>
          <w:i/>
          <w:iCs/>
        </w:rPr>
        <w:t>Herausforderungen der SHK-Branche vermitteln</w:t>
      </w:r>
      <w:r w:rsidR="00E00FD7">
        <w:rPr>
          <w:rFonts w:ascii="Arial" w:hAnsi="Arial" w:cs="Arial"/>
          <w:i/>
          <w:iCs/>
        </w:rPr>
        <w:t>.</w:t>
      </w:r>
    </w:p>
    <w:p w14:paraId="3DF1F7F8" w14:textId="77777777" w:rsidR="00A15633" w:rsidRPr="00A32AE6" w:rsidRDefault="00A15633" w:rsidP="00695203">
      <w:pPr>
        <w:spacing w:after="0" w:line="276" w:lineRule="auto"/>
        <w:rPr>
          <w:rFonts w:ascii="Arial" w:hAnsi="Arial" w:cs="Arial"/>
        </w:rPr>
      </w:pPr>
    </w:p>
    <w:p w14:paraId="5539B358" w14:textId="28EE2EFB" w:rsidR="009E3CB0" w:rsidRPr="00FF71F2" w:rsidRDefault="00DD297A" w:rsidP="00BB6B92">
      <w:pPr>
        <w:spacing w:after="0" w:line="276" w:lineRule="auto"/>
        <w:rPr>
          <w:rFonts w:ascii="Arial" w:hAnsi="Arial" w:cs="Arial"/>
        </w:rPr>
      </w:pPr>
      <w:r w:rsidRPr="00F277DA">
        <w:rPr>
          <w:rFonts w:ascii="Arial" w:hAnsi="Arial" w:cs="Arial"/>
          <w:b/>
        </w:rPr>
        <w:t xml:space="preserve">Offenbach am Main, </w:t>
      </w:r>
      <w:r w:rsidR="00E65383">
        <w:rPr>
          <w:rFonts w:ascii="Arial" w:hAnsi="Arial" w:cs="Arial"/>
          <w:b/>
        </w:rPr>
        <w:t>1</w:t>
      </w:r>
      <w:r w:rsidR="00D71FC9">
        <w:rPr>
          <w:rFonts w:ascii="Arial" w:hAnsi="Arial" w:cs="Arial"/>
          <w:b/>
        </w:rPr>
        <w:t>2</w:t>
      </w:r>
      <w:r w:rsidR="00DA5E63">
        <w:rPr>
          <w:rFonts w:ascii="Arial" w:hAnsi="Arial" w:cs="Arial"/>
          <w:b/>
        </w:rPr>
        <w:t>.</w:t>
      </w:r>
      <w:r w:rsidR="0022634A">
        <w:rPr>
          <w:rFonts w:ascii="Arial" w:hAnsi="Arial" w:cs="Arial"/>
          <w:b/>
        </w:rPr>
        <w:t xml:space="preserve"> Mai </w:t>
      </w:r>
      <w:r w:rsidR="00A24E6C">
        <w:rPr>
          <w:rFonts w:ascii="Arial" w:hAnsi="Arial" w:cs="Arial"/>
          <w:b/>
        </w:rPr>
        <w:t>2022</w:t>
      </w:r>
      <w:r w:rsidRPr="00F277DA">
        <w:rPr>
          <w:rFonts w:ascii="Arial" w:hAnsi="Arial" w:cs="Arial"/>
        </w:rPr>
        <w:t xml:space="preserve"> –</w:t>
      </w:r>
      <w:bookmarkStart w:id="1" w:name="_Hlk8303437"/>
      <w:r w:rsidR="009F2EAE">
        <w:rPr>
          <w:rFonts w:ascii="Arial" w:hAnsi="Arial" w:cs="Arial"/>
        </w:rPr>
        <w:t xml:space="preserve"> A</w:t>
      </w:r>
      <w:r w:rsidR="00F82AF1">
        <w:rPr>
          <w:rFonts w:ascii="Arial" w:hAnsi="Arial" w:cs="Arial"/>
        </w:rPr>
        <w:t>m 16. Mai startet</w:t>
      </w:r>
      <w:r w:rsidR="009F2EAE">
        <w:rPr>
          <w:rFonts w:ascii="Arial" w:hAnsi="Arial" w:cs="Arial"/>
        </w:rPr>
        <w:t xml:space="preserve"> auf</w:t>
      </w:r>
      <w:r w:rsidR="0022634A">
        <w:rPr>
          <w:rFonts w:ascii="Arial" w:hAnsi="Arial" w:cs="Arial"/>
        </w:rPr>
        <w:t xml:space="preserve"> </w:t>
      </w:r>
      <w:proofErr w:type="spellStart"/>
      <w:proofErr w:type="gramStart"/>
      <w:r w:rsidR="0022634A">
        <w:rPr>
          <w:rFonts w:ascii="Arial" w:hAnsi="Arial" w:cs="Arial"/>
        </w:rPr>
        <w:t>shk.radio</w:t>
      </w:r>
      <w:proofErr w:type="spellEnd"/>
      <w:proofErr w:type="gramEnd"/>
      <w:r w:rsidR="009F2EAE">
        <w:rPr>
          <w:rFonts w:ascii="Arial" w:hAnsi="Arial" w:cs="Arial"/>
        </w:rPr>
        <w:t xml:space="preserve"> </w:t>
      </w:r>
      <w:r w:rsidR="00F82AF1">
        <w:rPr>
          <w:rFonts w:ascii="Arial" w:hAnsi="Arial" w:cs="Arial"/>
        </w:rPr>
        <w:t>das neue Quizformat „Danfoss SHK WM – Die Wissensmeisterschaft für Fachhandwerker“. Es verbindet fachlich</w:t>
      </w:r>
      <w:r w:rsidR="0083447C">
        <w:rPr>
          <w:rFonts w:ascii="Arial" w:hAnsi="Arial" w:cs="Arial"/>
        </w:rPr>
        <w:t>e</w:t>
      </w:r>
      <w:r w:rsidR="00596EA4" w:rsidRPr="00596EA4">
        <w:rPr>
          <w:rFonts w:ascii="Arial" w:hAnsi="Arial" w:cs="Arial"/>
        </w:rPr>
        <w:t xml:space="preserve"> Information mit </w:t>
      </w:r>
      <w:r w:rsidR="009F2EAE">
        <w:rPr>
          <w:rFonts w:ascii="Arial" w:hAnsi="Arial" w:cs="Arial"/>
        </w:rPr>
        <w:t xml:space="preserve">Spaß und Spannung eines </w:t>
      </w:r>
      <w:r w:rsidR="00596EA4" w:rsidRPr="00596EA4">
        <w:rPr>
          <w:rFonts w:ascii="Arial" w:hAnsi="Arial" w:cs="Arial"/>
        </w:rPr>
        <w:t>Gewinnspiels</w:t>
      </w:r>
      <w:r w:rsidR="00596EA4" w:rsidRPr="00FF71F2">
        <w:rPr>
          <w:rFonts w:ascii="Arial" w:hAnsi="Arial" w:cs="Arial"/>
        </w:rPr>
        <w:t>.</w:t>
      </w:r>
      <w:r w:rsidR="00C703F1" w:rsidRPr="00FF71F2">
        <w:rPr>
          <w:rFonts w:ascii="Arial" w:hAnsi="Arial" w:cs="Arial"/>
        </w:rPr>
        <w:t xml:space="preserve"> </w:t>
      </w:r>
      <w:r w:rsidR="00682A1C" w:rsidRPr="00FF71F2">
        <w:rPr>
          <w:rFonts w:ascii="Arial" w:hAnsi="Arial" w:cs="Arial"/>
        </w:rPr>
        <w:t xml:space="preserve">Jede Woche </w:t>
      </w:r>
      <w:r w:rsidR="00BB6B92" w:rsidRPr="00FF71F2">
        <w:rPr>
          <w:rFonts w:ascii="Arial" w:hAnsi="Arial" w:cs="Arial"/>
        </w:rPr>
        <w:t xml:space="preserve">werden von Montag bis </w:t>
      </w:r>
      <w:r w:rsidR="00626942">
        <w:rPr>
          <w:rFonts w:ascii="Arial" w:hAnsi="Arial" w:cs="Arial"/>
        </w:rPr>
        <w:t xml:space="preserve">Donnerstag im Wechsel </w:t>
      </w:r>
      <w:r w:rsidR="0083447C" w:rsidRPr="00FF71F2">
        <w:rPr>
          <w:rFonts w:ascii="Arial" w:hAnsi="Arial" w:cs="Arial"/>
        </w:rPr>
        <w:t xml:space="preserve">zwei </w:t>
      </w:r>
      <w:r w:rsidR="00682A1C" w:rsidRPr="00FF71F2">
        <w:rPr>
          <w:rFonts w:ascii="Arial" w:hAnsi="Arial" w:cs="Arial"/>
        </w:rPr>
        <w:t xml:space="preserve">kompakte </w:t>
      </w:r>
      <w:r w:rsidR="005C0949" w:rsidRPr="00FF71F2">
        <w:rPr>
          <w:rFonts w:ascii="Arial" w:hAnsi="Arial" w:cs="Arial"/>
        </w:rPr>
        <w:t>SHK-</w:t>
      </w:r>
      <w:r w:rsidR="0083447C" w:rsidRPr="00FF71F2">
        <w:rPr>
          <w:rFonts w:ascii="Arial" w:hAnsi="Arial" w:cs="Arial"/>
        </w:rPr>
        <w:t>Wissensbeiträge</w:t>
      </w:r>
      <w:r w:rsidR="00BB6B92" w:rsidRPr="00FF71F2">
        <w:rPr>
          <w:rFonts w:ascii="Arial" w:hAnsi="Arial" w:cs="Arial"/>
        </w:rPr>
        <w:t xml:space="preserve"> ausgestrahlt</w:t>
      </w:r>
      <w:r w:rsidR="005C0949" w:rsidRPr="00FF71F2">
        <w:rPr>
          <w:rFonts w:ascii="Arial" w:hAnsi="Arial" w:cs="Arial"/>
        </w:rPr>
        <w:t>, zu denen</w:t>
      </w:r>
      <w:r w:rsidR="009576F9">
        <w:rPr>
          <w:rFonts w:ascii="Arial" w:hAnsi="Arial" w:cs="Arial"/>
        </w:rPr>
        <w:t xml:space="preserve"> die Hörer </w:t>
      </w:r>
      <w:r w:rsidR="00626942">
        <w:rPr>
          <w:rFonts w:ascii="Arial" w:hAnsi="Arial" w:cs="Arial"/>
        </w:rPr>
        <w:t>von Freitag bis Sonntag</w:t>
      </w:r>
      <w:r w:rsidR="005C0949" w:rsidRPr="00FF71F2">
        <w:rPr>
          <w:rFonts w:ascii="Arial" w:hAnsi="Arial" w:cs="Arial"/>
        </w:rPr>
        <w:t xml:space="preserve"> Quizfragen beantworte</w:t>
      </w:r>
      <w:r w:rsidR="009576F9">
        <w:rPr>
          <w:rFonts w:ascii="Arial" w:hAnsi="Arial" w:cs="Arial"/>
        </w:rPr>
        <w:t xml:space="preserve">n </w:t>
      </w:r>
      <w:r w:rsidR="005C0949" w:rsidRPr="00FF71F2">
        <w:rPr>
          <w:rFonts w:ascii="Arial" w:hAnsi="Arial" w:cs="Arial"/>
        </w:rPr>
        <w:t>können</w:t>
      </w:r>
      <w:r w:rsidR="00BB6B92" w:rsidRPr="00FF71F2">
        <w:rPr>
          <w:rFonts w:ascii="Arial" w:hAnsi="Arial" w:cs="Arial"/>
        </w:rPr>
        <w:t>.</w:t>
      </w:r>
      <w:r w:rsidR="00851BEB">
        <w:rPr>
          <w:rFonts w:ascii="Arial" w:hAnsi="Arial" w:cs="Arial"/>
        </w:rPr>
        <w:t xml:space="preserve"> Freitagmorgen</w:t>
      </w:r>
      <w:r w:rsidR="001E564F">
        <w:rPr>
          <w:rFonts w:ascii="Arial" w:hAnsi="Arial" w:cs="Arial"/>
        </w:rPr>
        <w:t xml:space="preserve"> werden</w:t>
      </w:r>
      <w:r w:rsidR="006C17CD">
        <w:rPr>
          <w:rFonts w:ascii="Arial" w:hAnsi="Arial" w:cs="Arial"/>
        </w:rPr>
        <w:t xml:space="preserve"> beide</w:t>
      </w:r>
      <w:r w:rsidR="001E564F">
        <w:rPr>
          <w:rFonts w:ascii="Arial" w:hAnsi="Arial" w:cs="Arial"/>
        </w:rPr>
        <w:t xml:space="preserve"> </w:t>
      </w:r>
      <w:r w:rsidR="001E564F" w:rsidRPr="00E65383">
        <w:rPr>
          <w:rFonts w:ascii="Arial" w:hAnsi="Arial" w:cs="Arial"/>
        </w:rPr>
        <w:t>Wissensbeiträge</w:t>
      </w:r>
      <w:r w:rsidR="006C17CD" w:rsidRPr="00E65383">
        <w:rPr>
          <w:rFonts w:ascii="Arial" w:hAnsi="Arial" w:cs="Arial"/>
        </w:rPr>
        <w:t xml:space="preserve"> </w:t>
      </w:r>
      <w:r w:rsidR="004203C2" w:rsidRPr="00E65383">
        <w:rPr>
          <w:rFonts w:ascii="Arial" w:hAnsi="Arial" w:cs="Arial"/>
        </w:rPr>
        <w:t xml:space="preserve">zusammengefasst </w:t>
      </w:r>
      <w:r w:rsidR="001E564F" w:rsidRPr="00E65383">
        <w:rPr>
          <w:rFonts w:ascii="Arial" w:hAnsi="Arial" w:cs="Arial"/>
        </w:rPr>
        <w:t xml:space="preserve">und </w:t>
      </w:r>
      <w:r w:rsidR="001E564F">
        <w:rPr>
          <w:rFonts w:ascii="Arial" w:hAnsi="Arial" w:cs="Arial"/>
        </w:rPr>
        <w:t xml:space="preserve">auf </w:t>
      </w:r>
      <w:hyperlink r:id="rId8" w:history="1">
        <w:r w:rsidR="00E65383" w:rsidRPr="0081704D">
          <w:rPr>
            <w:rStyle w:val="Hyperlink"/>
            <w:rFonts w:ascii="Arial" w:hAnsi="Arial" w:cs="Arial"/>
          </w:rPr>
          <w:t>www.shk.radio/shk-wm</w:t>
        </w:r>
        <w:r w:rsidR="00E65383" w:rsidRPr="00E65383">
          <w:rPr>
            <w:rStyle w:val="Hyperlink"/>
            <w:rFonts w:ascii="Arial" w:hAnsi="Arial" w:cs="Arial"/>
            <w:u w:val="none"/>
          </w:rPr>
          <w:t xml:space="preserve"> </w:t>
        </w:r>
      </w:hyperlink>
      <w:r w:rsidR="001E564F">
        <w:rPr>
          <w:rFonts w:ascii="Arial" w:hAnsi="Arial" w:cs="Arial"/>
        </w:rPr>
        <w:t xml:space="preserve">hochgeladen, wo </w:t>
      </w:r>
      <w:r w:rsidR="006C17CD">
        <w:rPr>
          <w:rFonts w:ascii="Arial" w:hAnsi="Arial" w:cs="Arial"/>
        </w:rPr>
        <w:t xml:space="preserve">dann </w:t>
      </w:r>
      <w:r w:rsidR="001E564F">
        <w:rPr>
          <w:rFonts w:ascii="Arial" w:hAnsi="Arial" w:cs="Arial"/>
        </w:rPr>
        <w:t>auch das Quizformular</w:t>
      </w:r>
      <w:r w:rsidR="006C17CD">
        <w:rPr>
          <w:rFonts w:ascii="Arial" w:hAnsi="Arial" w:cs="Arial"/>
        </w:rPr>
        <w:t xml:space="preserve"> zu finden ist</w:t>
      </w:r>
      <w:r w:rsidR="001E564F">
        <w:rPr>
          <w:rFonts w:ascii="Arial" w:hAnsi="Arial" w:cs="Arial"/>
        </w:rPr>
        <w:t xml:space="preserve">. </w:t>
      </w:r>
      <w:r w:rsidR="00CA070C">
        <w:rPr>
          <w:rFonts w:ascii="Arial" w:hAnsi="Arial" w:cs="Arial"/>
        </w:rPr>
        <w:t>D</w:t>
      </w:r>
      <w:r w:rsidR="0049280E" w:rsidRPr="00FF71F2">
        <w:rPr>
          <w:rFonts w:ascii="Arial" w:hAnsi="Arial" w:cs="Arial"/>
        </w:rPr>
        <w:t>ie Auflösung</w:t>
      </w:r>
      <w:r w:rsidR="00CA070C">
        <w:rPr>
          <w:rFonts w:ascii="Arial" w:hAnsi="Arial" w:cs="Arial"/>
        </w:rPr>
        <w:t xml:space="preserve"> </w:t>
      </w:r>
      <w:r w:rsidR="0049280E" w:rsidRPr="00FF71F2">
        <w:rPr>
          <w:rFonts w:ascii="Arial" w:hAnsi="Arial" w:cs="Arial"/>
        </w:rPr>
        <w:t>folgt Monta</w:t>
      </w:r>
      <w:r w:rsidR="00851BEB">
        <w:rPr>
          <w:rFonts w:ascii="Arial" w:hAnsi="Arial" w:cs="Arial"/>
        </w:rPr>
        <w:t>gmorgen</w:t>
      </w:r>
      <w:r w:rsidR="0049280E" w:rsidRPr="00FF71F2">
        <w:rPr>
          <w:rFonts w:ascii="Arial" w:hAnsi="Arial" w:cs="Arial"/>
        </w:rPr>
        <w:t xml:space="preserve"> im </w:t>
      </w:r>
      <w:proofErr w:type="spellStart"/>
      <w:proofErr w:type="gramStart"/>
      <w:r w:rsidR="0022634A">
        <w:rPr>
          <w:rFonts w:ascii="Arial" w:hAnsi="Arial" w:cs="Arial"/>
        </w:rPr>
        <w:t>shk.radio</w:t>
      </w:r>
      <w:proofErr w:type="spellEnd"/>
      <w:proofErr w:type="gramEnd"/>
      <w:r w:rsidR="00265659" w:rsidRPr="00FF71F2">
        <w:rPr>
          <w:rFonts w:ascii="Arial" w:hAnsi="Arial" w:cs="Arial"/>
        </w:rPr>
        <w:t>-P</w:t>
      </w:r>
      <w:r w:rsidR="0049280E" w:rsidRPr="00FF71F2">
        <w:rPr>
          <w:rFonts w:ascii="Arial" w:hAnsi="Arial" w:cs="Arial"/>
        </w:rPr>
        <w:t>rogramm</w:t>
      </w:r>
      <w:r w:rsidR="00D442D1" w:rsidRPr="00FF71F2">
        <w:rPr>
          <w:rFonts w:ascii="Arial" w:hAnsi="Arial" w:cs="Arial"/>
        </w:rPr>
        <w:t>.</w:t>
      </w:r>
      <w:r w:rsidR="009F237D" w:rsidRPr="00FF71F2">
        <w:rPr>
          <w:rFonts w:ascii="Arial" w:hAnsi="Arial" w:cs="Arial"/>
        </w:rPr>
        <w:t xml:space="preserve"> Unter </w:t>
      </w:r>
      <w:r w:rsidR="00D442D1" w:rsidRPr="00FF71F2">
        <w:rPr>
          <w:rFonts w:ascii="Arial" w:hAnsi="Arial" w:cs="Arial"/>
        </w:rPr>
        <w:t xml:space="preserve">allen Teilnehmern </w:t>
      </w:r>
      <w:r w:rsidR="00C6280C" w:rsidRPr="00FF71F2">
        <w:rPr>
          <w:rFonts w:ascii="Arial" w:hAnsi="Arial" w:cs="Arial"/>
        </w:rPr>
        <w:t>mit den richtigen Antworten wird</w:t>
      </w:r>
      <w:r w:rsidR="0049280E" w:rsidRPr="00FF71F2">
        <w:rPr>
          <w:rFonts w:ascii="Arial" w:hAnsi="Arial" w:cs="Arial"/>
        </w:rPr>
        <w:t xml:space="preserve"> </w:t>
      </w:r>
      <w:r w:rsidR="008B359D">
        <w:rPr>
          <w:rFonts w:ascii="Arial" w:hAnsi="Arial" w:cs="Arial"/>
        </w:rPr>
        <w:t>ein Wocheng</w:t>
      </w:r>
      <w:r w:rsidR="0049280E" w:rsidRPr="00FF71F2">
        <w:rPr>
          <w:rFonts w:ascii="Arial" w:hAnsi="Arial" w:cs="Arial"/>
        </w:rPr>
        <w:t xml:space="preserve">ewinner </w:t>
      </w:r>
      <w:r w:rsidR="00C6280C" w:rsidRPr="00FF71F2">
        <w:rPr>
          <w:rFonts w:ascii="Arial" w:hAnsi="Arial" w:cs="Arial"/>
        </w:rPr>
        <w:t xml:space="preserve">ausgelost und </w:t>
      </w:r>
      <w:r w:rsidR="0049280E" w:rsidRPr="00FF71F2">
        <w:rPr>
          <w:rFonts w:ascii="Arial" w:hAnsi="Arial" w:cs="Arial"/>
        </w:rPr>
        <w:t xml:space="preserve">am Freitag </w:t>
      </w:r>
      <w:r w:rsidR="00540A06" w:rsidRPr="00FF71F2">
        <w:rPr>
          <w:rFonts w:ascii="Arial" w:hAnsi="Arial" w:cs="Arial"/>
        </w:rPr>
        <w:t xml:space="preserve">auf </w:t>
      </w:r>
      <w:proofErr w:type="spellStart"/>
      <w:proofErr w:type="gramStart"/>
      <w:r w:rsidR="0022634A">
        <w:rPr>
          <w:rFonts w:ascii="Arial" w:hAnsi="Arial" w:cs="Arial"/>
        </w:rPr>
        <w:t>shk.radio</w:t>
      </w:r>
      <w:proofErr w:type="spellEnd"/>
      <w:proofErr w:type="gramEnd"/>
      <w:r w:rsidR="00540A06" w:rsidRPr="00FF71F2">
        <w:rPr>
          <w:rFonts w:ascii="Arial" w:hAnsi="Arial" w:cs="Arial"/>
        </w:rPr>
        <w:t xml:space="preserve"> </w:t>
      </w:r>
      <w:r w:rsidR="0049280E" w:rsidRPr="00FF71F2">
        <w:rPr>
          <w:rFonts w:ascii="Arial" w:hAnsi="Arial" w:cs="Arial"/>
        </w:rPr>
        <w:t>bekanntgegeben</w:t>
      </w:r>
      <w:r w:rsidR="00B52897" w:rsidRPr="00FF71F2">
        <w:rPr>
          <w:rFonts w:ascii="Arial" w:hAnsi="Arial" w:cs="Arial"/>
        </w:rPr>
        <w:t>.</w:t>
      </w:r>
      <w:r w:rsidR="0049280E" w:rsidRPr="00FF71F2">
        <w:rPr>
          <w:rFonts w:ascii="Arial" w:hAnsi="Arial" w:cs="Arial"/>
        </w:rPr>
        <w:t xml:space="preserve"> Als Preis wink</w:t>
      </w:r>
      <w:r w:rsidR="00540A06" w:rsidRPr="00FF71F2">
        <w:rPr>
          <w:rFonts w:ascii="Arial" w:hAnsi="Arial" w:cs="Arial"/>
        </w:rPr>
        <w:t>t ein Danfoss Fußball-Paket.</w:t>
      </w:r>
    </w:p>
    <w:p w14:paraId="7377CC71" w14:textId="55EAF0E1" w:rsidR="007D41D4" w:rsidRDefault="007D41D4" w:rsidP="00BB6B92">
      <w:pPr>
        <w:spacing w:after="0" w:line="276" w:lineRule="auto"/>
        <w:rPr>
          <w:rFonts w:ascii="Arial" w:hAnsi="Arial" w:cs="Arial"/>
        </w:rPr>
      </w:pPr>
    </w:p>
    <w:p w14:paraId="3127BBE2" w14:textId="5BC43A65" w:rsidR="007D41D4" w:rsidRPr="00D266CE" w:rsidRDefault="00342A74" w:rsidP="00BB6B92">
      <w:pPr>
        <w:spacing w:after="0" w:line="276" w:lineRule="auto"/>
        <w:rPr>
          <w:rFonts w:ascii="Arial" w:hAnsi="Arial" w:cs="Arial"/>
          <w:bCs/>
        </w:rPr>
      </w:pPr>
      <w:r>
        <w:rPr>
          <w:rFonts w:ascii="Arial" w:hAnsi="Arial" w:cs="Arial"/>
        </w:rPr>
        <w:t>Mit dem neuen Radioformat will Danfoss nicht nur Abwechslung in den SHK-Alltag bringen, sondern</w:t>
      </w:r>
      <w:r w:rsidR="007E523E">
        <w:rPr>
          <w:rFonts w:ascii="Arial" w:hAnsi="Arial" w:cs="Arial"/>
        </w:rPr>
        <w:t xml:space="preserve"> zugleich</w:t>
      </w:r>
      <w:r>
        <w:rPr>
          <w:rFonts w:ascii="Arial" w:hAnsi="Arial" w:cs="Arial"/>
        </w:rPr>
        <w:t xml:space="preserve"> auch nützliches Hintergrundwissen rund um</w:t>
      </w:r>
      <w:r w:rsidR="007E523E">
        <w:rPr>
          <w:rFonts w:ascii="Arial" w:hAnsi="Arial" w:cs="Arial"/>
        </w:rPr>
        <w:t xml:space="preserve"> aktuelle</w:t>
      </w:r>
      <w:r>
        <w:rPr>
          <w:rFonts w:ascii="Arial" w:hAnsi="Arial" w:cs="Arial"/>
        </w:rPr>
        <w:t xml:space="preserve"> Herausforderungen der SHK-Branche </w:t>
      </w:r>
      <w:r w:rsidR="00D266CE">
        <w:rPr>
          <w:rFonts w:ascii="Arial" w:hAnsi="Arial" w:cs="Arial"/>
        </w:rPr>
        <w:t>vermitteln</w:t>
      </w:r>
      <w:r w:rsidR="00EF05E3">
        <w:rPr>
          <w:rFonts w:ascii="Arial" w:hAnsi="Arial" w:cs="Arial"/>
        </w:rPr>
        <w:t>.</w:t>
      </w:r>
      <w:r>
        <w:rPr>
          <w:rFonts w:ascii="Arial" w:hAnsi="Arial" w:cs="Arial"/>
        </w:rPr>
        <w:t xml:space="preserve"> </w:t>
      </w:r>
      <w:r w:rsidR="007D41D4">
        <w:rPr>
          <w:rFonts w:ascii="Arial" w:hAnsi="Arial" w:cs="Arial"/>
        </w:rPr>
        <w:t>Die Wissen</w:t>
      </w:r>
      <w:r w:rsidR="00D266CE">
        <w:rPr>
          <w:rFonts w:ascii="Arial" w:hAnsi="Arial" w:cs="Arial"/>
        </w:rPr>
        <w:t>s</w:t>
      </w:r>
      <w:r w:rsidR="007D41D4">
        <w:rPr>
          <w:rFonts w:ascii="Arial" w:hAnsi="Arial" w:cs="Arial"/>
        </w:rPr>
        <w:t xml:space="preserve">beiträge der </w:t>
      </w:r>
      <w:r w:rsidR="00D266CE">
        <w:rPr>
          <w:rFonts w:ascii="Arial" w:hAnsi="Arial" w:cs="Arial"/>
        </w:rPr>
        <w:t xml:space="preserve">Danfoss </w:t>
      </w:r>
      <w:r w:rsidR="007D41D4">
        <w:rPr>
          <w:rFonts w:ascii="Arial" w:hAnsi="Arial" w:cs="Arial"/>
        </w:rPr>
        <w:t xml:space="preserve">SHK WM </w:t>
      </w:r>
      <w:r w:rsidR="00EF05E3">
        <w:rPr>
          <w:rFonts w:ascii="Arial" w:hAnsi="Arial" w:cs="Arial"/>
        </w:rPr>
        <w:t xml:space="preserve">greifen </w:t>
      </w:r>
      <w:r w:rsidR="008A0DC9">
        <w:rPr>
          <w:rFonts w:ascii="Arial" w:hAnsi="Arial" w:cs="Arial"/>
        </w:rPr>
        <w:t xml:space="preserve">deshalb </w:t>
      </w:r>
      <w:r w:rsidR="00D266CE">
        <w:rPr>
          <w:rFonts w:ascii="Arial" w:hAnsi="Arial" w:cs="Arial"/>
        </w:rPr>
        <w:t xml:space="preserve">Fragestellungen auf, mit denen das Fachhandwerk </w:t>
      </w:r>
      <w:r w:rsidR="00EF05E3">
        <w:rPr>
          <w:rFonts w:ascii="Arial" w:hAnsi="Arial" w:cs="Arial"/>
        </w:rPr>
        <w:t>angesichts der Wärmewende und des Technologiewandels</w:t>
      </w:r>
      <w:r w:rsidR="008A0DC9">
        <w:rPr>
          <w:rFonts w:ascii="Arial" w:hAnsi="Arial" w:cs="Arial"/>
        </w:rPr>
        <w:t xml:space="preserve"> im SHK-Bereich</w:t>
      </w:r>
      <w:r w:rsidR="00EF05E3">
        <w:rPr>
          <w:rFonts w:ascii="Arial" w:hAnsi="Arial" w:cs="Arial"/>
        </w:rPr>
        <w:t xml:space="preserve"> konfrontiert ist. Was kommt nach</w:t>
      </w:r>
      <w:r w:rsidR="008A0DC9">
        <w:rPr>
          <w:rFonts w:ascii="Arial" w:hAnsi="Arial" w:cs="Arial"/>
        </w:rPr>
        <w:t xml:space="preserve"> der Epoche der</w:t>
      </w:r>
      <w:r w:rsidR="00EF05E3">
        <w:rPr>
          <w:rFonts w:ascii="Arial" w:hAnsi="Arial" w:cs="Arial"/>
        </w:rPr>
        <w:t xml:space="preserve"> Öl- und Gasheizungen? </w:t>
      </w:r>
      <w:r w:rsidR="003A11AF">
        <w:rPr>
          <w:rFonts w:ascii="Arial" w:hAnsi="Arial" w:cs="Arial"/>
        </w:rPr>
        <w:t>Welche Rolle wird die Fernwärme spielen? Wie setzt ein Techniker den hydraulischen Abgleich effektiv um? W</w:t>
      </w:r>
      <w:r w:rsidR="0027035C">
        <w:rPr>
          <w:rFonts w:ascii="Arial" w:hAnsi="Arial" w:cs="Arial"/>
        </w:rPr>
        <w:t>as heißt und wie funktioniert Smart-Home-Integration von Heizanlagen</w:t>
      </w:r>
      <w:r w:rsidR="003A11AF">
        <w:rPr>
          <w:rFonts w:ascii="Arial" w:hAnsi="Arial" w:cs="Arial"/>
        </w:rPr>
        <w:t xml:space="preserve">? </w:t>
      </w:r>
      <w:r w:rsidR="0027035C">
        <w:rPr>
          <w:rFonts w:ascii="Arial" w:hAnsi="Arial" w:cs="Arial"/>
        </w:rPr>
        <w:t xml:space="preserve">Wie entwickelt sich der SHK-Markt? </w:t>
      </w:r>
      <w:r w:rsidR="00EF05E3">
        <w:rPr>
          <w:rFonts w:ascii="Arial" w:hAnsi="Arial" w:cs="Arial"/>
        </w:rPr>
        <w:t>Welche</w:t>
      </w:r>
      <w:r w:rsidR="00E52C47">
        <w:rPr>
          <w:rFonts w:ascii="Arial" w:hAnsi="Arial" w:cs="Arial"/>
        </w:rPr>
        <w:t xml:space="preserve"> </w:t>
      </w:r>
      <w:r w:rsidR="009959C1">
        <w:rPr>
          <w:rFonts w:ascii="Arial" w:hAnsi="Arial" w:cs="Arial"/>
        </w:rPr>
        <w:t xml:space="preserve">Lenkungsstrategien verfolgt die deutsche Politik und wie gehen andere Länder vor? </w:t>
      </w:r>
      <w:r w:rsidR="0027035C">
        <w:rPr>
          <w:rFonts w:ascii="Arial" w:hAnsi="Arial" w:cs="Arial"/>
        </w:rPr>
        <w:t xml:space="preserve">Solche </w:t>
      </w:r>
      <w:r w:rsidR="00E52C47">
        <w:rPr>
          <w:rFonts w:ascii="Arial" w:hAnsi="Arial" w:cs="Arial"/>
        </w:rPr>
        <w:t>und</w:t>
      </w:r>
      <w:r w:rsidR="00D05608">
        <w:rPr>
          <w:rFonts w:ascii="Arial" w:hAnsi="Arial" w:cs="Arial"/>
        </w:rPr>
        <w:t xml:space="preserve"> </w:t>
      </w:r>
      <w:r w:rsidR="005359A5">
        <w:rPr>
          <w:rFonts w:ascii="Arial" w:hAnsi="Arial" w:cs="Arial"/>
        </w:rPr>
        <w:t xml:space="preserve">viele </w:t>
      </w:r>
      <w:r w:rsidR="003A11AF">
        <w:rPr>
          <w:rFonts w:ascii="Arial" w:hAnsi="Arial" w:cs="Arial"/>
        </w:rPr>
        <w:t>andere</w:t>
      </w:r>
      <w:r w:rsidR="00E52C47">
        <w:rPr>
          <w:rFonts w:ascii="Arial" w:hAnsi="Arial" w:cs="Arial"/>
        </w:rPr>
        <w:t xml:space="preserve"> Themen</w:t>
      </w:r>
      <w:r w:rsidR="003A11AF">
        <w:rPr>
          <w:rFonts w:ascii="Arial" w:hAnsi="Arial" w:cs="Arial"/>
        </w:rPr>
        <w:t xml:space="preserve"> werden im Rahmen der </w:t>
      </w:r>
      <w:r w:rsidR="001252B0">
        <w:rPr>
          <w:rFonts w:ascii="Arial" w:hAnsi="Arial" w:cs="Arial"/>
        </w:rPr>
        <w:t>B</w:t>
      </w:r>
      <w:r w:rsidR="003A11AF">
        <w:rPr>
          <w:rFonts w:ascii="Arial" w:hAnsi="Arial" w:cs="Arial"/>
        </w:rPr>
        <w:t xml:space="preserve">eiträge </w:t>
      </w:r>
      <w:r w:rsidR="00303AA1">
        <w:rPr>
          <w:rFonts w:ascii="Arial" w:hAnsi="Arial" w:cs="Arial"/>
        </w:rPr>
        <w:t xml:space="preserve">und Quizfragen </w:t>
      </w:r>
      <w:r w:rsidR="003A11AF">
        <w:rPr>
          <w:rFonts w:ascii="Arial" w:hAnsi="Arial" w:cs="Arial"/>
        </w:rPr>
        <w:t>angeschnitten</w:t>
      </w:r>
      <w:r w:rsidR="00303AA1">
        <w:rPr>
          <w:rFonts w:ascii="Arial" w:hAnsi="Arial" w:cs="Arial"/>
        </w:rPr>
        <w:t xml:space="preserve"> und</w:t>
      </w:r>
      <w:r w:rsidR="004D183D">
        <w:rPr>
          <w:rFonts w:ascii="Arial" w:hAnsi="Arial" w:cs="Arial"/>
        </w:rPr>
        <w:t xml:space="preserve"> </w:t>
      </w:r>
      <w:r w:rsidR="001252B0">
        <w:rPr>
          <w:rFonts w:ascii="Arial" w:hAnsi="Arial" w:cs="Arial"/>
        </w:rPr>
        <w:t xml:space="preserve">punktuell </w:t>
      </w:r>
      <w:r w:rsidR="00D05608">
        <w:rPr>
          <w:rFonts w:ascii="Arial" w:hAnsi="Arial" w:cs="Arial"/>
        </w:rPr>
        <w:t>vertieft</w:t>
      </w:r>
      <w:r w:rsidR="005359A5">
        <w:rPr>
          <w:rFonts w:ascii="Arial" w:hAnsi="Arial" w:cs="Arial"/>
        </w:rPr>
        <w:t>.</w:t>
      </w:r>
    </w:p>
    <w:p w14:paraId="0259991A" w14:textId="77777777" w:rsidR="0046091A" w:rsidRDefault="0046091A" w:rsidP="00695203">
      <w:pPr>
        <w:spacing w:after="0" w:line="276" w:lineRule="auto"/>
        <w:rPr>
          <w:rFonts w:ascii="Arial" w:hAnsi="Arial" w:cs="Arial"/>
        </w:rPr>
      </w:pPr>
    </w:p>
    <w:p w14:paraId="79A9BCE7" w14:textId="3A2097D4" w:rsidR="0003796E" w:rsidRDefault="00B26096" w:rsidP="00695203">
      <w:pPr>
        <w:spacing w:after="0" w:line="276" w:lineRule="auto"/>
        <w:rPr>
          <w:rFonts w:ascii="Arial" w:hAnsi="Arial" w:cs="Arial"/>
        </w:rPr>
      </w:pPr>
      <w:r>
        <w:rPr>
          <w:rFonts w:ascii="Arial" w:hAnsi="Arial" w:cs="Arial"/>
        </w:rPr>
        <w:t xml:space="preserve">Durch die Partnerschaft mit </w:t>
      </w:r>
      <w:proofErr w:type="spellStart"/>
      <w:proofErr w:type="gramStart"/>
      <w:r w:rsidR="0022634A">
        <w:rPr>
          <w:rFonts w:ascii="Arial" w:hAnsi="Arial" w:cs="Arial"/>
        </w:rPr>
        <w:t>shk.radio</w:t>
      </w:r>
      <w:proofErr w:type="spellEnd"/>
      <w:proofErr w:type="gramEnd"/>
      <w:r w:rsidR="0022634A">
        <w:rPr>
          <w:rFonts w:ascii="Arial" w:hAnsi="Arial" w:cs="Arial"/>
        </w:rPr>
        <w:t xml:space="preserve"> </w:t>
      </w:r>
      <w:r w:rsidR="003B7579">
        <w:rPr>
          <w:rFonts w:ascii="Arial" w:hAnsi="Arial" w:cs="Arial"/>
        </w:rPr>
        <w:t>– dem</w:t>
      </w:r>
      <w:r w:rsidR="0003796E">
        <w:rPr>
          <w:rFonts w:ascii="Arial" w:hAnsi="Arial" w:cs="Arial"/>
        </w:rPr>
        <w:t xml:space="preserve"> webbasierten Radiosender</w:t>
      </w:r>
      <w:r w:rsidR="003B7579">
        <w:rPr>
          <w:rFonts w:ascii="Arial" w:hAnsi="Arial" w:cs="Arial"/>
        </w:rPr>
        <w:t xml:space="preserve"> von Grundfos –</w:t>
      </w:r>
      <w:r w:rsidR="0003796E">
        <w:rPr>
          <w:rFonts w:ascii="Arial" w:hAnsi="Arial" w:cs="Arial"/>
        </w:rPr>
        <w:t xml:space="preserve"> nutzt </w:t>
      </w:r>
      <w:r>
        <w:rPr>
          <w:rFonts w:ascii="Arial" w:hAnsi="Arial" w:cs="Arial"/>
        </w:rPr>
        <w:t xml:space="preserve">Danfoss </w:t>
      </w:r>
      <w:r w:rsidR="0003796E">
        <w:rPr>
          <w:rFonts w:ascii="Arial" w:hAnsi="Arial" w:cs="Arial"/>
        </w:rPr>
        <w:t>eine Plattform, die sich wachsender Beliebtheit erfreut.</w:t>
      </w:r>
      <w:r w:rsidR="0003796E" w:rsidRPr="0003796E">
        <w:t xml:space="preserve"> </w:t>
      </w:r>
      <w:proofErr w:type="spellStart"/>
      <w:proofErr w:type="gramStart"/>
      <w:r w:rsidR="0022634A">
        <w:rPr>
          <w:rFonts w:ascii="Arial" w:hAnsi="Arial" w:cs="Arial"/>
        </w:rPr>
        <w:t>shk.radio</w:t>
      </w:r>
      <w:proofErr w:type="spellEnd"/>
      <w:proofErr w:type="gramEnd"/>
      <w:r w:rsidR="0003796E" w:rsidRPr="0003796E">
        <w:rPr>
          <w:rFonts w:ascii="Arial" w:hAnsi="Arial" w:cs="Arial"/>
        </w:rPr>
        <w:t xml:space="preserve"> ist d</w:t>
      </w:r>
      <w:r w:rsidR="00DE08A4">
        <w:rPr>
          <w:rFonts w:ascii="Arial" w:hAnsi="Arial" w:cs="Arial"/>
        </w:rPr>
        <w:t>er</w:t>
      </w:r>
      <w:r w:rsidR="0003796E" w:rsidRPr="0003796E">
        <w:rPr>
          <w:rFonts w:ascii="Arial" w:hAnsi="Arial" w:cs="Arial"/>
        </w:rPr>
        <w:t xml:space="preserve"> erste Radio</w:t>
      </w:r>
      <w:r w:rsidR="0003796E">
        <w:rPr>
          <w:rFonts w:ascii="Arial" w:hAnsi="Arial" w:cs="Arial"/>
        </w:rPr>
        <w:t>sender</w:t>
      </w:r>
      <w:r w:rsidR="0003796E" w:rsidRPr="0003796E">
        <w:rPr>
          <w:rFonts w:ascii="Arial" w:hAnsi="Arial" w:cs="Arial"/>
        </w:rPr>
        <w:t>, d</w:t>
      </w:r>
      <w:r w:rsidR="0003796E">
        <w:rPr>
          <w:rFonts w:ascii="Arial" w:hAnsi="Arial" w:cs="Arial"/>
        </w:rPr>
        <w:t>er</w:t>
      </w:r>
      <w:r w:rsidR="0003796E" w:rsidRPr="0003796E">
        <w:rPr>
          <w:rFonts w:ascii="Arial" w:hAnsi="Arial" w:cs="Arial"/>
        </w:rPr>
        <w:t xml:space="preserve"> speziell auf die SHK-Branche abgestimmt</w:t>
      </w:r>
      <w:r w:rsidR="00DE08A4">
        <w:rPr>
          <w:rFonts w:ascii="Arial" w:hAnsi="Arial" w:cs="Arial"/>
        </w:rPr>
        <w:t xml:space="preserve"> ist</w:t>
      </w:r>
      <w:r w:rsidR="0003796E" w:rsidRPr="0003796E">
        <w:rPr>
          <w:rFonts w:ascii="Arial" w:hAnsi="Arial" w:cs="Arial"/>
        </w:rPr>
        <w:t xml:space="preserve">. </w:t>
      </w:r>
      <w:r w:rsidR="0003796E">
        <w:rPr>
          <w:rFonts w:ascii="Arial" w:hAnsi="Arial" w:cs="Arial"/>
        </w:rPr>
        <w:t xml:space="preserve">Er bietet einen </w:t>
      </w:r>
      <w:r w:rsidR="0003796E" w:rsidRPr="0003796E">
        <w:rPr>
          <w:rFonts w:ascii="Arial" w:hAnsi="Arial" w:cs="Arial"/>
        </w:rPr>
        <w:t>Mix aus Musik, Nachrichten</w:t>
      </w:r>
      <w:r w:rsidR="00DE08A4">
        <w:rPr>
          <w:rFonts w:ascii="Arial" w:hAnsi="Arial" w:cs="Arial"/>
        </w:rPr>
        <w:t xml:space="preserve">, </w:t>
      </w:r>
      <w:r w:rsidR="0003796E" w:rsidRPr="0003796E">
        <w:rPr>
          <w:rFonts w:ascii="Arial" w:hAnsi="Arial" w:cs="Arial"/>
        </w:rPr>
        <w:t>Wetter</w:t>
      </w:r>
      <w:r w:rsidR="000A2387">
        <w:rPr>
          <w:rFonts w:ascii="Arial" w:hAnsi="Arial" w:cs="Arial"/>
        </w:rPr>
        <w:t>infos</w:t>
      </w:r>
      <w:r w:rsidR="0003796E" w:rsidRPr="0003796E">
        <w:rPr>
          <w:rFonts w:ascii="Arial" w:hAnsi="Arial" w:cs="Arial"/>
        </w:rPr>
        <w:t xml:space="preserve"> </w:t>
      </w:r>
      <w:r w:rsidR="0003796E">
        <w:rPr>
          <w:rFonts w:ascii="Arial" w:hAnsi="Arial" w:cs="Arial"/>
        </w:rPr>
        <w:t xml:space="preserve">sowie </w:t>
      </w:r>
      <w:r w:rsidR="0003796E" w:rsidRPr="0003796E">
        <w:rPr>
          <w:rFonts w:ascii="Arial" w:hAnsi="Arial" w:cs="Arial"/>
        </w:rPr>
        <w:t>Branchen-News und fachliche</w:t>
      </w:r>
      <w:r w:rsidR="0003796E">
        <w:rPr>
          <w:rFonts w:ascii="Arial" w:hAnsi="Arial" w:cs="Arial"/>
        </w:rPr>
        <w:t>n</w:t>
      </w:r>
      <w:r w:rsidR="0003796E" w:rsidRPr="0003796E">
        <w:rPr>
          <w:rFonts w:ascii="Arial" w:hAnsi="Arial" w:cs="Arial"/>
        </w:rPr>
        <w:t xml:space="preserve"> Beiträge</w:t>
      </w:r>
      <w:r w:rsidR="0003796E">
        <w:rPr>
          <w:rFonts w:ascii="Arial" w:hAnsi="Arial" w:cs="Arial"/>
        </w:rPr>
        <w:t>n</w:t>
      </w:r>
      <w:r w:rsidR="00DE08A4">
        <w:rPr>
          <w:rFonts w:ascii="Arial" w:hAnsi="Arial" w:cs="Arial"/>
        </w:rPr>
        <w:t>, ergänzt durch</w:t>
      </w:r>
      <w:r w:rsidR="00DE08A4" w:rsidRPr="00DE08A4">
        <w:rPr>
          <w:rFonts w:ascii="Arial" w:hAnsi="Arial" w:cs="Arial"/>
        </w:rPr>
        <w:t xml:space="preserve"> </w:t>
      </w:r>
      <w:r w:rsidR="00DE08A4" w:rsidRPr="0003796E">
        <w:rPr>
          <w:rFonts w:ascii="Arial" w:hAnsi="Arial" w:cs="Arial"/>
        </w:rPr>
        <w:t>Comedy und Lifestyle-Themen</w:t>
      </w:r>
      <w:r w:rsidR="00DE08A4">
        <w:rPr>
          <w:rFonts w:ascii="Arial" w:hAnsi="Arial" w:cs="Arial"/>
        </w:rPr>
        <w:t>.</w:t>
      </w:r>
      <w:r w:rsidR="000A2387">
        <w:rPr>
          <w:rFonts w:ascii="Arial" w:hAnsi="Arial" w:cs="Arial"/>
        </w:rPr>
        <w:t xml:space="preserve"> </w:t>
      </w:r>
      <w:r w:rsidR="00DE08A4">
        <w:rPr>
          <w:rFonts w:ascii="Arial" w:hAnsi="Arial" w:cs="Arial"/>
        </w:rPr>
        <w:t xml:space="preserve">Adressaten sind </w:t>
      </w:r>
      <w:r w:rsidR="0027035C">
        <w:rPr>
          <w:rFonts w:ascii="Arial" w:hAnsi="Arial" w:cs="Arial"/>
        </w:rPr>
        <w:t xml:space="preserve">alle </w:t>
      </w:r>
      <w:r w:rsidR="00F320D6">
        <w:rPr>
          <w:rFonts w:ascii="Arial" w:hAnsi="Arial" w:cs="Arial"/>
        </w:rPr>
        <w:t>SHK-Profis</w:t>
      </w:r>
      <w:r w:rsidR="0027035C">
        <w:rPr>
          <w:rFonts w:ascii="Arial" w:hAnsi="Arial" w:cs="Arial"/>
        </w:rPr>
        <w:t xml:space="preserve"> </w:t>
      </w:r>
      <w:r w:rsidR="005837FF">
        <w:rPr>
          <w:rFonts w:ascii="Arial" w:hAnsi="Arial" w:cs="Arial"/>
        </w:rPr>
        <w:t xml:space="preserve">– vom </w:t>
      </w:r>
      <w:r w:rsidR="0003796E" w:rsidRPr="0003796E">
        <w:rPr>
          <w:rFonts w:ascii="Arial" w:hAnsi="Arial" w:cs="Arial"/>
        </w:rPr>
        <w:t>Installateur</w:t>
      </w:r>
      <w:r w:rsidR="005837FF">
        <w:rPr>
          <w:rFonts w:ascii="Arial" w:hAnsi="Arial" w:cs="Arial"/>
        </w:rPr>
        <w:t xml:space="preserve"> über den</w:t>
      </w:r>
      <w:r w:rsidR="0003796E" w:rsidRPr="0003796E">
        <w:rPr>
          <w:rFonts w:ascii="Arial" w:hAnsi="Arial" w:cs="Arial"/>
        </w:rPr>
        <w:t xml:space="preserve"> </w:t>
      </w:r>
      <w:r w:rsidR="0027035C">
        <w:rPr>
          <w:rFonts w:ascii="Arial" w:hAnsi="Arial" w:cs="Arial"/>
        </w:rPr>
        <w:t xml:space="preserve">Planer </w:t>
      </w:r>
      <w:r w:rsidR="005837FF">
        <w:rPr>
          <w:rFonts w:ascii="Arial" w:hAnsi="Arial" w:cs="Arial"/>
        </w:rPr>
        <w:t xml:space="preserve">bis zum </w:t>
      </w:r>
      <w:r w:rsidR="00AB6682">
        <w:rPr>
          <w:rFonts w:ascii="Arial" w:hAnsi="Arial" w:cs="Arial"/>
        </w:rPr>
        <w:t xml:space="preserve">Fach- und </w:t>
      </w:r>
      <w:r w:rsidR="0003796E">
        <w:rPr>
          <w:rFonts w:ascii="Arial" w:hAnsi="Arial" w:cs="Arial"/>
        </w:rPr>
        <w:t>Großhandelsmitarbeite</w:t>
      </w:r>
      <w:r w:rsidR="00325909">
        <w:rPr>
          <w:rFonts w:ascii="Arial" w:hAnsi="Arial" w:cs="Arial"/>
        </w:rPr>
        <w:t>r</w:t>
      </w:r>
      <w:r w:rsidR="0003796E" w:rsidRPr="0003796E">
        <w:rPr>
          <w:rFonts w:ascii="Arial" w:hAnsi="Arial" w:cs="Arial"/>
        </w:rPr>
        <w:t>.</w:t>
      </w:r>
      <w:r w:rsidR="00DE08A4" w:rsidRPr="00DE08A4">
        <w:rPr>
          <w:rFonts w:ascii="Arial" w:hAnsi="Arial" w:cs="Arial"/>
        </w:rPr>
        <w:t xml:space="preserve"> Erreichbar ist </w:t>
      </w:r>
      <w:r w:rsidR="00DE08A4">
        <w:rPr>
          <w:rFonts w:ascii="Arial" w:hAnsi="Arial" w:cs="Arial"/>
        </w:rPr>
        <w:t xml:space="preserve">der Sender </w:t>
      </w:r>
      <w:r w:rsidR="00DE08A4" w:rsidRPr="00DE08A4">
        <w:rPr>
          <w:rFonts w:ascii="Arial" w:hAnsi="Arial" w:cs="Arial"/>
        </w:rPr>
        <w:t xml:space="preserve">über den Webplayer auf www.shk.radio sowie </w:t>
      </w:r>
      <w:r w:rsidR="00DE08A4">
        <w:rPr>
          <w:rFonts w:ascii="Arial" w:hAnsi="Arial" w:cs="Arial"/>
        </w:rPr>
        <w:t>die entsprechende Radio-</w:t>
      </w:r>
      <w:r w:rsidR="00DE08A4" w:rsidRPr="00DE08A4">
        <w:rPr>
          <w:rFonts w:ascii="Arial" w:hAnsi="Arial" w:cs="Arial"/>
        </w:rPr>
        <w:t xml:space="preserve">App im Apple App Store und </w:t>
      </w:r>
      <w:r w:rsidR="000B1FC5">
        <w:rPr>
          <w:rFonts w:ascii="Arial" w:hAnsi="Arial" w:cs="Arial"/>
        </w:rPr>
        <w:t xml:space="preserve">Google </w:t>
      </w:r>
      <w:r w:rsidR="00DE08A4" w:rsidRPr="00DE08A4">
        <w:rPr>
          <w:rFonts w:ascii="Arial" w:hAnsi="Arial" w:cs="Arial"/>
        </w:rPr>
        <w:t xml:space="preserve">Play Store. </w:t>
      </w:r>
      <w:r w:rsidR="00DE08A4">
        <w:rPr>
          <w:rFonts w:ascii="Arial" w:hAnsi="Arial" w:cs="Arial"/>
        </w:rPr>
        <w:t xml:space="preserve">Darüber hinaus ist </w:t>
      </w:r>
      <w:proofErr w:type="spellStart"/>
      <w:proofErr w:type="gramStart"/>
      <w:r w:rsidR="0022634A">
        <w:rPr>
          <w:rFonts w:ascii="Arial" w:hAnsi="Arial" w:cs="Arial"/>
        </w:rPr>
        <w:t>shk.radio</w:t>
      </w:r>
      <w:proofErr w:type="spellEnd"/>
      <w:proofErr w:type="gramEnd"/>
      <w:r w:rsidR="00DE08A4">
        <w:rPr>
          <w:rFonts w:ascii="Arial" w:hAnsi="Arial" w:cs="Arial"/>
        </w:rPr>
        <w:t xml:space="preserve"> aber </w:t>
      </w:r>
      <w:r w:rsidR="00DE08A4" w:rsidRPr="00DE08A4">
        <w:rPr>
          <w:rFonts w:ascii="Arial" w:hAnsi="Arial" w:cs="Arial"/>
        </w:rPr>
        <w:t>auch auf gängigen Online-Diensten wi</w:t>
      </w:r>
      <w:r w:rsidR="00DA5E63">
        <w:rPr>
          <w:rFonts w:ascii="Arial" w:hAnsi="Arial" w:cs="Arial"/>
        </w:rPr>
        <w:t>e</w:t>
      </w:r>
      <w:r w:rsidR="00DE08A4">
        <w:rPr>
          <w:rFonts w:ascii="Arial" w:hAnsi="Arial" w:cs="Arial"/>
        </w:rPr>
        <w:t xml:space="preserve"> </w:t>
      </w:r>
      <w:proofErr w:type="spellStart"/>
      <w:r w:rsidR="00DE08A4" w:rsidRPr="00DE08A4">
        <w:rPr>
          <w:rFonts w:ascii="Arial" w:hAnsi="Arial" w:cs="Arial"/>
        </w:rPr>
        <w:t>TuneIn</w:t>
      </w:r>
      <w:proofErr w:type="spellEnd"/>
      <w:r w:rsidR="00DA5E63">
        <w:rPr>
          <w:rFonts w:ascii="Arial" w:hAnsi="Arial" w:cs="Arial"/>
        </w:rPr>
        <w:t xml:space="preserve"> oder</w:t>
      </w:r>
      <w:r w:rsidR="00DE08A4" w:rsidRPr="00DE08A4">
        <w:rPr>
          <w:rFonts w:ascii="Arial" w:hAnsi="Arial" w:cs="Arial"/>
        </w:rPr>
        <w:t xml:space="preserve"> radio.de</w:t>
      </w:r>
      <w:r w:rsidR="00DE08A4">
        <w:rPr>
          <w:rFonts w:ascii="Arial" w:hAnsi="Arial" w:cs="Arial"/>
        </w:rPr>
        <w:t xml:space="preserve"> zu finden.</w:t>
      </w:r>
    </w:p>
    <w:p w14:paraId="24E2D008" w14:textId="40AF1A36" w:rsidR="0003796E" w:rsidRDefault="0003796E" w:rsidP="00695203">
      <w:pPr>
        <w:spacing w:after="0" w:line="276" w:lineRule="auto"/>
        <w:rPr>
          <w:rFonts w:ascii="Arial" w:hAnsi="Arial" w:cs="Arial"/>
        </w:rPr>
      </w:pPr>
    </w:p>
    <w:p w14:paraId="188D6DF3" w14:textId="77777777" w:rsidR="001A58B0" w:rsidRDefault="001A58B0" w:rsidP="00695203">
      <w:pPr>
        <w:spacing w:after="0" w:line="276" w:lineRule="auto"/>
        <w:rPr>
          <w:rFonts w:ascii="Arial" w:hAnsi="Arial" w:cs="Arial"/>
        </w:rPr>
      </w:pPr>
    </w:p>
    <w:p w14:paraId="7A173C02" w14:textId="56F9A09F" w:rsidR="004825B0" w:rsidRPr="0027035C" w:rsidRDefault="00FB6FE7" w:rsidP="00C336E3">
      <w:pPr>
        <w:spacing w:after="0" w:line="276" w:lineRule="auto"/>
        <w:rPr>
          <w:rFonts w:ascii="Arial" w:hAnsi="Arial" w:cs="Arial"/>
          <w:b/>
          <w:bCs/>
        </w:rPr>
      </w:pPr>
      <w:r w:rsidRPr="0027035C">
        <w:rPr>
          <w:rFonts w:ascii="Arial" w:hAnsi="Arial" w:cs="Arial"/>
          <w:b/>
          <w:bCs/>
        </w:rPr>
        <w:t>Sendezeiten</w:t>
      </w:r>
      <w:r w:rsidR="0095651E" w:rsidRPr="0027035C">
        <w:rPr>
          <w:rFonts w:ascii="Arial" w:hAnsi="Arial" w:cs="Arial"/>
          <w:b/>
          <w:bCs/>
        </w:rPr>
        <w:t xml:space="preserve"> </w:t>
      </w:r>
      <w:r w:rsidRPr="0027035C">
        <w:rPr>
          <w:rFonts w:ascii="Arial" w:hAnsi="Arial" w:cs="Arial"/>
          <w:b/>
          <w:bCs/>
        </w:rPr>
        <w:t xml:space="preserve">der </w:t>
      </w:r>
      <w:r w:rsidR="0095651E" w:rsidRPr="0027035C">
        <w:rPr>
          <w:rFonts w:ascii="Arial" w:hAnsi="Arial" w:cs="Arial"/>
          <w:b/>
          <w:bCs/>
        </w:rPr>
        <w:t>„Danfoss SHK WM</w:t>
      </w:r>
      <w:r w:rsidRPr="0027035C">
        <w:rPr>
          <w:rFonts w:ascii="Arial" w:hAnsi="Arial" w:cs="Arial"/>
          <w:b/>
          <w:bCs/>
        </w:rPr>
        <w:t xml:space="preserve">“ auf </w:t>
      </w:r>
      <w:hyperlink r:id="rId9" w:history="1">
        <w:r w:rsidRPr="0027035C">
          <w:rPr>
            <w:rStyle w:val="Hyperlink"/>
            <w:rFonts w:ascii="Arial" w:hAnsi="Arial" w:cs="Arial"/>
            <w:b/>
            <w:bCs/>
          </w:rPr>
          <w:t>www.shk.radio</w:t>
        </w:r>
      </w:hyperlink>
      <w:r w:rsidRPr="0027035C">
        <w:rPr>
          <w:rFonts w:ascii="Arial" w:hAnsi="Arial" w:cs="Arial"/>
          <w:b/>
          <w:bCs/>
        </w:rPr>
        <w:t xml:space="preserve">:  </w:t>
      </w:r>
    </w:p>
    <w:p w14:paraId="79391209" w14:textId="7CD1C67F" w:rsidR="00C336E3" w:rsidRPr="00E65383" w:rsidRDefault="0095651E" w:rsidP="00C336E3">
      <w:pPr>
        <w:pStyle w:val="Listenabsatz"/>
        <w:numPr>
          <w:ilvl w:val="0"/>
          <w:numId w:val="5"/>
        </w:numPr>
        <w:spacing w:line="276" w:lineRule="auto"/>
        <w:rPr>
          <w:rFonts w:ascii="Arial" w:hAnsi="Arial" w:cs="Arial"/>
          <w:lang w:val="en-US"/>
        </w:rPr>
      </w:pPr>
      <w:r w:rsidRPr="00E65383">
        <w:rPr>
          <w:rFonts w:ascii="Arial" w:hAnsi="Arial" w:cs="Arial"/>
        </w:rPr>
        <w:t>Montag</w:t>
      </w:r>
      <w:r w:rsidR="0027035C" w:rsidRPr="00E65383">
        <w:rPr>
          <w:rFonts w:ascii="Arial" w:hAnsi="Arial" w:cs="Arial"/>
        </w:rPr>
        <w:t xml:space="preserve"> </w:t>
      </w:r>
      <w:r w:rsidRPr="00E65383">
        <w:rPr>
          <w:rFonts w:ascii="Arial" w:hAnsi="Arial" w:cs="Arial"/>
        </w:rPr>
        <w:t>&amp; Mittwoch 9:20, 13:20</w:t>
      </w:r>
      <w:r w:rsidR="00C336E3" w:rsidRPr="00E65383">
        <w:rPr>
          <w:rFonts w:ascii="Arial" w:hAnsi="Arial" w:cs="Arial"/>
        </w:rPr>
        <w:t xml:space="preserve"> und </w:t>
      </w:r>
      <w:r w:rsidRPr="00E65383">
        <w:rPr>
          <w:rFonts w:ascii="Arial" w:hAnsi="Arial" w:cs="Arial"/>
        </w:rPr>
        <w:t>15:2</w:t>
      </w:r>
      <w:r w:rsidR="00C336E3" w:rsidRPr="00E65383">
        <w:rPr>
          <w:rFonts w:ascii="Arial" w:hAnsi="Arial" w:cs="Arial"/>
        </w:rPr>
        <w:t>0 Uhr</w:t>
      </w:r>
    </w:p>
    <w:p w14:paraId="68D1CEDE" w14:textId="2E3B1F66" w:rsidR="0095651E" w:rsidRPr="00E65383" w:rsidRDefault="0095651E" w:rsidP="00C336E3">
      <w:pPr>
        <w:pStyle w:val="Listenabsatz"/>
        <w:numPr>
          <w:ilvl w:val="0"/>
          <w:numId w:val="5"/>
        </w:numPr>
        <w:spacing w:line="276" w:lineRule="auto"/>
        <w:rPr>
          <w:rFonts w:ascii="Arial" w:hAnsi="Arial" w:cs="Arial"/>
          <w:lang w:val="en-US"/>
        </w:rPr>
      </w:pPr>
      <w:proofErr w:type="spellStart"/>
      <w:r w:rsidRPr="00E65383">
        <w:rPr>
          <w:rFonts w:ascii="Arial" w:hAnsi="Arial" w:cs="Arial"/>
          <w:lang w:val="en-US"/>
        </w:rPr>
        <w:t>Dienstag</w:t>
      </w:r>
      <w:proofErr w:type="spellEnd"/>
      <w:r w:rsidR="00C336E3" w:rsidRPr="00E65383">
        <w:rPr>
          <w:rFonts w:ascii="Arial" w:hAnsi="Arial" w:cs="Arial"/>
          <w:lang w:val="en-US"/>
        </w:rPr>
        <w:t xml:space="preserve"> &amp; </w:t>
      </w:r>
      <w:proofErr w:type="spellStart"/>
      <w:r w:rsidR="00C336E3" w:rsidRPr="00E65383">
        <w:rPr>
          <w:rFonts w:ascii="Arial" w:hAnsi="Arial" w:cs="Arial"/>
          <w:lang w:val="en-US"/>
        </w:rPr>
        <w:t>Donnerstag</w:t>
      </w:r>
      <w:proofErr w:type="spellEnd"/>
      <w:r w:rsidR="00C336E3" w:rsidRPr="00E65383">
        <w:rPr>
          <w:rFonts w:ascii="Arial" w:hAnsi="Arial" w:cs="Arial"/>
          <w:lang w:val="en-US"/>
        </w:rPr>
        <w:t xml:space="preserve"> </w:t>
      </w:r>
      <w:r w:rsidRPr="00E65383">
        <w:rPr>
          <w:rFonts w:ascii="Arial" w:hAnsi="Arial" w:cs="Arial"/>
          <w:lang w:val="en-US"/>
        </w:rPr>
        <w:t>8:20</w:t>
      </w:r>
      <w:r w:rsidR="00C336E3" w:rsidRPr="00E65383">
        <w:rPr>
          <w:rFonts w:ascii="Arial" w:hAnsi="Arial" w:cs="Arial"/>
          <w:lang w:val="en-US"/>
        </w:rPr>
        <w:t xml:space="preserve">, </w:t>
      </w:r>
      <w:r w:rsidRPr="00E65383">
        <w:rPr>
          <w:rFonts w:ascii="Arial" w:hAnsi="Arial" w:cs="Arial"/>
          <w:lang w:val="en-US"/>
        </w:rPr>
        <w:t>12:20</w:t>
      </w:r>
      <w:r w:rsidR="00C336E3" w:rsidRPr="00E65383">
        <w:rPr>
          <w:rFonts w:ascii="Arial" w:hAnsi="Arial" w:cs="Arial"/>
          <w:lang w:val="en-US"/>
        </w:rPr>
        <w:t xml:space="preserve"> </w:t>
      </w:r>
      <w:proofErr w:type="spellStart"/>
      <w:r w:rsidR="00C336E3" w:rsidRPr="00E65383">
        <w:rPr>
          <w:rFonts w:ascii="Arial" w:hAnsi="Arial" w:cs="Arial"/>
          <w:lang w:val="en-US"/>
        </w:rPr>
        <w:t>und</w:t>
      </w:r>
      <w:proofErr w:type="spellEnd"/>
      <w:r w:rsidR="00C336E3" w:rsidRPr="00E65383">
        <w:rPr>
          <w:rFonts w:ascii="Arial" w:hAnsi="Arial" w:cs="Arial"/>
          <w:lang w:val="en-US"/>
        </w:rPr>
        <w:t xml:space="preserve"> 15:20 </w:t>
      </w:r>
      <w:proofErr w:type="spellStart"/>
      <w:r w:rsidR="00C336E3" w:rsidRPr="00E65383">
        <w:rPr>
          <w:rFonts w:ascii="Arial" w:hAnsi="Arial" w:cs="Arial"/>
          <w:lang w:val="en-US"/>
        </w:rPr>
        <w:t>Uhr</w:t>
      </w:r>
      <w:proofErr w:type="spellEnd"/>
    </w:p>
    <w:p w14:paraId="6CDF5789" w14:textId="668E00D9" w:rsidR="0095651E" w:rsidRPr="00E65383" w:rsidRDefault="0095651E" w:rsidP="00C336E3">
      <w:pPr>
        <w:pStyle w:val="Listenabsatz"/>
        <w:numPr>
          <w:ilvl w:val="0"/>
          <w:numId w:val="5"/>
        </w:numPr>
        <w:spacing w:line="276" w:lineRule="auto"/>
        <w:rPr>
          <w:rFonts w:ascii="Arial" w:hAnsi="Arial" w:cs="Arial"/>
          <w:lang w:val="en-US"/>
        </w:rPr>
      </w:pPr>
      <w:r w:rsidRPr="00E65383">
        <w:rPr>
          <w:rFonts w:ascii="Arial" w:hAnsi="Arial" w:cs="Arial"/>
          <w:lang w:val="en-US"/>
        </w:rPr>
        <w:t>Freitag</w:t>
      </w:r>
      <w:r w:rsidR="00C336E3" w:rsidRPr="00E65383">
        <w:rPr>
          <w:rFonts w:ascii="Arial" w:hAnsi="Arial" w:cs="Arial"/>
          <w:lang w:val="en-US"/>
        </w:rPr>
        <w:t xml:space="preserve"> </w:t>
      </w:r>
      <w:r w:rsidRPr="00E65383">
        <w:rPr>
          <w:rFonts w:ascii="Arial" w:hAnsi="Arial" w:cs="Arial"/>
          <w:lang w:val="en-US"/>
        </w:rPr>
        <w:t>09:10</w:t>
      </w:r>
      <w:r w:rsidR="00C336E3" w:rsidRPr="00E65383">
        <w:rPr>
          <w:rFonts w:ascii="Arial" w:hAnsi="Arial" w:cs="Arial"/>
          <w:lang w:val="en-US"/>
        </w:rPr>
        <w:t xml:space="preserve"> </w:t>
      </w:r>
      <w:r w:rsidR="004203C2" w:rsidRPr="00E65383">
        <w:rPr>
          <w:rFonts w:ascii="Arial" w:hAnsi="Arial" w:cs="Arial"/>
          <w:lang w:val="en-US"/>
        </w:rPr>
        <w:t>bis</w:t>
      </w:r>
      <w:r w:rsidR="00C336E3" w:rsidRPr="00E65383">
        <w:rPr>
          <w:rFonts w:ascii="Arial" w:hAnsi="Arial" w:cs="Arial"/>
          <w:lang w:val="en-US"/>
        </w:rPr>
        <w:t xml:space="preserve"> </w:t>
      </w:r>
      <w:r w:rsidRPr="00E65383">
        <w:rPr>
          <w:rFonts w:ascii="Arial" w:hAnsi="Arial" w:cs="Arial"/>
          <w:lang w:val="en-US"/>
        </w:rPr>
        <w:t>09:</w:t>
      </w:r>
      <w:r w:rsidR="004203C2" w:rsidRPr="00E65383">
        <w:rPr>
          <w:rFonts w:ascii="Arial" w:hAnsi="Arial" w:cs="Arial"/>
          <w:lang w:val="en-US"/>
        </w:rPr>
        <w:t>25</w:t>
      </w:r>
      <w:r w:rsidR="00C336E3" w:rsidRPr="00E65383">
        <w:rPr>
          <w:rFonts w:ascii="Arial" w:hAnsi="Arial" w:cs="Arial"/>
          <w:lang w:val="en-US"/>
        </w:rPr>
        <w:t xml:space="preserve"> </w:t>
      </w:r>
      <w:proofErr w:type="spellStart"/>
      <w:r w:rsidR="00C336E3" w:rsidRPr="00E65383">
        <w:rPr>
          <w:rFonts w:ascii="Arial" w:hAnsi="Arial" w:cs="Arial"/>
          <w:lang w:val="en-US"/>
        </w:rPr>
        <w:t>Uhr</w:t>
      </w:r>
      <w:proofErr w:type="spellEnd"/>
    </w:p>
    <w:p w14:paraId="17463D57" w14:textId="77777777" w:rsidR="0095651E" w:rsidRPr="00E65383" w:rsidRDefault="0095651E" w:rsidP="001A58B0">
      <w:pPr>
        <w:spacing w:after="0" w:line="276" w:lineRule="auto"/>
        <w:rPr>
          <w:rFonts w:ascii="Arial" w:hAnsi="Arial" w:cs="Arial"/>
          <w:b/>
          <w:bCs/>
          <w:i/>
          <w:iCs/>
        </w:rPr>
      </w:pPr>
    </w:p>
    <w:p w14:paraId="6E817916" w14:textId="01670EC4" w:rsidR="0027035C" w:rsidRDefault="0027035C" w:rsidP="001A58B0">
      <w:pPr>
        <w:spacing w:after="0" w:line="276" w:lineRule="auto"/>
        <w:rPr>
          <w:rFonts w:ascii="Arial" w:hAnsi="Arial" w:cs="Arial"/>
          <w:sz w:val="20"/>
          <w:szCs w:val="20"/>
        </w:rPr>
      </w:pPr>
    </w:p>
    <w:p w14:paraId="69AE1DD0" w14:textId="77777777" w:rsidR="00DD1822" w:rsidRPr="001A58B0" w:rsidRDefault="00DD1822" w:rsidP="001A58B0">
      <w:pPr>
        <w:spacing w:after="0" w:line="276" w:lineRule="auto"/>
        <w:rPr>
          <w:rFonts w:ascii="Arial" w:hAnsi="Arial" w:cs="Arial"/>
          <w:sz w:val="20"/>
          <w:szCs w:val="20"/>
        </w:rPr>
      </w:pPr>
    </w:p>
    <w:p w14:paraId="4BD505D4" w14:textId="77777777"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Danfoss    </w:t>
      </w:r>
    </w:p>
    <w:p w14:paraId="464D72B4"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 xml:space="preserve">Die Danfoss A/S ist einer der Weltmarktführer auf den Feldern der Wärme-, Kälte- und Antriebstechnik und erwirtschaftete 2020 einen Jahresumsatz von 5,828 Milliarden Euro. Das Unternehmen mit Hauptsitz in </w:t>
      </w:r>
      <w:proofErr w:type="spellStart"/>
      <w:r w:rsidRPr="00565933">
        <w:rPr>
          <w:rFonts w:ascii="Arial" w:hAnsi="Arial" w:cs="Arial"/>
          <w:sz w:val="20"/>
          <w:szCs w:val="20"/>
        </w:rPr>
        <w:t>Nordborg</w:t>
      </w:r>
      <w:proofErr w:type="spellEnd"/>
      <w:r w:rsidRPr="00565933">
        <w:rPr>
          <w:rFonts w:ascii="Arial" w:hAnsi="Arial" w:cs="Arial"/>
          <w:sz w:val="20"/>
          <w:szCs w:val="20"/>
        </w:rPr>
        <w:t>/Dänemark wurde 1933 gegründet und erhielt 1946 seinen heutigen Namen. Es befindet sich unverändert im Privatbesitz der Gründerfamilie. Danfoss beschäftigt weltweit rund 28.000 Mitarbeiter und unterhält insgesamt 53 Produktionsstätten in 21 Ländern. Standort der Danfoss Deutschlandzentrale ist Offenbach am Main.</w:t>
      </w:r>
    </w:p>
    <w:p w14:paraId="24363151"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 xml:space="preserve">Bekanntestes Danfoss Erzeugnis ist das thermostatische Heizkörperventil, das Gründer </w:t>
      </w:r>
      <w:proofErr w:type="spellStart"/>
      <w:r w:rsidRPr="00565933">
        <w:rPr>
          <w:rFonts w:ascii="Arial" w:hAnsi="Arial" w:cs="Arial"/>
          <w:sz w:val="20"/>
          <w:szCs w:val="20"/>
        </w:rPr>
        <w:t>Mads</w:t>
      </w:r>
      <w:proofErr w:type="spellEnd"/>
      <w:r w:rsidRPr="00565933">
        <w:rPr>
          <w:rFonts w:ascii="Arial" w:hAnsi="Arial" w:cs="Arial"/>
          <w:sz w:val="20"/>
          <w:szCs w:val="20"/>
        </w:rPr>
        <w:t xml:space="preserve"> Clausen 1943 entwickelte und in den 1950er Jahren zur Marktreife brachte. Heute steht das Unternehmen unter anderem für eine Vielzahl maßgeblicher Lösungen auf dem Feld der Wärmetechnik – von digitalen Komponenten und Steuerungssystemen für smartes Heizen in Wohn- und Zweckgebäuden bis hin zu Fernwärme- und Warmwasseranlagen für komplette Wohngebiete. Das Danfoss Portfolio umfasst allein in diesem Bereich über 4.000 Produkte, die in 100 Ländern vertrieben werden. Wichtige Absatzmärkte sind unter anderem Dänemark, Deutschland und China.</w:t>
      </w:r>
    </w:p>
    <w:p w14:paraId="4E0EC6AB" w14:textId="77777777" w:rsidR="00565933" w:rsidRPr="00565933" w:rsidRDefault="00565933" w:rsidP="00565933">
      <w:pPr>
        <w:spacing w:after="120"/>
        <w:rPr>
          <w:rFonts w:ascii="Arial" w:hAnsi="Arial" w:cs="Arial"/>
        </w:rPr>
      </w:pPr>
      <w:r w:rsidRPr="00565933">
        <w:rPr>
          <w:rFonts w:ascii="Arial" w:hAnsi="Arial"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w:t>
      </w:r>
      <w:proofErr w:type="spellStart"/>
      <w:r w:rsidRPr="00565933">
        <w:rPr>
          <w:rFonts w:ascii="Arial" w:hAnsi="Arial" w:cs="Arial"/>
          <w:sz w:val="20"/>
          <w:szCs w:val="20"/>
        </w:rPr>
        <w:t>Lemurenart</w:t>
      </w:r>
      <w:proofErr w:type="spellEnd"/>
      <w:r w:rsidRPr="00565933">
        <w:rPr>
          <w:rFonts w:ascii="Arial" w:hAnsi="Arial" w:cs="Arial"/>
          <w:sz w:val="20"/>
          <w:szCs w:val="20"/>
        </w:rPr>
        <w:t xml:space="preserve"> übernommen: den Danfoss-</w:t>
      </w:r>
      <w:proofErr w:type="spellStart"/>
      <w:r w:rsidRPr="00565933">
        <w:rPr>
          <w:rFonts w:ascii="Arial" w:hAnsi="Arial" w:cs="Arial"/>
          <w:sz w:val="20"/>
          <w:szCs w:val="20"/>
        </w:rPr>
        <w:t>Mausmaki</w:t>
      </w:r>
      <w:proofErr w:type="spellEnd"/>
      <w:r w:rsidRPr="00565933">
        <w:rPr>
          <w:rFonts w:ascii="Arial" w:hAnsi="Arial" w:cs="Arial"/>
          <w:sz w:val="20"/>
          <w:szCs w:val="20"/>
        </w:rPr>
        <w:t xml:space="preserve"> (</w:t>
      </w:r>
      <w:proofErr w:type="spellStart"/>
      <w:r w:rsidRPr="00565933">
        <w:rPr>
          <w:rFonts w:ascii="Arial" w:hAnsi="Arial" w:cs="Arial"/>
          <w:sz w:val="20"/>
          <w:szCs w:val="20"/>
        </w:rPr>
        <w:t>Microcebus</w:t>
      </w:r>
      <w:proofErr w:type="spellEnd"/>
      <w:r w:rsidRPr="00565933">
        <w:rPr>
          <w:rFonts w:ascii="Arial" w:hAnsi="Arial" w:cs="Arial"/>
          <w:sz w:val="20"/>
          <w:szCs w:val="20"/>
        </w:rPr>
        <w:t xml:space="preserve"> </w:t>
      </w:r>
      <w:proofErr w:type="spellStart"/>
      <w:r w:rsidRPr="00565933">
        <w:rPr>
          <w:rFonts w:ascii="Arial" w:hAnsi="Arial" w:cs="Arial"/>
          <w:sz w:val="20"/>
          <w:szCs w:val="20"/>
        </w:rPr>
        <w:t>danfossi</w:t>
      </w:r>
      <w:proofErr w:type="spellEnd"/>
      <w:r w:rsidRPr="00565933">
        <w:rPr>
          <w:rFonts w:ascii="Arial" w:hAnsi="Arial" w:cs="Arial"/>
          <w:sz w:val="20"/>
          <w:szCs w:val="20"/>
        </w:rPr>
        <w:t xml:space="preserve">). Weitere Informationen über Danfoss finden Sie unter </w:t>
      </w:r>
      <w:hyperlink r:id="rId10" w:history="1">
        <w:r w:rsidRPr="00565933">
          <w:rPr>
            <w:rFonts w:ascii="Arial" w:hAnsi="Arial" w:cs="Arial"/>
            <w:color w:val="0000FF"/>
            <w:sz w:val="20"/>
            <w:szCs w:val="20"/>
            <w:u w:val="single"/>
          </w:rPr>
          <w:t>www.danfoss.de</w:t>
        </w:r>
      </w:hyperlink>
      <w:r w:rsidRPr="00565933">
        <w:rPr>
          <w:rFonts w:ascii="Arial" w:hAnsi="Arial" w:cs="Arial"/>
          <w:sz w:val="20"/>
          <w:szCs w:val="20"/>
        </w:rPr>
        <w:t>.</w:t>
      </w:r>
      <w:r w:rsidRPr="00565933">
        <w:rPr>
          <w:rFonts w:ascii="Arial" w:hAnsi="Arial" w:cs="Arial"/>
        </w:rPr>
        <w:t xml:space="preserve"> </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4543"/>
        <w:gridCol w:w="4529"/>
      </w:tblGrid>
      <w:tr w:rsidR="005A78E4" w14:paraId="29358F84" w14:textId="77777777" w:rsidTr="000E77BD">
        <w:tc>
          <w:tcPr>
            <w:tcW w:w="4543" w:type="dxa"/>
          </w:tcPr>
          <w:p w14:paraId="5EAD017A" w14:textId="77777777" w:rsidR="005A78E4" w:rsidRDefault="005A78E4">
            <w:pPr>
              <w:spacing w:after="0" w:line="276" w:lineRule="auto"/>
              <w:rPr>
                <w:rFonts w:ascii="Arial" w:hAnsi="Arial" w:cs="Arial"/>
                <w:b/>
                <w:sz w:val="18"/>
                <w:szCs w:val="18"/>
                <w:u w:val="single"/>
              </w:rPr>
            </w:pPr>
            <w:r>
              <w:rPr>
                <w:rFonts w:ascii="Arial" w:hAnsi="Arial" w:cs="Arial"/>
                <w:b/>
                <w:sz w:val="18"/>
                <w:szCs w:val="18"/>
                <w:u w:val="single"/>
              </w:rPr>
              <w:t>Pressekontakt Danfoss:</w:t>
            </w:r>
          </w:p>
          <w:p w14:paraId="2E1E8036" w14:textId="77777777" w:rsidR="005A78E4" w:rsidRDefault="005A78E4">
            <w:pPr>
              <w:spacing w:after="0" w:line="276" w:lineRule="auto"/>
              <w:rPr>
                <w:rFonts w:ascii="Arial" w:hAnsi="Arial" w:cs="Arial"/>
                <w:sz w:val="18"/>
                <w:szCs w:val="18"/>
              </w:rPr>
            </w:pPr>
          </w:p>
          <w:p w14:paraId="44187389" w14:textId="67DE5909" w:rsidR="005A78E4" w:rsidRDefault="005A78E4">
            <w:pPr>
              <w:autoSpaceDE w:val="0"/>
              <w:autoSpaceDN w:val="0"/>
              <w:spacing w:after="0" w:line="240" w:lineRule="auto"/>
              <w:rPr>
                <w:rFonts w:ascii="Arial" w:hAnsi="Arial" w:cs="Arial"/>
                <w:sz w:val="18"/>
                <w:szCs w:val="18"/>
                <w:lang w:eastAsia="de-DE"/>
              </w:rPr>
            </w:pPr>
            <w:r>
              <w:rPr>
                <w:rFonts w:ascii="Arial" w:hAnsi="Arial" w:cs="Arial"/>
                <w:b/>
                <w:bCs/>
                <w:sz w:val="18"/>
                <w:szCs w:val="18"/>
                <w:lang w:eastAsia="de-DE"/>
              </w:rPr>
              <w:t>Danfoss GmbH</w:t>
            </w:r>
            <w:r>
              <w:rPr>
                <w:rFonts w:ascii="Arial" w:hAnsi="Arial" w:cs="Arial"/>
                <w:sz w:val="18"/>
                <w:szCs w:val="18"/>
                <w:lang w:eastAsia="de-DE"/>
              </w:rPr>
              <w:br/>
              <w:t>Mónica Casas Gil</w:t>
            </w:r>
          </w:p>
          <w:p w14:paraId="7915223D"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Carl-Legien-Straße 8</w:t>
            </w:r>
          </w:p>
          <w:p w14:paraId="3ACF6556" w14:textId="77777777" w:rsidR="005A78E4" w:rsidRDefault="005A78E4">
            <w:pPr>
              <w:autoSpaceDE w:val="0"/>
              <w:autoSpaceDN w:val="0"/>
              <w:spacing w:after="0" w:line="240" w:lineRule="auto"/>
              <w:rPr>
                <w:rFonts w:ascii="Arial" w:hAnsi="Arial" w:cs="Arial"/>
                <w:sz w:val="18"/>
                <w:szCs w:val="18"/>
              </w:rPr>
            </w:pPr>
            <w:r>
              <w:rPr>
                <w:rFonts w:ascii="Arial" w:hAnsi="Arial" w:cs="Arial"/>
                <w:sz w:val="18"/>
                <w:szCs w:val="18"/>
                <w:lang w:eastAsia="de-DE"/>
              </w:rPr>
              <w:t>D-63073 Offenbach/Main</w:t>
            </w:r>
            <w:r>
              <w:rPr>
                <w:rFonts w:ascii="Arial" w:hAnsi="Arial" w:cs="Arial"/>
                <w:sz w:val="18"/>
                <w:szCs w:val="18"/>
                <w:lang w:eastAsia="de-DE"/>
              </w:rPr>
              <w:br/>
              <w:t>Tel.: +49 69 8</w:t>
            </w:r>
            <w:r w:rsidR="00C518D2">
              <w:rPr>
                <w:rFonts w:ascii="Arial" w:hAnsi="Arial" w:cs="Arial"/>
                <w:sz w:val="18"/>
                <w:szCs w:val="18"/>
                <w:lang w:eastAsia="de-DE"/>
              </w:rPr>
              <w:t>0885 400</w:t>
            </w:r>
          </w:p>
          <w:p w14:paraId="416F72BA"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1" w:history="1">
              <w:r>
                <w:rPr>
                  <w:rStyle w:val="Hyperlink"/>
                  <w:rFonts w:ascii="Arial" w:hAnsi="Arial" w:cs="Arial"/>
                  <w:sz w:val="18"/>
                  <w:szCs w:val="18"/>
                  <w:lang w:eastAsia="de-DE"/>
                </w:rPr>
                <w:t>monica.casas@danfoss.com</w:t>
              </w:r>
            </w:hyperlink>
            <w:r>
              <w:rPr>
                <w:rFonts w:ascii="Arial" w:hAnsi="Arial" w:cs="Arial"/>
                <w:sz w:val="18"/>
                <w:szCs w:val="18"/>
                <w:lang w:eastAsia="de-DE"/>
              </w:rPr>
              <w:t xml:space="preserve"> </w:t>
            </w:r>
            <w:r>
              <w:rPr>
                <w:rFonts w:ascii="Arial" w:hAnsi="Arial" w:cs="Arial"/>
                <w:sz w:val="18"/>
                <w:szCs w:val="18"/>
                <w:lang w:eastAsia="de-DE"/>
              </w:rPr>
              <w:br/>
            </w:r>
            <w:hyperlink r:id="rId12" w:history="1">
              <w:r w:rsidR="00E23D97" w:rsidRPr="008308FC">
                <w:rPr>
                  <w:rStyle w:val="Hyperlink"/>
                  <w:rFonts w:ascii="Arial" w:hAnsi="Arial" w:cs="Arial"/>
                  <w:sz w:val="18"/>
                  <w:szCs w:val="18"/>
                  <w:lang w:eastAsia="de-DE"/>
                </w:rPr>
                <w:t>www.danfoss.de</w:t>
              </w:r>
            </w:hyperlink>
          </w:p>
        </w:tc>
        <w:tc>
          <w:tcPr>
            <w:tcW w:w="4529"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77777777"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3"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4"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bookmarkEnd w:id="0"/>
      <w:bookmarkEnd w:id="1"/>
    </w:tbl>
    <w:p w14:paraId="06CF7EB1" w14:textId="77777777" w:rsidR="005A78E4" w:rsidRDefault="005A78E4" w:rsidP="005A78E4">
      <w:pPr>
        <w:spacing w:after="0" w:line="240" w:lineRule="auto"/>
        <w:rPr>
          <w:rFonts w:ascii="Arial" w:hAnsi="Arial" w:cs="Arial"/>
          <w:sz w:val="20"/>
          <w:szCs w:val="20"/>
        </w:rPr>
      </w:pPr>
    </w:p>
    <w:sectPr w:rsidR="005A78E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99FB" w14:textId="77777777" w:rsidR="003A2F5A" w:rsidRDefault="003A2F5A" w:rsidP="00590BC0">
      <w:pPr>
        <w:spacing w:after="0" w:line="240" w:lineRule="auto"/>
      </w:pPr>
      <w:r>
        <w:separator/>
      </w:r>
    </w:p>
  </w:endnote>
  <w:endnote w:type="continuationSeparator" w:id="0">
    <w:p w14:paraId="2AF8DCE8" w14:textId="77777777" w:rsidR="003A2F5A" w:rsidRDefault="003A2F5A"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DEC" w14:textId="6EA972F4" w:rsidR="00C56694" w:rsidRDefault="00C566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839" w14:textId="14DC9E16" w:rsidR="00C56694" w:rsidRDefault="00C566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E5A" w14:textId="75ABE6FC" w:rsidR="00C56694" w:rsidRDefault="00C566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F1C1" w14:textId="77777777" w:rsidR="003A2F5A" w:rsidRDefault="003A2F5A" w:rsidP="00590BC0">
      <w:pPr>
        <w:spacing w:after="0" w:line="240" w:lineRule="auto"/>
      </w:pPr>
      <w:r>
        <w:separator/>
      </w:r>
    </w:p>
  </w:footnote>
  <w:footnote w:type="continuationSeparator" w:id="0">
    <w:p w14:paraId="00FB825C" w14:textId="77777777" w:rsidR="003A2F5A" w:rsidRDefault="003A2F5A"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3834" w14:textId="77777777" w:rsidR="00C56694" w:rsidRDefault="00C566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248" w14:textId="2EF48A11"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97186" w:rsidRPr="00010319">
      <w:rPr>
        <w:noProof/>
      </w:rPr>
      <w:drawing>
        <wp:inline distT="0" distB="0" distL="0" distR="0" wp14:anchorId="0F1A43CB" wp14:editId="3E0A5F3D">
          <wp:extent cx="1019175" cy="10191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BA61" w14:textId="77777777" w:rsidR="00C56694" w:rsidRDefault="00C56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3" w15:restartNumberingAfterBreak="0">
    <w:nsid w:val="59054D00"/>
    <w:multiLevelType w:val="hybridMultilevel"/>
    <w:tmpl w:val="5AD03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0148737">
    <w:abstractNumId w:val="1"/>
  </w:num>
  <w:num w:numId="2" w16cid:durableId="944118960">
    <w:abstractNumId w:val="0"/>
  </w:num>
  <w:num w:numId="3" w16cid:durableId="444081681">
    <w:abstractNumId w:val="2"/>
  </w:num>
  <w:num w:numId="4" w16cid:durableId="135269911">
    <w:abstractNumId w:val="4"/>
  </w:num>
  <w:num w:numId="5" w16cid:durableId="1733431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04DF8"/>
    <w:rsid w:val="00010034"/>
    <w:rsid w:val="00010C77"/>
    <w:rsid w:val="0001132F"/>
    <w:rsid w:val="00012224"/>
    <w:rsid w:val="000170F1"/>
    <w:rsid w:val="0002234E"/>
    <w:rsid w:val="00025438"/>
    <w:rsid w:val="00025AF0"/>
    <w:rsid w:val="00027102"/>
    <w:rsid w:val="00033729"/>
    <w:rsid w:val="00034F77"/>
    <w:rsid w:val="000368EC"/>
    <w:rsid w:val="0003796E"/>
    <w:rsid w:val="000474DF"/>
    <w:rsid w:val="00051626"/>
    <w:rsid w:val="00052492"/>
    <w:rsid w:val="0005570B"/>
    <w:rsid w:val="00057588"/>
    <w:rsid w:val="000600D0"/>
    <w:rsid w:val="0006076B"/>
    <w:rsid w:val="0006245B"/>
    <w:rsid w:val="00064FAC"/>
    <w:rsid w:val="00066342"/>
    <w:rsid w:val="00067580"/>
    <w:rsid w:val="00070BA0"/>
    <w:rsid w:val="000714D4"/>
    <w:rsid w:val="0007189B"/>
    <w:rsid w:val="00071D2A"/>
    <w:rsid w:val="00071F61"/>
    <w:rsid w:val="0007439E"/>
    <w:rsid w:val="000749A7"/>
    <w:rsid w:val="000752CD"/>
    <w:rsid w:val="000814DA"/>
    <w:rsid w:val="00084FB2"/>
    <w:rsid w:val="000873E9"/>
    <w:rsid w:val="00087CBD"/>
    <w:rsid w:val="0009036A"/>
    <w:rsid w:val="000912C3"/>
    <w:rsid w:val="0009269D"/>
    <w:rsid w:val="00093004"/>
    <w:rsid w:val="00095903"/>
    <w:rsid w:val="000A21FC"/>
    <w:rsid w:val="000A2387"/>
    <w:rsid w:val="000A26E9"/>
    <w:rsid w:val="000A311D"/>
    <w:rsid w:val="000A387A"/>
    <w:rsid w:val="000A7D2A"/>
    <w:rsid w:val="000B03E3"/>
    <w:rsid w:val="000B0FC6"/>
    <w:rsid w:val="000B1B9A"/>
    <w:rsid w:val="000B1FC5"/>
    <w:rsid w:val="000B320E"/>
    <w:rsid w:val="000B3852"/>
    <w:rsid w:val="000B69E4"/>
    <w:rsid w:val="000B6EF5"/>
    <w:rsid w:val="000C578D"/>
    <w:rsid w:val="000C607D"/>
    <w:rsid w:val="000C72E6"/>
    <w:rsid w:val="000D389A"/>
    <w:rsid w:val="000D3FA8"/>
    <w:rsid w:val="000D55A4"/>
    <w:rsid w:val="000E1566"/>
    <w:rsid w:val="000E2ABB"/>
    <w:rsid w:val="000E4EB7"/>
    <w:rsid w:val="000E708D"/>
    <w:rsid w:val="000E77BD"/>
    <w:rsid w:val="000E7E21"/>
    <w:rsid w:val="000F1263"/>
    <w:rsid w:val="000F170C"/>
    <w:rsid w:val="000F1EC4"/>
    <w:rsid w:val="000F2A28"/>
    <w:rsid w:val="000F5788"/>
    <w:rsid w:val="000F593D"/>
    <w:rsid w:val="001005E7"/>
    <w:rsid w:val="001010BE"/>
    <w:rsid w:val="001026A5"/>
    <w:rsid w:val="0010295D"/>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52B0"/>
    <w:rsid w:val="0012749B"/>
    <w:rsid w:val="0013012C"/>
    <w:rsid w:val="001301F1"/>
    <w:rsid w:val="0013038F"/>
    <w:rsid w:val="001307BD"/>
    <w:rsid w:val="00131D93"/>
    <w:rsid w:val="0013231F"/>
    <w:rsid w:val="00134FE5"/>
    <w:rsid w:val="00137A25"/>
    <w:rsid w:val="00140EA1"/>
    <w:rsid w:val="001431CB"/>
    <w:rsid w:val="00143CC7"/>
    <w:rsid w:val="0014464A"/>
    <w:rsid w:val="00145B95"/>
    <w:rsid w:val="00150640"/>
    <w:rsid w:val="00157D45"/>
    <w:rsid w:val="0016049A"/>
    <w:rsid w:val="00160862"/>
    <w:rsid w:val="001617F3"/>
    <w:rsid w:val="00164D59"/>
    <w:rsid w:val="001728C8"/>
    <w:rsid w:val="00173C1D"/>
    <w:rsid w:val="00173CF3"/>
    <w:rsid w:val="0017603F"/>
    <w:rsid w:val="0017665C"/>
    <w:rsid w:val="00181C69"/>
    <w:rsid w:val="00181DBA"/>
    <w:rsid w:val="00181F00"/>
    <w:rsid w:val="0018344A"/>
    <w:rsid w:val="00186C3B"/>
    <w:rsid w:val="00190B63"/>
    <w:rsid w:val="00191CB3"/>
    <w:rsid w:val="001926DF"/>
    <w:rsid w:val="001928CF"/>
    <w:rsid w:val="001A3497"/>
    <w:rsid w:val="001A3CE3"/>
    <w:rsid w:val="001A3CF5"/>
    <w:rsid w:val="001A4803"/>
    <w:rsid w:val="001A4AAC"/>
    <w:rsid w:val="001A4EE2"/>
    <w:rsid w:val="001A58B0"/>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A92"/>
    <w:rsid w:val="001E3DE2"/>
    <w:rsid w:val="001E564F"/>
    <w:rsid w:val="001F13B8"/>
    <w:rsid w:val="001F1DDF"/>
    <w:rsid w:val="001F21D0"/>
    <w:rsid w:val="001F2517"/>
    <w:rsid w:val="001F6D10"/>
    <w:rsid w:val="001F71CD"/>
    <w:rsid w:val="00206AFC"/>
    <w:rsid w:val="0021076A"/>
    <w:rsid w:val="0021165D"/>
    <w:rsid w:val="002120F6"/>
    <w:rsid w:val="00214C2F"/>
    <w:rsid w:val="00214D0F"/>
    <w:rsid w:val="00216CBB"/>
    <w:rsid w:val="00222EE3"/>
    <w:rsid w:val="00223522"/>
    <w:rsid w:val="0022421A"/>
    <w:rsid w:val="0022634A"/>
    <w:rsid w:val="00227047"/>
    <w:rsid w:val="00230C2B"/>
    <w:rsid w:val="00232111"/>
    <w:rsid w:val="002326B4"/>
    <w:rsid w:val="002326E5"/>
    <w:rsid w:val="00233429"/>
    <w:rsid w:val="0023483E"/>
    <w:rsid w:val="00242101"/>
    <w:rsid w:val="00242184"/>
    <w:rsid w:val="0024315D"/>
    <w:rsid w:val="00245715"/>
    <w:rsid w:val="00247814"/>
    <w:rsid w:val="00254CEE"/>
    <w:rsid w:val="002572CC"/>
    <w:rsid w:val="002617FC"/>
    <w:rsid w:val="002618A8"/>
    <w:rsid w:val="00262885"/>
    <w:rsid w:val="00264585"/>
    <w:rsid w:val="00264710"/>
    <w:rsid w:val="00265659"/>
    <w:rsid w:val="0026770F"/>
    <w:rsid w:val="0027035C"/>
    <w:rsid w:val="00271673"/>
    <w:rsid w:val="00273EEB"/>
    <w:rsid w:val="00275117"/>
    <w:rsid w:val="00275976"/>
    <w:rsid w:val="00277DE5"/>
    <w:rsid w:val="00281BCC"/>
    <w:rsid w:val="002823CB"/>
    <w:rsid w:val="00290CE2"/>
    <w:rsid w:val="00291352"/>
    <w:rsid w:val="00291838"/>
    <w:rsid w:val="00291A0C"/>
    <w:rsid w:val="00291E8B"/>
    <w:rsid w:val="002942E0"/>
    <w:rsid w:val="00294AAF"/>
    <w:rsid w:val="002A157A"/>
    <w:rsid w:val="002A23CC"/>
    <w:rsid w:val="002A59F0"/>
    <w:rsid w:val="002A6052"/>
    <w:rsid w:val="002A78D8"/>
    <w:rsid w:val="002A79A2"/>
    <w:rsid w:val="002B3150"/>
    <w:rsid w:val="002B3C55"/>
    <w:rsid w:val="002B3C75"/>
    <w:rsid w:val="002B4F46"/>
    <w:rsid w:val="002B7BEE"/>
    <w:rsid w:val="002C09C8"/>
    <w:rsid w:val="002C1CC3"/>
    <w:rsid w:val="002C683C"/>
    <w:rsid w:val="002D1C39"/>
    <w:rsid w:val="002D7915"/>
    <w:rsid w:val="002E008D"/>
    <w:rsid w:val="002E11DE"/>
    <w:rsid w:val="002F0E99"/>
    <w:rsid w:val="002F3C63"/>
    <w:rsid w:val="003006A0"/>
    <w:rsid w:val="003008A1"/>
    <w:rsid w:val="003012F1"/>
    <w:rsid w:val="00303AA1"/>
    <w:rsid w:val="003044D9"/>
    <w:rsid w:val="003053C4"/>
    <w:rsid w:val="0030606D"/>
    <w:rsid w:val="00313AFD"/>
    <w:rsid w:val="003145DF"/>
    <w:rsid w:val="00315B22"/>
    <w:rsid w:val="00320D74"/>
    <w:rsid w:val="0032251C"/>
    <w:rsid w:val="00323D7B"/>
    <w:rsid w:val="00325909"/>
    <w:rsid w:val="00325C31"/>
    <w:rsid w:val="003403C2"/>
    <w:rsid w:val="00340A4D"/>
    <w:rsid w:val="00340FE4"/>
    <w:rsid w:val="00341319"/>
    <w:rsid w:val="00341DD2"/>
    <w:rsid w:val="0034236C"/>
    <w:rsid w:val="00342A74"/>
    <w:rsid w:val="00344E8B"/>
    <w:rsid w:val="00345EBC"/>
    <w:rsid w:val="003504BF"/>
    <w:rsid w:val="00350809"/>
    <w:rsid w:val="0035131C"/>
    <w:rsid w:val="003532DD"/>
    <w:rsid w:val="00355C36"/>
    <w:rsid w:val="00360370"/>
    <w:rsid w:val="00364CF6"/>
    <w:rsid w:val="003657C7"/>
    <w:rsid w:val="00371018"/>
    <w:rsid w:val="00373A83"/>
    <w:rsid w:val="00376FAF"/>
    <w:rsid w:val="003800D2"/>
    <w:rsid w:val="0038399A"/>
    <w:rsid w:val="00385968"/>
    <w:rsid w:val="00387521"/>
    <w:rsid w:val="00387824"/>
    <w:rsid w:val="003902BD"/>
    <w:rsid w:val="00390A44"/>
    <w:rsid w:val="00392264"/>
    <w:rsid w:val="003937FC"/>
    <w:rsid w:val="00396257"/>
    <w:rsid w:val="003A11AF"/>
    <w:rsid w:val="003A175D"/>
    <w:rsid w:val="003A2F5A"/>
    <w:rsid w:val="003A303C"/>
    <w:rsid w:val="003A619F"/>
    <w:rsid w:val="003A6589"/>
    <w:rsid w:val="003B1287"/>
    <w:rsid w:val="003B12CE"/>
    <w:rsid w:val="003B1C90"/>
    <w:rsid w:val="003B7579"/>
    <w:rsid w:val="003C1AC6"/>
    <w:rsid w:val="003C2440"/>
    <w:rsid w:val="003C552D"/>
    <w:rsid w:val="003C674F"/>
    <w:rsid w:val="003D1540"/>
    <w:rsid w:val="003D209C"/>
    <w:rsid w:val="003D2ED1"/>
    <w:rsid w:val="003D40FB"/>
    <w:rsid w:val="003E00AE"/>
    <w:rsid w:val="003E0197"/>
    <w:rsid w:val="003E445A"/>
    <w:rsid w:val="003E74DA"/>
    <w:rsid w:val="003F1E57"/>
    <w:rsid w:val="003F49B6"/>
    <w:rsid w:val="003F4EC9"/>
    <w:rsid w:val="0040003A"/>
    <w:rsid w:val="00401130"/>
    <w:rsid w:val="00403A50"/>
    <w:rsid w:val="00403BE1"/>
    <w:rsid w:val="00410AF9"/>
    <w:rsid w:val="004115FC"/>
    <w:rsid w:val="00412A3B"/>
    <w:rsid w:val="0041375E"/>
    <w:rsid w:val="004159BB"/>
    <w:rsid w:val="00417F83"/>
    <w:rsid w:val="004203C2"/>
    <w:rsid w:val="0042135C"/>
    <w:rsid w:val="00421BE3"/>
    <w:rsid w:val="00422D3F"/>
    <w:rsid w:val="00423A18"/>
    <w:rsid w:val="0042434B"/>
    <w:rsid w:val="00424725"/>
    <w:rsid w:val="0042485F"/>
    <w:rsid w:val="0043476C"/>
    <w:rsid w:val="00435496"/>
    <w:rsid w:val="00442F0F"/>
    <w:rsid w:val="00442F6D"/>
    <w:rsid w:val="00443386"/>
    <w:rsid w:val="00446BCD"/>
    <w:rsid w:val="004472B0"/>
    <w:rsid w:val="00447A40"/>
    <w:rsid w:val="00450025"/>
    <w:rsid w:val="00450895"/>
    <w:rsid w:val="00450B9B"/>
    <w:rsid w:val="004513E3"/>
    <w:rsid w:val="00453553"/>
    <w:rsid w:val="004576E2"/>
    <w:rsid w:val="0046091A"/>
    <w:rsid w:val="00460AB3"/>
    <w:rsid w:val="00460D94"/>
    <w:rsid w:val="00462DA3"/>
    <w:rsid w:val="00464B3C"/>
    <w:rsid w:val="00465E22"/>
    <w:rsid w:val="00474189"/>
    <w:rsid w:val="00475A0B"/>
    <w:rsid w:val="004825B0"/>
    <w:rsid w:val="0048330D"/>
    <w:rsid w:val="00484F3F"/>
    <w:rsid w:val="004876E4"/>
    <w:rsid w:val="0049280E"/>
    <w:rsid w:val="004A0300"/>
    <w:rsid w:val="004A40BB"/>
    <w:rsid w:val="004A6979"/>
    <w:rsid w:val="004B5347"/>
    <w:rsid w:val="004B6BE8"/>
    <w:rsid w:val="004C35F2"/>
    <w:rsid w:val="004C5E58"/>
    <w:rsid w:val="004C78ED"/>
    <w:rsid w:val="004C7BDE"/>
    <w:rsid w:val="004D183D"/>
    <w:rsid w:val="004D249F"/>
    <w:rsid w:val="004D2C8E"/>
    <w:rsid w:val="004D2E4B"/>
    <w:rsid w:val="004D3426"/>
    <w:rsid w:val="004D471A"/>
    <w:rsid w:val="004D6AF5"/>
    <w:rsid w:val="004E0265"/>
    <w:rsid w:val="004E1FF7"/>
    <w:rsid w:val="004E454A"/>
    <w:rsid w:val="004E691B"/>
    <w:rsid w:val="004F0C83"/>
    <w:rsid w:val="004F240A"/>
    <w:rsid w:val="00501801"/>
    <w:rsid w:val="0050304B"/>
    <w:rsid w:val="00504F2B"/>
    <w:rsid w:val="00511C8E"/>
    <w:rsid w:val="0052029D"/>
    <w:rsid w:val="0052086D"/>
    <w:rsid w:val="00522866"/>
    <w:rsid w:val="00524226"/>
    <w:rsid w:val="00524855"/>
    <w:rsid w:val="00526518"/>
    <w:rsid w:val="0053070F"/>
    <w:rsid w:val="00530D93"/>
    <w:rsid w:val="005332FB"/>
    <w:rsid w:val="005359A5"/>
    <w:rsid w:val="00536290"/>
    <w:rsid w:val="00536B20"/>
    <w:rsid w:val="00540A06"/>
    <w:rsid w:val="00541EC9"/>
    <w:rsid w:val="00542936"/>
    <w:rsid w:val="00543026"/>
    <w:rsid w:val="0054405C"/>
    <w:rsid w:val="00546870"/>
    <w:rsid w:val="00550A78"/>
    <w:rsid w:val="00551044"/>
    <w:rsid w:val="00553ACC"/>
    <w:rsid w:val="0055502B"/>
    <w:rsid w:val="00555488"/>
    <w:rsid w:val="005558DB"/>
    <w:rsid w:val="00556B81"/>
    <w:rsid w:val="005629DA"/>
    <w:rsid w:val="00565933"/>
    <w:rsid w:val="00566451"/>
    <w:rsid w:val="00567D85"/>
    <w:rsid w:val="00572F17"/>
    <w:rsid w:val="0057678C"/>
    <w:rsid w:val="00577369"/>
    <w:rsid w:val="0057760C"/>
    <w:rsid w:val="00580E7C"/>
    <w:rsid w:val="005837FF"/>
    <w:rsid w:val="00583882"/>
    <w:rsid w:val="0058497E"/>
    <w:rsid w:val="00585E8F"/>
    <w:rsid w:val="00586310"/>
    <w:rsid w:val="00586333"/>
    <w:rsid w:val="00586BEE"/>
    <w:rsid w:val="00590BC0"/>
    <w:rsid w:val="005926D1"/>
    <w:rsid w:val="005962D7"/>
    <w:rsid w:val="00596EA4"/>
    <w:rsid w:val="00597950"/>
    <w:rsid w:val="005A04A0"/>
    <w:rsid w:val="005A2221"/>
    <w:rsid w:val="005A7000"/>
    <w:rsid w:val="005A78E4"/>
    <w:rsid w:val="005B0E9F"/>
    <w:rsid w:val="005B2C90"/>
    <w:rsid w:val="005B3AF1"/>
    <w:rsid w:val="005B663D"/>
    <w:rsid w:val="005B67D8"/>
    <w:rsid w:val="005B76D5"/>
    <w:rsid w:val="005C0949"/>
    <w:rsid w:val="005C148C"/>
    <w:rsid w:val="005C2C88"/>
    <w:rsid w:val="005C321F"/>
    <w:rsid w:val="005C5A7F"/>
    <w:rsid w:val="005D1440"/>
    <w:rsid w:val="005D1F73"/>
    <w:rsid w:val="005D44FD"/>
    <w:rsid w:val="005D5799"/>
    <w:rsid w:val="005D6148"/>
    <w:rsid w:val="005E184B"/>
    <w:rsid w:val="005E3573"/>
    <w:rsid w:val="005E47A8"/>
    <w:rsid w:val="005E5503"/>
    <w:rsid w:val="005F4691"/>
    <w:rsid w:val="005F56B8"/>
    <w:rsid w:val="005F5B2A"/>
    <w:rsid w:val="005F7CE0"/>
    <w:rsid w:val="0060106A"/>
    <w:rsid w:val="006016D7"/>
    <w:rsid w:val="00602AB4"/>
    <w:rsid w:val="00602F74"/>
    <w:rsid w:val="00604213"/>
    <w:rsid w:val="00604798"/>
    <w:rsid w:val="0062150C"/>
    <w:rsid w:val="00621B47"/>
    <w:rsid w:val="00621C99"/>
    <w:rsid w:val="00622642"/>
    <w:rsid w:val="006228C9"/>
    <w:rsid w:val="0062409C"/>
    <w:rsid w:val="00625D8D"/>
    <w:rsid w:val="00626246"/>
    <w:rsid w:val="00626942"/>
    <w:rsid w:val="00626B63"/>
    <w:rsid w:val="00630A72"/>
    <w:rsid w:val="00631034"/>
    <w:rsid w:val="00632A8F"/>
    <w:rsid w:val="0063547B"/>
    <w:rsid w:val="00637039"/>
    <w:rsid w:val="00637971"/>
    <w:rsid w:val="006407FE"/>
    <w:rsid w:val="0064363F"/>
    <w:rsid w:val="00645A4C"/>
    <w:rsid w:val="0065187A"/>
    <w:rsid w:val="006520C1"/>
    <w:rsid w:val="0065551D"/>
    <w:rsid w:val="00662A56"/>
    <w:rsid w:val="0066323C"/>
    <w:rsid w:val="00663258"/>
    <w:rsid w:val="00663B39"/>
    <w:rsid w:val="00663EF4"/>
    <w:rsid w:val="00666371"/>
    <w:rsid w:val="00667BC3"/>
    <w:rsid w:val="00671380"/>
    <w:rsid w:val="00673D16"/>
    <w:rsid w:val="006742B3"/>
    <w:rsid w:val="0067534B"/>
    <w:rsid w:val="00676CA2"/>
    <w:rsid w:val="00682A1C"/>
    <w:rsid w:val="006837A1"/>
    <w:rsid w:val="00685B72"/>
    <w:rsid w:val="00687B43"/>
    <w:rsid w:val="00687C23"/>
    <w:rsid w:val="00690465"/>
    <w:rsid w:val="006944AA"/>
    <w:rsid w:val="00695203"/>
    <w:rsid w:val="006971D5"/>
    <w:rsid w:val="006A0ABE"/>
    <w:rsid w:val="006A4680"/>
    <w:rsid w:val="006A4D13"/>
    <w:rsid w:val="006B0516"/>
    <w:rsid w:val="006B2A60"/>
    <w:rsid w:val="006B302B"/>
    <w:rsid w:val="006B35DC"/>
    <w:rsid w:val="006B6D87"/>
    <w:rsid w:val="006C17CD"/>
    <w:rsid w:val="006C5AAF"/>
    <w:rsid w:val="006D0651"/>
    <w:rsid w:val="006D0C69"/>
    <w:rsid w:val="006D1B42"/>
    <w:rsid w:val="006D50CA"/>
    <w:rsid w:val="006D52FB"/>
    <w:rsid w:val="006D5670"/>
    <w:rsid w:val="006D7677"/>
    <w:rsid w:val="006E0A08"/>
    <w:rsid w:val="006E6031"/>
    <w:rsid w:val="006E6CA6"/>
    <w:rsid w:val="006F0BC0"/>
    <w:rsid w:val="006F0F91"/>
    <w:rsid w:val="006F4F78"/>
    <w:rsid w:val="006F5367"/>
    <w:rsid w:val="006F6153"/>
    <w:rsid w:val="006F68EF"/>
    <w:rsid w:val="006F7D4D"/>
    <w:rsid w:val="00701C96"/>
    <w:rsid w:val="0070389A"/>
    <w:rsid w:val="00703C36"/>
    <w:rsid w:val="007063EA"/>
    <w:rsid w:val="0070690C"/>
    <w:rsid w:val="007077F2"/>
    <w:rsid w:val="00710B53"/>
    <w:rsid w:val="00710EDA"/>
    <w:rsid w:val="0071289F"/>
    <w:rsid w:val="007137DE"/>
    <w:rsid w:val="00715940"/>
    <w:rsid w:val="00716EEF"/>
    <w:rsid w:val="007201FD"/>
    <w:rsid w:val="007202AB"/>
    <w:rsid w:val="00721691"/>
    <w:rsid w:val="0072207B"/>
    <w:rsid w:val="0072269D"/>
    <w:rsid w:val="0072295F"/>
    <w:rsid w:val="0072475A"/>
    <w:rsid w:val="007253D2"/>
    <w:rsid w:val="007278EE"/>
    <w:rsid w:val="00730BE7"/>
    <w:rsid w:val="00734794"/>
    <w:rsid w:val="00740346"/>
    <w:rsid w:val="00741FF4"/>
    <w:rsid w:val="00743C31"/>
    <w:rsid w:val="007471BD"/>
    <w:rsid w:val="00755894"/>
    <w:rsid w:val="00756FC6"/>
    <w:rsid w:val="007645CA"/>
    <w:rsid w:val="00766B98"/>
    <w:rsid w:val="007706B5"/>
    <w:rsid w:val="0077457B"/>
    <w:rsid w:val="0077505E"/>
    <w:rsid w:val="007770C4"/>
    <w:rsid w:val="00777966"/>
    <w:rsid w:val="00781325"/>
    <w:rsid w:val="00782AE0"/>
    <w:rsid w:val="007854F2"/>
    <w:rsid w:val="0078575D"/>
    <w:rsid w:val="007858EF"/>
    <w:rsid w:val="0079073A"/>
    <w:rsid w:val="00792F10"/>
    <w:rsid w:val="007931C0"/>
    <w:rsid w:val="0079446B"/>
    <w:rsid w:val="00794499"/>
    <w:rsid w:val="00794DEC"/>
    <w:rsid w:val="00795111"/>
    <w:rsid w:val="00795C4F"/>
    <w:rsid w:val="007A180E"/>
    <w:rsid w:val="007A2F5C"/>
    <w:rsid w:val="007A5669"/>
    <w:rsid w:val="007A5840"/>
    <w:rsid w:val="007A5AF1"/>
    <w:rsid w:val="007A5B72"/>
    <w:rsid w:val="007A651E"/>
    <w:rsid w:val="007B1E15"/>
    <w:rsid w:val="007B2BD9"/>
    <w:rsid w:val="007B33CB"/>
    <w:rsid w:val="007B357B"/>
    <w:rsid w:val="007B603D"/>
    <w:rsid w:val="007B61CE"/>
    <w:rsid w:val="007C08F9"/>
    <w:rsid w:val="007C0C50"/>
    <w:rsid w:val="007C2037"/>
    <w:rsid w:val="007C2BA2"/>
    <w:rsid w:val="007C31F1"/>
    <w:rsid w:val="007C52CD"/>
    <w:rsid w:val="007D07DE"/>
    <w:rsid w:val="007D1271"/>
    <w:rsid w:val="007D1A7F"/>
    <w:rsid w:val="007D2665"/>
    <w:rsid w:val="007D2A2F"/>
    <w:rsid w:val="007D41D4"/>
    <w:rsid w:val="007D50E2"/>
    <w:rsid w:val="007D5823"/>
    <w:rsid w:val="007D5878"/>
    <w:rsid w:val="007E06A4"/>
    <w:rsid w:val="007E0D21"/>
    <w:rsid w:val="007E523E"/>
    <w:rsid w:val="007E63D8"/>
    <w:rsid w:val="007F1253"/>
    <w:rsid w:val="007F2303"/>
    <w:rsid w:val="007F57C2"/>
    <w:rsid w:val="007F739B"/>
    <w:rsid w:val="007F7754"/>
    <w:rsid w:val="00800F77"/>
    <w:rsid w:val="008012D1"/>
    <w:rsid w:val="00805D8A"/>
    <w:rsid w:val="0080779F"/>
    <w:rsid w:val="0081197A"/>
    <w:rsid w:val="0081795D"/>
    <w:rsid w:val="00820EEB"/>
    <w:rsid w:val="0082168D"/>
    <w:rsid w:val="00822C4D"/>
    <w:rsid w:val="00823783"/>
    <w:rsid w:val="008278E6"/>
    <w:rsid w:val="0083040F"/>
    <w:rsid w:val="0083447C"/>
    <w:rsid w:val="0083462C"/>
    <w:rsid w:val="008379BD"/>
    <w:rsid w:val="00840649"/>
    <w:rsid w:val="00843CFD"/>
    <w:rsid w:val="008441E7"/>
    <w:rsid w:val="00844264"/>
    <w:rsid w:val="00844534"/>
    <w:rsid w:val="008463CD"/>
    <w:rsid w:val="00851BEB"/>
    <w:rsid w:val="00852446"/>
    <w:rsid w:val="00852FB3"/>
    <w:rsid w:val="00860544"/>
    <w:rsid w:val="00861670"/>
    <w:rsid w:val="00871157"/>
    <w:rsid w:val="008713A0"/>
    <w:rsid w:val="00872BF8"/>
    <w:rsid w:val="008738C7"/>
    <w:rsid w:val="008778D0"/>
    <w:rsid w:val="008779F1"/>
    <w:rsid w:val="00880932"/>
    <w:rsid w:val="008A0325"/>
    <w:rsid w:val="008A0DC9"/>
    <w:rsid w:val="008A2463"/>
    <w:rsid w:val="008A3453"/>
    <w:rsid w:val="008A3718"/>
    <w:rsid w:val="008A3DB1"/>
    <w:rsid w:val="008A4CDE"/>
    <w:rsid w:val="008A5DEC"/>
    <w:rsid w:val="008B2BA3"/>
    <w:rsid w:val="008B359D"/>
    <w:rsid w:val="008B435E"/>
    <w:rsid w:val="008B67FE"/>
    <w:rsid w:val="008C0978"/>
    <w:rsid w:val="008C1676"/>
    <w:rsid w:val="008C36A1"/>
    <w:rsid w:val="008C6F15"/>
    <w:rsid w:val="008C6FDE"/>
    <w:rsid w:val="008D2518"/>
    <w:rsid w:val="008D7F52"/>
    <w:rsid w:val="008E0629"/>
    <w:rsid w:val="008E50FF"/>
    <w:rsid w:val="008E57E5"/>
    <w:rsid w:val="008E7C6C"/>
    <w:rsid w:val="008F0AAE"/>
    <w:rsid w:val="008F576D"/>
    <w:rsid w:val="008F7719"/>
    <w:rsid w:val="00902B0D"/>
    <w:rsid w:val="009057FE"/>
    <w:rsid w:val="00906725"/>
    <w:rsid w:val="009101EB"/>
    <w:rsid w:val="009112F9"/>
    <w:rsid w:val="00912D69"/>
    <w:rsid w:val="00914926"/>
    <w:rsid w:val="009152C7"/>
    <w:rsid w:val="00915355"/>
    <w:rsid w:val="00917302"/>
    <w:rsid w:val="00920C15"/>
    <w:rsid w:val="00920E1A"/>
    <w:rsid w:val="009268F5"/>
    <w:rsid w:val="00933B0A"/>
    <w:rsid w:val="00933E77"/>
    <w:rsid w:val="009348DD"/>
    <w:rsid w:val="00935635"/>
    <w:rsid w:val="00942B4F"/>
    <w:rsid w:val="00944110"/>
    <w:rsid w:val="009445A4"/>
    <w:rsid w:val="00945032"/>
    <w:rsid w:val="00955893"/>
    <w:rsid w:val="0095651E"/>
    <w:rsid w:val="009576F9"/>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7E25"/>
    <w:rsid w:val="00985E4C"/>
    <w:rsid w:val="00986AD3"/>
    <w:rsid w:val="00987CB0"/>
    <w:rsid w:val="009903FD"/>
    <w:rsid w:val="00990B6B"/>
    <w:rsid w:val="0099227E"/>
    <w:rsid w:val="00992450"/>
    <w:rsid w:val="009929EB"/>
    <w:rsid w:val="00993C92"/>
    <w:rsid w:val="009959C1"/>
    <w:rsid w:val="00995E45"/>
    <w:rsid w:val="00996576"/>
    <w:rsid w:val="009A009D"/>
    <w:rsid w:val="009A03A4"/>
    <w:rsid w:val="009A129D"/>
    <w:rsid w:val="009A1E59"/>
    <w:rsid w:val="009A4C3E"/>
    <w:rsid w:val="009A6A08"/>
    <w:rsid w:val="009B0D9A"/>
    <w:rsid w:val="009B404F"/>
    <w:rsid w:val="009B509E"/>
    <w:rsid w:val="009B5C75"/>
    <w:rsid w:val="009B7358"/>
    <w:rsid w:val="009C1A06"/>
    <w:rsid w:val="009C1C0F"/>
    <w:rsid w:val="009C256F"/>
    <w:rsid w:val="009C346A"/>
    <w:rsid w:val="009C4C0D"/>
    <w:rsid w:val="009D06D7"/>
    <w:rsid w:val="009D1FBD"/>
    <w:rsid w:val="009D25C7"/>
    <w:rsid w:val="009D2A8D"/>
    <w:rsid w:val="009D39C9"/>
    <w:rsid w:val="009D4568"/>
    <w:rsid w:val="009D6A63"/>
    <w:rsid w:val="009D7FC8"/>
    <w:rsid w:val="009E03C4"/>
    <w:rsid w:val="009E19EB"/>
    <w:rsid w:val="009E2802"/>
    <w:rsid w:val="009E2989"/>
    <w:rsid w:val="009E2EED"/>
    <w:rsid w:val="009E3A13"/>
    <w:rsid w:val="009E3CB0"/>
    <w:rsid w:val="009E53BF"/>
    <w:rsid w:val="009E5979"/>
    <w:rsid w:val="009E70D1"/>
    <w:rsid w:val="009F036E"/>
    <w:rsid w:val="009F237D"/>
    <w:rsid w:val="009F2EAE"/>
    <w:rsid w:val="009F2EC6"/>
    <w:rsid w:val="009F35F4"/>
    <w:rsid w:val="009F6A7D"/>
    <w:rsid w:val="009F7D53"/>
    <w:rsid w:val="00A001B4"/>
    <w:rsid w:val="00A02F50"/>
    <w:rsid w:val="00A0497F"/>
    <w:rsid w:val="00A07165"/>
    <w:rsid w:val="00A11A82"/>
    <w:rsid w:val="00A142CC"/>
    <w:rsid w:val="00A15633"/>
    <w:rsid w:val="00A172FC"/>
    <w:rsid w:val="00A23FD3"/>
    <w:rsid w:val="00A24E6C"/>
    <w:rsid w:val="00A25498"/>
    <w:rsid w:val="00A279E3"/>
    <w:rsid w:val="00A27E4C"/>
    <w:rsid w:val="00A32AE6"/>
    <w:rsid w:val="00A35CA4"/>
    <w:rsid w:val="00A410F4"/>
    <w:rsid w:val="00A41AEB"/>
    <w:rsid w:val="00A42C35"/>
    <w:rsid w:val="00A4592C"/>
    <w:rsid w:val="00A46F0F"/>
    <w:rsid w:val="00A53C36"/>
    <w:rsid w:val="00A56934"/>
    <w:rsid w:val="00A63079"/>
    <w:rsid w:val="00A705DF"/>
    <w:rsid w:val="00A715C2"/>
    <w:rsid w:val="00A74E31"/>
    <w:rsid w:val="00A75B43"/>
    <w:rsid w:val="00A7685C"/>
    <w:rsid w:val="00A76D7A"/>
    <w:rsid w:val="00A80337"/>
    <w:rsid w:val="00A80C55"/>
    <w:rsid w:val="00A810A5"/>
    <w:rsid w:val="00A82383"/>
    <w:rsid w:val="00A85BE6"/>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4CCC"/>
    <w:rsid w:val="00AB4DC7"/>
    <w:rsid w:val="00AB555E"/>
    <w:rsid w:val="00AB6682"/>
    <w:rsid w:val="00AB6A78"/>
    <w:rsid w:val="00AB6B8B"/>
    <w:rsid w:val="00AC1C34"/>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AF7DB3"/>
    <w:rsid w:val="00B02183"/>
    <w:rsid w:val="00B058A8"/>
    <w:rsid w:val="00B05B57"/>
    <w:rsid w:val="00B10FCA"/>
    <w:rsid w:val="00B136EB"/>
    <w:rsid w:val="00B17995"/>
    <w:rsid w:val="00B26096"/>
    <w:rsid w:val="00B32979"/>
    <w:rsid w:val="00B3309B"/>
    <w:rsid w:val="00B351EE"/>
    <w:rsid w:val="00B41888"/>
    <w:rsid w:val="00B4366F"/>
    <w:rsid w:val="00B43892"/>
    <w:rsid w:val="00B44EEB"/>
    <w:rsid w:val="00B46CFD"/>
    <w:rsid w:val="00B473DD"/>
    <w:rsid w:val="00B52897"/>
    <w:rsid w:val="00B5790E"/>
    <w:rsid w:val="00B57B90"/>
    <w:rsid w:val="00B60D18"/>
    <w:rsid w:val="00B6373E"/>
    <w:rsid w:val="00B64C1E"/>
    <w:rsid w:val="00B65DC4"/>
    <w:rsid w:val="00B6610D"/>
    <w:rsid w:val="00B70520"/>
    <w:rsid w:val="00B70844"/>
    <w:rsid w:val="00B713F2"/>
    <w:rsid w:val="00B743FB"/>
    <w:rsid w:val="00B778D8"/>
    <w:rsid w:val="00B802D4"/>
    <w:rsid w:val="00B816CB"/>
    <w:rsid w:val="00B821DF"/>
    <w:rsid w:val="00B822A6"/>
    <w:rsid w:val="00B867A9"/>
    <w:rsid w:val="00B92F87"/>
    <w:rsid w:val="00B949C6"/>
    <w:rsid w:val="00B97F70"/>
    <w:rsid w:val="00BA26AD"/>
    <w:rsid w:val="00BA71FB"/>
    <w:rsid w:val="00BA73BA"/>
    <w:rsid w:val="00BB150D"/>
    <w:rsid w:val="00BB1CA9"/>
    <w:rsid w:val="00BB2BAE"/>
    <w:rsid w:val="00BB68E4"/>
    <w:rsid w:val="00BB6B92"/>
    <w:rsid w:val="00BC0D2A"/>
    <w:rsid w:val="00BC4B2E"/>
    <w:rsid w:val="00BC51F0"/>
    <w:rsid w:val="00BC7BCD"/>
    <w:rsid w:val="00BD1DE1"/>
    <w:rsid w:val="00BD25E2"/>
    <w:rsid w:val="00BD2D7E"/>
    <w:rsid w:val="00BD6375"/>
    <w:rsid w:val="00BD6840"/>
    <w:rsid w:val="00BE1353"/>
    <w:rsid w:val="00BE46CB"/>
    <w:rsid w:val="00BE4B15"/>
    <w:rsid w:val="00BF0706"/>
    <w:rsid w:val="00BF09F4"/>
    <w:rsid w:val="00BF2094"/>
    <w:rsid w:val="00BF582A"/>
    <w:rsid w:val="00BF5B07"/>
    <w:rsid w:val="00C00A4D"/>
    <w:rsid w:val="00C03639"/>
    <w:rsid w:val="00C11482"/>
    <w:rsid w:val="00C13127"/>
    <w:rsid w:val="00C13A2C"/>
    <w:rsid w:val="00C14550"/>
    <w:rsid w:val="00C16121"/>
    <w:rsid w:val="00C170EC"/>
    <w:rsid w:val="00C22005"/>
    <w:rsid w:val="00C31F03"/>
    <w:rsid w:val="00C336E3"/>
    <w:rsid w:val="00C34DF9"/>
    <w:rsid w:val="00C417D2"/>
    <w:rsid w:val="00C4289E"/>
    <w:rsid w:val="00C42B3A"/>
    <w:rsid w:val="00C45215"/>
    <w:rsid w:val="00C47029"/>
    <w:rsid w:val="00C51402"/>
    <w:rsid w:val="00C518D2"/>
    <w:rsid w:val="00C52829"/>
    <w:rsid w:val="00C53782"/>
    <w:rsid w:val="00C56694"/>
    <w:rsid w:val="00C602BC"/>
    <w:rsid w:val="00C603CC"/>
    <w:rsid w:val="00C6280C"/>
    <w:rsid w:val="00C628BF"/>
    <w:rsid w:val="00C67EA9"/>
    <w:rsid w:val="00C703F1"/>
    <w:rsid w:val="00C73561"/>
    <w:rsid w:val="00C7690D"/>
    <w:rsid w:val="00C80848"/>
    <w:rsid w:val="00C811D8"/>
    <w:rsid w:val="00C86236"/>
    <w:rsid w:val="00C92D89"/>
    <w:rsid w:val="00C93ABD"/>
    <w:rsid w:val="00C95BC6"/>
    <w:rsid w:val="00C95FFC"/>
    <w:rsid w:val="00CA070C"/>
    <w:rsid w:val="00CA14DC"/>
    <w:rsid w:val="00CA1F67"/>
    <w:rsid w:val="00CA4D3A"/>
    <w:rsid w:val="00CB7D2B"/>
    <w:rsid w:val="00CC0768"/>
    <w:rsid w:val="00CC0DED"/>
    <w:rsid w:val="00CC3291"/>
    <w:rsid w:val="00CD098F"/>
    <w:rsid w:val="00CD4D22"/>
    <w:rsid w:val="00CE718B"/>
    <w:rsid w:val="00CF0A1F"/>
    <w:rsid w:val="00D00864"/>
    <w:rsid w:val="00D01B75"/>
    <w:rsid w:val="00D05608"/>
    <w:rsid w:val="00D12394"/>
    <w:rsid w:val="00D1551E"/>
    <w:rsid w:val="00D15D0A"/>
    <w:rsid w:val="00D220DE"/>
    <w:rsid w:val="00D23BDC"/>
    <w:rsid w:val="00D23DAA"/>
    <w:rsid w:val="00D2488D"/>
    <w:rsid w:val="00D250B0"/>
    <w:rsid w:val="00D266CE"/>
    <w:rsid w:val="00D2690E"/>
    <w:rsid w:val="00D330EF"/>
    <w:rsid w:val="00D34B87"/>
    <w:rsid w:val="00D3513E"/>
    <w:rsid w:val="00D35B9A"/>
    <w:rsid w:val="00D35ECA"/>
    <w:rsid w:val="00D3645E"/>
    <w:rsid w:val="00D369DA"/>
    <w:rsid w:val="00D42067"/>
    <w:rsid w:val="00D434D5"/>
    <w:rsid w:val="00D434DB"/>
    <w:rsid w:val="00D442D1"/>
    <w:rsid w:val="00D44873"/>
    <w:rsid w:val="00D44E5E"/>
    <w:rsid w:val="00D460FC"/>
    <w:rsid w:val="00D506FB"/>
    <w:rsid w:val="00D524A5"/>
    <w:rsid w:val="00D55764"/>
    <w:rsid w:val="00D561E0"/>
    <w:rsid w:val="00D564D3"/>
    <w:rsid w:val="00D56680"/>
    <w:rsid w:val="00D56829"/>
    <w:rsid w:val="00D60A60"/>
    <w:rsid w:val="00D61712"/>
    <w:rsid w:val="00D654A7"/>
    <w:rsid w:val="00D655D7"/>
    <w:rsid w:val="00D66C2E"/>
    <w:rsid w:val="00D70B2E"/>
    <w:rsid w:val="00D71FC9"/>
    <w:rsid w:val="00D73185"/>
    <w:rsid w:val="00D7642F"/>
    <w:rsid w:val="00D7682F"/>
    <w:rsid w:val="00D81565"/>
    <w:rsid w:val="00D81EFB"/>
    <w:rsid w:val="00D827BC"/>
    <w:rsid w:val="00D878B6"/>
    <w:rsid w:val="00D94411"/>
    <w:rsid w:val="00D95B51"/>
    <w:rsid w:val="00D96BD1"/>
    <w:rsid w:val="00D97A41"/>
    <w:rsid w:val="00DA012A"/>
    <w:rsid w:val="00DA1236"/>
    <w:rsid w:val="00DA1D33"/>
    <w:rsid w:val="00DA287D"/>
    <w:rsid w:val="00DA5AE3"/>
    <w:rsid w:val="00DA5E63"/>
    <w:rsid w:val="00DA793B"/>
    <w:rsid w:val="00DB00A0"/>
    <w:rsid w:val="00DB1FE9"/>
    <w:rsid w:val="00DB24BC"/>
    <w:rsid w:val="00DB3234"/>
    <w:rsid w:val="00DB4AF7"/>
    <w:rsid w:val="00DB720B"/>
    <w:rsid w:val="00DB7446"/>
    <w:rsid w:val="00DB7E0B"/>
    <w:rsid w:val="00DC0B9F"/>
    <w:rsid w:val="00DC21BE"/>
    <w:rsid w:val="00DC4D74"/>
    <w:rsid w:val="00DC6685"/>
    <w:rsid w:val="00DD1822"/>
    <w:rsid w:val="00DD1D21"/>
    <w:rsid w:val="00DD297A"/>
    <w:rsid w:val="00DD39CA"/>
    <w:rsid w:val="00DD48DB"/>
    <w:rsid w:val="00DD50D9"/>
    <w:rsid w:val="00DD6DCC"/>
    <w:rsid w:val="00DD7792"/>
    <w:rsid w:val="00DE08A4"/>
    <w:rsid w:val="00DE125D"/>
    <w:rsid w:val="00DE55F0"/>
    <w:rsid w:val="00DE623F"/>
    <w:rsid w:val="00DF2DA7"/>
    <w:rsid w:val="00DF2ED3"/>
    <w:rsid w:val="00DF31E2"/>
    <w:rsid w:val="00DF59C0"/>
    <w:rsid w:val="00DF7B80"/>
    <w:rsid w:val="00E00C5C"/>
    <w:rsid w:val="00E00FD7"/>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1FB3"/>
    <w:rsid w:val="00E436EF"/>
    <w:rsid w:val="00E44CEB"/>
    <w:rsid w:val="00E47906"/>
    <w:rsid w:val="00E509F2"/>
    <w:rsid w:val="00E52C47"/>
    <w:rsid w:val="00E53DAE"/>
    <w:rsid w:val="00E6065B"/>
    <w:rsid w:val="00E626CC"/>
    <w:rsid w:val="00E63837"/>
    <w:rsid w:val="00E63D70"/>
    <w:rsid w:val="00E6425A"/>
    <w:rsid w:val="00E64CE0"/>
    <w:rsid w:val="00E65383"/>
    <w:rsid w:val="00E671EF"/>
    <w:rsid w:val="00E73632"/>
    <w:rsid w:val="00E769E8"/>
    <w:rsid w:val="00E802BD"/>
    <w:rsid w:val="00E80747"/>
    <w:rsid w:val="00E819A4"/>
    <w:rsid w:val="00E81F8B"/>
    <w:rsid w:val="00E82C6D"/>
    <w:rsid w:val="00E84E80"/>
    <w:rsid w:val="00E90B51"/>
    <w:rsid w:val="00E9139D"/>
    <w:rsid w:val="00E934B4"/>
    <w:rsid w:val="00E94BA2"/>
    <w:rsid w:val="00E96816"/>
    <w:rsid w:val="00EA2FED"/>
    <w:rsid w:val="00EA3894"/>
    <w:rsid w:val="00EA3ABA"/>
    <w:rsid w:val="00EA5125"/>
    <w:rsid w:val="00EA7227"/>
    <w:rsid w:val="00EB63AD"/>
    <w:rsid w:val="00EB6BA3"/>
    <w:rsid w:val="00EC18E8"/>
    <w:rsid w:val="00EC62BA"/>
    <w:rsid w:val="00EC704F"/>
    <w:rsid w:val="00ED367A"/>
    <w:rsid w:val="00ED3CE4"/>
    <w:rsid w:val="00ED6881"/>
    <w:rsid w:val="00ED6B1B"/>
    <w:rsid w:val="00EE2F7D"/>
    <w:rsid w:val="00EE43BB"/>
    <w:rsid w:val="00EE48A9"/>
    <w:rsid w:val="00EE6179"/>
    <w:rsid w:val="00EF043C"/>
    <w:rsid w:val="00EF05E3"/>
    <w:rsid w:val="00EF0E7D"/>
    <w:rsid w:val="00EF17FB"/>
    <w:rsid w:val="00EF1F63"/>
    <w:rsid w:val="00EF36F9"/>
    <w:rsid w:val="00EF4578"/>
    <w:rsid w:val="00EF45B9"/>
    <w:rsid w:val="00EF52DB"/>
    <w:rsid w:val="00EF5436"/>
    <w:rsid w:val="00F0003B"/>
    <w:rsid w:val="00F00352"/>
    <w:rsid w:val="00F0060F"/>
    <w:rsid w:val="00F03D01"/>
    <w:rsid w:val="00F06936"/>
    <w:rsid w:val="00F07F90"/>
    <w:rsid w:val="00F10F22"/>
    <w:rsid w:val="00F1128A"/>
    <w:rsid w:val="00F14400"/>
    <w:rsid w:val="00F167D6"/>
    <w:rsid w:val="00F20735"/>
    <w:rsid w:val="00F20904"/>
    <w:rsid w:val="00F21F2F"/>
    <w:rsid w:val="00F24775"/>
    <w:rsid w:val="00F254FF"/>
    <w:rsid w:val="00F25A36"/>
    <w:rsid w:val="00F26402"/>
    <w:rsid w:val="00F277DA"/>
    <w:rsid w:val="00F320D6"/>
    <w:rsid w:val="00F324FA"/>
    <w:rsid w:val="00F326CD"/>
    <w:rsid w:val="00F40684"/>
    <w:rsid w:val="00F413E7"/>
    <w:rsid w:val="00F43C7D"/>
    <w:rsid w:val="00F43E9B"/>
    <w:rsid w:val="00F44804"/>
    <w:rsid w:val="00F449F4"/>
    <w:rsid w:val="00F4692E"/>
    <w:rsid w:val="00F46A0C"/>
    <w:rsid w:val="00F5426C"/>
    <w:rsid w:val="00F555D4"/>
    <w:rsid w:val="00F623ED"/>
    <w:rsid w:val="00F63137"/>
    <w:rsid w:val="00F642A5"/>
    <w:rsid w:val="00F76379"/>
    <w:rsid w:val="00F76746"/>
    <w:rsid w:val="00F77333"/>
    <w:rsid w:val="00F77F4B"/>
    <w:rsid w:val="00F81627"/>
    <w:rsid w:val="00F82AF1"/>
    <w:rsid w:val="00F82CF7"/>
    <w:rsid w:val="00F856EC"/>
    <w:rsid w:val="00F924D8"/>
    <w:rsid w:val="00F9359E"/>
    <w:rsid w:val="00F95A41"/>
    <w:rsid w:val="00F96CEA"/>
    <w:rsid w:val="00F97186"/>
    <w:rsid w:val="00FB3D46"/>
    <w:rsid w:val="00FB3D75"/>
    <w:rsid w:val="00FB6FE7"/>
    <w:rsid w:val="00FB7818"/>
    <w:rsid w:val="00FB7FEE"/>
    <w:rsid w:val="00FC15E9"/>
    <w:rsid w:val="00FC2DE0"/>
    <w:rsid w:val="00FC4159"/>
    <w:rsid w:val="00FC43D1"/>
    <w:rsid w:val="00FC5790"/>
    <w:rsid w:val="00FD7F7E"/>
    <w:rsid w:val="00FE2DE4"/>
    <w:rsid w:val="00FE5439"/>
    <w:rsid w:val="00FE5877"/>
    <w:rsid w:val="00FF04A5"/>
    <w:rsid w:val="00FF71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k.radio/shk-wm%20shk-wm" TargetMode="External"/><Relationship Id="rId13" Type="http://schemas.openxmlformats.org/officeDocument/2006/relationships/hyperlink" Target="mailto:mbeyrau@riba.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nfos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casas@danfos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nfoss.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hk.radio" TargetMode="External"/><Relationship Id="rId14" Type="http://schemas.openxmlformats.org/officeDocument/2006/relationships/hyperlink" Target="http://www.riba.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Michael Beyrau</cp:lastModifiedBy>
  <cp:revision>6</cp:revision>
  <cp:lastPrinted>2020-06-19T11:05:00Z</cp:lastPrinted>
  <dcterms:created xsi:type="dcterms:W3CDTF">2022-05-10T07:37:00Z</dcterms:created>
  <dcterms:modified xsi:type="dcterms:W3CDTF">2022-05-11T19:11:00Z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2022-03-07T06:55:42Z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9424efec-3140-445e-8720-0079feeab45a</vt:lpwstr>
  </property>
  <property fmtid="{D5CDD505-2E9C-101B-9397-08002B2CF9AE}" pid="8" name="MSIP_Label_8d6a82de-332f-43b8-a8a7-1928fd67507f_ContentBits">
    <vt:lpwstr>2</vt:lpwstr>
  </property>
</Properties>
</file>