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E58F" w14:textId="77777777" w:rsidR="001A0A6D" w:rsidRPr="00D559AC" w:rsidRDefault="001A0A6D" w:rsidP="001A0A6D">
      <w:pPr>
        <w:pStyle w:val="berschrift1"/>
      </w:pPr>
      <w:r>
        <w:t xml:space="preserve">Auszeichnung bei den Global </w:t>
      </w:r>
      <w:proofErr w:type="spellStart"/>
      <w:r>
        <w:t>Water</w:t>
      </w:r>
      <w:proofErr w:type="spellEnd"/>
      <w:r>
        <w:t xml:space="preserve"> Awards 2022: Schneider Electric ist Wassertechnologie-Unternehmen des Jahres</w:t>
      </w:r>
    </w:p>
    <w:p w14:paraId="5F555D83" w14:textId="77777777" w:rsidR="001A0A6D" w:rsidRDefault="001A0A6D" w:rsidP="001A0A6D">
      <w:pPr>
        <w:pStyle w:val="berschrift2"/>
        <w:rPr>
          <w:rFonts w:eastAsia="SimSun"/>
        </w:rPr>
      </w:pPr>
      <w:r w:rsidRPr="002E5F82">
        <w:rPr>
          <w:rFonts w:eastAsia="SimSun"/>
        </w:rPr>
        <w:t>Auszeichnung spiegelt die Führungsrolle von Schneider Electric in den Bereichen Wasser, Abwasser und Entsalzung wider</w:t>
      </w:r>
    </w:p>
    <w:p w14:paraId="68F15E21" w14:textId="77777777" w:rsidR="001A0A6D" w:rsidRDefault="001A0A6D" w:rsidP="001A0A6D">
      <w:pPr>
        <w:pStyle w:val="berschrift2"/>
        <w:rPr>
          <w:rFonts w:eastAsia="SimSun"/>
        </w:rPr>
      </w:pPr>
      <w:r w:rsidRPr="002E5F82">
        <w:rPr>
          <w:rFonts w:eastAsia="SimSun"/>
        </w:rPr>
        <w:t xml:space="preserve">Die </w:t>
      </w:r>
      <w:r>
        <w:rPr>
          <w:rFonts w:eastAsia="SimSun"/>
        </w:rPr>
        <w:t>zukunftsweisende</w:t>
      </w:r>
      <w:r w:rsidRPr="002E5F82">
        <w:rPr>
          <w:rFonts w:eastAsia="SimSun"/>
        </w:rPr>
        <w:t xml:space="preserve"> Technologie EcoStruxure Automation Expert </w:t>
      </w:r>
      <w:r>
        <w:rPr>
          <w:rFonts w:eastAsia="SimSun"/>
        </w:rPr>
        <w:t>als</w:t>
      </w:r>
      <w:r w:rsidRPr="002E5F82">
        <w:rPr>
          <w:rFonts w:eastAsia="SimSun"/>
        </w:rPr>
        <w:t xml:space="preserve"> Wegbereiter für mehr Nachhaltigkeit und Zukunftssicherheit im Betrieb von Wasser- und Abwasseranlagen </w:t>
      </w:r>
    </w:p>
    <w:p w14:paraId="0EB4F547" w14:textId="2F724C2D" w:rsidR="001A0A6D" w:rsidRPr="002E5F82" w:rsidRDefault="001A0A6D" w:rsidP="001A0A6D">
      <w:pPr>
        <w:rPr>
          <w:rStyle w:val="xn-location"/>
          <w:rFonts w:cs="Arial"/>
          <w:szCs w:val="20"/>
        </w:rPr>
      </w:pPr>
      <w:r>
        <w:rPr>
          <w:rStyle w:val="xn-location"/>
          <w:rFonts w:cs="Arial"/>
          <w:b/>
          <w:bCs/>
          <w:szCs w:val="20"/>
        </w:rPr>
        <w:t>Ratingen</w:t>
      </w:r>
      <w:r w:rsidRPr="002E5F82">
        <w:rPr>
          <w:rStyle w:val="xn-location"/>
          <w:rFonts w:cs="Arial"/>
          <w:b/>
          <w:bCs/>
          <w:szCs w:val="20"/>
        </w:rPr>
        <w:t>, 01.06.</w:t>
      </w:r>
      <w:r>
        <w:rPr>
          <w:rStyle w:val="xn-location"/>
          <w:rFonts w:cs="Arial"/>
          <w:b/>
          <w:bCs/>
          <w:szCs w:val="20"/>
        </w:rPr>
        <w:t>22</w:t>
      </w:r>
      <w:r w:rsidRPr="008C27B9">
        <w:rPr>
          <w:rStyle w:val="xn-location"/>
          <w:rFonts w:cs="Arial"/>
          <w:b/>
          <w:bCs/>
          <w:szCs w:val="20"/>
        </w:rPr>
        <w:t xml:space="preserve"> </w:t>
      </w:r>
      <w:r>
        <w:rPr>
          <w:rStyle w:val="xn-location"/>
          <w:rFonts w:cs="Arial"/>
          <w:b/>
          <w:bCs/>
          <w:szCs w:val="20"/>
        </w:rPr>
        <w:t xml:space="preserve">– </w:t>
      </w:r>
      <w:r w:rsidRPr="002E5F82">
        <w:rPr>
          <w:rStyle w:val="xn-location"/>
          <w:rFonts w:cs="Arial"/>
          <w:szCs w:val="20"/>
        </w:rPr>
        <w:t xml:space="preserve">Schneider Electric, </w:t>
      </w:r>
      <w:r>
        <w:rPr>
          <w:rStyle w:val="xn-location"/>
          <w:rFonts w:cs="Arial"/>
          <w:szCs w:val="20"/>
        </w:rPr>
        <w:t>weltweit führend in der</w:t>
      </w:r>
      <w:r w:rsidRPr="002E5F82">
        <w:rPr>
          <w:rStyle w:val="xn-location"/>
          <w:rFonts w:cs="Arial"/>
          <w:szCs w:val="20"/>
        </w:rPr>
        <w:t xml:space="preserve"> digitale</w:t>
      </w:r>
      <w:r>
        <w:rPr>
          <w:rStyle w:val="xn-location"/>
          <w:rFonts w:cs="Arial"/>
          <w:szCs w:val="20"/>
        </w:rPr>
        <w:t>n</w:t>
      </w:r>
      <w:r w:rsidRPr="002E5F82">
        <w:rPr>
          <w:rStyle w:val="xn-location"/>
          <w:rFonts w:cs="Arial"/>
          <w:szCs w:val="20"/>
        </w:rPr>
        <w:t xml:space="preserve"> Transformation von Energiemanagement und Automatisierung, hat bei den Global </w:t>
      </w:r>
      <w:proofErr w:type="spellStart"/>
      <w:r w:rsidRPr="002E5F82">
        <w:rPr>
          <w:rStyle w:val="xn-location"/>
          <w:rFonts w:cs="Arial"/>
          <w:szCs w:val="20"/>
        </w:rPr>
        <w:t>Water</w:t>
      </w:r>
      <w:proofErr w:type="spellEnd"/>
      <w:r w:rsidRPr="002E5F82">
        <w:rPr>
          <w:rStyle w:val="xn-location"/>
          <w:rFonts w:cs="Arial"/>
          <w:szCs w:val="20"/>
        </w:rPr>
        <w:t xml:space="preserve"> Awards 2022 die Auszeichnung "</w:t>
      </w:r>
      <w:proofErr w:type="spellStart"/>
      <w:r w:rsidRPr="002E5F82">
        <w:rPr>
          <w:rStyle w:val="xn-location"/>
          <w:rFonts w:cs="Arial"/>
          <w:szCs w:val="20"/>
        </w:rPr>
        <w:t>Water</w:t>
      </w:r>
      <w:proofErr w:type="spellEnd"/>
      <w:r w:rsidRPr="002E5F82">
        <w:rPr>
          <w:rStyle w:val="xn-location"/>
          <w:rFonts w:cs="Arial"/>
          <w:szCs w:val="20"/>
        </w:rPr>
        <w:t xml:space="preserve"> Technology Company </w:t>
      </w:r>
      <w:proofErr w:type="spellStart"/>
      <w:r w:rsidRPr="002E5F82">
        <w:rPr>
          <w:rStyle w:val="xn-location"/>
          <w:rFonts w:cs="Arial"/>
          <w:szCs w:val="20"/>
        </w:rPr>
        <w:t>of</w:t>
      </w:r>
      <w:proofErr w:type="spellEnd"/>
      <w:r w:rsidRPr="002E5F82">
        <w:rPr>
          <w:rStyle w:val="xn-location"/>
          <w:rFonts w:cs="Arial"/>
          <w:szCs w:val="20"/>
        </w:rPr>
        <w:t xml:space="preserve"> </w:t>
      </w:r>
      <w:proofErr w:type="spellStart"/>
      <w:r w:rsidRPr="002E5F82">
        <w:rPr>
          <w:rStyle w:val="xn-location"/>
          <w:rFonts w:cs="Arial"/>
          <w:szCs w:val="20"/>
        </w:rPr>
        <w:t>the</w:t>
      </w:r>
      <w:proofErr w:type="spellEnd"/>
      <w:r w:rsidRPr="002E5F82">
        <w:rPr>
          <w:rStyle w:val="xn-location"/>
          <w:rFonts w:cs="Arial"/>
          <w:szCs w:val="20"/>
        </w:rPr>
        <w:t xml:space="preserve"> Year" erhalten. Die</w:t>
      </w:r>
      <w:r>
        <w:rPr>
          <w:rStyle w:val="xn-location"/>
          <w:rFonts w:cs="Arial"/>
          <w:szCs w:val="20"/>
        </w:rPr>
        <w:t>se</w:t>
      </w:r>
      <w:r w:rsidRPr="002E5F82">
        <w:rPr>
          <w:rStyle w:val="xn-location"/>
          <w:rFonts w:cs="Arial"/>
          <w:szCs w:val="20"/>
        </w:rPr>
        <w:t xml:space="preserve"> </w:t>
      </w:r>
      <w:r>
        <w:rPr>
          <w:rStyle w:val="xn-location"/>
          <w:rFonts w:cs="Arial"/>
          <w:szCs w:val="20"/>
        </w:rPr>
        <w:t>Anerkennung</w:t>
      </w:r>
      <w:r w:rsidRPr="002E5F82">
        <w:rPr>
          <w:rStyle w:val="xn-location"/>
          <w:rFonts w:cs="Arial"/>
          <w:szCs w:val="20"/>
        </w:rPr>
        <w:t xml:space="preserve"> würdigt die führende Rolle </w:t>
      </w:r>
      <w:r>
        <w:rPr>
          <w:rStyle w:val="xn-location"/>
          <w:rFonts w:cs="Arial"/>
          <w:szCs w:val="20"/>
        </w:rPr>
        <w:t>der Impact Company</w:t>
      </w:r>
      <w:r w:rsidRPr="002E5F82">
        <w:rPr>
          <w:rStyle w:val="xn-location"/>
          <w:rFonts w:cs="Arial"/>
          <w:szCs w:val="20"/>
        </w:rPr>
        <w:t xml:space="preserve"> in den Bereichen Nachhaltigkeit und digitale Transformation in den Sektoren Wasser, Abwasser und Entsalzung</w:t>
      </w:r>
      <w:r>
        <w:rPr>
          <w:rStyle w:val="xn-location"/>
          <w:rFonts w:cs="Arial"/>
          <w:szCs w:val="20"/>
        </w:rPr>
        <w:t>.</w:t>
      </w:r>
      <w:r w:rsidRPr="002E5F82">
        <w:rPr>
          <w:rStyle w:val="xn-location"/>
          <w:rFonts w:cs="Arial"/>
          <w:szCs w:val="20"/>
        </w:rPr>
        <w:t xml:space="preserve"> </w:t>
      </w:r>
      <w:r>
        <w:rPr>
          <w:rStyle w:val="xn-location"/>
          <w:rFonts w:cs="Arial"/>
          <w:szCs w:val="20"/>
        </w:rPr>
        <w:t>Die Basis hierfür ist der Einsatz wegweisender</w:t>
      </w:r>
      <w:r w:rsidRPr="002E5F82">
        <w:rPr>
          <w:rStyle w:val="xn-location"/>
          <w:rFonts w:cs="Arial"/>
          <w:szCs w:val="20"/>
        </w:rPr>
        <w:t xml:space="preserve"> Technologien</w:t>
      </w:r>
      <w:r>
        <w:rPr>
          <w:rStyle w:val="xn-location"/>
          <w:rFonts w:cs="Arial"/>
          <w:szCs w:val="20"/>
        </w:rPr>
        <w:t xml:space="preserve"> für resiliente</w:t>
      </w:r>
      <w:r w:rsidRPr="002E5F82">
        <w:rPr>
          <w:rStyle w:val="xn-location"/>
          <w:rFonts w:cs="Arial"/>
          <w:szCs w:val="20"/>
        </w:rPr>
        <w:t>, effiziente und nachhaltige Betriebe</w:t>
      </w:r>
      <w:r w:rsidR="008F4AF0">
        <w:rPr>
          <w:rStyle w:val="xn-location"/>
          <w:rFonts w:cs="Arial"/>
          <w:szCs w:val="20"/>
        </w:rPr>
        <w:t>.</w:t>
      </w:r>
    </w:p>
    <w:p w14:paraId="4F325DBD" w14:textId="77777777" w:rsidR="001A0A6D" w:rsidRPr="009A66BC" w:rsidRDefault="001A0A6D" w:rsidP="001A0A6D">
      <w:pPr>
        <w:pStyle w:val="SEZwischentitel"/>
        <w:rPr>
          <w:rStyle w:val="xn-location"/>
          <w:rFonts w:cs="Arial"/>
          <w:szCs w:val="20"/>
          <w:lang w:val="de-DE"/>
        </w:rPr>
      </w:pPr>
      <w:r w:rsidRPr="009A66BC">
        <w:rPr>
          <w:rStyle w:val="xn-location"/>
          <w:rFonts w:cs="Arial"/>
          <w:szCs w:val="20"/>
          <w:lang w:val="de-DE"/>
        </w:rPr>
        <w:t xml:space="preserve">Herausragender Beitrag zu Digitalisierung und Effizienz </w:t>
      </w:r>
    </w:p>
    <w:p w14:paraId="5A42F74C" w14:textId="77777777" w:rsidR="001A0A6D" w:rsidRPr="002E5F82" w:rsidRDefault="001A0A6D" w:rsidP="001A0A6D">
      <w:pPr>
        <w:rPr>
          <w:rStyle w:val="xn-location"/>
          <w:rFonts w:cs="Arial"/>
          <w:szCs w:val="20"/>
        </w:rPr>
      </w:pPr>
      <w:r w:rsidRPr="002E5F82">
        <w:rPr>
          <w:rStyle w:val="xn-location"/>
          <w:rFonts w:cs="Arial"/>
          <w:szCs w:val="20"/>
        </w:rPr>
        <w:t>In der Kategorie "</w:t>
      </w:r>
      <w:proofErr w:type="spellStart"/>
      <w:r w:rsidRPr="002E5F82">
        <w:rPr>
          <w:rStyle w:val="xn-location"/>
          <w:rFonts w:cs="Arial"/>
          <w:szCs w:val="20"/>
        </w:rPr>
        <w:t>Water</w:t>
      </w:r>
      <w:proofErr w:type="spellEnd"/>
      <w:r w:rsidRPr="002E5F82">
        <w:rPr>
          <w:rStyle w:val="xn-location"/>
          <w:rFonts w:cs="Arial"/>
          <w:szCs w:val="20"/>
        </w:rPr>
        <w:t xml:space="preserve"> Technology Company </w:t>
      </w:r>
      <w:proofErr w:type="spellStart"/>
      <w:r w:rsidRPr="002E5F82">
        <w:rPr>
          <w:rStyle w:val="xn-location"/>
          <w:rFonts w:cs="Arial"/>
          <w:szCs w:val="20"/>
        </w:rPr>
        <w:t>of</w:t>
      </w:r>
      <w:proofErr w:type="spellEnd"/>
      <w:r w:rsidRPr="002E5F82">
        <w:rPr>
          <w:rStyle w:val="xn-location"/>
          <w:rFonts w:cs="Arial"/>
          <w:szCs w:val="20"/>
        </w:rPr>
        <w:t xml:space="preserve"> </w:t>
      </w:r>
      <w:proofErr w:type="spellStart"/>
      <w:r w:rsidRPr="002E5F82">
        <w:rPr>
          <w:rStyle w:val="xn-location"/>
          <w:rFonts w:cs="Arial"/>
          <w:szCs w:val="20"/>
        </w:rPr>
        <w:t>the</w:t>
      </w:r>
      <w:proofErr w:type="spellEnd"/>
      <w:r w:rsidRPr="002E5F82">
        <w:rPr>
          <w:rStyle w:val="xn-location"/>
          <w:rFonts w:cs="Arial"/>
          <w:szCs w:val="20"/>
        </w:rPr>
        <w:t xml:space="preserve"> Year" w</w:t>
      </w:r>
      <w:r>
        <w:rPr>
          <w:rStyle w:val="xn-location"/>
          <w:rFonts w:cs="Arial"/>
          <w:szCs w:val="20"/>
        </w:rPr>
        <w:t>urde Schneider Electric</w:t>
      </w:r>
      <w:r w:rsidRPr="002E5F82">
        <w:rPr>
          <w:rStyle w:val="xn-location"/>
          <w:rFonts w:cs="Arial"/>
          <w:szCs w:val="20"/>
        </w:rPr>
        <w:t xml:space="preserve"> </w:t>
      </w:r>
      <w:r>
        <w:rPr>
          <w:rStyle w:val="xn-location"/>
          <w:rFonts w:cs="Arial"/>
          <w:szCs w:val="20"/>
        </w:rPr>
        <w:t xml:space="preserve">für den bedeutendsten Beitrag im Bereich der Wasser- und Digitaltechnologie </w:t>
      </w:r>
      <w:r w:rsidRPr="002E5F82">
        <w:rPr>
          <w:rStyle w:val="xn-location"/>
          <w:rFonts w:cs="Arial"/>
          <w:szCs w:val="20"/>
        </w:rPr>
        <w:t>ausgezeichne</w:t>
      </w:r>
      <w:r>
        <w:rPr>
          <w:rStyle w:val="xn-location"/>
          <w:rFonts w:cs="Arial"/>
          <w:szCs w:val="20"/>
        </w:rPr>
        <w:t>t. Eine besondere Würdigung erhielt der Tech-Konzern</w:t>
      </w:r>
      <w:r w:rsidRPr="002E5F82">
        <w:rPr>
          <w:rStyle w:val="xn-location"/>
          <w:rFonts w:cs="Arial"/>
          <w:szCs w:val="20"/>
        </w:rPr>
        <w:t xml:space="preserve"> für </w:t>
      </w:r>
      <w:r>
        <w:rPr>
          <w:rStyle w:val="xn-location"/>
          <w:rFonts w:cs="Arial"/>
          <w:szCs w:val="20"/>
        </w:rPr>
        <w:t>den Einsatz des</w:t>
      </w:r>
      <w:r w:rsidRPr="002E5F82">
        <w:rPr>
          <w:rStyle w:val="xn-location"/>
          <w:rFonts w:cs="Arial"/>
          <w:szCs w:val="20"/>
        </w:rPr>
        <w:t xml:space="preserve"> Automation Expert V21.2</w:t>
      </w:r>
      <w:r>
        <w:rPr>
          <w:rStyle w:val="xn-location"/>
          <w:rFonts w:cs="Arial"/>
          <w:szCs w:val="20"/>
        </w:rPr>
        <w:t xml:space="preserve"> zur Verwaltung des</w:t>
      </w:r>
      <w:r w:rsidRPr="002E5F82">
        <w:rPr>
          <w:rStyle w:val="xn-location"/>
          <w:rFonts w:cs="Arial"/>
          <w:szCs w:val="20"/>
        </w:rPr>
        <w:t xml:space="preserve"> gesamten Automatisierungslebenszyklus für Wasser- und Abwasserbetriebe</w:t>
      </w:r>
      <w:r>
        <w:rPr>
          <w:rStyle w:val="xn-location"/>
          <w:rFonts w:cs="Arial"/>
          <w:szCs w:val="20"/>
        </w:rPr>
        <w:t xml:space="preserve">. </w:t>
      </w:r>
      <w:r w:rsidRPr="002E5F82">
        <w:rPr>
          <w:rStyle w:val="xn-location"/>
          <w:rFonts w:cs="Arial"/>
          <w:szCs w:val="20"/>
        </w:rPr>
        <w:t xml:space="preserve">EcoStruxure Automation Expert ist das weltweit erste </w:t>
      </w:r>
      <w:r>
        <w:rPr>
          <w:rStyle w:val="xn-location"/>
          <w:rFonts w:cs="Arial"/>
          <w:szCs w:val="20"/>
        </w:rPr>
        <w:t>software</w:t>
      </w:r>
      <w:r w:rsidRPr="002E5F82">
        <w:rPr>
          <w:rStyle w:val="xn-location"/>
          <w:rFonts w:cs="Arial"/>
          <w:szCs w:val="20"/>
        </w:rPr>
        <w:t>zentrierte industrielle Automatisierungssystem</w:t>
      </w:r>
      <w:r>
        <w:rPr>
          <w:rStyle w:val="xn-location"/>
          <w:rFonts w:cs="Arial"/>
          <w:szCs w:val="20"/>
        </w:rPr>
        <w:t xml:space="preserve">. Die zukunftsweisende Technologie für herstellerunabhängige Automatisierung markiert </w:t>
      </w:r>
      <w:r w:rsidRPr="002E5F82">
        <w:rPr>
          <w:rStyle w:val="xn-location"/>
          <w:rFonts w:cs="Arial"/>
          <w:szCs w:val="20"/>
        </w:rPr>
        <w:t>einen Wendepunkt im Streben nach Nachhaltigkeit für den Betrieb von Wasser- und Abwasseranlagen</w:t>
      </w:r>
      <w:r>
        <w:rPr>
          <w:rStyle w:val="xn-location"/>
          <w:rFonts w:cs="Arial"/>
          <w:szCs w:val="20"/>
        </w:rPr>
        <w:t>.</w:t>
      </w:r>
      <w:r w:rsidRPr="002E5F82">
        <w:rPr>
          <w:rStyle w:val="xn-location"/>
          <w:rFonts w:cs="Arial"/>
          <w:szCs w:val="20"/>
        </w:rPr>
        <w:t xml:space="preserve"> </w:t>
      </w:r>
    </w:p>
    <w:p w14:paraId="5615FE11" w14:textId="193D514B" w:rsidR="001A0A6D" w:rsidRPr="002E5F82" w:rsidRDefault="005774D9" w:rsidP="001A0A6D">
      <w:pPr>
        <w:rPr>
          <w:rStyle w:val="xn-location"/>
          <w:rFonts w:cs="Arial"/>
          <w:szCs w:val="20"/>
        </w:rPr>
      </w:pPr>
      <w:r w:rsidRPr="004821EB">
        <w:rPr>
          <w:rStyle w:val="xn-location"/>
          <w:rFonts w:cs="Arial"/>
          <w:szCs w:val="20"/>
        </w:rPr>
        <w:t>Das Unternehmen</w:t>
      </w:r>
      <w:r w:rsidR="001A0A6D" w:rsidRPr="004821EB">
        <w:rPr>
          <w:rStyle w:val="xn-location"/>
          <w:rFonts w:cs="Arial"/>
          <w:szCs w:val="20"/>
        </w:rPr>
        <w:t xml:space="preserve"> wurde auch für weitere Leistungen ausgezeichnet, darunter sein Joint Venture mit Suez</w:t>
      </w:r>
      <w:r w:rsidRPr="004821EB">
        <w:rPr>
          <w:rStyle w:val="xn-location"/>
          <w:rFonts w:cs="Arial"/>
          <w:szCs w:val="20"/>
        </w:rPr>
        <w:t xml:space="preserve"> (Suez S.A., ein börsennotierter französischer Konzern in der Umweltbranche)</w:t>
      </w:r>
      <w:r w:rsidR="001A0A6D" w:rsidRPr="004821EB">
        <w:rPr>
          <w:rStyle w:val="xn-location"/>
          <w:rFonts w:cs="Arial"/>
          <w:szCs w:val="20"/>
        </w:rPr>
        <w:t>.</w:t>
      </w:r>
      <w:r w:rsidR="001A0A6D">
        <w:rPr>
          <w:rStyle w:val="xn-location"/>
          <w:rFonts w:cs="Arial"/>
          <w:szCs w:val="20"/>
        </w:rPr>
        <w:t xml:space="preserve"> Dieses</w:t>
      </w:r>
      <w:r w:rsidR="001A0A6D" w:rsidRPr="002E5F82">
        <w:rPr>
          <w:rStyle w:val="xn-location"/>
          <w:rFonts w:cs="Arial"/>
          <w:szCs w:val="20"/>
        </w:rPr>
        <w:t xml:space="preserve"> </w:t>
      </w:r>
      <w:r w:rsidR="001A0A6D">
        <w:rPr>
          <w:rStyle w:val="xn-location"/>
          <w:rFonts w:cs="Arial"/>
          <w:szCs w:val="20"/>
        </w:rPr>
        <w:t>nutzt</w:t>
      </w:r>
      <w:r w:rsidR="001A0A6D" w:rsidRPr="002E5F82">
        <w:rPr>
          <w:rStyle w:val="xn-location"/>
          <w:rFonts w:cs="Arial"/>
          <w:szCs w:val="20"/>
        </w:rPr>
        <w:t xml:space="preserve"> die komplementäre Expertise beider Unternehmen, um gemeinsam innovative digitale Lösungen für den gesamten Wasserkreislauf zu entwickeln und zu vermarkten. Im Rahmen dieses Joint Ventures hat Schneider Electric sein Smart </w:t>
      </w:r>
      <w:proofErr w:type="spellStart"/>
      <w:r w:rsidR="001A0A6D" w:rsidRPr="002E5F82">
        <w:rPr>
          <w:rStyle w:val="xn-location"/>
          <w:rFonts w:cs="Arial"/>
          <w:szCs w:val="20"/>
        </w:rPr>
        <w:t>Water</w:t>
      </w:r>
      <w:proofErr w:type="spellEnd"/>
      <w:r w:rsidR="001A0A6D" w:rsidRPr="002E5F82">
        <w:rPr>
          <w:rStyle w:val="xn-location"/>
          <w:rFonts w:cs="Arial"/>
          <w:szCs w:val="20"/>
        </w:rPr>
        <w:t xml:space="preserve"> Portfolio um die AQUADVANCED Software erweitert, deren </w:t>
      </w:r>
      <w:r w:rsidR="001A0A6D" w:rsidRPr="002E5F82">
        <w:rPr>
          <w:rStyle w:val="xn-location"/>
          <w:rFonts w:cs="Arial"/>
          <w:szCs w:val="20"/>
        </w:rPr>
        <w:lastRenderedPageBreak/>
        <w:t xml:space="preserve">Implementierung in Italien und Argentinien geplant ist. Teil der Anerkennung war auch die Einführung des Unified </w:t>
      </w:r>
      <w:proofErr w:type="spellStart"/>
      <w:r w:rsidR="001A0A6D" w:rsidRPr="002E5F82">
        <w:rPr>
          <w:rStyle w:val="xn-location"/>
          <w:rFonts w:cs="Arial"/>
          <w:szCs w:val="20"/>
        </w:rPr>
        <w:t>Operations</w:t>
      </w:r>
      <w:proofErr w:type="spellEnd"/>
      <w:r w:rsidR="001A0A6D" w:rsidRPr="002E5F82">
        <w:rPr>
          <w:rStyle w:val="xn-location"/>
          <w:rFonts w:cs="Arial"/>
          <w:szCs w:val="20"/>
        </w:rPr>
        <w:t xml:space="preserve"> Center </w:t>
      </w:r>
      <w:proofErr w:type="spellStart"/>
      <w:r w:rsidR="001A0A6D" w:rsidRPr="002E5F82">
        <w:rPr>
          <w:rStyle w:val="xn-location"/>
          <w:rFonts w:cs="Arial"/>
          <w:szCs w:val="20"/>
        </w:rPr>
        <w:t>for</w:t>
      </w:r>
      <w:proofErr w:type="spellEnd"/>
      <w:r w:rsidR="001A0A6D" w:rsidRPr="002E5F82">
        <w:rPr>
          <w:rStyle w:val="xn-location"/>
          <w:rFonts w:cs="Arial"/>
          <w:szCs w:val="20"/>
        </w:rPr>
        <w:t xml:space="preserve"> </w:t>
      </w:r>
      <w:proofErr w:type="spellStart"/>
      <w:r w:rsidR="001A0A6D" w:rsidRPr="002E5F82">
        <w:rPr>
          <w:rStyle w:val="xn-location"/>
          <w:rFonts w:cs="Arial"/>
          <w:szCs w:val="20"/>
        </w:rPr>
        <w:t>Water</w:t>
      </w:r>
      <w:proofErr w:type="spellEnd"/>
      <w:r w:rsidR="001A0A6D" w:rsidRPr="002E5F82">
        <w:rPr>
          <w:rStyle w:val="xn-location"/>
          <w:rFonts w:cs="Arial"/>
          <w:szCs w:val="20"/>
        </w:rPr>
        <w:t xml:space="preserve"> von AVEVA </w:t>
      </w:r>
      <w:r w:rsidR="001A0A6D">
        <w:rPr>
          <w:rStyle w:val="xn-location"/>
          <w:rFonts w:cs="Arial"/>
          <w:szCs w:val="20"/>
        </w:rPr>
        <w:t>–</w:t>
      </w:r>
      <w:r w:rsidR="001A0A6D" w:rsidRPr="002E5F82">
        <w:rPr>
          <w:rStyle w:val="xn-location"/>
          <w:rFonts w:cs="Arial"/>
          <w:szCs w:val="20"/>
        </w:rPr>
        <w:t xml:space="preserve"> ein System, das Informationstechnologie (IT) und Betriebstechnologie (OT) zur unternehmensweiten Geschäftsoptimierung in Wasserunternehmen verbindet.  </w:t>
      </w:r>
    </w:p>
    <w:p w14:paraId="24C0BBC0" w14:textId="77777777" w:rsidR="001A0A6D" w:rsidRPr="002E5F82" w:rsidRDefault="001A0A6D" w:rsidP="001A0A6D">
      <w:pPr>
        <w:rPr>
          <w:rStyle w:val="xn-location"/>
          <w:rFonts w:cs="Arial"/>
          <w:szCs w:val="20"/>
        </w:rPr>
      </w:pPr>
      <w:r w:rsidRPr="002E5F82">
        <w:rPr>
          <w:rStyle w:val="xn-location"/>
          <w:rFonts w:cs="Arial"/>
          <w:szCs w:val="20"/>
        </w:rPr>
        <w:t>Schneider Electric hat den Automatisierungsmarkt für die Wasserwirtschaft weiter revolutioniert</w:t>
      </w:r>
      <w:r>
        <w:rPr>
          <w:rStyle w:val="xn-location"/>
          <w:rFonts w:cs="Arial"/>
          <w:szCs w:val="20"/>
        </w:rPr>
        <w:t xml:space="preserve">. Das </w:t>
      </w:r>
      <w:r w:rsidRPr="002E5F82">
        <w:rPr>
          <w:rStyle w:val="xn-location"/>
          <w:rFonts w:cs="Arial"/>
          <w:szCs w:val="20"/>
        </w:rPr>
        <w:t>führte</w:t>
      </w:r>
      <w:r>
        <w:rPr>
          <w:rStyle w:val="xn-location"/>
          <w:rFonts w:cs="Arial"/>
          <w:szCs w:val="20"/>
        </w:rPr>
        <w:t xml:space="preserve"> dazu</w:t>
      </w:r>
      <w:r w:rsidRPr="002E5F82">
        <w:rPr>
          <w:rStyle w:val="xn-location"/>
          <w:rFonts w:cs="Arial"/>
          <w:szCs w:val="20"/>
        </w:rPr>
        <w:t xml:space="preserve">, dass Royal </w:t>
      </w:r>
      <w:proofErr w:type="spellStart"/>
      <w:r w:rsidRPr="002E5F82">
        <w:rPr>
          <w:rStyle w:val="xn-location"/>
          <w:rFonts w:cs="Arial"/>
          <w:szCs w:val="20"/>
        </w:rPr>
        <w:t>HaskoningDHV</w:t>
      </w:r>
      <w:proofErr w:type="spellEnd"/>
      <w:r w:rsidRPr="002E5F82">
        <w:rPr>
          <w:rStyle w:val="xn-location"/>
          <w:rFonts w:cs="Arial"/>
          <w:szCs w:val="20"/>
        </w:rPr>
        <w:t xml:space="preserve"> </w:t>
      </w:r>
      <w:r>
        <w:rPr>
          <w:rStyle w:val="xn-location"/>
          <w:rFonts w:cs="Arial"/>
          <w:szCs w:val="20"/>
        </w:rPr>
        <w:t>den Konzern</w:t>
      </w:r>
      <w:r w:rsidRPr="002E5F82">
        <w:rPr>
          <w:rStyle w:val="xn-location"/>
          <w:rFonts w:cs="Arial"/>
          <w:szCs w:val="20"/>
        </w:rPr>
        <w:t xml:space="preserve"> zu seinem weltweit bevorzugten Lieferanten für seine </w:t>
      </w:r>
      <w:proofErr w:type="spellStart"/>
      <w:r w:rsidRPr="002E5F82">
        <w:rPr>
          <w:rStyle w:val="xn-location"/>
          <w:rFonts w:cs="Arial"/>
          <w:szCs w:val="20"/>
        </w:rPr>
        <w:t>Nereda</w:t>
      </w:r>
      <w:proofErr w:type="spellEnd"/>
      <w:r w:rsidRPr="002E5F82">
        <w:rPr>
          <w:rStyle w:val="xn-location"/>
          <w:rFonts w:cs="Arial"/>
          <w:szCs w:val="20"/>
        </w:rPr>
        <w:t xml:space="preserve">-Abwasseraufbereitungslösung ernannte. Bei dieser Lösung </w:t>
      </w:r>
      <w:r>
        <w:rPr>
          <w:rStyle w:val="xn-location"/>
          <w:rFonts w:cs="Arial"/>
          <w:szCs w:val="20"/>
        </w:rPr>
        <w:t>kombiniert</w:t>
      </w:r>
      <w:r w:rsidRPr="002E5F82">
        <w:rPr>
          <w:rStyle w:val="xn-location"/>
          <w:rFonts w:cs="Arial"/>
          <w:szCs w:val="20"/>
        </w:rPr>
        <w:t xml:space="preserve"> </w:t>
      </w:r>
      <w:r>
        <w:rPr>
          <w:rStyle w:val="xn-location"/>
          <w:rFonts w:cs="Arial"/>
          <w:szCs w:val="20"/>
        </w:rPr>
        <w:t>der Tech-Konzern</w:t>
      </w:r>
      <w:r w:rsidRPr="002E5F82">
        <w:rPr>
          <w:rStyle w:val="xn-location"/>
          <w:rFonts w:cs="Arial"/>
          <w:szCs w:val="20"/>
        </w:rPr>
        <w:t xml:space="preserve"> die Fähigkeiten von EcoStruxure Automation Expert mit der </w:t>
      </w:r>
      <w:proofErr w:type="spellStart"/>
      <w:r w:rsidRPr="002E5F82">
        <w:rPr>
          <w:rStyle w:val="xn-location"/>
          <w:rFonts w:cs="Arial"/>
          <w:szCs w:val="20"/>
        </w:rPr>
        <w:t>Nereda</w:t>
      </w:r>
      <w:proofErr w:type="spellEnd"/>
      <w:r w:rsidRPr="002E5F82">
        <w:rPr>
          <w:rStyle w:val="xn-location"/>
          <w:rFonts w:cs="Arial"/>
          <w:szCs w:val="20"/>
        </w:rPr>
        <w:t xml:space="preserve">-Technologie, um die nächste Generation der </w:t>
      </w:r>
      <w:proofErr w:type="spellStart"/>
      <w:r w:rsidRPr="002E5F82">
        <w:rPr>
          <w:rStyle w:val="xn-location"/>
          <w:rFonts w:cs="Arial"/>
          <w:szCs w:val="20"/>
        </w:rPr>
        <w:t>Nereda</w:t>
      </w:r>
      <w:proofErr w:type="spellEnd"/>
      <w:r w:rsidRPr="002E5F82">
        <w:rPr>
          <w:rStyle w:val="xn-location"/>
          <w:rFonts w:cs="Arial"/>
          <w:szCs w:val="20"/>
        </w:rPr>
        <w:t>-Prozesssteuerung zu entwickeln. Dieses Steuerungssystem verbessert die Prozesseffizienz der Anlagen und ermöglicht den Abwasserkunden ein komplettes Lifecycle-Management, eine nahtlose Integration von IT/OT-Diensten und eine verbesserte Systemdiagnose für ihre Automatisierungssysteme.</w:t>
      </w:r>
    </w:p>
    <w:p w14:paraId="10EF8BF8" w14:textId="77777777" w:rsidR="001A0A6D" w:rsidRPr="002E5F82" w:rsidRDefault="001A0A6D" w:rsidP="001A0A6D">
      <w:pPr>
        <w:rPr>
          <w:rStyle w:val="xn-location"/>
          <w:rFonts w:cs="Arial"/>
          <w:szCs w:val="20"/>
        </w:rPr>
      </w:pPr>
      <w:r w:rsidRPr="002E5F82">
        <w:rPr>
          <w:rStyle w:val="xn-location"/>
          <w:rFonts w:cs="Arial"/>
          <w:szCs w:val="20"/>
        </w:rPr>
        <w:t xml:space="preserve">Bei der Preisverleihung wurden die größten Erfolge der Branche im vergangenen Jahr </w:t>
      </w:r>
      <w:r>
        <w:rPr>
          <w:rStyle w:val="xn-location"/>
          <w:rFonts w:cs="Arial"/>
          <w:szCs w:val="20"/>
        </w:rPr>
        <w:t>sowie</w:t>
      </w:r>
      <w:r w:rsidRPr="002E5F82">
        <w:rPr>
          <w:rStyle w:val="xn-location"/>
          <w:rFonts w:cs="Arial"/>
          <w:szCs w:val="20"/>
        </w:rPr>
        <w:t xml:space="preserve"> die Initiativen und Unternehmen im Wasser-, Abwasser- und Entsalzungssektor gewürdigt, die die Branche durch verbesserte Betriebsleistung, innovative Technologieeinführung und nachhaltige Finanzmodelle voranbringen. </w:t>
      </w:r>
    </w:p>
    <w:p w14:paraId="30852528" w14:textId="77777777" w:rsidR="000F505D" w:rsidRDefault="000F505D" w:rsidP="008D499C">
      <w:pPr>
        <w:rPr>
          <w:rStyle w:val="xn-location"/>
          <w:rFonts w:cs="Arial"/>
          <w:szCs w:val="20"/>
        </w:rPr>
      </w:pPr>
    </w:p>
    <w:p w14:paraId="17455CCA" w14:textId="77777777" w:rsidR="000F505D" w:rsidRPr="000F505D" w:rsidRDefault="000F505D" w:rsidP="000F505D">
      <w:pPr>
        <w:pStyle w:val="SEBoilerplate"/>
        <w:rPr>
          <w:b/>
          <w:bCs/>
          <w:sz w:val="18"/>
          <w:szCs w:val="18"/>
        </w:rPr>
      </w:pPr>
      <w:bookmarkStart w:id="0" w:name="_Hlk99100901"/>
      <w:r w:rsidRPr="000F505D">
        <w:rPr>
          <w:b/>
          <w:bCs/>
          <w:sz w:val="18"/>
          <w:szCs w:val="18"/>
        </w:rPr>
        <w:t>Impact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AC3F44" w:rsidP="009E6B19">
      <w:pPr>
        <w:pStyle w:val="SEBoilerplate"/>
        <w:rPr>
          <w:kern w:val="24"/>
          <w:sz w:val="18"/>
          <w:szCs w:val="18"/>
          <w:lang w:eastAsia="de-DE"/>
        </w:rPr>
      </w:pPr>
      <w:hyperlink r:id="rId8"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w:lastRenderedPageBreak/>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0"/>
                    </pic:cNvPr>
                    <pic:cNvPicPr/>
                  </pic:nvPicPr>
                  <pic:blipFill>
                    <a:blip r:embed="rId11"/>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2"/>
                    </pic:cNvPr>
                    <pic:cNvPicPr>
                      <a:picLocks noChangeAspect="1" noChangeArrowheads="1"/>
                    </pic:cNvPicPr>
                  </pic:nvPicPr>
                  <pic:blipFill>
                    <a:blip r:embed="rId1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18" w:history="1">
        <w:r w:rsidRPr="00B6116F">
          <w:rPr>
            <w:rStyle w:val="Hyperlink"/>
            <w:rFonts w:cs="Arial"/>
            <w:b/>
            <w:bCs/>
            <w:sz w:val="18"/>
            <w:szCs w:val="18"/>
          </w:rPr>
          <w:t>Nachhaltigkeit</w:t>
        </w:r>
      </w:hyperlink>
    </w:p>
    <w:p w14:paraId="6095EE9B" w14:textId="316B9CE0" w:rsidR="00602DDC" w:rsidRPr="00B6116F" w:rsidRDefault="00602DDC" w:rsidP="00602DDC">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19"/>
      <w:headerReference w:type="default" r:id="rId20"/>
      <w:footerReference w:type="even" r:id="rId21"/>
      <w:footerReference w:type="default" r:id="rId22"/>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DD912" w14:textId="77777777" w:rsidR="00055891" w:rsidRDefault="00055891" w:rsidP="00B230CF">
      <w:r>
        <w:separator/>
      </w:r>
    </w:p>
  </w:endnote>
  <w:endnote w:type="continuationSeparator" w:id="0">
    <w:p w14:paraId="7E65DC3F" w14:textId="77777777" w:rsidR="00055891" w:rsidRDefault="00055891"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08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6A55"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1A34F6C6" w14:textId="77777777" w:rsidR="009955B3" w:rsidRPr="009955B3" w:rsidRDefault="009955B3" w:rsidP="009955B3">
                                <w:pPr>
                                  <w:widowControl w:val="0"/>
                                  <w:autoSpaceDE w:val="0"/>
                                  <w:autoSpaceDN w:val="0"/>
                                  <w:adjustRightInd w:val="0"/>
                                  <w:spacing w:after="0" w:line="276" w:lineRule="auto"/>
                                  <w:jc w:val="left"/>
                                  <w:textAlignment w:val="center"/>
                                  <w:rPr>
                                    <w:rFonts w:cs="ArialRoundedMTStd-Light"/>
                                    <w:color w:val="000000"/>
                                    <w:sz w:val="16"/>
                                    <w:szCs w:val="16"/>
                                    <w:lang w:val="en-US"/>
                                  </w:rPr>
                                </w:pPr>
                                <w:proofErr w:type="gramStart"/>
                                <w:r w:rsidRPr="009955B3">
                                  <w:rPr>
                                    <w:rFonts w:cs="ArialRoundedMTStd-Light"/>
                                    <w:color w:val="000000"/>
                                    <w:sz w:val="16"/>
                                    <w:szCs w:val="16"/>
                                    <w:lang w:val="en-US"/>
                                  </w:rPr>
                                  <w:t>riba:businesstalk</w:t>
                                </w:r>
                                <w:proofErr w:type="gramEnd"/>
                                <w:r w:rsidRPr="009955B3">
                                  <w:rPr>
                                    <w:rFonts w:cs="ArialRoundedMTStd-Light"/>
                                    <w:color w:val="000000"/>
                                    <w:sz w:val="16"/>
                                    <w:szCs w:val="16"/>
                                    <w:lang w:val="en-US"/>
                                  </w:rPr>
                                  <w:t xml:space="preserve"> GmbH</w:t>
                                </w:r>
                              </w:p>
                              <w:p w14:paraId="50CBAAE7" w14:textId="01AE119F"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B</w:t>
                                </w:r>
                                <w:r>
                                  <w:rPr>
                                    <w:rFonts w:cs="ArialRoundedMTStd-Light"/>
                                    <w:color w:val="000000"/>
                                    <w:sz w:val="16"/>
                                    <w:szCs w:val="16"/>
                                    <w:lang w:val="en-US"/>
                                  </w:rPr>
                                  <w:t>irthe Fiedler</w:t>
                                </w:r>
                              </w:p>
                              <w:p w14:paraId="0654E205" w14:textId="0AC8C796" w:rsidR="00451A6B" w:rsidRPr="00050C9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w:t>
                                </w:r>
                                <w:r w:rsidR="007E6A10" w:rsidRPr="00050C99">
                                  <w:rPr>
                                    <w:rFonts w:cs="ArialRoundedMTStd-Light"/>
                                    <w:color w:val="000000"/>
                                    <w:sz w:val="16"/>
                                    <w:szCs w:val="16"/>
                                    <w:lang w:val="en-US"/>
                                  </w:rPr>
                                  <w:t xml:space="preserve">+49 (0) </w:t>
                                </w:r>
                                <w:r w:rsidRPr="00050C99">
                                  <w:rPr>
                                    <w:rFonts w:cs="ArialRoundedMTStd-Light"/>
                                    <w:color w:val="000000"/>
                                    <w:sz w:val="16"/>
                                    <w:szCs w:val="16"/>
                                    <w:lang w:val="en-US"/>
                                  </w:rPr>
                                  <w:t xml:space="preserve">261 96 37 57 </w:t>
                                </w:r>
                                <w:r w:rsidR="00050C99">
                                  <w:rPr>
                                    <w:rFonts w:cs="ArialRoundedMTStd-Light"/>
                                    <w:color w:val="000000"/>
                                    <w:sz w:val="16"/>
                                    <w:szCs w:val="16"/>
                                    <w:lang w:val="en-US"/>
                                  </w:rPr>
                                  <w:t>182</w:t>
                                </w:r>
                              </w:p>
                              <w:p w14:paraId="3827BD28" w14:textId="4AEA7C8D"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050C99">
                                  <w:rPr>
                                    <w:rFonts w:cs="ArialRoundedMTStd-Light"/>
                                    <w:sz w:val="16"/>
                                    <w:szCs w:val="16"/>
                                    <w:lang w:val="en-US"/>
                                  </w:rPr>
                                  <w:t>@riba.eu</w:t>
                                </w:r>
                                <w:r w:rsidR="00451A6B"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1A34F6C6" w14:textId="77777777" w:rsidR="009955B3" w:rsidRPr="009955B3" w:rsidRDefault="009955B3" w:rsidP="009955B3">
                          <w:pPr>
                            <w:widowControl w:val="0"/>
                            <w:autoSpaceDE w:val="0"/>
                            <w:autoSpaceDN w:val="0"/>
                            <w:adjustRightInd w:val="0"/>
                            <w:spacing w:after="0" w:line="276" w:lineRule="auto"/>
                            <w:jc w:val="left"/>
                            <w:textAlignment w:val="center"/>
                            <w:rPr>
                              <w:rFonts w:cs="ArialRoundedMTStd-Light"/>
                              <w:color w:val="000000"/>
                              <w:sz w:val="16"/>
                              <w:szCs w:val="16"/>
                              <w:lang w:val="en-US"/>
                            </w:rPr>
                          </w:pPr>
                          <w:proofErr w:type="gramStart"/>
                          <w:r w:rsidRPr="009955B3">
                            <w:rPr>
                              <w:rFonts w:cs="ArialRoundedMTStd-Light"/>
                              <w:color w:val="000000"/>
                              <w:sz w:val="16"/>
                              <w:szCs w:val="16"/>
                              <w:lang w:val="en-US"/>
                            </w:rPr>
                            <w:t>riba:businesstalk</w:t>
                          </w:r>
                          <w:proofErr w:type="gramEnd"/>
                          <w:r w:rsidRPr="009955B3">
                            <w:rPr>
                              <w:rFonts w:cs="ArialRoundedMTStd-Light"/>
                              <w:color w:val="000000"/>
                              <w:sz w:val="16"/>
                              <w:szCs w:val="16"/>
                              <w:lang w:val="en-US"/>
                            </w:rPr>
                            <w:t xml:space="preserve"> GmbH</w:t>
                          </w:r>
                        </w:p>
                        <w:p w14:paraId="50CBAAE7" w14:textId="01AE119F"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B</w:t>
                          </w:r>
                          <w:r>
                            <w:rPr>
                              <w:rFonts w:cs="ArialRoundedMTStd-Light"/>
                              <w:color w:val="000000"/>
                              <w:sz w:val="16"/>
                              <w:szCs w:val="16"/>
                              <w:lang w:val="en-US"/>
                            </w:rPr>
                            <w:t>irthe Fiedler</w:t>
                          </w:r>
                        </w:p>
                        <w:p w14:paraId="0654E205" w14:textId="0AC8C796" w:rsidR="00451A6B" w:rsidRPr="00050C9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w:t>
                          </w:r>
                          <w:r w:rsidR="007E6A10" w:rsidRPr="00050C99">
                            <w:rPr>
                              <w:rFonts w:cs="ArialRoundedMTStd-Light"/>
                              <w:color w:val="000000"/>
                              <w:sz w:val="16"/>
                              <w:szCs w:val="16"/>
                              <w:lang w:val="en-US"/>
                            </w:rPr>
                            <w:t xml:space="preserve">+49 (0) </w:t>
                          </w:r>
                          <w:r w:rsidRPr="00050C99">
                            <w:rPr>
                              <w:rFonts w:cs="ArialRoundedMTStd-Light"/>
                              <w:color w:val="000000"/>
                              <w:sz w:val="16"/>
                              <w:szCs w:val="16"/>
                              <w:lang w:val="en-US"/>
                            </w:rPr>
                            <w:t xml:space="preserve">261 96 37 57 </w:t>
                          </w:r>
                          <w:r w:rsidR="00050C99">
                            <w:rPr>
                              <w:rFonts w:cs="ArialRoundedMTStd-Light"/>
                              <w:color w:val="000000"/>
                              <w:sz w:val="16"/>
                              <w:szCs w:val="16"/>
                              <w:lang w:val="en-US"/>
                            </w:rPr>
                            <w:t>182</w:t>
                          </w:r>
                        </w:p>
                        <w:p w14:paraId="3827BD28" w14:textId="4AEA7C8D"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050C99">
                            <w:rPr>
                              <w:rFonts w:cs="ArialRoundedMTStd-Light"/>
                              <w:sz w:val="16"/>
                              <w:szCs w:val="16"/>
                              <w:lang w:val="en-US"/>
                            </w:rPr>
                            <w:t>@riba.eu</w:t>
                          </w:r>
                          <w:r w:rsidR="00451A6B"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EBF5" w14:textId="77777777" w:rsidR="00055891" w:rsidRDefault="00055891" w:rsidP="00B230CF">
      <w:r>
        <w:separator/>
      </w:r>
    </w:p>
  </w:footnote>
  <w:footnote w:type="continuationSeparator" w:id="0">
    <w:p w14:paraId="66577B6F" w14:textId="77777777" w:rsidR="00055891" w:rsidRDefault="00055891"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91965443">
    <w:abstractNumId w:val="8"/>
  </w:num>
  <w:num w:numId="2" w16cid:durableId="922028410">
    <w:abstractNumId w:val="4"/>
  </w:num>
  <w:num w:numId="3" w16cid:durableId="207887550">
    <w:abstractNumId w:val="1"/>
  </w:num>
  <w:num w:numId="4" w16cid:durableId="239677771">
    <w:abstractNumId w:val="5"/>
  </w:num>
  <w:num w:numId="5" w16cid:durableId="1103184416">
    <w:abstractNumId w:val="9"/>
  </w:num>
  <w:num w:numId="6" w16cid:durableId="1177186168">
    <w:abstractNumId w:val="11"/>
  </w:num>
  <w:num w:numId="7" w16cid:durableId="1048648599">
    <w:abstractNumId w:val="6"/>
  </w:num>
  <w:num w:numId="8" w16cid:durableId="127818575">
    <w:abstractNumId w:val="12"/>
  </w:num>
  <w:num w:numId="9" w16cid:durableId="788815939">
    <w:abstractNumId w:val="0"/>
  </w:num>
  <w:num w:numId="10" w16cid:durableId="1275987677">
    <w:abstractNumId w:val="2"/>
  </w:num>
  <w:num w:numId="11" w16cid:durableId="322898189">
    <w:abstractNumId w:val="2"/>
  </w:num>
  <w:num w:numId="12" w16cid:durableId="2007631614">
    <w:abstractNumId w:val="7"/>
  </w:num>
  <w:num w:numId="13" w16cid:durableId="1448430381">
    <w:abstractNumId w:val="10"/>
  </w:num>
  <w:num w:numId="14" w16cid:durableId="379210537">
    <w:abstractNumId w:val="13"/>
  </w:num>
  <w:num w:numId="15" w16cid:durableId="441456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50C99"/>
    <w:rsid w:val="00055891"/>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F505D"/>
    <w:rsid w:val="001034CF"/>
    <w:rsid w:val="001101DE"/>
    <w:rsid w:val="001118FB"/>
    <w:rsid w:val="00113EB6"/>
    <w:rsid w:val="0011658E"/>
    <w:rsid w:val="00120E16"/>
    <w:rsid w:val="00125C68"/>
    <w:rsid w:val="00132648"/>
    <w:rsid w:val="00133999"/>
    <w:rsid w:val="00134914"/>
    <w:rsid w:val="00134931"/>
    <w:rsid w:val="00136290"/>
    <w:rsid w:val="0013728B"/>
    <w:rsid w:val="00137B5D"/>
    <w:rsid w:val="00142AAF"/>
    <w:rsid w:val="001479C9"/>
    <w:rsid w:val="0015536A"/>
    <w:rsid w:val="00160FC0"/>
    <w:rsid w:val="00162C31"/>
    <w:rsid w:val="0016405E"/>
    <w:rsid w:val="00164F36"/>
    <w:rsid w:val="00165522"/>
    <w:rsid w:val="001674EF"/>
    <w:rsid w:val="001728DD"/>
    <w:rsid w:val="001733EF"/>
    <w:rsid w:val="00190F34"/>
    <w:rsid w:val="001957D6"/>
    <w:rsid w:val="00195C3E"/>
    <w:rsid w:val="001A0A6D"/>
    <w:rsid w:val="001A5DF3"/>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72D28"/>
    <w:rsid w:val="00274B66"/>
    <w:rsid w:val="00291099"/>
    <w:rsid w:val="00297AB0"/>
    <w:rsid w:val="002A2A39"/>
    <w:rsid w:val="002A6673"/>
    <w:rsid w:val="002A7902"/>
    <w:rsid w:val="002C6C9C"/>
    <w:rsid w:val="002D5DBE"/>
    <w:rsid w:val="002D65CB"/>
    <w:rsid w:val="002E1C68"/>
    <w:rsid w:val="002E5F2D"/>
    <w:rsid w:val="002F07DD"/>
    <w:rsid w:val="002F1EE4"/>
    <w:rsid w:val="003041B8"/>
    <w:rsid w:val="003060E2"/>
    <w:rsid w:val="00307659"/>
    <w:rsid w:val="0031411F"/>
    <w:rsid w:val="00314FC4"/>
    <w:rsid w:val="00316999"/>
    <w:rsid w:val="00332358"/>
    <w:rsid w:val="0033261C"/>
    <w:rsid w:val="00336497"/>
    <w:rsid w:val="003372E2"/>
    <w:rsid w:val="003379F4"/>
    <w:rsid w:val="0034734B"/>
    <w:rsid w:val="00350ED7"/>
    <w:rsid w:val="00351F8D"/>
    <w:rsid w:val="003539C6"/>
    <w:rsid w:val="00356384"/>
    <w:rsid w:val="003605D5"/>
    <w:rsid w:val="0036398D"/>
    <w:rsid w:val="00374C33"/>
    <w:rsid w:val="00376BB4"/>
    <w:rsid w:val="0038552E"/>
    <w:rsid w:val="00396339"/>
    <w:rsid w:val="003A39B1"/>
    <w:rsid w:val="003B1387"/>
    <w:rsid w:val="003B54DB"/>
    <w:rsid w:val="003C4C3F"/>
    <w:rsid w:val="003C4D78"/>
    <w:rsid w:val="003C68D0"/>
    <w:rsid w:val="003E45B6"/>
    <w:rsid w:val="003E7D78"/>
    <w:rsid w:val="003F351D"/>
    <w:rsid w:val="003F52B6"/>
    <w:rsid w:val="00400557"/>
    <w:rsid w:val="004110DE"/>
    <w:rsid w:val="00413C3B"/>
    <w:rsid w:val="00413D71"/>
    <w:rsid w:val="004146BC"/>
    <w:rsid w:val="004218DF"/>
    <w:rsid w:val="00424ECC"/>
    <w:rsid w:val="004322A5"/>
    <w:rsid w:val="00434D96"/>
    <w:rsid w:val="00441F85"/>
    <w:rsid w:val="00451365"/>
    <w:rsid w:val="00451A6B"/>
    <w:rsid w:val="00453504"/>
    <w:rsid w:val="00460702"/>
    <w:rsid w:val="0046283C"/>
    <w:rsid w:val="00462A9C"/>
    <w:rsid w:val="00464D2F"/>
    <w:rsid w:val="004734E0"/>
    <w:rsid w:val="0047652D"/>
    <w:rsid w:val="004821EB"/>
    <w:rsid w:val="00490852"/>
    <w:rsid w:val="004927E4"/>
    <w:rsid w:val="00493E4E"/>
    <w:rsid w:val="00495A72"/>
    <w:rsid w:val="004972CA"/>
    <w:rsid w:val="00497B9A"/>
    <w:rsid w:val="004A790B"/>
    <w:rsid w:val="004B35F7"/>
    <w:rsid w:val="004B749D"/>
    <w:rsid w:val="004C7CD9"/>
    <w:rsid w:val="004D1490"/>
    <w:rsid w:val="004E20D6"/>
    <w:rsid w:val="004E32FB"/>
    <w:rsid w:val="004E3B4B"/>
    <w:rsid w:val="004F1AE7"/>
    <w:rsid w:val="004F4B69"/>
    <w:rsid w:val="004F720C"/>
    <w:rsid w:val="00501D81"/>
    <w:rsid w:val="00506C46"/>
    <w:rsid w:val="00511AF8"/>
    <w:rsid w:val="00512B01"/>
    <w:rsid w:val="00513C2A"/>
    <w:rsid w:val="005265EE"/>
    <w:rsid w:val="00540658"/>
    <w:rsid w:val="00543D9A"/>
    <w:rsid w:val="00545E7C"/>
    <w:rsid w:val="00547BB7"/>
    <w:rsid w:val="00547C1D"/>
    <w:rsid w:val="005558C5"/>
    <w:rsid w:val="00562DE2"/>
    <w:rsid w:val="0056316A"/>
    <w:rsid w:val="00573D76"/>
    <w:rsid w:val="005774D9"/>
    <w:rsid w:val="00584F11"/>
    <w:rsid w:val="00590F7B"/>
    <w:rsid w:val="00591315"/>
    <w:rsid w:val="00592797"/>
    <w:rsid w:val="00593477"/>
    <w:rsid w:val="00593A58"/>
    <w:rsid w:val="00597782"/>
    <w:rsid w:val="005A3F40"/>
    <w:rsid w:val="005A4CE1"/>
    <w:rsid w:val="005A6A35"/>
    <w:rsid w:val="005A7F8D"/>
    <w:rsid w:val="005B0100"/>
    <w:rsid w:val="005B7B3A"/>
    <w:rsid w:val="005C45D9"/>
    <w:rsid w:val="005C6677"/>
    <w:rsid w:val="005D0236"/>
    <w:rsid w:val="005D5C75"/>
    <w:rsid w:val="005E38E4"/>
    <w:rsid w:val="005E5921"/>
    <w:rsid w:val="005F0F98"/>
    <w:rsid w:val="005F1D71"/>
    <w:rsid w:val="005F2DF7"/>
    <w:rsid w:val="0060117D"/>
    <w:rsid w:val="00602DDC"/>
    <w:rsid w:val="006106AF"/>
    <w:rsid w:val="0061663E"/>
    <w:rsid w:val="00641A45"/>
    <w:rsid w:val="00641A66"/>
    <w:rsid w:val="006443D7"/>
    <w:rsid w:val="006510C3"/>
    <w:rsid w:val="006555CD"/>
    <w:rsid w:val="00660CEA"/>
    <w:rsid w:val="00692FA0"/>
    <w:rsid w:val="0069650D"/>
    <w:rsid w:val="006968A3"/>
    <w:rsid w:val="006A6AF8"/>
    <w:rsid w:val="006B23F4"/>
    <w:rsid w:val="006B5EC4"/>
    <w:rsid w:val="006B7D9F"/>
    <w:rsid w:val="006C09DE"/>
    <w:rsid w:val="006C71FB"/>
    <w:rsid w:val="006D052D"/>
    <w:rsid w:val="006D2996"/>
    <w:rsid w:val="006D5273"/>
    <w:rsid w:val="006D74BE"/>
    <w:rsid w:val="006E506F"/>
    <w:rsid w:val="007010EF"/>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753E2"/>
    <w:rsid w:val="007A585B"/>
    <w:rsid w:val="007B0AAE"/>
    <w:rsid w:val="007B4F0C"/>
    <w:rsid w:val="007C1C63"/>
    <w:rsid w:val="007C369D"/>
    <w:rsid w:val="007D2D5E"/>
    <w:rsid w:val="007E60C6"/>
    <w:rsid w:val="007E64EB"/>
    <w:rsid w:val="007E6A10"/>
    <w:rsid w:val="007E77FD"/>
    <w:rsid w:val="007F0C9B"/>
    <w:rsid w:val="007F131F"/>
    <w:rsid w:val="007F6C16"/>
    <w:rsid w:val="00800336"/>
    <w:rsid w:val="0082052D"/>
    <w:rsid w:val="00820B2C"/>
    <w:rsid w:val="00824505"/>
    <w:rsid w:val="00831A23"/>
    <w:rsid w:val="008322E1"/>
    <w:rsid w:val="00833460"/>
    <w:rsid w:val="008343D6"/>
    <w:rsid w:val="00835856"/>
    <w:rsid w:val="008369F8"/>
    <w:rsid w:val="00841099"/>
    <w:rsid w:val="008528F0"/>
    <w:rsid w:val="0085324B"/>
    <w:rsid w:val="008641E4"/>
    <w:rsid w:val="00867F23"/>
    <w:rsid w:val="00871576"/>
    <w:rsid w:val="00877EB0"/>
    <w:rsid w:val="0088144F"/>
    <w:rsid w:val="00883201"/>
    <w:rsid w:val="0088427C"/>
    <w:rsid w:val="00886348"/>
    <w:rsid w:val="008A467E"/>
    <w:rsid w:val="008D0B24"/>
    <w:rsid w:val="008D3E97"/>
    <w:rsid w:val="008D3EE1"/>
    <w:rsid w:val="008D499C"/>
    <w:rsid w:val="008D4E78"/>
    <w:rsid w:val="008D62AB"/>
    <w:rsid w:val="008D7E62"/>
    <w:rsid w:val="008E676D"/>
    <w:rsid w:val="008E7396"/>
    <w:rsid w:val="008F089A"/>
    <w:rsid w:val="008F0B45"/>
    <w:rsid w:val="008F0DBF"/>
    <w:rsid w:val="008F3650"/>
    <w:rsid w:val="008F3933"/>
    <w:rsid w:val="008F4AF0"/>
    <w:rsid w:val="00902EB0"/>
    <w:rsid w:val="0090416C"/>
    <w:rsid w:val="009126D9"/>
    <w:rsid w:val="00922396"/>
    <w:rsid w:val="00932C7C"/>
    <w:rsid w:val="009347B8"/>
    <w:rsid w:val="00935D7E"/>
    <w:rsid w:val="00936B22"/>
    <w:rsid w:val="009418C3"/>
    <w:rsid w:val="00953A85"/>
    <w:rsid w:val="00953F68"/>
    <w:rsid w:val="0095469B"/>
    <w:rsid w:val="00963B3B"/>
    <w:rsid w:val="00967223"/>
    <w:rsid w:val="00970815"/>
    <w:rsid w:val="00971775"/>
    <w:rsid w:val="00973043"/>
    <w:rsid w:val="0098336A"/>
    <w:rsid w:val="00983CA8"/>
    <w:rsid w:val="009955B3"/>
    <w:rsid w:val="00996ADA"/>
    <w:rsid w:val="009A0E8F"/>
    <w:rsid w:val="009A31D9"/>
    <w:rsid w:val="009A3F42"/>
    <w:rsid w:val="009A4778"/>
    <w:rsid w:val="009A712F"/>
    <w:rsid w:val="009B1976"/>
    <w:rsid w:val="009B213C"/>
    <w:rsid w:val="009C0724"/>
    <w:rsid w:val="009E01CD"/>
    <w:rsid w:val="009E65E0"/>
    <w:rsid w:val="009E6B19"/>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8245F"/>
    <w:rsid w:val="00A923F4"/>
    <w:rsid w:val="00A96A3D"/>
    <w:rsid w:val="00AB2F11"/>
    <w:rsid w:val="00AB3B8D"/>
    <w:rsid w:val="00AB5A01"/>
    <w:rsid w:val="00AB5A4F"/>
    <w:rsid w:val="00AC0B6A"/>
    <w:rsid w:val="00AC0CC4"/>
    <w:rsid w:val="00AC3592"/>
    <w:rsid w:val="00AC3F44"/>
    <w:rsid w:val="00AC46BB"/>
    <w:rsid w:val="00AC608A"/>
    <w:rsid w:val="00AC63BA"/>
    <w:rsid w:val="00AD017D"/>
    <w:rsid w:val="00AD40CC"/>
    <w:rsid w:val="00AD7895"/>
    <w:rsid w:val="00AE533A"/>
    <w:rsid w:val="00AE6F3D"/>
    <w:rsid w:val="00AE73C0"/>
    <w:rsid w:val="00AF0388"/>
    <w:rsid w:val="00B05C73"/>
    <w:rsid w:val="00B0728A"/>
    <w:rsid w:val="00B15F61"/>
    <w:rsid w:val="00B230CF"/>
    <w:rsid w:val="00B27090"/>
    <w:rsid w:val="00B27BBF"/>
    <w:rsid w:val="00B36EEF"/>
    <w:rsid w:val="00B37D90"/>
    <w:rsid w:val="00B5386E"/>
    <w:rsid w:val="00B555AD"/>
    <w:rsid w:val="00B6028B"/>
    <w:rsid w:val="00B6116F"/>
    <w:rsid w:val="00B64E78"/>
    <w:rsid w:val="00B74FCC"/>
    <w:rsid w:val="00B75C90"/>
    <w:rsid w:val="00B7638A"/>
    <w:rsid w:val="00B85C0E"/>
    <w:rsid w:val="00B87587"/>
    <w:rsid w:val="00B93E9A"/>
    <w:rsid w:val="00B94698"/>
    <w:rsid w:val="00B96BEA"/>
    <w:rsid w:val="00BA1013"/>
    <w:rsid w:val="00BA2FE3"/>
    <w:rsid w:val="00BA67A0"/>
    <w:rsid w:val="00BB3A4D"/>
    <w:rsid w:val="00BC102B"/>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26BEA"/>
    <w:rsid w:val="00C36135"/>
    <w:rsid w:val="00C40434"/>
    <w:rsid w:val="00C436A1"/>
    <w:rsid w:val="00C466E7"/>
    <w:rsid w:val="00C47247"/>
    <w:rsid w:val="00C548DF"/>
    <w:rsid w:val="00C54A07"/>
    <w:rsid w:val="00C65FDA"/>
    <w:rsid w:val="00C7618D"/>
    <w:rsid w:val="00C8019A"/>
    <w:rsid w:val="00C95233"/>
    <w:rsid w:val="00C96C08"/>
    <w:rsid w:val="00CB2F30"/>
    <w:rsid w:val="00CB2FE1"/>
    <w:rsid w:val="00CB5B1F"/>
    <w:rsid w:val="00CC348A"/>
    <w:rsid w:val="00CC43DA"/>
    <w:rsid w:val="00CD70F8"/>
    <w:rsid w:val="00CE3460"/>
    <w:rsid w:val="00CF2581"/>
    <w:rsid w:val="00CF33C8"/>
    <w:rsid w:val="00CF345E"/>
    <w:rsid w:val="00CF6C74"/>
    <w:rsid w:val="00CF6F52"/>
    <w:rsid w:val="00CF7D01"/>
    <w:rsid w:val="00CF7FCF"/>
    <w:rsid w:val="00D00BED"/>
    <w:rsid w:val="00D03ACB"/>
    <w:rsid w:val="00D05BC4"/>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5776"/>
    <w:rsid w:val="00D805C1"/>
    <w:rsid w:val="00D8130E"/>
    <w:rsid w:val="00D90848"/>
    <w:rsid w:val="00D95E3E"/>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3B6"/>
    <w:rsid w:val="00E406C7"/>
    <w:rsid w:val="00E43D52"/>
    <w:rsid w:val="00E47021"/>
    <w:rsid w:val="00E52880"/>
    <w:rsid w:val="00E52F9C"/>
    <w:rsid w:val="00E5461A"/>
    <w:rsid w:val="00E617E9"/>
    <w:rsid w:val="00E7640D"/>
    <w:rsid w:val="00E76ACC"/>
    <w:rsid w:val="00E92673"/>
    <w:rsid w:val="00EA5B86"/>
    <w:rsid w:val="00EB1F70"/>
    <w:rsid w:val="00EC30F1"/>
    <w:rsid w:val="00EC3290"/>
    <w:rsid w:val="00ED5876"/>
    <w:rsid w:val="00EE759E"/>
    <w:rsid w:val="00EF00F1"/>
    <w:rsid w:val="00EF02BA"/>
    <w:rsid w:val="00EF195D"/>
    <w:rsid w:val="00EF49C4"/>
    <w:rsid w:val="00F06E3D"/>
    <w:rsid w:val="00F07548"/>
    <w:rsid w:val="00F12921"/>
    <w:rsid w:val="00F23FB0"/>
    <w:rsid w:val="00F24D20"/>
    <w:rsid w:val="00F252F2"/>
    <w:rsid w:val="00F54379"/>
    <w:rsid w:val="00F5749B"/>
    <w:rsid w:val="00F61A0A"/>
    <w:rsid w:val="00F63BC2"/>
    <w:rsid w:val="00F641D4"/>
    <w:rsid w:val="00FA07B9"/>
    <w:rsid w:val="00FA1E26"/>
    <w:rsid w:val="00FB0FA2"/>
    <w:rsid w:val="00FB3103"/>
    <w:rsid w:val="00FC1BB0"/>
    <w:rsid w:val="00FC3972"/>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de" TargetMode="External"/><Relationship Id="rId13" Type="http://schemas.openxmlformats.org/officeDocument/2006/relationships/image" Target="media/image2.png"/><Relationship Id="rId18" Type="http://schemas.openxmlformats.org/officeDocument/2006/relationships/hyperlink" Target="https://www.se.com/de/de/about-us/sustainabilit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SchneiderElectricD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youtube.com/channel/UCVPf33n1Mr9gQL9clrxj2fQ/featur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twitter.com/SchneiderElec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e.com/de/de/work/campaign/life-is-on/life-is-on.jsp" TargetMode="External"/><Relationship Id="rId14" Type="http://schemas.openxmlformats.org/officeDocument/2006/relationships/hyperlink" Target="https://www.linkedin.com/company/schneider-electric"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4694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Birthe Fiedler</cp:lastModifiedBy>
  <cp:revision>3</cp:revision>
  <cp:lastPrinted>2016-10-13T18:30:00Z</cp:lastPrinted>
  <dcterms:created xsi:type="dcterms:W3CDTF">2022-05-31T15:08:00Z</dcterms:created>
  <dcterms:modified xsi:type="dcterms:W3CDTF">2022-06-01T08:33:00Z</dcterms:modified>
</cp:coreProperties>
</file>