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BB3A" w14:textId="36C78294" w:rsidR="00D55A4B" w:rsidRDefault="00247489" w:rsidP="00F17B48">
      <w:pPr>
        <w:pStyle w:val="Default"/>
        <w:spacing w:line="360" w:lineRule="auto"/>
        <w:rPr>
          <w:lang w:val="de"/>
        </w:rPr>
      </w:pPr>
      <w:r w:rsidRPr="00813925">
        <w:rPr>
          <w:rStyle w:val="berschrift1Zchn"/>
          <w:rFonts w:eastAsiaTheme="minorEastAsia"/>
          <w:lang w:eastAsia="pl-PL"/>
        </w:rPr>
        <w:t xml:space="preserve">Lieferketten-Management in 2022: </w:t>
      </w:r>
      <w:r w:rsidR="00EB41CD">
        <w:rPr>
          <w:rStyle w:val="berschrift1Zchn"/>
          <w:rFonts w:eastAsiaTheme="minorEastAsia"/>
          <w:lang w:eastAsia="pl-PL"/>
        </w:rPr>
        <w:br/>
      </w:r>
      <w:r w:rsidRPr="00813925">
        <w:rPr>
          <w:rStyle w:val="berschrift1Zchn"/>
          <w:rFonts w:eastAsiaTheme="minorEastAsia"/>
          <w:lang w:eastAsia="pl-PL"/>
        </w:rPr>
        <w:t xml:space="preserve">IoT-Lösungen von Schneider Electric machen Wertschöpfungsnetzwerke nachhaltig, digital </w:t>
      </w:r>
      <w:r w:rsidR="00EB41CD">
        <w:rPr>
          <w:rStyle w:val="berschrift1Zchn"/>
          <w:rFonts w:eastAsiaTheme="minorEastAsia"/>
          <w:lang w:eastAsia="pl-PL"/>
        </w:rPr>
        <w:br/>
      </w:r>
      <w:r w:rsidRPr="00813925">
        <w:rPr>
          <w:rStyle w:val="berschrift1Zchn"/>
          <w:rFonts w:eastAsiaTheme="minorEastAsia"/>
          <w:lang w:eastAsia="pl-PL"/>
        </w:rPr>
        <w:t>und flexibel</w:t>
      </w:r>
      <w:r w:rsidRPr="00AB5A28">
        <w:rPr>
          <w:lang w:val="de"/>
        </w:rPr>
        <w:t xml:space="preserve"> </w:t>
      </w:r>
    </w:p>
    <w:p w14:paraId="3E7CE180" w14:textId="346867BE" w:rsidR="00247489" w:rsidRPr="00813925" w:rsidRDefault="00247489" w:rsidP="00813925">
      <w:pPr>
        <w:pStyle w:val="berschrift2"/>
        <w:rPr>
          <w:lang w:val="de"/>
        </w:rPr>
      </w:pPr>
      <w:r w:rsidRPr="00813925">
        <w:t xml:space="preserve">Schneider Electric auf Platz 2 der Gartner Supply Chain Top 25 </w:t>
      </w:r>
      <w:r w:rsidR="00813925">
        <w:br/>
      </w:r>
      <w:r w:rsidRPr="00813925">
        <w:t>für 2022</w:t>
      </w:r>
      <w:r w:rsidRPr="00AB5A28">
        <w:rPr>
          <w:lang w:val="de"/>
        </w:rPr>
        <w:t xml:space="preserve"> </w:t>
      </w:r>
    </w:p>
    <w:p w14:paraId="79773BB2" w14:textId="091B7BDF" w:rsidR="008D499C" w:rsidRPr="008D499C" w:rsidRDefault="00247489" w:rsidP="00813925">
      <w:pPr>
        <w:pStyle w:val="berschrift2"/>
      </w:pPr>
      <w:r>
        <w:t>Tech-Konzern</w:t>
      </w:r>
      <w:r w:rsidR="00D55A4B" w:rsidRPr="00AB5A28">
        <w:t xml:space="preserve"> </w:t>
      </w:r>
      <w:r w:rsidR="00E70D2A">
        <w:t>bietet Lösungen für die digitale Transformation</w:t>
      </w:r>
    </w:p>
    <w:p w14:paraId="3478B7E1" w14:textId="64CA8A3F" w:rsidR="00813925" w:rsidRDefault="008D499C" w:rsidP="00813925">
      <w:r w:rsidRPr="00D55A4B">
        <w:rPr>
          <w:rStyle w:val="xn-location"/>
          <w:rFonts w:cs="Arial"/>
          <w:b/>
          <w:bCs/>
          <w:szCs w:val="20"/>
        </w:rPr>
        <w:t>Ratingen</w:t>
      </w:r>
      <w:r w:rsidR="00C26BEA" w:rsidRPr="00D55A4B">
        <w:rPr>
          <w:rStyle w:val="xn-location"/>
          <w:rFonts w:cs="Arial"/>
          <w:b/>
          <w:bCs/>
          <w:szCs w:val="20"/>
        </w:rPr>
        <w:t xml:space="preserve">, </w:t>
      </w:r>
      <w:r w:rsidR="00551A32">
        <w:rPr>
          <w:rStyle w:val="xn-location"/>
          <w:rFonts w:cs="Arial"/>
          <w:b/>
          <w:bCs/>
          <w:szCs w:val="20"/>
        </w:rPr>
        <w:t>24</w:t>
      </w:r>
      <w:r w:rsidR="00C26BEA" w:rsidRPr="00D55A4B">
        <w:rPr>
          <w:rStyle w:val="xn-location"/>
          <w:rFonts w:cs="Arial"/>
          <w:b/>
          <w:bCs/>
          <w:szCs w:val="20"/>
        </w:rPr>
        <w:t>.</w:t>
      </w:r>
      <w:r w:rsidR="00D55A4B" w:rsidRPr="00D55A4B">
        <w:rPr>
          <w:rStyle w:val="xn-location"/>
          <w:rFonts w:cs="Arial"/>
          <w:b/>
          <w:bCs/>
          <w:szCs w:val="20"/>
        </w:rPr>
        <w:t xml:space="preserve"> Juni 2022</w:t>
      </w:r>
      <w:r w:rsidR="00C26BEA" w:rsidRPr="00D55A4B">
        <w:rPr>
          <w:rStyle w:val="xn-location"/>
          <w:rFonts w:cs="Arial"/>
          <w:b/>
          <w:bCs/>
          <w:szCs w:val="20"/>
        </w:rPr>
        <w:t xml:space="preserve"> –</w:t>
      </w:r>
      <w:r w:rsidR="00424C02">
        <w:rPr>
          <w:rStyle w:val="xn-location"/>
          <w:rFonts w:cs="Arial"/>
          <w:szCs w:val="20"/>
        </w:rPr>
        <w:t xml:space="preserve"> </w:t>
      </w:r>
      <w:r w:rsidR="00D55A4B" w:rsidRPr="00F04A30">
        <w:rPr>
          <w:rFonts w:cs="Arial"/>
          <w:szCs w:val="20"/>
        </w:rPr>
        <w:t xml:space="preserve">Schneider Electric, </w:t>
      </w:r>
      <w:r w:rsidR="00E94EAA">
        <w:t>eines der führenden Unternehmen i</w:t>
      </w:r>
      <w:r w:rsidR="00764D41">
        <w:t>n den</w:t>
      </w:r>
      <w:r w:rsidR="00E94EAA">
        <w:t xml:space="preserve"> </w:t>
      </w:r>
      <w:r w:rsidR="006270D5">
        <w:t>Bereichen</w:t>
      </w:r>
      <w:r w:rsidR="006270D5">
        <w:rPr>
          <w:rFonts w:cs="Arial"/>
          <w:szCs w:val="20"/>
        </w:rPr>
        <w:t xml:space="preserve"> </w:t>
      </w:r>
      <w:r w:rsidR="006270D5" w:rsidRPr="00F04A30">
        <w:rPr>
          <w:rFonts w:cs="Arial"/>
          <w:szCs w:val="20"/>
        </w:rPr>
        <w:t>Energiemanagement</w:t>
      </w:r>
      <w:r w:rsidR="00D55A4B" w:rsidRPr="00F04A30">
        <w:rPr>
          <w:rFonts w:cs="Arial"/>
          <w:szCs w:val="20"/>
        </w:rPr>
        <w:t xml:space="preserve"> und </w:t>
      </w:r>
      <w:r w:rsidR="00B4762C">
        <w:rPr>
          <w:rFonts w:cs="Arial"/>
          <w:szCs w:val="20"/>
        </w:rPr>
        <w:t>A</w:t>
      </w:r>
      <w:r w:rsidR="00D55A4B" w:rsidRPr="00F04A30">
        <w:rPr>
          <w:rFonts w:cs="Arial"/>
          <w:szCs w:val="20"/>
        </w:rPr>
        <w:t>utomatisierung, wurde in den Gartner Supply Chain Top 25 für das Jahr 2022 auf den zweiten Platz gewählt</w:t>
      </w:r>
      <w:r w:rsidR="00E94EAA">
        <w:rPr>
          <w:rFonts w:cs="Arial"/>
          <w:szCs w:val="20"/>
        </w:rPr>
        <w:t>.</w:t>
      </w:r>
      <w:r w:rsidR="00E94EAA" w:rsidRPr="00E94EAA">
        <w:t xml:space="preserve"> </w:t>
      </w:r>
      <w:r w:rsidR="00E94EAA">
        <w:t>Damit ist die Impact Company bereits zum siebten Mal in Folge Teil des renommierten Rankings und landet zum insgesamt dritten Mal unter den Top Fünf. Die Platzierung ist Ausdruck einer klaren Supply</w:t>
      </w:r>
      <w:r w:rsidR="00764D41">
        <w:t>-</w:t>
      </w:r>
      <w:r w:rsidR="00E94EAA">
        <w:t>Chain-Strategie, die von Nachhaltigkeit und Digitalisierung geprägt ist. Durch kontinuierliches Engagement und Investitionsmaßnahmen konnte Schneider Electric hier zuletzt enorme Fortschritte erziele</w:t>
      </w:r>
      <w:r w:rsidR="008E7883">
        <w:t xml:space="preserve">n und </w:t>
      </w:r>
      <w:r w:rsidR="00764D41">
        <w:rPr>
          <w:rFonts w:eastAsiaTheme="minorHAnsi" w:cs="Arial"/>
          <w:szCs w:val="20"/>
          <w:lang w:eastAsia="en-US"/>
        </w:rPr>
        <w:t>die</w:t>
      </w:r>
      <w:r w:rsidR="00764D41" w:rsidRPr="00F04A30">
        <w:rPr>
          <w:rFonts w:eastAsiaTheme="minorHAnsi" w:cs="Arial"/>
          <w:szCs w:val="20"/>
          <w:lang w:eastAsia="en-US"/>
        </w:rPr>
        <w:t xml:space="preserve"> </w:t>
      </w:r>
      <w:r w:rsidR="00764D41">
        <w:rPr>
          <w:rFonts w:eastAsiaTheme="minorHAnsi" w:cs="Arial"/>
          <w:szCs w:val="20"/>
          <w:lang w:eastAsia="en-US"/>
        </w:rPr>
        <w:t>Entwicklung einer agilen, innovativen und umwelt- sowie kundenorientierten</w:t>
      </w:r>
      <w:r w:rsidR="00764D41" w:rsidRPr="00F04A30">
        <w:rPr>
          <w:rFonts w:eastAsiaTheme="minorHAnsi" w:cs="Arial"/>
          <w:szCs w:val="20"/>
          <w:lang w:eastAsia="en-US"/>
        </w:rPr>
        <w:t xml:space="preserve"> </w:t>
      </w:r>
      <w:r w:rsidR="008E7883" w:rsidRPr="00F04A30">
        <w:rPr>
          <w:rFonts w:eastAsiaTheme="minorHAnsi" w:cs="Arial"/>
          <w:szCs w:val="20"/>
          <w:lang w:eastAsia="en-US"/>
        </w:rPr>
        <w:t>Lieferkette beschleunig</w:t>
      </w:r>
      <w:r w:rsidR="00370A2B">
        <w:rPr>
          <w:rFonts w:eastAsiaTheme="minorHAnsi" w:cs="Arial"/>
          <w:szCs w:val="20"/>
          <w:lang w:eastAsia="en-US"/>
        </w:rPr>
        <w:t>en.</w:t>
      </w:r>
      <w:r w:rsidR="00764D41">
        <w:rPr>
          <w:rFonts w:eastAsiaTheme="minorHAnsi" w:cs="Arial"/>
          <w:szCs w:val="20"/>
          <w:lang w:eastAsia="en-US"/>
        </w:rPr>
        <w:t xml:space="preserve"> </w:t>
      </w:r>
      <w:r w:rsidR="00813925">
        <w:t xml:space="preserve">Auch seine Kunden und Partner unterstützt Schneider Electric mit seinen Technologien und Services bei der digitalen Transformation von Wertschöpfungsnetzwerken. </w:t>
      </w:r>
    </w:p>
    <w:p w14:paraId="382A5184" w14:textId="1BBF88D0" w:rsidR="00E70D2A" w:rsidRPr="00C52EE9" w:rsidRDefault="00E70D2A" w:rsidP="00813925">
      <w:pPr>
        <w:pStyle w:val="SEZwischentitel"/>
        <w:rPr>
          <w:lang w:val="de-DE"/>
        </w:rPr>
      </w:pPr>
      <w:r w:rsidRPr="00C52EE9">
        <w:rPr>
          <w:lang w:val="de-DE"/>
        </w:rPr>
        <w:t xml:space="preserve">Schneider Electric bietet Lösungen zur </w:t>
      </w:r>
      <w:r w:rsidR="001B6D1A" w:rsidRPr="00C52EE9">
        <w:rPr>
          <w:lang w:val="de-DE"/>
        </w:rPr>
        <w:t>IoT-Digitalisierung von Lieferketten und Produktionsabläufen</w:t>
      </w:r>
    </w:p>
    <w:p w14:paraId="22B8F003" w14:textId="7472EF21" w:rsidR="00C2134B" w:rsidRDefault="00E70D2A" w:rsidP="00E70D2A">
      <w:pPr>
        <w:pStyle w:val="SEZwischentitel"/>
        <w:rPr>
          <w:b w:val="0"/>
          <w:color w:val="auto"/>
          <w:szCs w:val="20"/>
          <w:lang w:val="de-DE"/>
        </w:rPr>
      </w:pPr>
      <w:r w:rsidRPr="00490A6F">
        <w:rPr>
          <w:b w:val="0"/>
          <w:color w:val="auto"/>
          <w:szCs w:val="20"/>
          <w:lang w:val="de-DE"/>
        </w:rPr>
        <w:t>Nachhaltigkeit steht bei</w:t>
      </w:r>
      <w:r>
        <w:rPr>
          <w:b w:val="0"/>
          <w:color w:val="auto"/>
          <w:szCs w:val="20"/>
          <w:lang w:val="de-DE"/>
        </w:rPr>
        <w:t xml:space="preserve"> der Impact Company</w:t>
      </w:r>
      <w:r w:rsidRPr="00490A6F">
        <w:rPr>
          <w:b w:val="0"/>
          <w:color w:val="auto"/>
          <w:szCs w:val="20"/>
          <w:lang w:val="de-DE"/>
        </w:rPr>
        <w:t xml:space="preserve"> im </w:t>
      </w:r>
      <w:r>
        <w:rPr>
          <w:b w:val="0"/>
          <w:color w:val="auto"/>
          <w:szCs w:val="20"/>
          <w:lang w:val="de-DE"/>
        </w:rPr>
        <w:t>Fokus</w:t>
      </w:r>
      <w:r w:rsidRPr="00490A6F">
        <w:rPr>
          <w:b w:val="0"/>
          <w:color w:val="auto"/>
          <w:szCs w:val="20"/>
          <w:lang w:val="de-DE"/>
        </w:rPr>
        <w:t>.</w:t>
      </w:r>
      <w:r w:rsidR="00BD4495">
        <w:rPr>
          <w:b w:val="0"/>
          <w:color w:val="auto"/>
          <w:szCs w:val="20"/>
          <w:lang w:val="de-DE"/>
        </w:rPr>
        <w:t xml:space="preserve"> Das gilt sowohl für die Optimierung von Lieferketten als auch für die Gestaltung von möglichst effizienten, ausfallsicheren und flexiblen Produktionsabläufen. Um Industrieunternehmen </w:t>
      </w:r>
      <w:r w:rsidR="00F32839">
        <w:rPr>
          <w:b w:val="0"/>
          <w:color w:val="auto"/>
          <w:szCs w:val="20"/>
          <w:lang w:val="de-DE"/>
        </w:rPr>
        <w:t>hierbei konkret</w:t>
      </w:r>
      <w:r w:rsidR="00BD4495">
        <w:rPr>
          <w:b w:val="0"/>
          <w:color w:val="auto"/>
          <w:szCs w:val="20"/>
          <w:lang w:val="de-DE"/>
        </w:rPr>
        <w:t xml:space="preserve"> zu unterstützen, setzt Schneider Electric </w:t>
      </w:r>
      <w:r w:rsidR="00F32839">
        <w:rPr>
          <w:b w:val="0"/>
          <w:color w:val="auto"/>
          <w:szCs w:val="20"/>
          <w:lang w:val="de-DE"/>
        </w:rPr>
        <w:t xml:space="preserve">auf ein </w:t>
      </w:r>
      <w:r w:rsidR="00BD4495">
        <w:rPr>
          <w:b w:val="0"/>
          <w:color w:val="auto"/>
          <w:szCs w:val="20"/>
          <w:lang w:val="de-DE"/>
        </w:rPr>
        <w:t>ganzheitliches Portfolio an durchgängig vernetzbaren Hardwarekomponenten, intelligenten Softwarelösungen und Serviceleistungen.</w:t>
      </w:r>
      <w:r w:rsidR="00F32839">
        <w:rPr>
          <w:b w:val="0"/>
          <w:color w:val="auto"/>
          <w:szCs w:val="20"/>
          <w:lang w:val="de-DE"/>
        </w:rPr>
        <w:t xml:space="preserve"> </w:t>
      </w:r>
      <w:r w:rsidR="0017017D">
        <w:rPr>
          <w:b w:val="0"/>
          <w:color w:val="auto"/>
          <w:szCs w:val="20"/>
          <w:lang w:val="de-DE"/>
        </w:rPr>
        <w:t>E</w:t>
      </w:r>
      <w:r w:rsidR="00F32839">
        <w:rPr>
          <w:b w:val="0"/>
          <w:color w:val="auto"/>
          <w:szCs w:val="20"/>
          <w:lang w:val="de-DE"/>
        </w:rPr>
        <w:t xml:space="preserve">ntlang von Produktion und Lieferketten </w:t>
      </w:r>
      <w:r w:rsidR="0017017D">
        <w:rPr>
          <w:b w:val="0"/>
          <w:color w:val="auto"/>
          <w:szCs w:val="20"/>
          <w:lang w:val="de-DE"/>
        </w:rPr>
        <w:t>wird damit eine maximale Datentransparenz geschaffen</w:t>
      </w:r>
      <w:r w:rsidR="008D1CB0">
        <w:rPr>
          <w:b w:val="0"/>
          <w:color w:val="auto"/>
          <w:szCs w:val="20"/>
          <w:lang w:val="de-DE"/>
        </w:rPr>
        <w:t xml:space="preserve">, die als Grundlage für den Einsatz entsprechender Softwareanwendungen dient. So zum Beispiel der </w:t>
      </w:r>
      <w:hyperlink r:id="rId8" w:anchor="overview" w:history="1">
        <w:proofErr w:type="spellStart"/>
        <w:r w:rsidR="008D1CB0" w:rsidRPr="00A8253A">
          <w:rPr>
            <w:rStyle w:val="Hyperlink"/>
            <w:b w:val="0"/>
            <w:szCs w:val="20"/>
            <w:lang w:val="de-DE"/>
          </w:rPr>
          <w:t>Eco</w:t>
        </w:r>
        <w:r w:rsidR="008D1CB0" w:rsidRPr="00A8253A">
          <w:rPr>
            <w:rStyle w:val="Hyperlink"/>
            <w:b w:val="0"/>
            <w:szCs w:val="20"/>
            <w:lang w:val="de-DE"/>
          </w:rPr>
          <w:t>S</w:t>
        </w:r>
        <w:r w:rsidR="008D1CB0" w:rsidRPr="00A8253A">
          <w:rPr>
            <w:rStyle w:val="Hyperlink"/>
            <w:b w:val="0"/>
            <w:szCs w:val="20"/>
            <w:lang w:val="de-DE"/>
          </w:rPr>
          <w:t>truxure</w:t>
        </w:r>
        <w:proofErr w:type="spellEnd"/>
        <w:r w:rsidR="008D1CB0" w:rsidRPr="00A8253A">
          <w:rPr>
            <w:rStyle w:val="Hyperlink"/>
            <w:b w:val="0"/>
            <w:szCs w:val="20"/>
            <w:lang w:val="de-DE"/>
          </w:rPr>
          <w:t xml:space="preserve"> </w:t>
        </w:r>
        <w:proofErr w:type="spellStart"/>
        <w:r w:rsidR="008D1CB0" w:rsidRPr="00A8253A">
          <w:rPr>
            <w:rStyle w:val="Hyperlink"/>
            <w:b w:val="0"/>
            <w:szCs w:val="20"/>
            <w:lang w:val="de-DE"/>
          </w:rPr>
          <w:t>Traceability</w:t>
        </w:r>
        <w:proofErr w:type="spellEnd"/>
        <w:r w:rsidR="008D1CB0" w:rsidRPr="00A8253A">
          <w:rPr>
            <w:rStyle w:val="Hyperlink"/>
            <w:b w:val="0"/>
            <w:szCs w:val="20"/>
            <w:lang w:val="de-DE"/>
          </w:rPr>
          <w:t xml:space="preserve"> </w:t>
        </w:r>
        <w:proofErr w:type="spellStart"/>
        <w:r w:rsidR="008D1CB0" w:rsidRPr="00A8253A">
          <w:rPr>
            <w:rStyle w:val="Hyperlink"/>
            <w:b w:val="0"/>
            <w:szCs w:val="20"/>
            <w:lang w:val="de-DE"/>
          </w:rPr>
          <w:t>Advisor</w:t>
        </w:r>
        <w:proofErr w:type="spellEnd"/>
      </w:hyperlink>
      <w:r w:rsidR="008D1CB0">
        <w:rPr>
          <w:b w:val="0"/>
          <w:color w:val="auto"/>
          <w:szCs w:val="20"/>
          <w:lang w:val="de-DE"/>
        </w:rPr>
        <w:t xml:space="preserve">, mit dessen Hilfe vor- und nachgelagerte Lieferketten exakt </w:t>
      </w:r>
      <w:r w:rsidR="000F012C">
        <w:rPr>
          <w:b w:val="0"/>
          <w:color w:val="auto"/>
          <w:szCs w:val="20"/>
          <w:lang w:val="de-DE"/>
        </w:rPr>
        <w:t>überwacht</w:t>
      </w:r>
      <w:r w:rsidR="008D1CB0">
        <w:rPr>
          <w:b w:val="0"/>
          <w:color w:val="auto"/>
          <w:szCs w:val="20"/>
          <w:lang w:val="de-DE"/>
        </w:rPr>
        <w:t xml:space="preserve"> und Produkte detailliert </w:t>
      </w:r>
      <w:r w:rsidR="000F012C">
        <w:rPr>
          <w:b w:val="0"/>
          <w:color w:val="auto"/>
          <w:szCs w:val="20"/>
          <w:lang w:val="de-DE"/>
        </w:rPr>
        <w:t xml:space="preserve">nachverfolgt werden </w:t>
      </w:r>
      <w:r w:rsidR="000F012C">
        <w:rPr>
          <w:b w:val="0"/>
          <w:color w:val="auto"/>
          <w:szCs w:val="20"/>
          <w:lang w:val="de-DE"/>
        </w:rPr>
        <w:lastRenderedPageBreak/>
        <w:t>können</w:t>
      </w:r>
      <w:r w:rsidR="008D1CB0">
        <w:rPr>
          <w:b w:val="0"/>
          <w:color w:val="auto"/>
          <w:szCs w:val="20"/>
          <w:lang w:val="de-DE"/>
        </w:rPr>
        <w:t xml:space="preserve">. </w:t>
      </w:r>
      <w:r w:rsidR="00C2134B">
        <w:rPr>
          <w:b w:val="0"/>
          <w:color w:val="auto"/>
          <w:szCs w:val="20"/>
          <w:lang w:val="de-DE"/>
        </w:rPr>
        <w:t xml:space="preserve">Das auf diese Weise gesteigerte Verständnis </w:t>
      </w:r>
      <w:r w:rsidR="000F2ED7">
        <w:rPr>
          <w:b w:val="0"/>
          <w:color w:val="auto"/>
          <w:szCs w:val="20"/>
          <w:lang w:val="de-DE"/>
        </w:rPr>
        <w:t>für das</w:t>
      </w:r>
      <w:r w:rsidR="00C2134B">
        <w:rPr>
          <w:b w:val="0"/>
          <w:color w:val="auto"/>
          <w:szCs w:val="20"/>
          <w:lang w:val="de-DE"/>
        </w:rPr>
        <w:t xml:space="preserve"> Wertschöpfungsnetzwerk bildet eine wichtige Grundlage zu dessen Optimierung un</w:t>
      </w:r>
      <w:r w:rsidR="00807408">
        <w:rPr>
          <w:b w:val="0"/>
          <w:color w:val="auto"/>
          <w:szCs w:val="20"/>
          <w:lang w:val="de-DE"/>
        </w:rPr>
        <w:t>d</w:t>
      </w:r>
      <w:r w:rsidR="00C2134B">
        <w:rPr>
          <w:b w:val="0"/>
          <w:color w:val="auto"/>
          <w:szCs w:val="20"/>
          <w:lang w:val="de-DE"/>
        </w:rPr>
        <w:t xml:space="preserve"> im Bedarfsfall zu</w:t>
      </w:r>
      <w:r w:rsidR="000F012C">
        <w:rPr>
          <w:b w:val="0"/>
          <w:color w:val="auto"/>
          <w:szCs w:val="20"/>
          <w:lang w:val="de-DE"/>
        </w:rPr>
        <w:t>r</w:t>
      </w:r>
      <w:r w:rsidR="00C2134B">
        <w:rPr>
          <w:b w:val="0"/>
          <w:color w:val="auto"/>
          <w:szCs w:val="20"/>
          <w:lang w:val="de-DE"/>
        </w:rPr>
        <w:t xml:space="preserve"> flexible</w:t>
      </w:r>
      <w:r w:rsidR="000F012C">
        <w:rPr>
          <w:b w:val="0"/>
          <w:color w:val="auto"/>
          <w:szCs w:val="20"/>
          <w:lang w:val="de-DE"/>
        </w:rPr>
        <w:t>n</w:t>
      </w:r>
      <w:r w:rsidR="00C2134B">
        <w:rPr>
          <w:b w:val="0"/>
          <w:color w:val="auto"/>
          <w:szCs w:val="20"/>
          <w:lang w:val="de-DE"/>
        </w:rPr>
        <w:t xml:space="preserve"> Umgestaltung.</w:t>
      </w:r>
    </w:p>
    <w:p w14:paraId="6C54F1E0" w14:textId="650EFD29" w:rsidR="00807408" w:rsidRPr="00C52EE9" w:rsidRDefault="00807408" w:rsidP="00807408">
      <w:pPr>
        <w:pStyle w:val="SEZwischentitel"/>
        <w:rPr>
          <w:lang w:val="de-DE"/>
        </w:rPr>
      </w:pPr>
      <w:r w:rsidRPr="00C52EE9">
        <w:rPr>
          <w:lang w:val="de-DE"/>
        </w:rPr>
        <w:t>Investitionen in moderne Technologien zahlen sich doppelt aus</w:t>
      </w:r>
    </w:p>
    <w:p w14:paraId="5C9AC2A6" w14:textId="61D2115C" w:rsidR="00E70D2A" w:rsidRPr="00813925" w:rsidRDefault="009A45EF" w:rsidP="00807408">
      <w:pPr>
        <w:pStyle w:val="SEZwischentitel"/>
        <w:rPr>
          <w:lang w:val="de-DE"/>
        </w:rPr>
      </w:pPr>
      <w:r>
        <w:rPr>
          <w:b w:val="0"/>
          <w:color w:val="auto"/>
          <w:szCs w:val="20"/>
          <w:lang w:val="de-DE"/>
        </w:rPr>
        <w:t>Der</w:t>
      </w:r>
      <w:r w:rsidR="00DA6FAE">
        <w:rPr>
          <w:b w:val="0"/>
          <w:color w:val="auto"/>
          <w:szCs w:val="20"/>
          <w:lang w:val="de-DE"/>
        </w:rPr>
        <w:t xml:space="preserve"> digitale Reifegrad eines Unternehmens </w:t>
      </w:r>
      <w:r>
        <w:rPr>
          <w:b w:val="0"/>
          <w:color w:val="auto"/>
          <w:szCs w:val="20"/>
          <w:lang w:val="de-DE"/>
        </w:rPr>
        <w:t xml:space="preserve">übt einen starken Einfluss auf ein erfolgreiches Lieferkettenmanagement </w:t>
      </w:r>
      <w:r w:rsidR="00DA6FAE">
        <w:rPr>
          <w:b w:val="0"/>
          <w:color w:val="auto"/>
          <w:szCs w:val="20"/>
          <w:lang w:val="de-DE"/>
        </w:rPr>
        <w:t xml:space="preserve">aus. </w:t>
      </w:r>
      <w:r w:rsidR="00E70D2A" w:rsidRPr="00490A6F">
        <w:rPr>
          <w:b w:val="0"/>
          <w:color w:val="auto"/>
          <w:szCs w:val="20"/>
          <w:lang w:val="de-DE"/>
        </w:rPr>
        <w:t>Die in</w:t>
      </w:r>
      <w:r w:rsidR="00E70D2A">
        <w:rPr>
          <w:b w:val="0"/>
          <w:color w:val="auto"/>
          <w:szCs w:val="20"/>
          <w:lang w:val="de-DE"/>
        </w:rPr>
        <w:t xml:space="preserve"> einer „Smart Factory“ </w:t>
      </w:r>
      <w:r w:rsidR="00E70D2A" w:rsidRPr="00490A6F">
        <w:rPr>
          <w:b w:val="0"/>
          <w:color w:val="auto"/>
          <w:szCs w:val="20"/>
          <w:lang w:val="de-DE"/>
        </w:rPr>
        <w:t xml:space="preserve">erfassten, verarbeiteten und visualisierten Daten </w:t>
      </w:r>
      <w:r w:rsidR="00E70D2A">
        <w:rPr>
          <w:b w:val="0"/>
          <w:color w:val="auto"/>
          <w:szCs w:val="20"/>
          <w:lang w:val="de-DE"/>
        </w:rPr>
        <w:t xml:space="preserve">über </w:t>
      </w:r>
      <w:r w:rsidR="00E70D2A" w:rsidRPr="00490A6F">
        <w:rPr>
          <w:b w:val="0"/>
          <w:color w:val="auto"/>
          <w:szCs w:val="20"/>
          <w:lang w:val="de-DE"/>
        </w:rPr>
        <w:t xml:space="preserve">Produktionsabläufe, Lagerbestände </w:t>
      </w:r>
      <w:r w:rsidR="00E70D2A">
        <w:rPr>
          <w:b w:val="0"/>
          <w:color w:val="auto"/>
          <w:szCs w:val="20"/>
          <w:lang w:val="de-DE"/>
        </w:rPr>
        <w:t>oder</w:t>
      </w:r>
      <w:r w:rsidR="00E70D2A" w:rsidRPr="00490A6F">
        <w:rPr>
          <w:b w:val="0"/>
          <w:color w:val="auto"/>
          <w:szCs w:val="20"/>
          <w:lang w:val="de-DE"/>
        </w:rPr>
        <w:t xml:space="preserve"> Maschinenzustände helfen</w:t>
      </w:r>
      <w:r w:rsidR="00E70D2A">
        <w:rPr>
          <w:b w:val="0"/>
          <w:color w:val="auto"/>
          <w:szCs w:val="20"/>
          <w:lang w:val="de-DE"/>
        </w:rPr>
        <w:t xml:space="preserve"> dabei</w:t>
      </w:r>
      <w:r w:rsidR="00DA6FAE">
        <w:rPr>
          <w:b w:val="0"/>
          <w:color w:val="auto"/>
          <w:szCs w:val="20"/>
          <w:lang w:val="de-DE"/>
        </w:rPr>
        <w:t>,</w:t>
      </w:r>
      <w:r w:rsidR="00E70D2A" w:rsidRPr="00490A6F">
        <w:rPr>
          <w:b w:val="0"/>
          <w:color w:val="auto"/>
          <w:szCs w:val="20"/>
          <w:lang w:val="de-DE"/>
        </w:rPr>
        <w:t xml:space="preserve"> operative und strategische Entscheidungen zu optimieren</w:t>
      </w:r>
      <w:r w:rsidR="00D94814">
        <w:rPr>
          <w:b w:val="0"/>
          <w:color w:val="auto"/>
          <w:szCs w:val="20"/>
          <w:lang w:val="de-DE"/>
        </w:rPr>
        <w:t xml:space="preserve"> und Betriebsabläufe intelligenter zu gestalten</w:t>
      </w:r>
      <w:r w:rsidR="00E70D2A" w:rsidRPr="00490A6F">
        <w:rPr>
          <w:b w:val="0"/>
          <w:color w:val="auto"/>
          <w:szCs w:val="20"/>
          <w:lang w:val="de-DE"/>
        </w:rPr>
        <w:t xml:space="preserve">. </w:t>
      </w:r>
      <w:r w:rsidR="00DA6FAE">
        <w:rPr>
          <w:b w:val="0"/>
          <w:color w:val="auto"/>
          <w:szCs w:val="20"/>
          <w:lang w:val="de-DE"/>
        </w:rPr>
        <w:t xml:space="preserve">Die </w:t>
      </w:r>
      <w:r w:rsidR="00C44F14">
        <w:rPr>
          <w:b w:val="0"/>
          <w:color w:val="auto"/>
          <w:szCs w:val="20"/>
          <w:lang w:val="de-DE"/>
        </w:rPr>
        <w:t>somit erreichte</w:t>
      </w:r>
      <w:r w:rsidR="00DA6FAE">
        <w:rPr>
          <w:b w:val="0"/>
          <w:color w:val="auto"/>
          <w:szCs w:val="20"/>
          <w:lang w:val="de-DE"/>
        </w:rPr>
        <w:t xml:space="preserve">n Vorteile </w:t>
      </w:r>
      <w:r w:rsidR="00691D10">
        <w:rPr>
          <w:b w:val="0"/>
          <w:color w:val="auto"/>
          <w:szCs w:val="20"/>
          <w:lang w:val="de-DE"/>
        </w:rPr>
        <w:t>in puncto</w:t>
      </w:r>
      <w:r w:rsidR="00DA6FAE">
        <w:rPr>
          <w:b w:val="0"/>
          <w:color w:val="auto"/>
          <w:szCs w:val="20"/>
          <w:lang w:val="de-DE"/>
        </w:rPr>
        <w:t xml:space="preserve"> Ressourceneffizienz, Ausfallsicherheit und Flexibilität</w:t>
      </w:r>
      <w:r w:rsidR="000F012C">
        <w:rPr>
          <w:b w:val="0"/>
          <w:color w:val="auto"/>
          <w:szCs w:val="20"/>
          <w:lang w:val="de-DE"/>
        </w:rPr>
        <w:t xml:space="preserve"> </w:t>
      </w:r>
      <w:r w:rsidR="00C967AA">
        <w:rPr>
          <w:b w:val="0"/>
          <w:color w:val="auto"/>
          <w:szCs w:val="20"/>
          <w:lang w:val="de-DE"/>
        </w:rPr>
        <w:t>erlauben eine</w:t>
      </w:r>
      <w:r w:rsidR="00C44F14">
        <w:rPr>
          <w:b w:val="0"/>
          <w:color w:val="auto"/>
          <w:szCs w:val="20"/>
          <w:lang w:val="de-DE"/>
        </w:rPr>
        <w:t xml:space="preserve"> </w:t>
      </w:r>
      <w:r w:rsidR="00E70D2A">
        <w:rPr>
          <w:b w:val="0"/>
          <w:color w:val="auto"/>
          <w:szCs w:val="20"/>
          <w:lang w:val="de-DE"/>
        </w:rPr>
        <w:t>ge</w:t>
      </w:r>
      <w:r w:rsidR="00E70D2A" w:rsidRPr="00B52E5B">
        <w:rPr>
          <w:b w:val="0"/>
          <w:bCs/>
          <w:color w:val="auto"/>
          <w:szCs w:val="20"/>
          <w:lang w:val="de-DE"/>
        </w:rPr>
        <w:t>steiger</w:t>
      </w:r>
      <w:r w:rsidR="00E70D2A">
        <w:rPr>
          <w:b w:val="0"/>
          <w:bCs/>
          <w:color w:val="auto"/>
          <w:szCs w:val="20"/>
          <w:lang w:val="de-DE"/>
        </w:rPr>
        <w:t>te</w:t>
      </w:r>
      <w:r w:rsidR="00E70D2A" w:rsidRPr="00B52E5B">
        <w:rPr>
          <w:b w:val="0"/>
          <w:bCs/>
          <w:color w:val="auto"/>
          <w:szCs w:val="20"/>
          <w:lang w:val="de-DE"/>
        </w:rPr>
        <w:t xml:space="preserve"> Unabhängigkeit von globalen </w:t>
      </w:r>
      <w:r w:rsidR="00E70D2A">
        <w:rPr>
          <w:b w:val="0"/>
          <w:bCs/>
          <w:color w:val="auto"/>
          <w:szCs w:val="20"/>
          <w:lang w:val="de-DE"/>
        </w:rPr>
        <w:t>Zulieferern</w:t>
      </w:r>
      <w:r w:rsidR="00C967AA">
        <w:rPr>
          <w:b w:val="0"/>
          <w:color w:val="auto"/>
          <w:szCs w:val="20"/>
          <w:lang w:val="de-DE"/>
        </w:rPr>
        <w:t xml:space="preserve">, vereinfachen die Lagerverwaltung und </w:t>
      </w:r>
      <w:r w:rsidR="00C967AA">
        <w:rPr>
          <w:b w:val="0"/>
          <w:bCs/>
          <w:color w:val="auto"/>
          <w:szCs w:val="20"/>
          <w:lang w:val="de-DE"/>
        </w:rPr>
        <w:t xml:space="preserve">machen ein deutlich vorausschauendes Bestellwesen möglich. </w:t>
      </w:r>
      <w:r w:rsidR="00233EA3">
        <w:rPr>
          <w:b w:val="0"/>
          <w:bCs/>
          <w:color w:val="auto"/>
          <w:szCs w:val="20"/>
          <w:lang w:val="de-DE"/>
        </w:rPr>
        <w:t>Auch im</w:t>
      </w:r>
      <w:r w:rsidR="00C967AA">
        <w:rPr>
          <w:b w:val="0"/>
          <w:bCs/>
          <w:color w:val="auto"/>
          <w:szCs w:val="20"/>
          <w:lang w:val="de-DE"/>
        </w:rPr>
        <w:t xml:space="preserve"> Hinblick auf </w:t>
      </w:r>
      <w:r>
        <w:rPr>
          <w:b w:val="0"/>
          <w:bCs/>
          <w:color w:val="auto"/>
          <w:szCs w:val="20"/>
          <w:lang w:val="de-DE"/>
        </w:rPr>
        <w:t>ein</w:t>
      </w:r>
      <w:r w:rsidR="000F2ED7">
        <w:rPr>
          <w:b w:val="0"/>
          <w:bCs/>
          <w:color w:val="auto"/>
          <w:szCs w:val="20"/>
          <w:lang w:val="de-DE"/>
        </w:rPr>
        <w:t xml:space="preserve"> möglichst effiziente</w:t>
      </w:r>
      <w:r>
        <w:rPr>
          <w:b w:val="0"/>
          <w:bCs/>
          <w:color w:val="auto"/>
          <w:szCs w:val="20"/>
          <w:lang w:val="de-DE"/>
        </w:rPr>
        <w:t>s</w:t>
      </w:r>
      <w:r w:rsidR="000F2ED7">
        <w:rPr>
          <w:b w:val="0"/>
          <w:bCs/>
          <w:color w:val="auto"/>
          <w:szCs w:val="20"/>
          <w:lang w:val="de-DE"/>
        </w:rPr>
        <w:t xml:space="preserve"> und nachhaltige</w:t>
      </w:r>
      <w:r>
        <w:rPr>
          <w:b w:val="0"/>
          <w:bCs/>
          <w:color w:val="auto"/>
          <w:szCs w:val="20"/>
          <w:lang w:val="de-DE"/>
        </w:rPr>
        <w:t>s</w:t>
      </w:r>
      <w:r w:rsidR="00C967AA">
        <w:rPr>
          <w:b w:val="0"/>
          <w:bCs/>
          <w:color w:val="auto"/>
          <w:szCs w:val="20"/>
          <w:lang w:val="de-DE"/>
        </w:rPr>
        <w:t xml:space="preserve"> Management von komplexen Wertschöpfungsnetzwerken </w:t>
      </w:r>
      <w:r w:rsidR="00B76A54">
        <w:rPr>
          <w:b w:val="0"/>
          <w:bCs/>
          <w:color w:val="auto"/>
          <w:szCs w:val="20"/>
          <w:lang w:val="de-DE"/>
        </w:rPr>
        <w:t>ist es entscheidend, dass sämtliche</w:t>
      </w:r>
      <w:r w:rsidR="000F2ED7">
        <w:rPr>
          <w:b w:val="0"/>
          <w:bCs/>
          <w:color w:val="auto"/>
          <w:szCs w:val="20"/>
          <w:lang w:val="de-DE"/>
        </w:rPr>
        <w:t xml:space="preserve"> Glieder eines Netzwerks in der Lage sind, verlässliche und detaillierte Daten bereitzustellen. Somit erzielt</w:t>
      </w:r>
      <w:r w:rsidR="00691D10">
        <w:rPr>
          <w:b w:val="0"/>
          <w:bCs/>
          <w:color w:val="auto"/>
          <w:szCs w:val="20"/>
          <w:lang w:val="de-DE"/>
        </w:rPr>
        <w:t xml:space="preserve"> </w:t>
      </w:r>
      <w:r w:rsidR="000F2ED7">
        <w:rPr>
          <w:b w:val="0"/>
          <w:color w:val="auto"/>
          <w:szCs w:val="20"/>
          <w:lang w:val="de-DE"/>
        </w:rPr>
        <w:t>d</w:t>
      </w:r>
      <w:r w:rsidR="00E70D2A" w:rsidRPr="00764D41">
        <w:rPr>
          <w:b w:val="0"/>
          <w:color w:val="auto"/>
          <w:szCs w:val="20"/>
          <w:lang w:val="de-DE"/>
        </w:rPr>
        <w:t>ie Investition in moderne</w:t>
      </w:r>
      <w:r w:rsidR="00686E0E" w:rsidRPr="00764D41">
        <w:rPr>
          <w:b w:val="0"/>
          <w:color w:val="auto"/>
          <w:szCs w:val="20"/>
          <w:lang w:val="de-DE"/>
        </w:rPr>
        <w:t xml:space="preserve"> Technologien für </w:t>
      </w:r>
      <w:r w:rsidR="00E70D2A" w:rsidRPr="00764D41">
        <w:rPr>
          <w:b w:val="0"/>
          <w:color w:val="auto"/>
          <w:szCs w:val="20"/>
          <w:lang w:val="de-DE"/>
        </w:rPr>
        <w:t>digital vernetzte Wertschöpfungsnetzwerke einen doppelten</w:t>
      </w:r>
      <w:r w:rsidR="00E70D2A">
        <w:rPr>
          <w:b w:val="0"/>
          <w:bCs/>
          <w:color w:val="auto"/>
          <w:szCs w:val="20"/>
          <w:lang w:val="de-DE"/>
        </w:rPr>
        <w:t xml:space="preserve"> Effekt</w:t>
      </w:r>
      <w:r w:rsidR="000F2ED7">
        <w:rPr>
          <w:b w:val="0"/>
          <w:bCs/>
          <w:color w:val="auto"/>
          <w:szCs w:val="20"/>
          <w:lang w:val="de-DE"/>
        </w:rPr>
        <w:t xml:space="preserve">: </w:t>
      </w:r>
      <w:r w:rsidR="00E70D2A">
        <w:rPr>
          <w:b w:val="0"/>
          <w:bCs/>
          <w:color w:val="auto"/>
          <w:szCs w:val="20"/>
          <w:lang w:val="de-DE"/>
        </w:rPr>
        <w:t xml:space="preserve">einerseits gesteigerte </w:t>
      </w:r>
      <w:r w:rsidR="00C94302">
        <w:rPr>
          <w:b w:val="0"/>
          <w:bCs/>
          <w:color w:val="auto"/>
          <w:szCs w:val="20"/>
          <w:lang w:val="de-DE"/>
        </w:rPr>
        <w:t xml:space="preserve">Sicherheit, </w:t>
      </w:r>
      <w:r w:rsidR="00E70D2A" w:rsidRPr="00F04A30">
        <w:rPr>
          <w:rFonts w:eastAsiaTheme="minorHAnsi" w:cs="Arial"/>
          <w:b w:val="0"/>
          <w:color w:val="auto"/>
          <w:szCs w:val="20"/>
          <w:lang w:val="de-DE" w:eastAsia="en-US"/>
        </w:rPr>
        <w:t>Zuverlässigkeit, Agilität und Effizienz</w:t>
      </w:r>
      <w:r w:rsidR="00E70D2A">
        <w:rPr>
          <w:rFonts w:eastAsiaTheme="minorHAnsi" w:cs="Arial"/>
          <w:b w:val="0"/>
          <w:color w:val="auto"/>
          <w:szCs w:val="20"/>
          <w:lang w:val="de-DE" w:eastAsia="en-US"/>
        </w:rPr>
        <w:t>, andererseits profitieren Unternehmen von mehr Nachhaltigkeit und wirtschaftlicher Resilienz.</w:t>
      </w:r>
    </w:p>
    <w:p w14:paraId="16BC15F1" w14:textId="76E4A5EB" w:rsidR="00FC6A40" w:rsidRPr="00807408" w:rsidRDefault="00FC6A40" w:rsidP="000F2ED7">
      <w:pPr>
        <w:pStyle w:val="SEZwischentitel"/>
        <w:rPr>
          <w:lang w:val="de-DE"/>
        </w:rPr>
      </w:pPr>
      <w:r w:rsidRPr="00807408">
        <w:rPr>
          <w:lang w:val="de-DE"/>
        </w:rPr>
        <w:t>Über das Gartner Supply Chain Ranking</w:t>
      </w:r>
    </w:p>
    <w:p w14:paraId="5671C669" w14:textId="537304F4" w:rsidR="00E94EAA" w:rsidRPr="00F04A30" w:rsidRDefault="00233EA3" w:rsidP="00E94EAA">
      <w:pPr>
        <w:pStyle w:val="SEZwischentitel"/>
        <w:jc w:val="left"/>
        <w:rPr>
          <w:rFonts w:eastAsiaTheme="minorHAnsi" w:cs="Arial"/>
          <w:b w:val="0"/>
          <w:color w:val="auto"/>
          <w:szCs w:val="20"/>
          <w:lang w:val="de-DE" w:eastAsia="en-US"/>
        </w:rPr>
      </w:pPr>
      <w:r>
        <w:rPr>
          <w:rFonts w:eastAsiaTheme="minorHAnsi" w:cs="Arial"/>
          <w:b w:val="0"/>
          <w:color w:val="auto"/>
          <w:szCs w:val="20"/>
          <w:lang w:val="de-DE" w:eastAsia="en-US"/>
        </w:rPr>
        <w:t>Das</w:t>
      </w:r>
      <w:r w:rsidR="000F2ED7" w:rsidRPr="00F04A30">
        <w:rPr>
          <w:rFonts w:eastAsiaTheme="minorHAnsi" w:cs="Arial"/>
          <w:b w:val="0"/>
          <w:color w:val="auto"/>
          <w:szCs w:val="20"/>
          <w:lang w:val="de-DE" w:eastAsia="en-US"/>
        </w:rPr>
        <w:t xml:space="preserve"> </w:t>
      </w:r>
      <w:r w:rsidR="00E94EAA" w:rsidRPr="00F04A30">
        <w:rPr>
          <w:rFonts w:eastAsiaTheme="minorHAnsi" w:cs="Arial"/>
          <w:b w:val="0"/>
          <w:color w:val="auto"/>
          <w:szCs w:val="20"/>
          <w:lang w:val="de-DE" w:eastAsia="en-US"/>
        </w:rPr>
        <w:t>Gartner Supply Chain Top 25</w:t>
      </w:r>
      <w:r>
        <w:rPr>
          <w:rFonts w:eastAsiaTheme="minorHAnsi" w:cs="Arial"/>
          <w:b w:val="0"/>
          <w:color w:val="auto"/>
          <w:szCs w:val="20"/>
          <w:lang w:val="de-DE" w:eastAsia="en-US"/>
        </w:rPr>
        <w:t xml:space="preserve"> Ranking</w:t>
      </w:r>
      <w:r w:rsidR="000F2ED7">
        <w:rPr>
          <w:rFonts w:eastAsiaTheme="minorHAnsi" w:cs="Arial"/>
          <w:b w:val="0"/>
          <w:color w:val="auto"/>
          <w:szCs w:val="20"/>
          <w:lang w:val="de-DE" w:eastAsia="en-US"/>
        </w:rPr>
        <w:t>, auf dessen zweitem Platz sich Schneider Electric gegenwärtig befindet,</w:t>
      </w:r>
      <w:r w:rsidR="00E94EAA" w:rsidRPr="00F04A30">
        <w:rPr>
          <w:rFonts w:eastAsiaTheme="minorHAnsi" w:cs="Arial"/>
          <w:b w:val="0"/>
          <w:color w:val="auto"/>
          <w:szCs w:val="20"/>
          <w:lang w:val="de-DE" w:eastAsia="en-US"/>
        </w:rPr>
        <w:t xml:space="preserve"> </w:t>
      </w:r>
      <w:r w:rsidR="000F2ED7">
        <w:rPr>
          <w:rFonts w:eastAsiaTheme="minorHAnsi" w:cs="Arial"/>
          <w:b w:val="0"/>
          <w:color w:val="auto"/>
          <w:szCs w:val="20"/>
          <w:lang w:val="de-DE" w:eastAsia="en-US"/>
        </w:rPr>
        <w:t>benennt</w:t>
      </w:r>
      <w:r w:rsidR="00E94EAA" w:rsidRPr="00F04A30">
        <w:rPr>
          <w:rFonts w:eastAsiaTheme="minorHAnsi" w:cs="Arial"/>
          <w:b w:val="0"/>
          <w:color w:val="auto"/>
          <w:szCs w:val="20"/>
          <w:lang w:val="de-DE" w:eastAsia="en-US"/>
        </w:rPr>
        <w:t xml:space="preserve"> Unternehmen, die herausragende Leistungen im Lieferkettenmanagement erbringen. Die Liste wird anhand von drei Aspekten erstellt: </w:t>
      </w:r>
    </w:p>
    <w:p w14:paraId="65D59AAF" w14:textId="77777777" w:rsidR="00E94EAA" w:rsidRDefault="00E94EAA" w:rsidP="00E94EAA">
      <w:pPr>
        <w:pStyle w:val="Listenabsatz"/>
        <w:rPr>
          <w:rFonts w:eastAsiaTheme="minorHAnsi"/>
          <w:lang w:eastAsia="en-US"/>
        </w:rPr>
      </w:pPr>
      <w:r w:rsidRPr="00F04A30">
        <w:rPr>
          <w:rFonts w:eastAsiaTheme="minorHAnsi"/>
          <w:lang w:eastAsia="en-US"/>
        </w:rPr>
        <w:t>Finanzielle Metriken, einschließlich Kapitalrendite und Umsatzwachstum</w:t>
      </w:r>
    </w:p>
    <w:p w14:paraId="4E9C2508" w14:textId="509BE8F2" w:rsidR="00E94EAA" w:rsidRDefault="00E94EAA" w:rsidP="00E94EAA">
      <w:pPr>
        <w:pStyle w:val="Listenabsatz"/>
        <w:jc w:val="left"/>
        <w:rPr>
          <w:rFonts w:eastAsiaTheme="minorHAnsi"/>
          <w:lang w:eastAsia="en-US"/>
        </w:rPr>
      </w:pPr>
      <w:r>
        <w:rPr>
          <w:rFonts w:eastAsiaTheme="minorHAnsi"/>
          <w:lang w:eastAsia="en-US"/>
        </w:rPr>
        <w:t>Soziale Verantwortung des Unternehmens, einschließlich ESG-Maßnahmen</w:t>
      </w:r>
      <w:r w:rsidR="00C52EE9">
        <w:rPr>
          <w:rFonts w:eastAsiaTheme="minorHAnsi"/>
          <w:lang w:eastAsia="en-US"/>
        </w:rPr>
        <w:t xml:space="preserve"> (</w:t>
      </w:r>
      <w:r w:rsidR="00ED4565" w:rsidRPr="00ED4565">
        <w:rPr>
          <w:rFonts w:eastAsiaTheme="minorHAnsi"/>
          <w:lang w:eastAsia="en-US"/>
        </w:rPr>
        <w:t xml:space="preserve">Environment, </w:t>
      </w:r>
      <w:proofErr w:type="spellStart"/>
      <w:r w:rsidR="00ED4565" w:rsidRPr="00ED4565">
        <w:rPr>
          <w:rFonts w:eastAsiaTheme="minorHAnsi"/>
          <w:lang w:eastAsia="en-US"/>
        </w:rPr>
        <w:t>Social</w:t>
      </w:r>
      <w:proofErr w:type="spellEnd"/>
      <w:r w:rsidR="00ED4565" w:rsidRPr="00ED4565">
        <w:rPr>
          <w:rFonts w:eastAsiaTheme="minorHAnsi"/>
          <w:lang w:eastAsia="en-US"/>
        </w:rPr>
        <w:t xml:space="preserve">, </w:t>
      </w:r>
      <w:proofErr w:type="spellStart"/>
      <w:r w:rsidR="00ED4565" w:rsidRPr="00ED4565">
        <w:rPr>
          <w:rFonts w:eastAsiaTheme="minorHAnsi"/>
          <w:lang w:eastAsia="en-US"/>
        </w:rPr>
        <w:t>Governance</w:t>
      </w:r>
      <w:proofErr w:type="spellEnd"/>
      <w:r w:rsidR="00ED4565" w:rsidRPr="00ED4565">
        <w:rPr>
          <w:rFonts w:eastAsiaTheme="minorHAnsi"/>
          <w:lang w:eastAsia="en-US"/>
        </w:rPr>
        <w:t xml:space="preserve"> </w:t>
      </w:r>
      <w:r w:rsidR="00ED4565">
        <w:rPr>
          <w:rFonts w:eastAsiaTheme="minorHAnsi"/>
          <w:lang w:eastAsia="en-US"/>
        </w:rPr>
        <w:t>K</w:t>
      </w:r>
      <w:r w:rsidR="00ED4565" w:rsidRPr="00ED4565">
        <w:rPr>
          <w:rFonts w:eastAsiaTheme="minorHAnsi"/>
          <w:lang w:eastAsia="en-US"/>
        </w:rPr>
        <w:t>riterien</w:t>
      </w:r>
      <w:r w:rsidR="00ED4565">
        <w:rPr>
          <w:rFonts w:eastAsiaTheme="minorHAnsi"/>
          <w:lang w:eastAsia="en-US"/>
        </w:rPr>
        <w:t>)</w:t>
      </w:r>
    </w:p>
    <w:p w14:paraId="57458E9A" w14:textId="436A1EA9" w:rsidR="00E94EAA" w:rsidRPr="00F04A30" w:rsidRDefault="00E94EAA" w:rsidP="00E94EAA">
      <w:pPr>
        <w:pStyle w:val="Listenabsatz"/>
        <w:rPr>
          <w:rFonts w:eastAsiaTheme="minorHAnsi"/>
          <w:lang w:eastAsia="en-US"/>
        </w:rPr>
      </w:pPr>
      <w:r w:rsidRPr="00F04A30">
        <w:rPr>
          <w:rFonts w:eastAsiaTheme="minorHAnsi"/>
          <w:lang w:eastAsia="en-US"/>
        </w:rPr>
        <w:t>Meinung der Community, einschließlich Gartner-Experten und Branchenkollegen</w:t>
      </w:r>
    </w:p>
    <w:p w14:paraId="30852528" w14:textId="40AC236C" w:rsidR="000F505D" w:rsidRDefault="00FC6A40" w:rsidP="008D499C">
      <w:pPr>
        <w:rPr>
          <w:rStyle w:val="xn-location"/>
          <w:rFonts w:cs="Arial"/>
          <w:szCs w:val="20"/>
        </w:rPr>
      </w:pPr>
      <w:r w:rsidRPr="00F04A30">
        <w:rPr>
          <w:rFonts w:eastAsiaTheme="minorHAnsi" w:cs="Arial"/>
          <w:szCs w:val="20"/>
          <w:lang w:eastAsia="en-US"/>
        </w:rPr>
        <w:t xml:space="preserve">Mourad Tamoud, Executive Vice President of Global Supply Chain bei Schneider Electric </w:t>
      </w:r>
      <w:r>
        <w:rPr>
          <w:rFonts w:eastAsiaTheme="minorHAnsi" w:cs="Arial"/>
          <w:szCs w:val="20"/>
          <w:lang w:eastAsia="en-US"/>
        </w:rPr>
        <w:t xml:space="preserve">fühlt sich von der </w:t>
      </w:r>
      <w:r w:rsidR="00E94EAA" w:rsidRPr="00F04A30">
        <w:rPr>
          <w:rFonts w:eastAsiaTheme="minorHAnsi" w:cs="Arial"/>
          <w:szCs w:val="20"/>
          <w:lang w:eastAsia="en-US"/>
        </w:rPr>
        <w:t xml:space="preserve">Anerkennung </w:t>
      </w:r>
      <w:r>
        <w:rPr>
          <w:rFonts w:eastAsiaTheme="minorHAnsi" w:cs="Arial"/>
          <w:szCs w:val="20"/>
          <w:lang w:eastAsia="en-US"/>
        </w:rPr>
        <w:t>geehrt:</w:t>
      </w:r>
      <w:r w:rsidR="00C44F14">
        <w:rPr>
          <w:rFonts w:eastAsiaTheme="minorHAnsi" w:cs="Arial"/>
          <w:szCs w:val="20"/>
          <w:lang w:eastAsia="en-US"/>
        </w:rPr>
        <w:t xml:space="preserve"> </w:t>
      </w:r>
      <w:r w:rsidR="00E94EAA" w:rsidRPr="00F04A30">
        <w:rPr>
          <w:rFonts w:eastAsiaTheme="minorHAnsi" w:cs="Arial"/>
          <w:szCs w:val="20"/>
          <w:lang w:eastAsia="en-US"/>
        </w:rPr>
        <w:t>"Wir</w:t>
      </w:r>
      <w:r w:rsidR="00E94EAA">
        <w:rPr>
          <w:rFonts w:eastAsiaTheme="minorHAnsi" w:cs="Arial"/>
          <w:szCs w:val="20"/>
          <w:lang w:eastAsia="en-US"/>
        </w:rPr>
        <w:t xml:space="preserve"> setzen uns unermüdlich für unsere Kunden und vor allem</w:t>
      </w:r>
      <w:r w:rsidR="00C44F14">
        <w:rPr>
          <w:rFonts w:eastAsiaTheme="minorHAnsi" w:cs="Arial"/>
          <w:szCs w:val="20"/>
          <w:lang w:eastAsia="en-US"/>
        </w:rPr>
        <w:t xml:space="preserve"> für Nachhaltigkeit</w:t>
      </w:r>
      <w:r w:rsidR="00E94EAA">
        <w:rPr>
          <w:rFonts w:eastAsiaTheme="minorHAnsi" w:cs="Arial"/>
          <w:szCs w:val="20"/>
          <w:lang w:eastAsia="en-US"/>
        </w:rPr>
        <w:t xml:space="preserve"> ein und</w:t>
      </w:r>
      <w:r w:rsidR="00E94EAA" w:rsidRPr="00F04A30">
        <w:rPr>
          <w:rFonts w:eastAsiaTheme="minorHAnsi" w:cs="Arial"/>
          <w:szCs w:val="20"/>
          <w:lang w:eastAsia="en-US"/>
        </w:rPr>
        <w:t xml:space="preserve"> investieren</w:t>
      </w:r>
      <w:r w:rsidR="00E94EAA">
        <w:rPr>
          <w:rFonts w:eastAsiaTheme="minorHAnsi" w:cs="Arial"/>
          <w:szCs w:val="20"/>
          <w:lang w:eastAsia="en-US"/>
        </w:rPr>
        <w:t xml:space="preserve"> deshalb</w:t>
      </w:r>
      <w:r w:rsidR="00E94EAA" w:rsidRPr="00F04A30">
        <w:rPr>
          <w:rFonts w:eastAsiaTheme="minorHAnsi" w:cs="Arial"/>
          <w:szCs w:val="20"/>
          <w:lang w:eastAsia="en-US"/>
        </w:rPr>
        <w:t xml:space="preserve"> kontinuierlich in die Verbesserung unserer Lieferkette. Die</w:t>
      </w:r>
      <w:r w:rsidR="00E94EAA">
        <w:rPr>
          <w:rFonts w:eastAsiaTheme="minorHAnsi" w:cs="Arial"/>
          <w:szCs w:val="20"/>
          <w:lang w:eastAsia="en-US"/>
        </w:rPr>
        <w:t xml:space="preserve"> Topplatzierung im Ranking </w:t>
      </w:r>
      <w:r w:rsidR="00E94EAA" w:rsidRPr="00F04A30">
        <w:rPr>
          <w:rFonts w:eastAsiaTheme="minorHAnsi" w:cs="Arial"/>
          <w:szCs w:val="20"/>
          <w:lang w:eastAsia="en-US"/>
        </w:rPr>
        <w:t>ist ein weiterer Beweis dafür, dass wir auf dem richtigen Weg sind</w:t>
      </w:r>
      <w:bookmarkStart w:id="0" w:name="_Hlk105491524"/>
      <w:r w:rsidR="00E94EAA">
        <w:rPr>
          <w:rFonts w:eastAsiaTheme="minorHAnsi" w:cs="Arial"/>
          <w:szCs w:val="20"/>
          <w:lang w:eastAsia="en-US"/>
        </w:rPr>
        <w:t>.</w:t>
      </w:r>
      <w:r w:rsidR="00E94EAA" w:rsidRPr="00F04A30">
        <w:rPr>
          <w:rFonts w:eastAsiaTheme="minorHAnsi" w:cs="Arial"/>
          <w:szCs w:val="20"/>
          <w:lang w:eastAsia="en-US"/>
        </w:rPr>
        <w:t xml:space="preserve">" </w:t>
      </w:r>
      <w:bookmarkEnd w:id="0"/>
    </w:p>
    <w:p w14:paraId="612412D5" w14:textId="5537BCCE" w:rsidR="00C94302" w:rsidRDefault="00C94302" w:rsidP="008D499C">
      <w:pPr>
        <w:rPr>
          <w:rStyle w:val="xn-location"/>
          <w:rFonts w:cs="Arial"/>
          <w:szCs w:val="20"/>
        </w:rPr>
      </w:pPr>
    </w:p>
    <w:p w14:paraId="565319F4" w14:textId="4D178DCA" w:rsidR="00416B0A" w:rsidRDefault="00416B0A" w:rsidP="008D499C">
      <w:pPr>
        <w:rPr>
          <w:rStyle w:val="xn-location"/>
          <w:rFonts w:cs="Arial"/>
          <w:szCs w:val="20"/>
        </w:rPr>
      </w:pPr>
    </w:p>
    <w:p w14:paraId="1BA76AA8" w14:textId="77777777" w:rsidR="00416B0A" w:rsidRDefault="00416B0A" w:rsidP="008D499C">
      <w:pPr>
        <w:rPr>
          <w:rStyle w:val="xn-location"/>
          <w:rFonts w:cs="Arial"/>
          <w:szCs w:val="20"/>
        </w:rPr>
      </w:pPr>
    </w:p>
    <w:p w14:paraId="77BF4025" w14:textId="77777777" w:rsidR="00C94302" w:rsidRPr="00D55A4B" w:rsidRDefault="00C94302" w:rsidP="008D499C">
      <w:pPr>
        <w:rPr>
          <w:rStyle w:val="xn-location"/>
          <w:rFonts w:cs="Arial"/>
          <w:szCs w:val="20"/>
        </w:rPr>
      </w:pPr>
    </w:p>
    <w:p w14:paraId="17455CCA" w14:textId="77777777" w:rsidR="000F505D" w:rsidRPr="00C75C6A" w:rsidRDefault="000F505D" w:rsidP="000F505D">
      <w:pPr>
        <w:pStyle w:val="SEBoilerplate"/>
        <w:rPr>
          <w:b/>
          <w:bCs/>
          <w:sz w:val="18"/>
          <w:szCs w:val="18"/>
        </w:rPr>
      </w:pPr>
      <w:bookmarkStart w:id="1" w:name="_Hlk99100901"/>
      <w:r w:rsidRPr="00C75C6A">
        <w:rPr>
          <w:b/>
          <w:bCs/>
          <w:sz w:val="18"/>
          <w:szCs w:val="18"/>
        </w:rPr>
        <w:t>Impact Company Schneider Electric</w:t>
      </w:r>
    </w:p>
    <w:bookmarkEnd w:id="1"/>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212A9A06" w:rsidR="009E6B19" w:rsidRDefault="0068771C" w:rsidP="009E6B19">
      <w:pPr>
        <w:pStyle w:val="SEBoilerplate"/>
        <w:rPr>
          <w:kern w:val="24"/>
          <w:sz w:val="18"/>
          <w:szCs w:val="18"/>
          <w:lang w:eastAsia="de-DE"/>
        </w:rPr>
      </w:pPr>
      <w:hyperlink r:id="rId9" w:history="1">
        <w:r w:rsidR="00307D7C" w:rsidRPr="00DA4ECC">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058B" w14:textId="77777777" w:rsidR="008F3483" w:rsidRDefault="008F3483" w:rsidP="00B230CF">
      <w:r>
        <w:separator/>
      </w:r>
    </w:p>
  </w:endnote>
  <w:endnote w:type="continuationSeparator" w:id="0">
    <w:p w14:paraId="1A3B079F" w14:textId="77777777" w:rsidR="008F3483" w:rsidRDefault="008F348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5F8E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3984"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83427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813925"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813925">
                                  <w:rPr>
                                    <w:rFonts w:cs="ArialRoundedMTStd-Light"/>
                                    <w:b/>
                                    <w:color w:val="000000"/>
                                    <w:sz w:val="16"/>
                                    <w:szCs w:val="16"/>
                                  </w:rPr>
                                  <w:t>Pressekontakt</w:t>
                                </w:r>
                              </w:p>
                              <w:p w14:paraId="3986704E" w14:textId="10ADB838" w:rsidR="00451A6B" w:rsidRPr="00813925" w:rsidRDefault="00EB41CD"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13925">
                                  <w:rPr>
                                    <w:rFonts w:cs="ArialRoundedMTStd-Light"/>
                                    <w:color w:val="000000"/>
                                    <w:sz w:val="16"/>
                                    <w:szCs w:val="16"/>
                                  </w:rPr>
                                  <w:t>riba:businesstalk</w:t>
                                </w:r>
                                <w:r w:rsidR="00451A6B" w:rsidRPr="00813925">
                                  <w:rPr>
                                    <w:rFonts w:cs="ArialRoundedMTStd-Light"/>
                                    <w:color w:val="000000"/>
                                    <w:sz w:val="16"/>
                                    <w:szCs w:val="16"/>
                                  </w:rPr>
                                  <w:t xml:space="preserve"> GmbH</w:t>
                                </w:r>
                              </w:p>
                              <w:p w14:paraId="50CBAAE7" w14:textId="32E9BF9C" w:rsidR="00451A6B" w:rsidRPr="00813925" w:rsidRDefault="0083427E"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13925">
                                  <w:rPr>
                                    <w:rFonts w:cs="ArialRoundedMTStd-Light"/>
                                    <w:color w:val="000000"/>
                                    <w:sz w:val="16"/>
                                    <w:szCs w:val="16"/>
                                  </w:rPr>
                                  <w:t>Rebecca Khelifa-Bonk</w:t>
                                </w:r>
                              </w:p>
                              <w:p w14:paraId="0654E205" w14:textId="1E6960A6" w:rsidR="00451A6B" w:rsidRPr="0083427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83427E">
                                  <w:rPr>
                                    <w:rFonts w:cs="ArialRoundedMTStd-Light"/>
                                    <w:color w:val="000000"/>
                                    <w:sz w:val="16"/>
                                    <w:szCs w:val="16"/>
                                    <w:lang w:val="en-GB"/>
                                  </w:rPr>
                                  <w:t xml:space="preserve">Tel: </w:t>
                                </w:r>
                                <w:r w:rsidR="007E6A10" w:rsidRPr="0083427E">
                                  <w:rPr>
                                    <w:rFonts w:cs="ArialRoundedMTStd-Light"/>
                                    <w:color w:val="000000"/>
                                    <w:sz w:val="16"/>
                                    <w:szCs w:val="16"/>
                                    <w:lang w:val="en-GB"/>
                                  </w:rPr>
                                  <w:t xml:space="preserve">+49 (0) </w:t>
                                </w:r>
                                <w:r w:rsidRPr="0083427E">
                                  <w:rPr>
                                    <w:rFonts w:cs="ArialRoundedMTStd-Light"/>
                                    <w:color w:val="000000"/>
                                    <w:sz w:val="16"/>
                                    <w:szCs w:val="16"/>
                                    <w:lang w:val="en-GB"/>
                                  </w:rPr>
                                  <w:t xml:space="preserve">261 96 37 57 </w:t>
                                </w:r>
                                <w:r w:rsidR="0083427E" w:rsidRPr="0083427E">
                                  <w:rPr>
                                    <w:rFonts w:cs="ArialRoundedMTStd-Light"/>
                                    <w:color w:val="000000"/>
                                    <w:sz w:val="16"/>
                                    <w:szCs w:val="16"/>
                                    <w:lang w:val="en-GB"/>
                                  </w:rPr>
                                  <w:t>20</w:t>
                                </w:r>
                              </w:p>
                              <w:p w14:paraId="3827BD28" w14:textId="49AF03B2" w:rsidR="00451A6B" w:rsidRPr="0083427E" w:rsidRDefault="0083427E"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83427E">
                                  <w:rPr>
                                    <w:rFonts w:cs="ArialRoundedMTStd-Light"/>
                                    <w:sz w:val="16"/>
                                    <w:szCs w:val="16"/>
                                    <w:lang w:val="en-GB"/>
                                  </w:rPr>
                                  <w:t>rkhelifabonk</w:t>
                                </w:r>
                                <w:r w:rsidR="00451A6B" w:rsidRPr="0083427E">
                                  <w:rPr>
                                    <w:rFonts w:cs="ArialRoundedMTStd-Light"/>
                                    <w:sz w:val="16"/>
                                    <w:szCs w:val="16"/>
                                    <w:lang w:val="en-GB"/>
                                  </w:rPr>
                                  <w:t>@riba.eu</w:t>
                                </w:r>
                                <w:r w:rsidR="00451A6B" w:rsidRPr="0083427E">
                                  <w:rPr>
                                    <w:rFonts w:cs="ArialRoundedMTStd-Light"/>
                                    <w:color w:val="000000"/>
                                    <w:sz w:val="16"/>
                                    <w:szCs w:val="16"/>
                                    <w:lang w:val="en-GB"/>
                                  </w:rPr>
                                  <w:t xml:space="preserve"> </w:t>
                                </w:r>
                              </w:p>
                              <w:p w14:paraId="61829076" w14:textId="77777777" w:rsidR="00451A6B" w:rsidRPr="0083427E"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83427E"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83427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813925"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813925">
                            <w:rPr>
                              <w:rFonts w:cs="ArialRoundedMTStd-Light"/>
                              <w:b/>
                              <w:color w:val="000000"/>
                              <w:sz w:val="16"/>
                              <w:szCs w:val="16"/>
                            </w:rPr>
                            <w:t>Pressekontakt</w:t>
                          </w:r>
                        </w:p>
                        <w:p w14:paraId="3986704E" w14:textId="10ADB838" w:rsidR="00451A6B" w:rsidRPr="00813925" w:rsidRDefault="00EB41CD"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13925">
                            <w:rPr>
                              <w:rFonts w:cs="ArialRoundedMTStd-Light"/>
                              <w:color w:val="000000"/>
                              <w:sz w:val="16"/>
                              <w:szCs w:val="16"/>
                            </w:rPr>
                            <w:t>riba:businesstalk</w:t>
                          </w:r>
                          <w:r w:rsidR="00451A6B" w:rsidRPr="00813925">
                            <w:rPr>
                              <w:rFonts w:cs="ArialRoundedMTStd-Light"/>
                              <w:color w:val="000000"/>
                              <w:sz w:val="16"/>
                              <w:szCs w:val="16"/>
                            </w:rPr>
                            <w:t xml:space="preserve"> GmbH</w:t>
                          </w:r>
                        </w:p>
                        <w:p w14:paraId="50CBAAE7" w14:textId="32E9BF9C" w:rsidR="00451A6B" w:rsidRPr="00813925" w:rsidRDefault="0083427E"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13925">
                            <w:rPr>
                              <w:rFonts w:cs="ArialRoundedMTStd-Light"/>
                              <w:color w:val="000000"/>
                              <w:sz w:val="16"/>
                              <w:szCs w:val="16"/>
                            </w:rPr>
                            <w:t>Rebecca Khelifa-Bonk</w:t>
                          </w:r>
                        </w:p>
                        <w:p w14:paraId="0654E205" w14:textId="1E6960A6" w:rsidR="00451A6B" w:rsidRPr="0083427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83427E">
                            <w:rPr>
                              <w:rFonts w:cs="ArialRoundedMTStd-Light"/>
                              <w:color w:val="000000"/>
                              <w:sz w:val="16"/>
                              <w:szCs w:val="16"/>
                              <w:lang w:val="en-GB"/>
                            </w:rPr>
                            <w:t xml:space="preserve">Tel: </w:t>
                          </w:r>
                          <w:r w:rsidR="007E6A10" w:rsidRPr="0083427E">
                            <w:rPr>
                              <w:rFonts w:cs="ArialRoundedMTStd-Light"/>
                              <w:color w:val="000000"/>
                              <w:sz w:val="16"/>
                              <w:szCs w:val="16"/>
                              <w:lang w:val="en-GB"/>
                            </w:rPr>
                            <w:t xml:space="preserve">+49 (0) </w:t>
                          </w:r>
                          <w:r w:rsidRPr="0083427E">
                            <w:rPr>
                              <w:rFonts w:cs="ArialRoundedMTStd-Light"/>
                              <w:color w:val="000000"/>
                              <w:sz w:val="16"/>
                              <w:szCs w:val="16"/>
                              <w:lang w:val="en-GB"/>
                            </w:rPr>
                            <w:t xml:space="preserve">261 96 37 57 </w:t>
                          </w:r>
                          <w:r w:rsidR="0083427E" w:rsidRPr="0083427E">
                            <w:rPr>
                              <w:rFonts w:cs="ArialRoundedMTStd-Light"/>
                              <w:color w:val="000000"/>
                              <w:sz w:val="16"/>
                              <w:szCs w:val="16"/>
                              <w:lang w:val="en-GB"/>
                            </w:rPr>
                            <w:t>20</w:t>
                          </w:r>
                        </w:p>
                        <w:p w14:paraId="3827BD28" w14:textId="49AF03B2" w:rsidR="00451A6B" w:rsidRPr="0083427E" w:rsidRDefault="0083427E"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83427E">
                            <w:rPr>
                              <w:rFonts w:cs="ArialRoundedMTStd-Light"/>
                              <w:sz w:val="16"/>
                              <w:szCs w:val="16"/>
                              <w:lang w:val="en-GB"/>
                            </w:rPr>
                            <w:t>rkhelifabonk</w:t>
                          </w:r>
                          <w:r w:rsidR="00451A6B" w:rsidRPr="0083427E">
                            <w:rPr>
                              <w:rFonts w:cs="ArialRoundedMTStd-Light"/>
                              <w:sz w:val="16"/>
                              <w:szCs w:val="16"/>
                              <w:lang w:val="en-GB"/>
                            </w:rPr>
                            <w:t>@riba.eu</w:t>
                          </w:r>
                          <w:r w:rsidR="00451A6B" w:rsidRPr="0083427E">
                            <w:rPr>
                              <w:rFonts w:cs="ArialRoundedMTStd-Light"/>
                              <w:color w:val="000000"/>
                              <w:sz w:val="16"/>
                              <w:szCs w:val="16"/>
                              <w:lang w:val="en-GB"/>
                            </w:rPr>
                            <w:t xml:space="preserve"> </w:t>
                          </w:r>
                        </w:p>
                        <w:p w14:paraId="61829076" w14:textId="77777777" w:rsidR="00451A6B" w:rsidRPr="0083427E"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83427E" w:rsidRDefault="00451A6B" w:rsidP="00C1284A">
                    <w:pPr>
                      <w:rPr>
                        <w:lang w:val="en-GB"/>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DB29" w14:textId="77777777" w:rsidR="008F3483" w:rsidRDefault="008F3483" w:rsidP="00B230CF">
      <w:r>
        <w:separator/>
      </w:r>
    </w:p>
  </w:footnote>
  <w:footnote w:type="continuationSeparator" w:id="0">
    <w:p w14:paraId="28BFF39C" w14:textId="77777777" w:rsidR="008F3483" w:rsidRDefault="008F348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10BE2"/>
    <w:multiLevelType w:val="hybridMultilevel"/>
    <w:tmpl w:val="0008A534"/>
    <w:lvl w:ilvl="0" w:tplc="05C0D856">
      <w:start w:val="9"/>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0581F58"/>
    <w:lvl w:ilvl="0" w:tplc="EBB64E9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4996779">
    <w:abstractNumId w:val="9"/>
  </w:num>
  <w:num w:numId="2" w16cid:durableId="1561474770">
    <w:abstractNumId w:val="4"/>
  </w:num>
  <w:num w:numId="3" w16cid:durableId="91703817">
    <w:abstractNumId w:val="1"/>
  </w:num>
  <w:num w:numId="4" w16cid:durableId="1791120895">
    <w:abstractNumId w:val="5"/>
  </w:num>
  <w:num w:numId="5" w16cid:durableId="1505516205">
    <w:abstractNumId w:val="10"/>
  </w:num>
  <w:num w:numId="6" w16cid:durableId="1676572253">
    <w:abstractNumId w:val="12"/>
  </w:num>
  <w:num w:numId="7" w16cid:durableId="1923292492">
    <w:abstractNumId w:val="7"/>
  </w:num>
  <w:num w:numId="8" w16cid:durableId="1882939783">
    <w:abstractNumId w:val="13"/>
  </w:num>
  <w:num w:numId="9" w16cid:durableId="1021515017">
    <w:abstractNumId w:val="0"/>
  </w:num>
  <w:num w:numId="10" w16cid:durableId="144007916">
    <w:abstractNumId w:val="2"/>
  </w:num>
  <w:num w:numId="11" w16cid:durableId="1759787337">
    <w:abstractNumId w:val="2"/>
  </w:num>
  <w:num w:numId="12" w16cid:durableId="896160501">
    <w:abstractNumId w:val="8"/>
  </w:num>
  <w:num w:numId="13" w16cid:durableId="276646453">
    <w:abstractNumId w:val="11"/>
  </w:num>
  <w:num w:numId="14" w16cid:durableId="1005933981">
    <w:abstractNumId w:val="14"/>
  </w:num>
  <w:num w:numId="15" w16cid:durableId="329140490">
    <w:abstractNumId w:val="3"/>
  </w:num>
  <w:num w:numId="16" w16cid:durableId="2117435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4B3"/>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D7538"/>
    <w:rsid w:val="000F012C"/>
    <w:rsid w:val="000F2ED7"/>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58AB"/>
    <w:rsid w:val="001479C9"/>
    <w:rsid w:val="0015536A"/>
    <w:rsid w:val="00156B1E"/>
    <w:rsid w:val="00160FC0"/>
    <w:rsid w:val="00162C31"/>
    <w:rsid w:val="0016405E"/>
    <w:rsid w:val="00164F36"/>
    <w:rsid w:val="00165522"/>
    <w:rsid w:val="001674EF"/>
    <w:rsid w:val="0017017D"/>
    <w:rsid w:val="001728DD"/>
    <w:rsid w:val="00172ACA"/>
    <w:rsid w:val="001733EF"/>
    <w:rsid w:val="00190F34"/>
    <w:rsid w:val="0019371B"/>
    <w:rsid w:val="001957D6"/>
    <w:rsid w:val="00195C3E"/>
    <w:rsid w:val="001A5DF3"/>
    <w:rsid w:val="001B2EF3"/>
    <w:rsid w:val="001B6D1A"/>
    <w:rsid w:val="001C048F"/>
    <w:rsid w:val="001C1BFD"/>
    <w:rsid w:val="001C5BD9"/>
    <w:rsid w:val="001E0F34"/>
    <w:rsid w:val="001E45AC"/>
    <w:rsid w:val="001E71E8"/>
    <w:rsid w:val="001F1D7C"/>
    <w:rsid w:val="001F1FA2"/>
    <w:rsid w:val="002056B2"/>
    <w:rsid w:val="00206548"/>
    <w:rsid w:val="002070D3"/>
    <w:rsid w:val="002127FA"/>
    <w:rsid w:val="00214721"/>
    <w:rsid w:val="00214D0C"/>
    <w:rsid w:val="00215662"/>
    <w:rsid w:val="00216DE5"/>
    <w:rsid w:val="00217879"/>
    <w:rsid w:val="0022175B"/>
    <w:rsid w:val="002217D4"/>
    <w:rsid w:val="00221D68"/>
    <w:rsid w:val="002311BE"/>
    <w:rsid w:val="00233EA3"/>
    <w:rsid w:val="0023571A"/>
    <w:rsid w:val="002364B9"/>
    <w:rsid w:val="00247489"/>
    <w:rsid w:val="002621F0"/>
    <w:rsid w:val="00263BB0"/>
    <w:rsid w:val="00272D28"/>
    <w:rsid w:val="00274B66"/>
    <w:rsid w:val="00291099"/>
    <w:rsid w:val="00297AB0"/>
    <w:rsid w:val="002A21AF"/>
    <w:rsid w:val="002A2A39"/>
    <w:rsid w:val="002A6673"/>
    <w:rsid w:val="002A7902"/>
    <w:rsid w:val="002C6C9C"/>
    <w:rsid w:val="002D09F6"/>
    <w:rsid w:val="002D5DBE"/>
    <w:rsid w:val="002D65CB"/>
    <w:rsid w:val="002E1C68"/>
    <w:rsid w:val="002E5F2D"/>
    <w:rsid w:val="002F07DD"/>
    <w:rsid w:val="002F1E39"/>
    <w:rsid w:val="002F1EE4"/>
    <w:rsid w:val="003041B8"/>
    <w:rsid w:val="003060E2"/>
    <w:rsid w:val="00307659"/>
    <w:rsid w:val="00307D7C"/>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0A2B"/>
    <w:rsid w:val="00374C33"/>
    <w:rsid w:val="00376BB4"/>
    <w:rsid w:val="0038552E"/>
    <w:rsid w:val="00396339"/>
    <w:rsid w:val="003A39B1"/>
    <w:rsid w:val="003B1387"/>
    <w:rsid w:val="003B54DB"/>
    <w:rsid w:val="003C4C3F"/>
    <w:rsid w:val="003C4D78"/>
    <w:rsid w:val="003C68D0"/>
    <w:rsid w:val="003D4326"/>
    <w:rsid w:val="003E2D10"/>
    <w:rsid w:val="003E45B6"/>
    <w:rsid w:val="003E7D78"/>
    <w:rsid w:val="003F351D"/>
    <w:rsid w:val="003F52B6"/>
    <w:rsid w:val="00400557"/>
    <w:rsid w:val="004052FC"/>
    <w:rsid w:val="004110DE"/>
    <w:rsid w:val="00413C3B"/>
    <w:rsid w:val="00413D71"/>
    <w:rsid w:val="004146BC"/>
    <w:rsid w:val="00416B0A"/>
    <w:rsid w:val="004218DF"/>
    <w:rsid w:val="00424C02"/>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D5862"/>
    <w:rsid w:val="004E20D6"/>
    <w:rsid w:val="004E32FB"/>
    <w:rsid w:val="004E3B4B"/>
    <w:rsid w:val="004E4386"/>
    <w:rsid w:val="004E5A57"/>
    <w:rsid w:val="004F1AE7"/>
    <w:rsid w:val="004F4B69"/>
    <w:rsid w:val="004F720C"/>
    <w:rsid w:val="00501D81"/>
    <w:rsid w:val="005026D3"/>
    <w:rsid w:val="00506C46"/>
    <w:rsid w:val="00511AF8"/>
    <w:rsid w:val="00512B01"/>
    <w:rsid w:val="00513C2A"/>
    <w:rsid w:val="005265EE"/>
    <w:rsid w:val="00540658"/>
    <w:rsid w:val="00543D9A"/>
    <w:rsid w:val="00545E7C"/>
    <w:rsid w:val="00547BB7"/>
    <w:rsid w:val="00547C1D"/>
    <w:rsid w:val="00551A32"/>
    <w:rsid w:val="00553099"/>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1303"/>
    <w:rsid w:val="005D5C75"/>
    <w:rsid w:val="005E38E4"/>
    <w:rsid w:val="005E5921"/>
    <w:rsid w:val="005F0F98"/>
    <w:rsid w:val="005F1D71"/>
    <w:rsid w:val="005F2DF7"/>
    <w:rsid w:val="0060117D"/>
    <w:rsid w:val="00602DDC"/>
    <w:rsid w:val="006106AF"/>
    <w:rsid w:val="0061663E"/>
    <w:rsid w:val="006270D5"/>
    <w:rsid w:val="00641A45"/>
    <w:rsid w:val="00641A66"/>
    <w:rsid w:val="006443D7"/>
    <w:rsid w:val="006510C3"/>
    <w:rsid w:val="006555CD"/>
    <w:rsid w:val="00660CEA"/>
    <w:rsid w:val="00686E0E"/>
    <w:rsid w:val="0068771C"/>
    <w:rsid w:val="00691D10"/>
    <w:rsid w:val="00692FA0"/>
    <w:rsid w:val="00695955"/>
    <w:rsid w:val="0069650D"/>
    <w:rsid w:val="006968A3"/>
    <w:rsid w:val="006A6AF8"/>
    <w:rsid w:val="006B23F4"/>
    <w:rsid w:val="006B5EC4"/>
    <w:rsid w:val="006B7D9F"/>
    <w:rsid w:val="006C09DE"/>
    <w:rsid w:val="006C56D9"/>
    <w:rsid w:val="006C71FB"/>
    <w:rsid w:val="006D052D"/>
    <w:rsid w:val="006D2996"/>
    <w:rsid w:val="006D5273"/>
    <w:rsid w:val="006D74BE"/>
    <w:rsid w:val="006E506F"/>
    <w:rsid w:val="007010EF"/>
    <w:rsid w:val="00704766"/>
    <w:rsid w:val="00704A01"/>
    <w:rsid w:val="007051F7"/>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42BD"/>
    <w:rsid w:val="00747886"/>
    <w:rsid w:val="0075079E"/>
    <w:rsid w:val="00752DEF"/>
    <w:rsid w:val="00754584"/>
    <w:rsid w:val="0075635B"/>
    <w:rsid w:val="007578B3"/>
    <w:rsid w:val="00764D41"/>
    <w:rsid w:val="007753E2"/>
    <w:rsid w:val="00795188"/>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07408"/>
    <w:rsid w:val="00813925"/>
    <w:rsid w:val="0082052D"/>
    <w:rsid w:val="00820B2C"/>
    <w:rsid w:val="00831A23"/>
    <w:rsid w:val="008322E1"/>
    <w:rsid w:val="00833460"/>
    <w:rsid w:val="0083427E"/>
    <w:rsid w:val="008343D6"/>
    <w:rsid w:val="00835856"/>
    <w:rsid w:val="008369F8"/>
    <w:rsid w:val="00841099"/>
    <w:rsid w:val="008528F0"/>
    <w:rsid w:val="0085324B"/>
    <w:rsid w:val="008641E4"/>
    <w:rsid w:val="00867F23"/>
    <w:rsid w:val="00871576"/>
    <w:rsid w:val="0087621E"/>
    <w:rsid w:val="00877EB0"/>
    <w:rsid w:val="0088144F"/>
    <w:rsid w:val="00883201"/>
    <w:rsid w:val="0088427C"/>
    <w:rsid w:val="00886348"/>
    <w:rsid w:val="008A467E"/>
    <w:rsid w:val="008D0B24"/>
    <w:rsid w:val="008D1CB0"/>
    <w:rsid w:val="008D3E97"/>
    <w:rsid w:val="008D3EE1"/>
    <w:rsid w:val="008D4939"/>
    <w:rsid w:val="008D499C"/>
    <w:rsid w:val="008D4E78"/>
    <w:rsid w:val="008D62AB"/>
    <w:rsid w:val="008D7E62"/>
    <w:rsid w:val="008E676D"/>
    <w:rsid w:val="008E7396"/>
    <w:rsid w:val="008E7883"/>
    <w:rsid w:val="008F089A"/>
    <w:rsid w:val="008F0B45"/>
    <w:rsid w:val="008F0DBF"/>
    <w:rsid w:val="008F3483"/>
    <w:rsid w:val="008F3650"/>
    <w:rsid w:val="008F3933"/>
    <w:rsid w:val="00902EB0"/>
    <w:rsid w:val="0090416C"/>
    <w:rsid w:val="009126D9"/>
    <w:rsid w:val="00922396"/>
    <w:rsid w:val="00932C7C"/>
    <w:rsid w:val="009332DE"/>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5EF"/>
    <w:rsid w:val="009A4778"/>
    <w:rsid w:val="009A712F"/>
    <w:rsid w:val="009B1976"/>
    <w:rsid w:val="009B213C"/>
    <w:rsid w:val="009C0724"/>
    <w:rsid w:val="009C5717"/>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253A"/>
    <w:rsid w:val="00A923F4"/>
    <w:rsid w:val="00A92A8C"/>
    <w:rsid w:val="00A96A3D"/>
    <w:rsid w:val="00AB271B"/>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3B82"/>
    <w:rsid w:val="00B27090"/>
    <w:rsid w:val="00B27BBF"/>
    <w:rsid w:val="00B36EEF"/>
    <w:rsid w:val="00B37D90"/>
    <w:rsid w:val="00B47497"/>
    <w:rsid w:val="00B4762C"/>
    <w:rsid w:val="00B5386E"/>
    <w:rsid w:val="00B555AD"/>
    <w:rsid w:val="00B6028B"/>
    <w:rsid w:val="00B6116F"/>
    <w:rsid w:val="00B64E78"/>
    <w:rsid w:val="00B74FCC"/>
    <w:rsid w:val="00B75C90"/>
    <w:rsid w:val="00B7638A"/>
    <w:rsid w:val="00B76A54"/>
    <w:rsid w:val="00B85C0E"/>
    <w:rsid w:val="00B87587"/>
    <w:rsid w:val="00B93E9A"/>
    <w:rsid w:val="00B94698"/>
    <w:rsid w:val="00B96BEA"/>
    <w:rsid w:val="00BA1013"/>
    <w:rsid w:val="00BA2FE3"/>
    <w:rsid w:val="00BA67A0"/>
    <w:rsid w:val="00BB3A4D"/>
    <w:rsid w:val="00BC13E3"/>
    <w:rsid w:val="00BC1CA4"/>
    <w:rsid w:val="00BC4061"/>
    <w:rsid w:val="00BC4DD7"/>
    <w:rsid w:val="00BD0B53"/>
    <w:rsid w:val="00BD4495"/>
    <w:rsid w:val="00BD4D68"/>
    <w:rsid w:val="00BD6D7D"/>
    <w:rsid w:val="00BD74D3"/>
    <w:rsid w:val="00BD75FC"/>
    <w:rsid w:val="00BE03F1"/>
    <w:rsid w:val="00BE29AB"/>
    <w:rsid w:val="00BE6D56"/>
    <w:rsid w:val="00BF0FAF"/>
    <w:rsid w:val="00BF11A5"/>
    <w:rsid w:val="00BF50ED"/>
    <w:rsid w:val="00BF5807"/>
    <w:rsid w:val="00C0102A"/>
    <w:rsid w:val="00C02C51"/>
    <w:rsid w:val="00C07EBF"/>
    <w:rsid w:val="00C1284A"/>
    <w:rsid w:val="00C17A3F"/>
    <w:rsid w:val="00C2134B"/>
    <w:rsid w:val="00C26BEA"/>
    <w:rsid w:val="00C36135"/>
    <w:rsid w:val="00C40434"/>
    <w:rsid w:val="00C436A1"/>
    <w:rsid w:val="00C44F14"/>
    <w:rsid w:val="00C466E7"/>
    <w:rsid w:val="00C47247"/>
    <w:rsid w:val="00C52EE9"/>
    <w:rsid w:val="00C548DF"/>
    <w:rsid w:val="00C54A07"/>
    <w:rsid w:val="00C65FDA"/>
    <w:rsid w:val="00C75C6A"/>
    <w:rsid w:val="00C7618D"/>
    <w:rsid w:val="00C8019A"/>
    <w:rsid w:val="00C816E9"/>
    <w:rsid w:val="00C94302"/>
    <w:rsid w:val="00C95233"/>
    <w:rsid w:val="00C967AA"/>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3FC2"/>
    <w:rsid w:val="00D155ED"/>
    <w:rsid w:val="00D15698"/>
    <w:rsid w:val="00D15B38"/>
    <w:rsid w:val="00D2618C"/>
    <w:rsid w:val="00D26D67"/>
    <w:rsid w:val="00D26FC1"/>
    <w:rsid w:val="00D273E3"/>
    <w:rsid w:val="00D30149"/>
    <w:rsid w:val="00D301DD"/>
    <w:rsid w:val="00D309A2"/>
    <w:rsid w:val="00D34AB6"/>
    <w:rsid w:val="00D34CC8"/>
    <w:rsid w:val="00D3726D"/>
    <w:rsid w:val="00D4003A"/>
    <w:rsid w:val="00D45603"/>
    <w:rsid w:val="00D47B2E"/>
    <w:rsid w:val="00D54CFC"/>
    <w:rsid w:val="00D55A4B"/>
    <w:rsid w:val="00D57EEC"/>
    <w:rsid w:val="00D7173B"/>
    <w:rsid w:val="00D718A1"/>
    <w:rsid w:val="00D75776"/>
    <w:rsid w:val="00D805C1"/>
    <w:rsid w:val="00D8130E"/>
    <w:rsid w:val="00D90848"/>
    <w:rsid w:val="00D94814"/>
    <w:rsid w:val="00D95E3E"/>
    <w:rsid w:val="00DA175D"/>
    <w:rsid w:val="00DA1E73"/>
    <w:rsid w:val="00DA4560"/>
    <w:rsid w:val="00DA6FAE"/>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6DB9"/>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0D2A"/>
    <w:rsid w:val="00E7640D"/>
    <w:rsid w:val="00E76ACC"/>
    <w:rsid w:val="00E92673"/>
    <w:rsid w:val="00E94EAA"/>
    <w:rsid w:val="00EA5B86"/>
    <w:rsid w:val="00EB1F70"/>
    <w:rsid w:val="00EB41CD"/>
    <w:rsid w:val="00EB77B6"/>
    <w:rsid w:val="00EC30F1"/>
    <w:rsid w:val="00EC3290"/>
    <w:rsid w:val="00ED4565"/>
    <w:rsid w:val="00ED5876"/>
    <w:rsid w:val="00EE759E"/>
    <w:rsid w:val="00EF00F1"/>
    <w:rsid w:val="00EF02BA"/>
    <w:rsid w:val="00EF195D"/>
    <w:rsid w:val="00EF49C4"/>
    <w:rsid w:val="00F06E3D"/>
    <w:rsid w:val="00F07548"/>
    <w:rsid w:val="00F12921"/>
    <w:rsid w:val="00F17B48"/>
    <w:rsid w:val="00F23FB0"/>
    <w:rsid w:val="00F24D20"/>
    <w:rsid w:val="00F252F2"/>
    <w:rsid w:val="00F32839"/>
    <w:rsid w:val="00F54379"/>
    <w:rsid w:val="00F5749B"/>
    <w:rsid w:val="00F61A0A"/>
    <w:rsid w:val="00F63BC2"/>
    <w:rsid w:val="00F641D4"/>
    <w:rsid w:val="00FA07B9"/>
    <w:rsid w:val="00FA1E26"/>
    <w:rsid w:val="00FB0FA2"/>
    <w:rsid w:val="00FB3103"/>
    <w:rsid w:val="00FC1BB0"/>
    <w:rsid w:val="00FC3972"/>
    <w:rsid w:val="00FC6A40"/>
    <w:rsid w:val="00FD2DD4"/>
    <w:rsid w:val="00FD3009"/>
    <w:rsid w:val="00FD74C4"/>
    <w:rsid w:val="00FE09AD"/>
    <w:rsid w:val="00FE192A"/>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813925"/>
    <w:pPr>
      <w:keepNext/>
      <w:keepLines/>
      <w:jc w:val="left"/>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813925"/>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813925"/>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813925"/>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paragraph" w:customStyle="1" w:styleId="Default">
    <w:name w:val="Default"/>
    <w:rsid w:val="00D55A4B"/>
    <w:pPr>
      <w:autoSpaceDE w:val="0"/>
      <w:autoSpaceDN w:val="0"/>
      <w:adjustRightInd w:val="0"/>
    </w:pPr>
    <w:rPr>
      <w:rFonts w:ascii="Arial" w:eastAsiaTheme="minorHAnsi" w:hAnsi="Arial" w:cs="Arial"/>
      <w:color w:val="000000"/>
      <w:lang w:val="de-DE" w:eastAsia="en-US"/>
    </w:rPr>
  </w:style>
  <w:style w:type="character" w:styleId="BesuchterLink">
    <w:name w:val="FollowedHyperlink"/>
    <w:basedOn w:val="Absatz-Standardschriftart"/>
    <w:uiPriority w:val="99"/>
    <w:semiHidden/>
    <w:unhideWhenUsed/>
    <w:rsid w:val="00687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191">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82779472">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22491043-ecostruxure-traceability-advisor"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Rebecca Khelifa-Bonk</cp:lastModifiedBy>
  <cp:revision>3</cp:revision>
  <cp:lastPrinted>2022-06-23T13:05:00Z</cp:lastPrinted>
  <dcterms:created xsi:type="dcterms:W3CDTF">2022-06-23T12:31:00Z</dcterms:created>
  <dcterms:modified xsi:type="dcterms:W3CDTF">2022-06-23T15:30:00Z</dcterms:modified>
</cp:coreProperties>
</file>