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B9E20" w14:textId="1574204E" w:rsidR="00451A6B" w:rsidRPr="00CF7FCF" w:rsidRDefault="00451A6B">
      <w:pPr>
        <w:spacing w:after="0" w:line="240" w:lineRule="auto"/>
        <w:jc w:val="left"/>
        <w:rPr>
          <w:rFonts w:cs="Arial"/>
          <w:bCs/>
          <w:color w:val="3DCD58"/>
          <w:sz w:val="32"/>
          <w:szCs w:val="36"/>
        </w:rPr>
      </w:pPr>
    </w:p>
    <w:p w14:paraId="7945AD3C" w14:textId="7D8CA765" w:rsidR="008D499C" w:rsidRDefault="003D6CD4" w:rsidP="00523D2D">
      <w:pPr>
        <w:pStyle w:val="berschrift1"/>
        <w:rPr>
          <w:rFonts w:eastAsia="SimSun"/>
        </w:rPr>
      </w:pPr>
      <w:r w:rsidRPr="003D6CD4">
        <w:t xml:space="preserve">Schneider Electric </w:t>
      </w:r>
      <w:r w:rsidR="006571EF">
        <w:t xml:space="preserve">und </w:t>
      </w:r>
      <w:proofErr w:type="spellStart"/>
      <w:r w:rsidR="006571EF">
        <w:t>Sedotec</w:t>
      </w:r>
      <w:proofErr w:type="spellEnd"/>
      <w:r w:rsidR="006571EF">
        <w:t xml:space="preserve"> erweitern Kooperation im digitalen Schaltschrankbau</w:t>
      </w:r>
    </w:p>
    <w:p w14:paraId="79773BB2" w14:textId="241F7E8B" w:rsidR="008D499C" w:rsidRPr="008D499C" w:rsidRDefault="003D6CD4" w:rsidP="00ED7F76">
      <w:pPr>
        <w:pStyle w:val="berschrift2"/>
      </w:pPr>
      <w:r>
        <w:t xml:space="preserve">Software-Schnittstelle ermöglicht </w:t>
      </w:r>
      <w:r w:rsidR="000F0DBF">
        <w:t>a</w:t>
      </w:r>
      <w:r>
        <w:t xml:space="preserve">nbieterübergreifende Datendurchgängigkeit </w:t>
      </w:r>
    </w:p>
    <w:p w14:paraId="211EA66C" w14:textId="3604875D" w:rsidR="00D96818" w:rsidRDefault="008D499C" w:rsidP="008D499C">
      <w:pPr>
        <w:rPr>
          <w:rStyle w:val="xn-location"/>
          <w:rFonts w:cs="Arial"/>
          <w:szCs w:val="20"/>
        </w:rPr>
      </w:pPr>
      <w:r>
        <w:rPr>
          <w:rStyle w:val="xn-location"/>
          <w:rFonts w:cs="Arial"/>
          <w:b/>
          <w:bCs/>
          <w:szCs w:val="20"/>
        </w:rPr>
        <w:t>Ratingen</w:t>
      </w:r>
      <w:r w:rsidR="00C26BEA" w:rsidRPr="008C27B9">
        <w:rPr>
          <w:rStyle w:val="xn-location"/>
          <w:rFonts w:cs="Arial"/>
          <w:b/>
          <w:bCs/>
          <w:szCs w:val="20"/>
        </w:rPr>
        <w:t xml:space="preserve">, </w:t>
      </w:r>
      <w:r w:rsidR="00083735">
        <w:rPr>
          <w:rStyle w:val="xn-location"/>
          <w:rFonts w:cs="Arial"/>
          <w:b/>
          <w:bCs/>
          <w:szCs w:val="20"/>
        </w:rPr>
        <w:t>17</w:t>
      </w:r>
      <w:r w:rsidR="00C26BEA" w:rsidRPr="008C27B9">
        <w:rPr>
          <w:rStyle w:val="xn-location"/>
          <w:rFonts w:cs="Arial"/>
          <w:b/>
          <w:bCs/>
          <w:szCs w:val="20"/>
        </w:rPr>
        <w:t>.</w:t>
      </w:r>
      <w:r w:rsidR="00CE09B2">
        <w:rPr>
          <w:rStyle w:val="xn-location"/>
          <w:rFonts w:cs="Arial"/>
          <w:b/>
          <w:bCs/>
          <w:szCs w:val="20"/>
        </w:rPr>
        <w:t>08</w:t>
      </w:r>
      <w:r>
        <w:rPr>
          <w:rStyle w:val="xn-location"/>
          <w:rFonts w:cs="Arial"/>
          <w:b/>
          <w:bCs/>
          <w:szCs w:val="20"/>
        </w:rPr>
        <w:t>.</w:t>
      </w:r>
      <w:r w:rsidR="00CE09B2">
        <w:rPr>
          <w:rStyle w:val="xn-location"/>
          <w:rFonts w:cs="Arial"/>
          <w:b/>
          <w:bCs/>
          <w:szCs w:val="20"/>
        </w:rPr>
        <w:t>22</w:t>
      </w:r>
      <w:r w:rsidR="00C26BEA" w:rsidRPr="008C27B9">
        <w:rPr>
          <w:rStyle w:val="xn-location"/>
          <w:rFonts w:cs="Arial"/>
          <w:b/>
          <w:bCs/>
          <w:szCs w:val="20"/>
        </w:rPr>
        <w:t xml:space="preserve"> </w:t>
      </w:r>
      <w:r w:rsidR="00C26BEA">
        <w:rPr>
          <w:rStyle w:val="xn-location"/>
          <w:rFonts w:cs="Arial"/>
          <w:b/>
          <w:bCs/>
          <w:szCs w:val="20"/>
        </w:rPr>
        <w:t>–</w:t>
      </w:r>
      <w:r w:rsidR="003D6CD4">
        <w:rPr>
          <w:rStyle w:val="xn-location"/>
          <w:rFonts w:cs="Arial"/>
          <w:b/>
          <w:bCs/>
          <w:szCs w:val="20"/>
        </w:rPr>
        <w:t xml:space="preserve"> </w:t>
      </w:r>
      <w:r w:rsidR="00C93320" w:rsidRPr="00C93320">
        <w:rPr>
          <w:rStyle w:val="xn-location"/>
          <w:rFonts w:cs="Arial"/>
          <w:bCs/>
          <w:szCs w:val="20"/>
        </w:rPr>
        <w:t>Der Tech-Konzern</w:t>
      </w:r>
      <w:r w:rsidR="003D6CD4">
        <w:rPr>
          <w:rStyle w:val="xn-location"/>
          <w:rFonts w:cs="Arial"/>
          <w:b/>
          <w:bCs/>
          <w:szCs w:val="20"/>
        </w:rPr>
        <w:t xml:space="preserve"> </w:t>
      </w:r>
      <w:r w:rsidR="00B804AB" w:rsidRPr="00B804AB">
        <w:rPr>
          <w:rStyle w:val="xn-location"/>
          <w:rFonts w:cs="Arial"/>
          <w:szCs w:val="20"/>
        </w:rPr>
        <w:t xml:space="preserve">Schneider Electric </w:t>
      </w:r>
      <w:r w:rsidR="00230BBF">
        <w:rPr>
          <w:rStyle w:val="xn-location"/>
          <w:rFonts w:cs="Arial"/>
          <w:szCs w:val="20"/>
        </w:rPr>
        <w:t xml:space="preserve">und der Schaltschrank-Hersteller </w:t>
      </w:r>
      <w:proofErr w:type="spellStart"/>
      <w:r w:rsidR="00230BBF">
        <w:rPr>
          <w:rStyle w:val="xn-location"/>
          <w:rFonts w:cs="Arial"/>
          <w:szCs w:val="20"/>
        </w:rPr>
        <w:t>Sedotec</w:t>
      </w:r>
      <w:proofErr w:type="spellEnd"/>
      <w:r w:rsidR="00230BBF">
        <w:rPr>
          <w:rStyle w:val="xn-location"/>
          <w:rFonts w:cs="Arial"/>
          <w:szCs w:val="20"/>
        </w:rPr>
        <w:t xml:space="preserve"> weiten </w:t>
      </w:r>
      <w:r w:rsidR="003D6CD4">
        <w:rPr>
          <w:rStyle w:val="xn-location"/>
          <w:rFonts w:cs="Arial"/>
          <w:szCs w:val="20"/>
        </w:rPr>
        <w:t xml:space="preserve">ihre </w:t>
      </w:r>
      <w:r w:rsidR="00B804AB">
        <w:rPr>
          <w:rStyle w:val="xn-location"/>
          <w:rFonts w:cs="Arial"/>
          <w:szCs w:val="20"/>
        </w:rPr>
        <w:t xml:space="preserve">Kooperation </w:t>
      </w:r>
      <w:r w:rsidR="00230BBF">
        <w:rPr>
          <w:rStyle w:val="xn-location"/>
          <w:rFonts w:cs="Arial"/>
          <w:szCs w:val="20"/>
        </w:rPr>
        <w:t>aus.</w:t>
      </w:r>
      <w:r w:rsidR="00B804AB">
        <w:rPr>
          <w:rStyle w:val="xn-location"/>
          <w:rFonts w:cs="Arial"/>
          <w:szCs w:val="20"/>
        </w:rPr>
        <w:t xml:space="preserve"> </w:t>
      </w:r>
      <w:r w:rsidR="00C93320">
        <w:rPr>
          <w:rStyle w:val="xn-location"/>
          <w:rFonts w:cs="Arial"/>
          <w:szCs w:val="20"/>
        </w:rPr>
        <w:t>Mit der</w:t>
      </w:r>
      <w:r w:rsidR="00B804AB">
        <w:rPr>
          <w:rStyle w:val="xn-location"/>
          <w:rFonts w:cs="Arial"/>
          <w:szCs w:val="20"/>
        </w:rPr>
        <w:t xml:space="preserve"> Einrichtung einer Software-Schnittstelle </w:t>
      </w:r>
      <w:r w:rsidR="003D6CD4">
        <w:rPr>
          <w:rStyle w:val="xn-location"/>
          <w:rFonts w:cs="Arial"/>
          <w:szCs w:val="20"/>
        </w:rPr>
        <w:t>zwischen den Schaltschrank-Konfigurat</w:t>
      </w:r>
      <w:r w:rsidR="00C93320">
        <w:rPr>
          <w:rStyle w:val="xn-location"/>
          <w:rFonts w:cs="Arial"/>
          <w:szCs w:val="20"/>
        </w:rPr>
        <w:t>ions</w:t>
      </w:r>
      <w:r w:rsidR="00557891">
        <w:rPr>
          <w:rStyle w:val="xn-location"/>
          <w:rFonts w:cs="Arial"/>
          <w:szCs w:val="20"/>
        </w:rPr>
        <w:t>programmen</w:t>
      </w:r>
      <w:r w:rsidR="003D6CD4">
        <w:rPr>
          <w:rStyle w:val="xn-location"/>
          <w:rFonts w:cs="Arial"/>
          <w:szCs w:val="20"/>
        </w:rPr>
        <w:t xml:space="preserve"> beider Unternehmen </w:t>
      </w:r>
      <w:r w:rsidR="00C93320">
        <w:rPr>
          <w:rStyle w:val="xn-location"/>
          <w:rFonts w:cs="Arial"/>
          <w:szCs w:val="20"/>
        </w:rPr>
        <w:t>ist es nun möglich,</w:t>
      </w:r>
      <w:r w:rsidR="003D6CD4">
        <w:rPr>
          <w:rStyle w:val="xn-location"/>
          <w:rFonts w:cs="Arial"/>
          <w:szCs w:val="20"/>
        </w:rPr>
        <w:t xml:space="preserve"> Schaltgeräte</w:t>
      </w:r>
      <w:r w:rsidR="00C93320">
        <w:rPr>
          <w:rStyle w:val="xn-location"/>
          <w:rFonts w:cs="Arial"/>
          <w:szCs w:val="20"/>
        </w:rPr>
        <w:t xml:space="preserve"> von Schneider Electric</w:t>
      </w:r>
      <w:r w:rsidR="003D6CD4">
        <w:rPr>
          <w:rStyle w:val="xn-location"/>
          <w:rFonts w:cs="Arial"/>
          <w:szCs w:val="20"/>
        </w:rPr>
        <w:t xml:space="preserve"> ohne Datenverlust oder Mehraufwand</w:t>
      </w:r>
      <w:r w:rsidR="00BC15F4">
        <w:rPr>
          <w:rStyle w:val="xn-location"/>
          <w:rFonts w:cs="Arial"/>
          <w:szCs w:val="20"/>
        </w:rPr>
        <w:t xml:space="preserve"> mit </w:t>
      </w:r>
      <w:r w:rsidR="009E66AD">
        <w:rPr>
          <w:rStyle w:val="xn-location"/>
          <w:rFonts w:cs="Arial"/>
          <w:szCs w:val="20"/>
        </w:rPr>
        <w:t>dem Schaltanlagensystem VAMOCON</w:t>
      </w:r>
      <w:r w:rsidR="00BC15F4">
        <w:rPr>
          <w:rStyle w:val="xn-location"/>
          <w:rFonts w:cs="Arial"/>
          <w:szCs w:val="20"/>
        </w:rPr>
        <w:t xml:space="preserve"> von </w:t>
      </w:r>
      <w:proofErr w:type="spellStart"/>
      <w:r w:rsidR="00BC15F4">
        <w:rPr>
          <w:rStyle w:val="xn-location"/>
          <w:rFonts w:cs="Arial"/>
          <w:szCs w:val="20"/>
        </w:rPr>
        <w:t>Sedotec</w:t>
      </w:r>
      <w:proofErr w:type="spellEnd"/>
      <w:r w:rsidR="00BC15F4">
        <w:rPr>
          <w:rStyle w:val="xn-location"/>
          <w:rFonts w:cs="Arial"/>
          <w:szCs w:val="20"/>
        </w:rPr>
        <w:t xml:space="preserve"> </w:t>
      </w:r>
      <w:r w:rsidR="00C93320">
        <w:rPr>
          <w:rStyle w:val="xn-location"/>
          <w:rFonts w:cs="Arial"/>
          <w:szCs w:val="20"/>
        </w:rPr>
        <w:t xml:space="preserve">zu </w:t>
      </w:r>
      <w:r w:rsidR="00BC15F4">
        <w:rPr>
          <w:rStyle w:val="xn-location"/>
          <w:rFonts w:cs="Arial"/>
          <w:szCs w:val="20"/>
        </w:rPr>
        <w:t>kombinier</w:t>
      </w:r>
      <w:r w:rsidR="00C93320">
        <w:rPr>
          <w:rStyle w:val="xn-location"/>
          <w:rFonts w:cs="Arial"/>
          <w:szCs w:val="20"/>
        </w:rPr>
        <w:t>en.</w:t>
      </w:r>
    </w:p>
    <w:p w14:paraId="2596B65E" w14:textId="42C0E75C" w:rsidR="00523D2D" w:rsidRDefault="00311F0F" w:rsidP="00523D2D">
      <w:pPr>
        <w:rPr>
          <w:rStyle w:val="xn-location"/>
          <w:rFonts w:cs="Arial"/>
        </w:rPr>
      </w:pPr>
      <w:r w:rsidRPr="6D368147">
        <w:rPr>
          <w:rStyle w:val="xn-location"/>
          <w:rFonts w:cs="Arial"/>
        </w:rPr>
        <w:t>Die</w:t>
      </w:r>
      <w:r w:rsidR="00523D2D" w:rsidRPr="6D368147">
        <w:rPr>
          <w:rStyle w:val="xn-location"/>
          <w:rFonts w:cs="Arial"/>
        </w:rPr>
        <w:t xml:space="preserve"> Kooperation</w:t>
      </w:r>
      <w:r w:rsidRPr="6D368147">
        <w:rPr>
          <w:rStyle w:val="xn-location"/>
          <w:rFonts w:cs="Arial"/>
        </w:rPr>
        <w:t xml:space="preserve"> der beiden Unternehmen ermöglicht es </w:t>
      </w:r>
      <w:r w:rsidR="00523D2D" w:rsidRPr="6D368147">
        <w:rPr>
          <w:rStyle w:val="xn-location"/>
          <w:rFonts w:cs="Arial"/>
        </w:rPr>
        <w:t>Elektroplanern</w:t>
      </w:r>
      <w:r w:rsidR="007D1C05">
        <w:rPr>
          <w:rStyle w:val="xn-location"/>
          <w:rFonts w:cs="Arial"/>
        </w:rPr>
        <w:t xml:space="preserve"> </w:t>
      </w:r>
      <w:r w:rsidR="007D1C05">
        <w:rPr>
          <w:rStyle w:val="xn-location"/>
          <w:rFonts w:cs="Arial"/>
          <w:szCs w:val="20"/>
        </w:rPr>
        <w:t>und Schaltanlagenbauern</w:t>
      </w:r>
      <w:r w:rsidR="002B0FB9">
        <w:rPr>
          <w:rStyle w:val="xn-location"/>
          <w:rFonts w:cs="Arial"/>
        </w:rPr>
        <w:t xml:space="preserve"> beispielsweise,</w:t>
      </w:r>
      <w:r w:rsidR="00523D2D" w:rsidRPr="6D368147">
        <w:rPr>
          <w:rStyle w:val="xn-location"/>
          <w:rFonts w:cs="Arial"/>
        </w:rPr>
        <w:t xml:space="preserve"> </w:t>
      </w:r>
      <w:r w:rsidR="002B0FB9" w:rsidRPr="6D368147">
        <w:rPr>
          <w:rStyle w:val="xn-location"/>
          <w:rFonts w:cs="Arial"/>
        </w:rPr>
        <w:t xml:space="preserve">im Schneider </w:t>
      </w:r>
      <w:r w:rsidR="002B0FB9">
        <w:rPr>
          <w:rStyle w:val="xn-location"/>
          <w:rFonts w:cs="Arial"/>
        </w:rPr>
        <w:t xml:space="preserve">Electric </w:t>
      </w:r>
      <w:r w:rsidR="002B0FB9" w:rsidRPr="6D368147">
        <w:rPr>
          <w:rStyle w:val="xn-location"/>
          <w:rFonts w:cs="Arial"/>
        </w:rPr>
        <w:t>Konfigurator erstellte Bauteilelisten</w:t>
      </w:r>
      <w:r w:rsidR="00785624">
        <w:rPr>
          <w:rStyle w:val="xn-location"/>
          <w:rFonts w:cs="Arial"/>
        </w:rPr>
        <w:t>,</w:t>
      </w:r>
      <w:r w:rsidR="002B0FB9">
        <w:rPr>
          <w:rStyle w:val="xn-location"/>
          <w:rFonts w:cs="Arial"/>
        </w:rPr>
        <w:t xml:space="preserve"> oder</w:t>
      </w:r>
      <w:r w:rsidR="002B0FB9" w:rsidRPr="6D368147">
        <w:rPr>
          <w:rStyle w:val="xn-location"/>
          <w:rFonts w:cs="Arial"/>
        </w:rPr>
        <w:t xml:space="preserve"> </w:t>
      </w:r>
      <w:r w:rsidR="00CC4DE6">
        <w:rPr>
          <w:rStyle w:val="xn-location"/>
          <w:rFonts w:cs="Arial"/>
        </w:rPr>
        <w:t xml:space="preserve">Ergebnisse aus der Netzberechnungssoftware </w:t>
      </w:r>
      <w:proofErr w:type="spellStart"/>
      <w:r w:rsidR="00D53D8B">
        <w:rPr>
          <w:rStyle w:val="xn-location"/>
          <w:rFonts w:cs="Arial"/>
        </w:rPr>
        <w:t>Caneco</w:t>
      </w:r>
      <w:proofErr w:type="spellEnd"/>
      <w:r w:rsidR="00D53D8B">
        <w:rPr>
          <w:rStyle w:val="xn-location"/>
          <w:rFonts w:cs="Arial"/>
        </w:rPr>
        <w:t xml:space="preserve"> BT SE </w:t>
      </w:r>
      <w:r w:rsidR="00D135FB">
        <w:rPr>
          <w:rStyle w:val="xn-location"/>
          <w:rFonts w:cs="Arial"/>
        </w:rPr>
        <w:t>von ALPI</w:t>
      </w:r>
      <w:r w:rsidR="00785624">
        <w:rPr>
          <w:rStyle w:val="xn-location"/>
          <w:rFonts w:cs="Arial"/>
        </w:rPr>
        <w:t>,</w:t>
      </w:r>
      <w:r w:rsidR="00D135FB">
        <w:rPr>
          <w:rStyle w:val="xn-location"/>
          <w:rFonts w:cs="Arial"/>
        </w:rPr>
        <w:t xml:space="preserve"> </w:t>
      </w:r>
      <w:r w:rsidR="00523D2D" w:rsidRPr="6D368147">
        <w:rPr>
          <w:rStyle w:val="xn-location"/>
          <w:rFonts w:cs="Arial"/>
        </w:rPr>
        <w:t xml:space="preserve">mit ihren räumlichen und technischen Anforderungen in den </w:t>
      </w:r>
      <w:proofErr w:type="spellStart"/>
      <w:r w:rsidR="00523D2D" w:rsidRPr="6D368147">
        <w:rPr>
          <w:rStyle w:val="xn-location"/>
          <w:rFonts w:cs="Arial"/>
        </w:rPr>
        <w:t>Sedotec</w:t>
      </w:r>
      <w:proofErr w:type="spellEnd"/>
      <w:r w:rsidR="00523D2D" w:rsidRPr="6D368147">
        <w:rPr>
          <w:rStyle w:val="xn-location"/>
          <w:rFonts w:cs="Arial"/>
        </w:rPr>
        <w:t xml:space="preserve"> </w:t>
      </w:r>
      <w:r w:rsidR="00CD3F1C">
        <w:rPr>
          <w:rStyle w:val="xn-location"/>
          <w:rFonts w:cs="Arial"/>
          <w:szCs w:val="20"/>
        </w:rPr>
        <w:t xml:space="preserve">Schaltanlagen-Konfigurator </w:t>
      </w:r>
      <w:r w:rsidR="00523D2D" w:rsidRPr="6D368147">
        <w:rPr>
          <w:rStyle w:val="xn-location"/>
          <w:rFonts w:cs="Arial"/>
        </w:rPr>
        <w:t xml:space="preserve">zu laden. </w:t>
      </w:r>
      <w:r w:rsidR="00024684">
        <w:rPr>
          <w:rStyle w:val="xn-location"/>
          <w:rFonts w:cs="Arial"/>
          <w:szCs w:val="20"/>
        </w:rPr>
        <w:t>Dort wird die korrekte Dimensionierung der Schaltanlage bestimmt</w:t>
      </w:r>
      <w:r w:rsidR="00523D2D" w:rsidRPr="6D368147">
        <w:rPr>
          <w:rStyle w:val="xn-location"/>
          <w:rFonts w:cs="Arial"/>
        </w:rPr>
        <w:t>. Da jede manuelle Übertragungsarbeit entfällt, reduzier</w:t>
      </w:r>
      <w:r w:rsidR="003C1701">
        <w:rPr>
          <w:rStyle w:val="xn-location"/>
          <w:rFonts w:cs="Arial"/>
        </w:rPr>
        <w:t>t</w:t>
      </w:r>
      <w:r w:rsidR="00523D2D" w:rsidRPr="6D368147">
        <w:rPr>
          <w:rStyle w:val="xn-location"/>
          <w:rFonts w:cs="Arial"/>
        </w:rPr>
        <w:t xml:space="preserve"> sich die Fehleranfälligkeit und </w:t>
      </w:r>
      <w:r w:rsidR="003A2765">
        <w:rPr>
          <w:rStyle w:val="xn-location"/>
          <w:rFonts w:cs="Arial"/>
        </w:rPr>
        <w:t xml:space="preserve">es entfällt </w:t>
      </w:r>
      <w:r w:rsidR="00523D2D" w:rsidRPr="6D368147">
        <w:rPr>
          <w:rStyle w:val="xn-location"/>
          <w:rFonts w:cs="Arial"/>
        </w:rPr>
        <w:t>der Zeitaufwand</w:t>
      </w:r>
      <w:r w:rsidR="003A2765">
        <w:rPr>
          <w:rStyle w:val="xn-location"/>
          <w:rFonts w:cs="Arial"/>
        </w:rPr>
        <w:t>, der</w:t>
      </w:r>
      <w:r w:rsidR="00523D2D" w:rsidRPr="6D368147">
        <w:rPr>
          <w:rStyle w:val="xn-location"/>
          <w:rFonts w:cs="Arial"/>
        </w:rPr>
        <w:t xml:space="preserve"> für </w:t>
      </w:r>
      <w:r w:rsidR="00B9719F" w:rsidRPr="6D368147">
        <w:rPr>
          <w:rStyle w:val="xn-location"/>
          <w:rFonts w:cs="Arial"/>
        </w:rPr>
        <w:t>den Anwender</w:t>
      </w:r>
      <w:r w:rsidR="003A2765">
        <w:t xml:space="preserve"> bisher </w:t>
      </w:r>
      <w:r w:rsidR="003A2765">
        <w:rPr>
          <w:rStyle w:val="xn-location"/>
          <w:rFonts w:cs="Arial"/>
        </w:rPr>
        <w:t>durch doppelte Eingaben entstand</w:t>
      </w:r>
      <w:r w:rsidR="003C1701">
        <w:rPr>
          <w:rStyle w:val="xn-location"/>
          <w:rFonts w:cs="Arial"/>
        </w:rPr>
        <w:t>en ist</w:t>
      </w:r>
      <w:r w:rsidR="00523D2D" w:rsidRPr="6D368147">
        <w:rPr>
          <w:rStyle w:val="xn-location"/>
          <w:rFonts w:cs="Arial"/>
        </w:rPr>
        <w:t xml:space="preserve">. </w:t>
      </w:r>
      <w:r w:rsidR="003C1701">
        <w:rPr>
          <w:rStyle w:val="xn-location"/>
          <w:rFonts w:cs="Arial"/>
        </w:rPr>
        <w:t xml:space="preserve">Stattdessen stellt das Programm </w:t>
      </w:r>
      <w:r w:rsidR="00523D2D" w:rsidRPr="6D368147">
        <w:rPr>
          <w:rStyle w:val="xn-location"/>
          <w:rFonts w:cs="Arial"/>
        </w:rPr>
        <w:t xml:space="preserve">direkt sicher, </w:t>
      </w:r>
      <w:r w:rsidR="003C3F0F" w:rsidRPr="00BC15F4">
        <w:rPr>
          <w:rStyle w:val="xn-location"/>
          <w:rFonts w:cs="Arial"/>
          <w:szCs w:val="20"/>
        </w:rPr>
        <w:t xml:space="preserve">dass die </w:t>
      </w:r>
      <w:r w:rsidR="003C3F0F">
        <w:rPr>
          <w:rStyle w:val="xn-location"/>
          <w:rFonts w:cs="Arial"/>
          <w:szCs w:val="20"/>
        </w:rPr>
        <w:t>Lösung umsetzbar ist</w:t>
      </w:r>
      <w:r w:rsidR="00523D2D" w:rsidRPr="6D368147">
        <w:rPr>
          <w:rStyle w:val="xn-location"/>
          <w:rFonts w:cs="Arial"/>
        </w:rPr>
        <w:t xml:space="preserve">, also dass die Schaltgeräte in </w:t>
      </w:r>
      <w:r w:rsidR="003C3F0F">
        <w:rPr>
          <w:rStyle w:val="xn-location"/>
          <w:rFonts w:cs="Arial"/>
        </w:rPr>
        <w:t>die gewählte Schaltanlage</w:t>
      </w:r>
      <w:r w:rsidR="00523D2D" w:rsidRPr="6D368147">
        <w:rPr>
          <w:rStyle w:val="xn-location"/>
          <w:rFonts w:cs="Arial"/>
        </w:rPr>
        <w:t xml:space="preserve"> passen und die konfigurierte Anlage der aktuellen Schaltanlagennorm IEC 61439-1&amp;2 entspricht. </w:t>
      </w:r>
    </w:p>
    <w:p w14:paraId="10AAFC0B" w14:textId="0908B259" w:rsidR="00311F0F" w:rsidRDefault="00311F0F" w:rsidP="00311F0F">
      <w:pPr>
        <w:rPr>
          <w:rStyle w:val="xn-location"/>
          <w:rFonts w:cs="Arial"/>
        </w:rPr>
      </w:pPr>
      <w:r w:rsidRPr="6D368147">
        <w:rPr>
          <w:rStyle w:val="xn-location"/>
          <w:rFonts w:cs="Arial"/>
        </w:rPr>
        <w:t xml:space="preserve">Dank der neuen Schnittstelle können Anwender nun die Ergebnisse aus dem </w:t>
      </w:r>
      <w:proofErr w:type="spellStart"/>
      <w:r w:rsidRPr="6D368147">
        <w:rPr>
          <w:rStyle w:val="xn-location"/>
          <w:rFonts w:cs="Arial"/>
        </w:rPr>
        <w:t>Sedotec</w:t>
      </w:r>
      <w:proofErr w:type="spellEnd"/>
      <w:r w:rsidRPr="6D368147">
        <w:rPr>
          <w:rStyle w:val="xn-location"/>
          <w:rFonts w:cs="Arial"/>
        </w:rPr>
        <w:t xml:space="preserve"> Konfigurator wieder </w:t>
      </w:r>
      <w:r w:rsidR="005159A9" w:rsidRPr="6D368147">
        <w:rPr>
          <w:rStyle w:val="xn-location"/>
          <w:rFonts w:cs="Arial"/>
        </w:rPr>
        <w:t xml:space="preserve">in die Schneider Software </w:t>
      </w:r>
      <w:r w:rsidRPr="6D368147">
        <w:rPr>
          <w:rStyle w:val="xn-location"/>
          <w:rFonts w:cs="Arial"/>
        </w:rPr>
        <w:t xml:space="preserve">importieren und so beispielsweise in den automatisch erstellten Ausschreibungstext für den </w:t>
      </w:r>
      <w:r w:rsidR="00A100CD" w:rsidRPr="6D368147">
        <w:rPr>
          <w:rStyle w:val="xn-location"/>
          <w:rFonts w:cs="Arial"/>
        </w:rPr>
        <w:t xml:space="preserve">Elektroplaner </w:t>
      </w:r>
      <w:r w:rsidRPr="6D368147">
        <w:rPr>
          <w:rStyle w:val="xn-location"/>
          <w:rFonts w:cs="Arial"/>
        </w:rPr>
        <w:t>integrieren. Die Stücklisten bilden einen gemeinsamen Warenkorb, sodass der Komplettpreis für die Budgetierung der Anlage direkt ersichtlich ist. Auch der Stromlaufplan für die Schaltanlage kann</w:t>
      </w:r>
      <w:r w:rsidR="00146C94">
        <w:rPr>
          <w:rStyle w:val="xn-location"/>
          <w:rFonts w:cs="Arial"/>
        </w:rPr>
        <w:t xml:space="preserve"> durch</w:t>
      </w:r>
      <w:r w:rsidRPr="6D368147">
        <w:rPr>
          <w:rStyle w:val="xn-location"/>
          <w:rFonts w:cs="Arial"/>
        </w:rPr>
        <w:t xml:space="preserve"> automatisch</w:t>
      </w:r>
      <w:r w:rsidR="00146C94">
        <w:rPr>
          <w:rStyle w:val="xn-location"/>
          <w:rFonts w:cs="Arial"/>
        </w:rPr>
        <w:t xml:space="preserve">e Übergabe an die Software SEE </w:t>
      </w:r>
      <w:proofErr w:type="spellStart"/>
      <w:r w:rsidR="00146C94">
        <w:rPr>
          <w:rStyle w:val="xn-location"/>
          <w:rFonts w:cs="Arial"/>
        </w:rPr>
        <w:t>Electrical</w:t>
      </w:r>
      <w:proofErr w:type="spellEnd"/>
      <w:r w:rsidR="00146C94">
        <w:rPr>
          <w:rStyle w:val="xn-location"/>
          <w:rFonts w:cs="Arial"/>
        </w:rPr>
        <w:t xml:space="preserve"> </w:t>
      </w:r>
      <w:r w:rsidR="007C146A">
        <w:rPr>
          <w:rStyle w:val="xn-location"/>
          <w:rFonts w:cs="Arial"/>
        </w:rPr>
        <w:t>von IGE+XAO</w:t>
      </w:r>
      <w:r w:rsidRPr="6D368147">
        <w:rPr>
          <w:rStyle w:val="xn-location"/>
          <w:rFonts w:cs="Arial"/>
        </w:rPr>
        <w:t xml:space="preserve"> erstellt und die Dokumentation lückenlos</w:t>
      </w:r>
      <w:r w:rsidR="00FC4578" w:rsidRPr="6D368147">
        <w:rPr>
          <w:rStyle w:val="xn-location"/>
          <w:rFonts w:cs="Arial"/>
        </w:rPr>
        <w:t xml:space="preserve"> </w:t>
      </w:r>
      <w:r w:rsidRPr="6D368147">
        <w:rPr>
          <w:rStyle w:val="xn-location"/>
          <w:rFonts w:cs="Arial"/>
        </w:rPr>
        <w:t>an den Gebäudebetreiber übergeben werden. Um die Nachhaltigkeit der Kooperation sicherzustellen, erh</w:t>
      </w:r>
      <w:r w:rsidR="005159A9" w:rsidRPr="6D368147">
        <w:rPr>
          <w:rStyle w:val="xn-location"/>
          <w:rFonts w:cs="Arial"/>
        </w:rPr>
        <w:t>alten</w:t>
      </w:r>
      <w:r w:rsidRPr="6D368147">
        <w:rPr>
          <w:rStyle w:val="xn-location"/>
          <w:rFonts w:cs="Arial"/>
        </w:rPr>
        <w:t xml:space="preserve"> die </w:t>
      </w:r>
      <w:r w:rsidR="005159A9" w:rsidRPr="6D368147">
        <w:rPr>
          <w:rStyle w:val="xn-location"/>
          <w:rFonts w:cs="Arial"/>
        </w:rPr>
        <w:t xml:space="preserve">Programme </w:t>
      </w:r>
      <w:r w:rsidRPr="6D368147">
        <w:rPr>
          <w:rStyle w:val="xn-location"/>
          <w:rFonts w:cs="Arial"/>
        </w:rPr>
        <w:t>regelmäßige</w:t>
      </w:r>
      <w:r w:rsidR="004005B3">
        <w:rPr>
          <w:rStyle w:val="xn-location"/>
          <w:rFonts w:cs="Arial"/>
          <w:szCs w:val="20"/>
        </w:rPr>
        <w:t xml:space="preserve">, aufeinander abgestimmte </w:t>
      </w:r>
      <w:r w:rsidRPr="6D368147">
        <w:rPr>
          <w:rStyle w:val="xn-location"/>
          <w:rFonts w:cs="Arial"/>
        </w:rPr>
        <w:t>Updates. Änderungen an den zugrundeliegenden Regelwerken oder am Produktsortiment werden so direkt einbezogen und berücksichtigt.</w:t>
      </w:r>
    </w:p>
    <w:p w14:paraId="3D5B077C" w14:textId="7D1A2A19" w:rsidR="00010E44" w:rsidRDefault="00523D2D" w:rsidP="00311F0F">
      <w:pPr>
        <w:pStyle w:val="Kommentartext"/>
      </w:pPr>
      <w:r>
        <w:rPr>
          <w:rStyle w:val="xn-location"/>
          <w:rFonts w:cs="Arial"/>
        </w:rPr>
        <w:t xml:space="preserve">Die Impact Company </w:t>
      </w:r>
      <w:r w:rsidR="00BC15F4">
        <w:rPr>
          <w:rStyle w:val="xn-location"/>
          <w:rFonts w:cs="Arial"/>
        </w:rPr>
        <w:t xml:space="preserve">Schneider Electric hat in </w:t>
      </w:r>
      <w:r>
        <w:rPr>
          <w:rStyle w:val="xn-location"/>
          <w:rFonts w:cs="Arial"/>
        </w:rPr>
        <w:t xml:space="preserve">ihrem </w:t>
      </w:r>
      <w:r w:rsidRPr="6D368147">
        <w:rPr>
          <w:rStyle w:val="xn-location"/>
          <w:rFonts w:cs="Arial"/>
        </w:rPr>
        <w:t>Software</w:t>
      </w:r>
      <w:r w:rsidR="00A23530" w:rsidRPr="6D368147">
        <w:rPr>
          <w:rStyle w:val="xn-location"/>
          <w:rFonts w:cs="Arial"/>
        </w:rPr>
        <w:t>portfolio für Plan</w:t>
      </w:r>
      <w:r w:rsidR="001C4622">
        <w:rPr>
          <w:rStyle w:val="xn-location"/>
          <w:rFonts w:cs="Arial"/>
        </w:rPr>
        <w:t>ung</w:t>
      </w:r>
      <w:r w:rsidR="00A23530" w:rsidRPr="6D368147">
        <w:rPr>
          <w:rStyle w:val="xn-location"/>
          <w:rFonts w:cs="Arial"/>
        </w:rPr>
        <w:t>, Bau und Betrieb</w:t>
      </w:r>
      <w:r w:rsidR="001C4622">
        <w:rPr>
          <w:rStyle w:val="xn-location"/>
          <w:rFonts w:cs="Arial"/>
        </w:rPr>
        <w:t xml:space="preserve"> von</w:t>
      </w:r>
      <w:r w:rsidR="00A23530" w:rsidRPr="6D368147">
        <w:rPr>
          <w:rStyle w:val="xn-location"/>
          <w:rFonts w:cs="Arial"/>
        </w:rPr>
        <w:t xml:space="preserve"> Niederspannungsschaltanlagen</w:t>
      </w:r>
      <w:r w:rsidR="00A23530">
        <w:rPr>
          <w:rStyle w:val="xn-location"/>
          <w:rFonts w:cs="Arial"/>
        </w:rPr>
        <w:t xml:space="preserve"> </w:t>
      </w:r>
      <w:r w:rsidR="00BC15F4">
        <w:rPr>
          <w:rStyle w:val="xn-location"/>
          <w:rFonts w:cs="Arial"/>
        </w:rPr>
        <w:t>bereits eine ganzheitliche horizontale Datendurchgängigkeit</w:t>
      </w:r>
      <w:r w:rsidR="005159A9">
        <w:rPr>
          <w:rStyle w:val="xn-location"/>
          <w:rFonts w:cs="Arial"/>
        </w:rPr>
        <w:t xml:space="preserve"> erreicht</w:t>
      </w:r>
      <w:r w:rsidR="00E91A2F">
        <w:rPr>
          <w:rStyle w:val="xn-location"/>
          <w:rFonts w:cs="Arial"/>
        </w:rPr>
        <w:t xml:space="preserve"> </w:t>
      </w:r>
      <w:r w:rsidR="00C06D0F">
        <w:rPr>
          <w:rStyle w:val="xn-location"/>
          <w:rFonts w:cs="Arial"/>
        </w:rPr>
        <w:t xml:space="preserve">– </w:t>
      </w:r>
      <w:r w:rsidR="00E91A2F">
        <w:rPr>
          <w:rStyle w:val="xn-location"/>
          <w:rFonts w:cs="Arial"/>
        </w:rPr>
        <w:lastRenderedPageBreak/>
        <w:t>von</w:t>
      </w:r>
      <w:r w:rsidR="005159A9">
        <w:rPr>
          <w:rStyle w:val="xn-location"/>
          <w:rFonts w:cs="Arial"/>
        </w:rPr>
        <w:t xml:space="preserve"> der Netzberechnung über die Konfiguration bis zur Erstellung eines </w:t>
      </w:r>
      <w:r w:rsidR="005159A9" w:rsidRPr="6D368147">
        <w:rPr>
          <w:rStyle w:val="xn-location"/>
          <w:rFonts w:cs="Arial"/>
        </w:rPr>
        <w:t>Stromlaufplans</w:t>
      </w:r>
      <w:r w:rsidR="00BC15F4" w:rsidRPr="6D368147">
        <w:rPr>
          <w:rStyle w:val="xn-location"/>
          <w:rFonts w:cs="Arial"/>
        </w:rPr>
        <w:t>.</w:t>
      </w:r>
      <w:r w:rsidR="00BC15F4">
        <w:rPr>
          <w:rStyle w:val="xn-location"/>
          <w:rFonts w:cs="Arial"/>
        </w:rPr>
        <w:t xml:space="preserve"> </w:t>
      </w:r>
      <w:r w:rsidR="005159A9">
        <w:t>D</w:t>
      </w:r>
      <w:r w:rsidR="00311F0F">
        <w:t>ie Kooperation</w:t>
      </w:r>
      <w:r w:rsidR="005159A9">
        <w:t xml:space="preserve"> eröffnet</w:t>
      </w:r>
      <w:r w:rsidR="00311F0F">
        <w:t xml:space="preserve"> </w:t>
      </w:r>
      <w:r w:rsidR="00C5782C">
        <w:t xml:space="preserve">nun </w:t>
      </w:r>
      <w:r w:rsidR="00311F0F">
        <w:t xml:space="preserve">neue Möglichkeiten, um </w:t>
      </w:r>
      <w:r w:rsidR="00FC4578">
        <w:t xml:space="preserve">die </w:t>
      </w:r>
      <w:r w:rsidR="00C5782C">
        <w:t xml:space="preserve">Kombination </w:t>
      </w:r>
      <w:r w:rsidR="00FC4578">
        <w:t xml:space="preserve">von Schneider Electric Schaltgeräten und </w:t>
      </w:r>
      <w:proofErr w:type="spellStart"/>
      <w:r w:rsidR="00FC4578">
        <w:t>Sedotec</w:t>
      </w:r>
      <w:proofErr w:type="spellEnd"/>
      <w:r w:rsidR="00FC4578">
        <w:t xml:space="preserve"> Schaltanlagensystemen </w:t>
      </w:r>
      <w:r w:rsidR="00C5782C">
        <w:t>in diese effiziente Planungsinfrastruktur aufzunehmen.</w:t>
      </w:r>
    </w:p>
    <w:p w14:paraId="083C9BA5" w14:textId="5F5773E3" w:rsidR="000C5FF9" w:rsidRDefault="00A823C8" w:rsidP="008D499C">
      <w:pPr>
        <w:rPr>
          <w:rStyle w:val="xn-location"/>
          <w:rFonts w:cs="Arial"/>
          <w:szCs w:val="20"/>
        </w:rPr>
      </w:pPr>
      <w:r w:rsidRPr="00C2104F">
        <w:t xml:space="preserve">Auf der Light </w:t>
      </w:r>
      <w:r w:rsidR="00B14355" w:rsidRPr="00D61DFE">
        <w:t>+</w:t>
      </w:r>
      <w:r w:rsidRPr="00C2104F">
        <w:t xml:space="preserve"> Building (Halle 11.1, Stand D56), der Weltleitmesse für Licht und Gebäudetechnik, die vom 02. bis zum 06. Oktober 2022 in Frankfurt stattfindet, wird die Software-Schnittstelle einer breiten Öffentlichkeit vorgestellt. </w:t>
      </w:r>
      <w:r w:rsidR="00D61DFE">
        <w:t>Interessenten können dort</w:t>
      </w:r>
      <w:r w:rsidRPr="00C2104F">
        <w:t xml:space="preserve"> </w:t>
      </w:r>
      <w:r w:rsidR="00D61DFE">
        <w:t>a</w:t>
      </w:r>
      <w:r w:rsidR="00C2104F">
        <w:t>lle Neuheiten aus dem</w:t>
      </w:r>
      <w:r w:rsidRPr="00C2104F">
        <w:t xml:space="preserve"> Produkt- und Lösungsportfolio für den Wohn- und Zweckbau von Schneider Electric </w:t>
      </w:r>
      <w:r w:rsidR="00D61DFE">
        <w:t>kennenlernen</w:t>
      </w:r>
      <w:r w:rsidRPr="00C2104F">
        <w:t>.</w:t>
      </w:r>
      <w:r w:rsidR="00501AD9" w:rsidRPr="00C2104F">
        <w:t xml:space="preserve"> </w:t>
      </w:r>
      <w:r w:rsidR="00230834" w:rsidRPr="00D61DFE">
        <w:rPr>
          <w:rStyle w:val="xn-location"/>
          <w:rFonts w:cs="Arial"/>
          <w:szCs w:val="20"/>
        </w:rPr>
        <w:t xml:space="preserve">Mehr </w:t>
      </w:r>
      <w:r w:rsidR="00230834">
        <w:rPr>
          <w:rStyle w:val="xn-location"/>
          <w:rFonts w:cs="Arial"/>
          <w:szCs w:val="20"/>
        </w:rPr>
        <w:t xml:space="preserve">Informationen </w:t>
      </w:r>
      <w:r w:rsidR="00501AD9">
        <w:rPr>
          <w:rStyle w:val="xn-location"/>
          <w:rFonts w:cs="Arial"/>
          <w:szCs w:val="20"/>
        </w:rPr>
        <w:t xml:space="preserve">zu </w:t>
      </w:r>
      <w:hyperlink r:id="rId11" w:history="1">
        <w:r w:rsidR="00501AD9" w:rsidRPr="004C1CF2">
          <w:rPr>
            <w:rStyle w:val="Hyperlink"/>
            <w:rFonts w:cs="Arial"/>
            <w:szCs w:val="20"/>
          </w:rPr>
          <w:t>Schaltgeräten</w:t>
        </w:r>
      </w:hyperlink>
      <w:r w:rsidR="00501AD9">
        <w:rPr>
          <w:rStyle w:val="xn-location"/>
          <w:rFonts w:cs="Arial"/>
          <w:szCs w:val="20"/>
        </w:rPr>
        <w:t xml:space="preserve"> von Schneider Electric</w:t>
      </w:r>
      <w:r w:rsidR="00230834">
        <w:rPr>
          <w:rStyle w:val="xn-location"/>
          <w:rFonts w:cs="Arial"/>
          <w:szCs w:val="20"/>
        </w:rPr>
        <w:t xml:space="preserve"> </w:t>
      </w:r>
      <w:r w:rsidR="00ED7F76">
        <w:rPr>
          <w:rStyle w:val="xn-location"/>
          <w:rFonts w:cs="Arial"/>
          <w:szCs w:val="20"/>
        </w:rPr>
        <w:t>s</w:t>
      </w:r>
      <w:r w:rsidR="000E5B3D">
        <w:rPr>
          <w:rStyle w:val="xn-location"/>
          <w:rFonts w:cs="Arial"/>
          <w:szCs w:val="20"/>
        </w:rPr>
        <w:t>owie</w:t>
      </w:r>
      <w:r w:rsidR="00501AD9">
        <w:rPr>
          <w:rStyle w:val="xn-location"/>
          <w:rFonts w:cs="Arial"/>
          <w:szCs w:val="20"/>
        </w:rPr>
        <w:t xml:space="preserve"> zu den Schaltanl</w:t>
      </w:r>
      <w:r w:rsidR="00421EAB">
        <w:rPr>
          <w:rStyle w:val="xn-location"/>
          <w:rFonts w:cs="Arial"/>
          <w:szCs w:val="20"/>
        </w:rPr>
        <w:t>a</w:t>
      </w:r>
      <w:r w:rsidR="00501AD9">
        <w:rPr>
          <w:rStyle w:val="xn-location"/>
          <w:rFonts w:cs="Arial"/>
          <w:szCs w:val="20"/>
        </w:rPr>
        <w:t xml:space="preserve">gen des Kooperationspartners </w:t>
      </w:r>
      <w:hyperlink r:id="rId12" w:history="1">
        <w:proofErr w:type="spellStart"/>
        <w:r w:rsidR="00501AD9" w:rsidRPr="004061A2">
          <w:rPr>
            <w:rStyle w:val="Hyperlink"/>
            <w:rFonts w:cs="Arial"/>
            <w:szCs w:val="20"/>
          </w:rPr>
          <w:t>Sedotec</w:t>
        </w:r>
        <w:proofErr w:type="spellEnd"/>
      </w:hyperlink>
      <w:r w:rsidR="003A2765">
        <w:rPr>
          <w:rStyle w:val="xn-location"/>
          <w:rFonts w:cs="Arial"/>
          <w:szCs w:val="20"/>
        </w:rPr>
        <w:t xml:space="preserve"> </w:t>
      </w:r>
      <w:r w:rsidR="000E5B3D" w:rsidRPr="000E5B3D">
        <w:rPr>
          <w:rStyle w:val="xn-location"/>
          <w:rFonts w:cs="Arial"/>
          <w:szCs w:val="20"/>
        </w:rPr>
        <w:t>sind online verfügbar</w:t>
      </w:r>
      <w:r w:rsidR="00501AD9" w:rsidRPr="000E5B3D">
        <w:rPr>
          <w:rStyle w:val="xn-location"/>
          <w:rFonts w:cs="Arial"/>
          <w:szCs w:val="20"/>
        </w:rPr>
        <w:t>.</w:t>
      </w:r>
    </w:p>
    <w:p w14:paraId="2C1FA189" w14:textId="0817262E" w:rsidR="00421315" w:rsidRPr="002B0FB9" w:rsidRDefault="00421315" w:rsidP="00421315">
      <w:pPr>
        <w:pStyle w:val="SEBoilerplate"/>
        <w:rPr>
          <w:b/>
          <w:bCs/>
          <w:sz w:val="18"/>
          <w:szCs w:val="18"/>
        </w:rPr>
      </w:pPr>
      <w:r w:rsidRPr="002B0FB9">
        <w:rPr>
          <w:b/>
          <w:bCs/>
          <w:sz w:val="18"/>
          <w:szCs w:val="18"/>
        </w:rPr>
        <w:t>SEDOTEC</w:t>
      </w:r>
    </w:p>
    <w:p w14:paraId="5484C8F4" w14:textId="77777777" w:rsidR="00421315" w:rsidRPr="004D1D82" w:rsidRDefault="00421315" w:rsidP="00421315">
      <w:pPr>
        <w:pStyle w:val="SEBoilerplate"/>
        <w:rPr>
          <w:bCs/>
          <w:sz w:val="18"/>
          <w:szCs w:val="18"/>
        </w:rPr>
      </w:pPr>
      <w:r w:rsidRPr="002B0FB9">
        <w:rPr>
          <w:bCs/>
          <w:sz w:val="18"/>
          <w:szCs w:val="18"/>
        </w:rPr>
        <w:t xml:space="preserve">SEDOTEC GmbH &amp; Co. </w:t>
      </w:r>
      <w:r w:rsidRPr="004D1D82">
        <w:rPr>
          <w:bCs/>
          <w:sz w:val="18"/>
          <w:szCs w:val="18"/>
        </w:rPr>
        <w:t xml:space="preserve">KG ist ein etablierter Hersteller von Kit-Systemen für Niederspannungs-Schaltanlagen. Mit einer Erfahrung von über 50 Jahren produziert </w:t>
      </w:r>
      <w:proofErr w:type="spellStart"/>
      <w:r w:rsidRPr="004D1D82">
        <w:rPr>
          <w:bCs/>
          <w:sz w:val="18"/>
          <w:szCs w:val="18"/>
        </w:rPr>
        <w:t>Sedotec</w:t>
      </w:r>
      <w:proofErr w:type="spellEnd"/>
      <w:r w:rsidRPr="004D1D82">
        <w:rPr>
          <w:bCs/>
          <w:sz w:val="18"/>
          <w:szCs w:val="18"/>
        </w:rPr>
        <w:t xml:space="preserve"> in Deutschland, an den Standorten Ladenburg und Mittweida/Sachsen, nach höchsten Qualitätskriterien Schaltschranksysteme und -teile für die Elektroindustrie. 100 Mitarbeitende arbeiten nach </w:t>
      </w:r>
      <w:proofErr w:type="spellStart"/>
      <w:r w:rsidRPr="004D1D82">
        <w:rPr>
          <w:bCs/>
          <w:sz w:val="18"/>
          <w:szCs w:val="18"/>
        </w:rPr>
        <w:t>Businessexcellence</w:t>
      </w:r>
      <w:proofErr w:type="spellEnd"/>
      <w:r w:rsidRPr="004D1D82">
        <w:rPr>
          <w:bCs/>
          <w:sz w:val="18"/>
          <w:szCs w:val="18"/>
        </w:rPr>
        <w:t>- und Lean-Kriterien und erwirtschaften rund 20 Mio. Euro Jahresumsatz. Unter Einbeziehung aller Mitarbeitenden hat das Unternehmen die Wertschöpfungskette konsequent auf den Kundennutzen ausgerichtet und eine dynamische Unternehmenskultur zur kontinuierlichen Verbesserung etabliert. 2020</w:t>
      </w:r>
      <w:r>
        <w:rPr>
          <w:bCs/>
          <w:sz w:val="18"/>
          <w:szCs w:val="18"/>
        </w:rPr>
        <w:t xml:space="preserve">, </w:t>
      </w:r>
      <w:r w:rsidRPr="004D1D82">
        <w:rPr>
          <w:bCs/>
          <w:sz w:val="18"/>
          <w:szCs w:val="18"/>
        </w:rPr>
        <w:t xml:space="preserve">2021 </w:t>
      </w:r>
      <w:r>
        <w:rPr>
          <w:bCs/>
          <w:sz w:val="18"/>
          <w:szCs w:val="18"/>
        </w:rPr>
        <w:t xml:space="preserve">sowie 2022 </w:t>
      </w:r>
      <w:r w:rsidRPr="004D1D82">
        <w:rPr>
          <w:bCs/>
          <w:sz w:val="18"/>
          <w:szCs w:val="18"/>
        </w:rPr>
        <w:t xml:space="preserve">wurde </w:t>
      </w:r>
      <w:proofErr w:type="spellStart"/>
      <w:r w:rsidRPr="004D1D82">
        <w:rPr>
          <w:bCs/>
          <w:sz w:val="18"/>
          <w:szCs w:val="18"/>
        </w:rPr>
        <w:t>Sedotec</w:t>
      </w:r>
      <w:proofErr w:type="spellEnd"/>
      <w:r w:rsidRPr="004D1D82">
        <w:rPr>
          <w:bCs/>
          <w:sz w:val="18"/>
          <w:szCs w:val="18"/>
        </w:rPr>
        <w:t xml:space="preserve"> zum Top Arbeitgeber Mittelstand des Jahres ausgezeichnet.</w:t>
      </w:r>
    </w:p>
    <w:p w14:paraId="051E1DB9" w14:textId="4D1CEF03" w:rsidR="00421315" w:rsidRDefault="00421315" w:rsidP="00421315">
      <w:pPr>
        <w:pStyle w:val="SEBoilerplate"/>
        <w:rPr>
          <w:bCs/>
          <w:sz w:val="18"/>
          <w:szCs w:val="18"/>
        </w:rPr>
      </w:pPr>
      <w:r w:rsidRPr="004D1D82">
        <w:rPr>
          <w:bCs/>
          <w:sz w:val="18"/>
          <w:szCs w:val="18"/>
        </w:rPr>
        <w:t xml:space="preserve">Mit dem eigenen Kit-System </w:t>
      </w:r>
      <w:proofErr w:type="spellStart"/>
      <w:r w:rsidRPr="004D1D82">
        <w:rPr>
          <w:bCs/>
          <w:sz w:val="18"/>
          <w:szCs w:val="18"/>
        </w:rPr>
        <w:t>Vamocon</w:t>
      </w:r>
      <w:proofErr w:type="spellEnd"/>
      <w:r w:rsidRPr="004D1D82">
        <w:rPr>
          <w:bCs/>
          <w:sz w:val="18"/>
          <w:szCs w:val="18"/>
        </w:rPr>
        <w:t xml:space="preserve"> zeigen die Ladenburger, wie Innovationen zusammen mit höchster Qualität und Termintreue am Standort Deutschland erfolgreich sind. Seit der Einführung im Jahre 2008 sind über 10.000 VAMOCON-Anlagen installiert und sicher in Betrieb. Die Kunden – Schaltanlagenbauer, Installateure oder Betreiber </w:t>
      </w:r>
      <w:r w:rsidR="00501AD9">
        <w:rPr>
          <w:bCs/>
          <w:sz w:val="18"/>
          <w:szCs w:val="18"/>
        </w:rPr>
        <w:t xml:space="preserve">– </w:t>
      </w:r>
      <w:r w:rsidRPr="004D1D82">
        <w:rPr>
          <w:bCs/>
          <w:sz w:val="18"/>
          <w:szCs w:val="18"/>
        </w:rPr>
        <w:t>können bei der Planung der Schaltanlage das Fabrikat der Schaltgeräte frei wählen. Das kommt gut an. Und so sind im Laufe der Zeit viele Kunden zu Partnern geworden – und VAMOCON aufgrund seiner zahlreichen Vorteile und seiner regelmäßigen Bestwerte bei den Prüfungen zum Liebling der Planer. Die Schaltschränke ‚</w:t>
      </w:r>
      <w:proofErr w:type="spellStart"/>
      <w:r w:rsidRPr="004D1D82">
        <w:rPr>
          <w:bCs/>
          <w:sz w:val="18"/>
          <w:szCs w:val="18"/>
        </w:rPr>
        <w:t>made</w:t>
      </w:r>
      <w:proofErr w:type="spellEnd"/>
      <w:r w:rsidRPr="004D1D82">
        <w:rPr>
          <w:bCs/>
          <w:sz w:val="18"/>
          <w:szCs w:val="18"/>
        </w:rPr>
        <w:t xml:space="preserve"> in Germany’ finden sich in den unterschiedlichsten Anwendungen in Industrie und Gebäudetechnik in Europa.</w:t>
      </w:r>
    </w:p>
    <w:p w14:paraId="6F66F6F4" w14:textId="40759853" w:rsidR="00421315" w:rsidRDefault="004061A2" w:rsidP="00421315">
      <w:pPr>
        <w:pStyle w:val="SEBoilerplate"/>
        <w:rPr>
          <w:bCs/>
          <w:sz w:val="18"/>
          <w:szCs w:val="18"/>
          <w:lang w:val="en-US"/>
        </w:rPr>
      </w:pPr>
      <w:hyperlink r:id="rId13" w:history="1">
        <w:r w:rsidR="002B0FB9" w:rsidRPr="005E7E57">
          <w:rPr>
            <w:rStyle w:val="Hyperlink"/>
            <w:bCs/>
            <w:sz w:val="18"/>
            <w:szCs w:val="18"/>
            <w:lang w:val="en-US"/>
          </w:rPr>
          <w:t>www.sedotec.de</w:t>
        </w:r>
      </w:hyperlink>
      <w:r w:rsidR="002B0FB9">
        <w:rPr>
          <w:bCs/>
          <w:sz w:val="18"/>
          <w:szCs w:val="18"/>
          <w:lang w:val="en-US"/>
        </w:rPr>
        <w:t xml:space="preserve"> </w:t>
      </w:r>
    </w:p>
    <w:p w14:paraId="17455CCA" w14:textId="029BB4F2" w:rsidR="000F505D" w:rsidRPr="00B804AB" w:rsidRDefault="000F505D" w:rsidP="000F505D">
      <w:pPr>
        <w:pStyle w:val="SEBoilerplate"/>
        <w:rPr>
          <w:b/>
          <w:bCs/>
          <w:sz w:val="18"/>
          <w:szCs w:val="18"/>
          <w:lang w:val="en-GB"/>
        </w:rPr>
      </w:pPr>
      <w:bookmarkStart w:id="0" w:name="_Hlk99100901"/>
      <w:r w:rsidRPr="00B804AB">
        <w:rPr>
          <w:b/>
          <w:bCs/>
          <w:sz w:val="18"/>
          <w:szCs w:val="18"/>
          <w:lang w:val="en-GB"/>
        </w:rPr>
        <w:t>Impact Company Schneider Electric</w:t>
      </w:r>
    </w:p>
    <w:bookmarkEnd w:id="0"/>
    <w:p w14:paraId="40D505FE" w14:textId="0DEE4EA6" w:rsidR="000F505D" w:rsidRPr="000F505D" w:rsidRDefault="000F505D" w:rsidP="004D1490">
      <w:pPr>
        <w:pStyle w:val="SEBoilerplate"/>
        <w:rPr>
          <w:kern w:val="24"/>
          <w:sz w:val="18"/>
          <w:szCs w:val="18"/>
          <w:lang w:eastAsia="de-DE"/>
        </w:rPr>
      </w:pPr>
      <w:r w:rsidRPr="000F505D">
        <w:rPr>
          <w:kern w:val="24"/>
          <w:sz w:val="18"/>
          <w:szCs w:val="18"/>
          <w:lang w:eastAsia="de-DE"/>
        </w:rPr>
        <w:t xml:space="preserve">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w:t>
      </w:r>
      <w:proofErr w:type="spellStart"/>
      <w:r w:rsidRPr="000F505D">
        <w:rPr>
          <w:kern w:val="24"/>
          <w:sz w:val="18"/>
          <w:szCs w:val="18"/>
          <w:lang w:eastAsia="de-DE"/>
        </w:rPr>
        <w:t>Ecosystem</w:t>
      </w:r>
      <w:proofErr w:type="spellEnd"/>
      <w:r w:rsidRPr="000F505D">
        <w:rPr>
          <w:kern w:val="24"/>
          <w:sz w:val="18"/>
          <w:szCs w:val="18"/>
          <w:lang w:eastAsia="de-DE"/>
        </w:rPr>
        <w:t xml:space="preserve"> sind eng an modernen ESG-Kriterien orientiert. Schneider Electric wurde 2021 mit dem unabhängigen Deutschen Nachhaltigkeitspreis ausgezeichnet und mehrfach von Corporate Knights zu einem der nachhaltigsten Unternehmen der Welt gekürt.</w:t>
      </w:r>
    </w:p>
    <w:p w14:paraId="02158716" w14:textId="642D81AF" w:rsidR="00602DDC" w:rsidRPr="00B6116F" w:rsidRDefault="00602DDC" w:rsidP="004D1490">
      <w:pPr>
        <w:pStyle w:val="SEBoilerplate"/>
        <w:rPr>
          <w:b/>
          <w:bCs/>
          <w:sz w:val="18"/>
          <w:szCs w:val="18"/>
        </w:rPr>
      </w:pPr>
      <w:r w:rsidRPr="00B6116F">
        <w:rPr>
          <w:b/>
          <w:bCs/>
          <w:sz w:val="18"/>
          <w:szCs w:val="18"/>
        </w:rPr>
        <w:t>Über Schneider Electric</w:t>
      </w:r>
    </w:p>
    <w:p w14:paraId="0EEC0F87"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 xml:space="preserve">Life </w:t>
      </w:r>
      <w:proofErr w:type="spellStart"/>
      <w:r w:rsidRPr="00B6116F">
        <w:rPr>
          <w:b/>
          <w:bCs/>
          <w:kern w:val="24"/>
          <w:sz w:val="18"/>
          <w:szCs w:val="18"/>
          <w:lang w:eastAsia="de-DE"/>
        </w:rPr>
        <w:t>Is</w:t>
      </w:r>
      <w:proofErr w:type="spellEnd"/>
      <w:r w:rsidRPr="00B6116F">
        <w:rPr>
          <w:b/>
          <w:bCs/>
          <w:kern w:val="24"/>
          <w:sz w:val="18"/>
          <w:szCs w:val="18"/>
          <w:lang w:eastAsia="de-DE"/>
        </w:rPr>
        <w:t xml:space="preserve"> On.</w:t>
      </w:r>
    </w:p>
    <w:p w14:paraId="111C768B"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BFC5FB8"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77777777" w:rsidR="00602DDC" w:rsidRPr="00B6116F" w:rsidRDefault="00602DDC" w:rsidP="00602DDC">
      <w:pPr>
        <w:pStyle w:val="SEBoilerplate"/>
        <w:rPr>
          <w:kern w:val="24"/>
          <w:sz w:val="18"/>
          <w:szCs w:val="18"/>
          <w:lang w:eastAsia="de-DE"/>
        </w:rPr>
      </w:pPr>
      <w:r w:rsidRPr="00B6116F">
        <w:rPr>
          <w:kern w:val="24"/>
          <w:sz w:val="18"/>
          <w:szCs w:val="18"/>
          <w:lang w:eastAsia="de-DE"/>
        </w:rPr>
        <w:lastRenderedPageBreak/>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568C1432" w14:textId="0D39D372" w:rsidR="009E6B19" w:rsidRDefault="004061A2" w:rsidP="009E6B19">
      <w:pPr>
        <w:pStyle w:val="SEBoilerplate"/>
        <w:rPr>
          <w:kern w:val="24"/>
          <w:sz w:val="18"/>
          <w:szCs w:val="18"/>
          <w:lang w:eastAsia="de-DE"/>
        </w:rPr>
      </w:pPr>
      <w:hyperlink r:id="rId14" w:history="1">
        <w:r w:rsidR="008D499C" w:rsidRPr="00E142B2">
          <w:rPr>
            <w:rStyle w:val="Hyperlink"/>
            <w:kern w:val="24"/>
            <w:sz w:val="18"/>
            <w:szCs w:val="18"/>
            <w:lang w:eastAsia="de-DE"/>
          </w:rPr>
          <w:t>www.se.com/de</w:t>
        </w:r>
      </w:hyperlink>
    </w:p>
    <w:p w14:paraId="56EF9E2D" w14:textId="7EDF611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AutoShape 13" o:spid="_x0000_s1026"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008343D6"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D03B237" wp14:editId="000FA48F">
            <wp:extent cx="238125" cy="238125"/>
            <wp:effectExtent l="0" t="0" r="9525" b="9525"/>
            <wp:docPr id="8" name="Picture 8" descr="twitter.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6"/>
                    </pic:cNvPr>
                    <pic:cNvPicPr/>
                  </pic:nvPicPr>
                  <pic:blipFill>
                    <a:blip r:embed="rId17"/>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8"/>
                    </pic:cNvPr>
                    <pic:cNvPicPr>
                      <a:picLocks noChangeAspect="1" noChangeArrowheads="1"/>
                    </pic:cNvPicPr>
                  </pic:nvPicPr>
                  <pic:blipFill>
                    <a:blip r:embed="rId19"/>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20"/>
                    </pic:cNvPr>
                    <pic:cNvPicPr>
                      <a:picLocks noChangeAspect="1" noChangeArrowheads="1"/>
                    </pic:cNvPicPr>
                  </pic:nvPicPr>
                  <pic:blipFill>
                    <a:blip r:embed="rId21"/>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22"/>
                    </pic:cNvPr>
                    <pic:cNvPicPr>
                      <a:picLocks noChangeAspect="1" noChangeArrowheads="1"/>
                    </pic:cNvPicPr>
                  </pic:nvPicPr>
                  <pic:blipFill>
                    <a:blip r:embed="rId23"/>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p>
    <w:p w14:paraId="41940049" w14:textId="7777777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p>
    <w:p w14:paraId="63B9714A" w14:textId="41A6124B"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C26BEA">
        <w:rPr>
          <w:rFonts w:eastAsia="SimSun" w:cs="Arial"/>
          <w:b/>
          <w:sz w:val="18"/>
          <w:szCs w:val="18"/>
          <w:lang w:eastAsia="en-GB"/>
        </w:rPr>
        <w:t xml:space="preserve"> </w:t>
      </w:r>
    </w:p>
    <w:p w14:paraId="086E0D2D" w14:textId="45E3D50E" w:rsidR="004218DF" w:rsidRPr="00B6116F" w:rsidRDefault="004218DF" w:rsidP="004218DF">
      <w:pPr>
        <w:rPr>
          <w:rFonts w:cs="Arial"/>
          <w:b/>
          <w:bCs/>
          <w:sz w:val="18"/>
          <w:szCs w:val="18"/>
        </w:rPr>
      </w:pPr>
      <w:r w:rsidRPr="00B6116F">
        <w:rPr>
          <w:rFonts w:cs="Arial"/>
          <w:b/>
          <w:bCs/>
          <w:sz w:val="18"/>
          <w:szCs w:val="18"/>
        </w:rPr>
        <w:t xml:space="preserve">Entdecken Sie die neuesten Ansätze und Erkenntnisse zum Thema </w:t>
      </w:r>
      <w:hyperlink r:id="rId24" w:history="1">
        <w:r w:rsidRPr="00B6116F">
          <w:rPr>
            <w:rStyle w:val="Hyperlink"/>
            <w:rFonts w:cs="Arial"/>
            <w:b/>
            <w:bCs/>
            <w:sz w:val="18"/>
            <w:szCs w:val="18"/>
          </w:rPr>
          <w:t>Nachhaltigkeit</w:t>
        </w:r>
      </w:hyperlink>
    </w:p>
    <w:p w14:paraId="6095EE9B" w14:textId="316B9CE0" w:rsidR="00602DDC" w:rsidRPr="00B6116F" w:rsidRDefault="00602DDC" w:rsidP="00602DDC">
      <w:pPr>
        <w:rPr>
          <w:rFonts w:cs="Arial"/>
          <w:color w:val="000000"/>
          <w:sz w:val="18"/>
          <w:szCs w:val="18"/>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p w14:paraId="354AC4A4" w14:textId="656E5C95" w:rsidR="007E77FD" w:rsidRPr="004218DF" w:rsidRDefault="007E77FD" w:rsidP="004E20D6">
      <w:pPr>
        <w:rPr>
          <w:rFonts w:cs="Arial"/>
          <w:color w:val="000000"/>
          <w:lang w:val="en-GB"/>
        </w:rPr>
      </w:pPr>
    </w:p>
    <w:sectPr w:rsidR="007E77FD" w:rsidRPr="004218DF" w:rsidSect="00C26BEA">
      <w:headerReference w:type="even" r:id="rId25"/>
      <w:headerReference w:type="default" r:id="rId26"/>
      <w:footerReference w:type="even" r:id="rId27"/>
      <w:footerReference w:type="default" r:id="rId28"/>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C0F94" w14:textId="77777777" w:rsidR="0084463A" w:rsidRDefault="0084463A" w:rsidP="00B230CF">
      <w:r>
        <w:separator/>
      </w:r>
    </w:p>
  </w:endnote>
  <w:endnote w:type="continuationSeparator" w:id="0">
    <w:p w14:paraId="69642A23" w14:textId="77777777" w:rsidR="0084463A" w:rsidRDefault="0084463A" w:rsidP="00B230CF">
      <w:r>
        <w:continuationSeparator/>
      </w:r>
    </w:p>
  </w:endnote>
  <w:endnote w:type="continuationNotice" w:id="1">
    <w:p w14:paraId="296A4592" w14:textId="77777777" w:rsidR="0084463A" w:rsidRDefault="008446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Pro Light">
    <w:altName w:val="Arial"/>
    <w:charset w:val="00"/>
    <w:family w:val="roman"/>
    <w:pitch w:val="variable"/>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modern"/>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8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58240"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C3845" id="Rectangle 2" o:spid="_x0000_s1026" style="position:absolute;margin-left:-39pt;margin-top:19.55pt;width:601.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4E1954E4" w:rsidR="00451A6B" w:rsidRPr="00C1284A" w:rsidRDefault="00F26CDD"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64384" behindDoc="0" locked="0" layoutInCell="0" allowOverlap="1" wp14:anchorId="3CDA7B1B" wp14:editId="0977CB84">
              <wp:simplePos x="0" y="0"/>
              <wp:positionH relativeFrom="page">
                <wp:posOffset>0</wp:posOffset>
              </wp:positionH>
              <wp:positionV relativeFrom="page">
                <wp:posOffset>10248900</wp:posOffset>
              </wp:positionV>
              <wp:extent cx="7560310" cy="252095"/>
              <wp:effectExtent l="0" t="0" r="0" b="14605"/>
              <wp:wrapNone/>
              <wp:docPr id="1" name="MSIPCMb9e240729b65bbcc94c7d579"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33CA3E" w14:textId="11958371" w:rsidR="00F26CDD" w:rsidRPr="00F26CDD" w:rsidRDefault="00F26CDD" w:rsidP="00F26CDD">
                          <w:pPr>
                            <w:spacing w:after="0"/>
                            <w:jc w:val="center"/>
                            <w:rPr>
                              <w:rFonts w:cs="Arial"/>
                              <w:color w:val="626469"/>
                              <w:sz w:val="12"/>
                            </w:rPr>
                          </w:pPr>
                          <w:r w:rsidRPr="00F26CDD">
                            <w:rPr>
                              <w:rFonts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DA7B1B" id="_x0000_t202" coordsize="21600,21600" o:spt="202" path="m,l,21600r21600,l21600,xe">
              <v:stroke joinstyle="miter"/>
              <v:path gradientshapeok="t" o:connecttype="rect"/>
            </v:shapetype>
            <v:shape id="MSIPCMb9e240729b65bbcc94c7d579" o:spid="_x0000_s1028"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1533CA3E" w14:textId="11958371" w:rsidR="00F26CDD" w:rsidRPr="00F26CDD" w:rsidRDefault="00F26CDD" w:rsidP="00F26CDD">
                    <w:pPr>
                      <w:spacing w:after="0"/>
                      <w:jc w:val="center"/>
                      <w:rPr>
                        <w:rFonts w:cs="Arial"/>
                        <w:color w:val="626469"/>
                        <w:sz w:val="12"/>
                      </w:rPr>
                    </w:pPr>
                    <w:r w:rsidRPr="00F26CDD">
                      <w:rPr>
                        <w:rFonts w:cs="Arial"/>
                        <w:color w:val="626469"/>
                        <w:sz w:val="12"/>
                      </w:rPr>
                      <w:t>Internal</w:t>
                    </w:r>
                  </w:p>
                </w:txbxContent>
              </v:textbox>
              <w10:wrap anchorx="page" anchory="page"/>
            </v:shape>
          </w:pict>
        </mc:Fallback>
      </mc:AlternateContent>
    </w:r>
    <w:r w:rsidR="003C4D78">
      <w:rPr>
        <w:rFonts w:cs="ArialRoundedMTStd-Light"/>
        <w:noProof/>
        <w:sz w:val="16"/>
        <w:szCs w:val="16"/>
        <w:lang w:eastAsia="de-DE"/>
      </w:rPr>
      <mc:AlternateContent>
        <mc:Choice Requires="wps">
          <w:drawing>
            <wp:anchor distT="0" distB="0" distL="114300" distR="114300" simplePos="0" relativeHeight="251660288"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8A714" id="Rectangle 3" o:spid="_x0000_s1026" style="position:absolute;margin-left:0;margin-top:19.7pt;width:543.5pt;height:11.3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62336"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7966E3"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7966E3">
                                  <w:rPr>
                                    <w:rFonts w:cs="ArialRoundedMTStd-Light"/>
                                    <w:b/>
                                    <w:color w:val="000000"/>
                                    <w:sz w:val="16"/>
                                    <w:szCs w:val="16"/>
                                  </w:rPr>
                                  <w:t>Pressekontakt</w:t>
                                </w:r>
                              </w:p>
                              <w:p w14:paraId="3986704E" w14:textId="698F7841" w:rsidR="00451A6B" w:rsidRPr="007966E3" w:rsidRDefault="0011614A"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r w:rsidRPr="007966E3">
                                  <w:rPr>
                                    <w:rFonts w:cs="ArialRoundedMTStd-Light"/>
                                    <w:color w:val="000000"/>
                                    <w:sz w:val="16"/>
                                    <w:szCs w:val="16"/>
                                  </w:rPr>
                                  <w:t>riba:businesstalk</w:t>
                                </w:r>
                                <w:proofErr w:type="spellEnd"/>
                                <w:r w:rsidR="00451A6B" w:rsidRPr="007966E3">
                                  <w:rPr>
                                    <w:rFonts w:cs="ArialRoundedMTStd-Light"/>
                                    <w:color w:val="000000"/>
                                    <w:sz w:val="16"/>
                                    <w:szCs w:val="16"/>
                                  </w:rPr>
                                  <w:t xml:space="preserve"> GmbH</w:t>
                                </w:r>
                              </w:p>
                              <w:p w14:paraId="50CBAAE7" w14:textId="2C1EB377" w:rsidR="00451A6B" w:rsidRPr="003E2D10" w:rsidRDefault="00F60B4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Dr. Jasmin Böhm</w:t>
                                </w:r>
                              </w:p>
                              <w:p w14:paraId="0654E205" w14:textId="59F895AE" w:rsidR="00451A6B" w:rsidRPr="003E2D10"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3E2D10">
                                  <w:rPr>
                                    <w:rFonts w:cs="ArialRoundedMTStd-Light"/>
                                    <w:color w:val="000000"/>
                                    <w:sz w:val="16"/>
                                    <w:szCs w:val="16"/>
                                  </w:rPr>
                                  <w:t xml:space="preserve">Tel: </w:t>
                                </w:r>
                                <w:r w:rsidR="007E6A10" w:rsidRPr="003E2D10">
                                  <w:rPr>
                                    <w:rFonts w:cs="ArialRoundedMTStd-Light"/>
                                    <w:color w:val="000000"/>
                                    <w:sz w:val="16"/>
                                    <w:szCs w:val="16"/>
                                  </w:rPr>
                                  <w:t xml:space="preserve">+49 (0) </w:t>
                                </w:r>
                                <w:r w:rsidRPr="003E2D10">
                                  <w:rPr>
                                    <w:rFonts w:cs="ArialRoundedMTStd-Light"/>
                                    <w:color w:val="000000"/>
                                    <w:sz w:val="16"/>
                                    <w:szCs w:val="16"/>
                                  </w:rPr>
                                  <w:t xml:space="preserve">261 96 37 57 </w:t>
                                </w:r>
                                <w:r w:rsidR="00050C99" w:rsidRPr="003E2D10">
                                  <w:rPr>
                                    <w:rFonts w:cs="ArialRoundedMTStd-Light"/>
                                    <w:color w:val="000000"/>
                                    <w:sz w:val="16"/>
                                    <w:szCs w:val="16"/>
                                  </w:rPr>
                                  <w:t>18</w:t>
                                </w:r>
                                <w:r w:rsidR="00F60B44">
                                  <w:rPr>
                                    <w:rFonts w:cs="ArialRoundedMTStd-Light"/>
                                    <w:color w:val="000000"/>
                                    <w:sz w:val="16"/>
                                    <w:szCs w:val="16"/>
                                  </w:rPr>
                                  <w:t>0</w:t>
                                </w:r>
                              </w:p>
                              <w:p w14:paraId="3827BD28" w14:textId="09D3B6DF" w:rsidR="00451A6B" w:rsidRPr="003E2D10" w:rsidRDefault="00F60B4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jboehm</w:t>
                                </w:r>
                                <w:r w:rsidR="00451A6B" w:rsidRPr="003E2D10">
                                  <w:rPr>
                                    <w:rFonts w:cs="ArialRoundedMTStd-Light"/>
                                    <w:sz w:val="16"/>
                                    <w:szCs w:val="16"/>
                                  </w:rPr>
                                  <w:t>@riba.eu</w:t>
                                </w:r>
                                <w:r w:rsidR="00451A6B" w:rsidRPr="003E2D10">
                                  <w:rPr>
                                    <w:rFonts w:cs="ArialRoundedMTStd-Light"/>
                                    <w:color w:val="000000"/>
                                    <w:sz w:val="16"/>
                                    <w:szCs w:val="16"/>
                                  </w:rPr>
                                  <w:t xml:space="preserve"> </w:t>
                                </w:r>
                              </w:p>
                              <w:p w14:paraId="61829076" w14:textId="77777777" w:rsidR="00451A6B" w:rsidRPr="003E2D10"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3E2D10"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DF757" id="Textfeld 2" o:spid="_x0000_s1029" type="#_x0000_t202" style="position:absolute;left:0;text-align:left;margin-left:-14.45pt;margin-top:31.05pt;width:390.65pt;height:14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7966E3"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7966E3">
                            <w:rPr>
                              <w:rFonts w:cs="ArialRoundedMTStd-Light"/>
                              <w:b/>
                              <w:color w:val="000000"/>
                              <w:sz w:val="16"/>
                              <w:szCs w:val="16"/>
                            </w:rPr>
                            <w:t>Pressekontakt</w:t>
                          </w:r>
                        </w:p>
                        <w:p w14:paraId="3986704E" w14:textId="698F7841" w:rsidR="00451A6B" w:rsidRPr="007966E3" w:rsidRDefault="0011614A"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r w:rsidRPr="007966E3">
                            <w:rPr>
                              <w:rFonts w:cs="ArialRoundedMTStd-Light"/>
                              <w:color w:val="000000"/>
                              <w:sz w:val="16"/>
                              <w:szCs w:val="16"/>
                            </w:rPr>
                            <w:t>riba:businesstalk</w:t>
                          </w:r>
                          <w:proofErr w:type="spellEnd"/>
                          <w:r w:rsidR="00451A6B" w:rsidRPr="007966E3">
                            <w:rPr>
                              <w:rFonts w:cs="ArialRoundedMTStd-Light"/>
                              <w:color w:val="000000"/>
                              <w:sz w:val="16"/>
                              <w:szCs w:val="16"/>
                            </w:rPr>
                            <w:t xml:space="preserve"> GmbH</w:t>
                          </w:r>
                        </w:p>
                        <w:p w14:paraId="50CBAAE7" w14:textId="2C1EB377" w:rsidR="00451A6B" w:rsidRPr="003E2D10" w:rsidRDefault="00F60B4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Dr. Jasmin Böhm</w:t>
                          </w:r>
                        </w:p>
                        <w:p w14:paraId="0654E205" w14:textId="59F895AE" w:rsidR="00451A6B" w:rsidRPr="003E2D10"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3E2D10">
                            <w:rPr>
                              <w:rFonts w:cs="ArialRoundedMTStd-Light"/>
                              <w:color w:val="000000"/>
                              <w:sz w:val="16"/>
                              <w:szCs w:val="16"/>
                            </w:rPr>
                            <w:t xml:space="preserve">Tel: </w:t>
                          </w:r>
                          <w:r w:rsidR="007E6A10" w:rsidRPr="003E2D10">
                            <w:rPr>
                              <w:rFonts w:cs="ArialRoundedMTStd-Light"/>
                              <w:color w:val="000000"/>
                              <w:sz w:val="16"/>
                              <w:szCs w:val="16"/>
                            </w:rPr>
                            <w:t xml:space="preserve">+49 (0) </w:t>
                          </w:r>
                          <w:r w:rsidRPr="003E2D10">
                            <w:rPr>
                              <w:rFonts w:cs="ArialRoundedMTStd-Light"/>
                              <w:color w:val="000000"/>
                              <w:sz w:val="16"/>
                              <w:szCs w:val="16"/>
                            </w:rPr>
                            <w:t xml:space="preserve">261 96 37 57 </w:t>
                          </w:r>
                          <w:r w:rsidR="00050C99" w:rsidRPr="003E2D10">
                            <w:rPr>
                              <w:rFonts w:cs="ArialRoundedMTStd-Light"/>
                              <w:color w:val="000000"/>
                              <w:sz w:val="16"/>
                              <w:szCs w:val="16"/>
                            </w:rPr>
                            <w:t>18</w:t>
                          </w:r>
                          <w:r w:rsidR="00F60B44">
                            <w:rPr>
                              <w:rFonts w:cs="ArialRoundedMTStd-Light"/>
                              <w:color w:val="000000"/>
                              <w:sz w:val="16"/>
                              <w:szCs w:val="16"/>
                            </w:rPr>
                            <w:t>0</w:t>
                          </w:r>
                        </w:p>
                        <w:p w14:paraId="3827BD28" w14:textId="09D3B6DF" w:rsidR="00451A6B" w:rsidRPr="003E2D10" w:rsidRDefault="00F60B4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jboehm</w:t>
                          </w:r>
                          <w:r w:rsidR="00451A6B" w:rsidRPr="003E2D10">
                            <w:rPr>
                              <w:rFonts w:cs="ArialRoundedMTStd-Light"/>
                              <w:sz w:val="16"/>
                              <w:szCs w:val="16"/>
                            </w:rPr>
                            <w:t>@riba.eu</w:t>
                          </w:r>
                          <w:r w:rsidR="00451A6B" w:rsidRPr="003E2D10">
                            <w:rPr>
                              <w:rFonts w:cs="ArialRoundedMTStd-Light"/>
                              <w:color w:val="000000"/>
                              <w:sz w:val="16"/>
                              <w:szCs w:val="16"/>
                            </w:rPr>
                            <w:t xml:space="preserve"> </w:t>
                          </w:r>
                        </w:p>
                        <w:p w14:paraId="61829076" w14:textId="77777777" w:rsidR="00451A6B" w:rsidRPr="003E2D10"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3E2D10" w:rsidRDefault="00451A6B" w:rsidP="00C1284A"/>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FA451" w14:textId="77777777" w:rsidR="0084463A" w:rsidRDefault="0084463A" w:rsidP="00B230CF">
      <w:r>
        <w:separator/>
      </w:r>
    </w:p>
  </w:footnote>
  <w:footnote w:type="continuationSeparator" w:id="0">
    <w:p w14:paraId="22843300" w14:textId="77777777" w:rsidR="0084463A" w:rsidRDefault="0084463A" w:rsidP="00B230CF">
      <w:r>
        <w:continuationSeparator/>
      </w:r>
    </w:p>
  </w:footnote>
  <w:footnote w:type="continuationNotice" w:id="1">
    <w:p w14:paraId="11BB6C41" w14:textId="77777777" w:rsidR="0084463A" w:rsidRDefault="008446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56192"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54144"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579709CB"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52096"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sidRPr="004D1490">
      <w:rPr>
        <w:rFonts w:ascii="Arial" w:hAnsi="Arial" w:cs="Arial"/>
        <w:noProof/>
        <w:color w:val="595959" w:themeColor="text1" w:themeTint="A6"/>
        <w:sz w:val="32"/>
        <w:szCs w:val="32"/>
        <w:lang w:val="es-ES" w:eastAsia="es-ES"/>
      </w:rPr>
      <w:t>Presse</w:t>
    </w:r>
    <w:r w:rsidR="004D1490">
      <w:rPr>
        <w:rFonts w:ascii="Arial" w:hAnsi="Arial" w:cs="Arial"/>
        <w:noProof/>
        <w:color w:val="595959" w:themeColor="text1" w:themeTint="A6"/>
        <w:sz w:val="32"/>
        <w:szCs w:val="32"/>
        <w:lang w:val="es-ES" w:eastAsia="es-ES"/>
      </w:rPr>
      <w:t>m</w:t>
    </w:r>
    <w:r w:rsidR="001728DD">
      <w:rPr>
        <w:rFonts w:ascii="Arial" w:hAnsi="Arial" w:cs="Arial"/>
        <w:noProof/>
        <w:color w:val="595959" w:themeColor="text1" w:themeTint="A6"/>
        <w:sz w:val="32"/>
        <w:szCs w:val="32"/>
        <w:lang w:val="es-ES" w:eastAsia="es-ES"/>
      </w:rPr>
      <w:t>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E87B78"/>
    <w:multiLevelType w:val="hybridMultilevel"/>
    <w:tmpl w:val="455A0964"/>
    <w:lvl w:ilvl="0" w:tplc="AE486CEC">
      <w:start w:val="1"/>
      <w:numFmt w:val="bullet"/>
      <w:pStyle w:val="berschrif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1384E3F"/>
    <w:multiLevelType w:val="hybridMultilevel"/>
    <w:tmpl w:val="8D2429AE"/>
    <w:lvl w:ilvl="0" w:tplc="42A8751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0014EE"/>
    <w:multiLevelType w:val="hybridMultilevel"/>
    <w:tmpl w:val="C602EB8C"/>
    <w:lvl w:ilvl="0" w:tplc="17DA75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50724827">
    <w:abstractNumId w:val="10"/>
  </w:num>
  <w:num w:numId="2" w16cid:durableId="1879734268">
    <w:abstractNumId w:val="4"/>
  </w:num>
  <w:num w:numId="3" w16cid:durableId="354040369">
    <w:abstractNumId w:val="1"/>
  </w:num>
  <w:num w:numId="4" w16cid:durableId="772896015">
    <w:abstractNumId w:val="5"/>
  </w:num>
  <w:num w:numId="5" w16cid:durableId="1403213188">
    <w:abstractNumId w:val="11"/>
  </w:num>
  <w:num w:numId="6" w16cid:durableId="1296446043">
    <w:abstractNumId w:val="13"/>
  </w:num>
  <w:num w:numId="7" w16cid:durableId="1839609381">
    <w:abstractNumId w:val="6"/>
  </w:num>
  <w:num w:numId="8" w16cid:durableId="1998148435">
    <w:abstractNumId w:val="14"/>
  </w:num>
  <w:num w:numId="9" w16cid:durableId="753630363">
    <w:abstractNumId w:val="0"/>
  </w:num>
  <w:num w:numId="10" w16cid:durableId="1352759708">
    <w:abstractNumId w:val="2"/>
  </w:num>
  <w:num w:numId="11" w16cid:durableId="94640214">
    <w:abstractNumId w:val="2"/>
  </w:num>
  <w:num w:numId="12" w16cid:durableId="1990474800">
    <w:abstractNumId w:val="9"/>
  </w:num>
  <w:num w:numId="13" w16cid:durableId="149947343">
    <w:abstractNumId w:val="12"/>
  </w:num>
  <w:num w:numId="14" w16cid:durableId="1704359025">
    <w:abstractNumId w:val="15"/>
  </w:num>
  <w:num w:numId="15" w16cid:durableId="937059979">
    <w:abstractNumId w:val="3"/>
  </w:num>
  <w:num w:numId="16" w16cid:durableId="52890804">
    <w:abstractNumId w:val="8"/>
  </w:num>
  <w:num w:numId="17" w16cid:durableId="10626751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activeWritingStyle w:appName="MSWord" w:lang="es-ES" w:vendorID="64" w:dllVersion="0" w:nlCheck="1" w:checkStyle="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4337">
      <o:colormru v:ext="edit" colors="#2cb34a,#2cb34b"/>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1ADF"/>
    <w:rsid w:val="00002215"/>
    <w:rsid w:val="00004BBC"/>
    <w:rsid w:val="00004DE8"/>
    <w:rsid w:val="00005080"/>
    <w:rsid w:val="00006460"/>
    <w:rsid w:val="000066FE"/>
    <w:rsid w:val="0000770E"/>
    <w:rsid w:val="00010E44"/>
    <w:rsid w:val="0001202B"/>
    <w:rsid w:val="00012D6C"/>
    <w:rsid w:val="000229D0"/>
    <w:rsid w:val="00024684"/>
    <w:rsid w:val="00030101"/>
    <w:rsid w:val="0003502E"/>
    <w:rsid w:val="0003688C"/>
    <w:rsid w:val="00037E64"/>
    <w:rsid w:val="00050C99"/>
    <w:rsid w:val="00055891"/>
    <w:rsid w:val="00066D5D"/>
    <w:rsid w:val="00073171"/>
    <w:rsid w:val="00075DD6"/>
    <w:rsid w:val="0008083C"/>
    <w:rsid w:val="00082D12"/>
    <w:rsid w:val="00083735"/>
    <w:rsid w:val="00084F50"/>
    <w:rsid w:val="0008503A"/>
    <w:rsid w:val="00090A14"/>
    <w:rsid w:val="00093605"/>
    <w:rsid w:val="00095BF7"/>
    <w:rsid w:val="000A1245"/>
    <w:rsid w:val="000A14D6"/>
    <w:rsid w:val="000A313D"/>
    <w:rsid w:val="000A3924"/>
    <w:rsid w:val="000A49BC"/>
    <w:rsid w:val="000B39BF"/>
    <w:rsid w:val="000B432F"/>
    <w:rsid w:val="000B5117"/>
    <w:rsid w:val="000C5FF9"/>
    <w:rsid w:val="000D3470"/>
    <w:rsid w:val="000D5254"/>
    <w:rsid w:val="000E25F5"/>
    <w:rsid w:val="000E5B3D"/>
    <w:rsid w:val="000E7924"/>
    <w:rsid w:val="000F0DBF"/>
    <w:rsid w:val="000F505D"/>
    <w:rsid w:val="00102912"/>
    <w:rsid w:val="001034CF"/>
    <w:rsid w:val="001101DE"/>
    <w:rsid w:val="001118FB"/>
    <w:rsid w:val="00113EB6"/>
    <w:rsid w:val="0011614A"/>
    <w:rsid w:val="0011658E"/>
    <w:rsid w:val="00120E16"/>
    <w:rsid w:val="00125C68"/>
    <w:rsid w:val="001260EA"/>
    <w:rsid w:val="00132648"/>
    <w:rsid w:val="00133999"/>
    <w:rsid w:val="00134914"/>
    <w:rsid w:val="00134931"/>
    <w:rsid w:val="00136290"/>
    <w:rsid w:val="0013728B"/>
    <w:rsid w:val="00137B5D"/>
    <w:rsid w:val="00142AAF"/>
    <w:rsid w:val="00146C94"/>
    <w:rsid w:val="001479C9"/>
    <w:rsid w:val="00154E92"/>
    <w:rsid w:val="0015536A"/>
    <w:rsid w:val="00157C9A"/>
    <w:rsid w:val="00160FC0"/>
    <w:rsid w:val="00162C31"/>
    <w:rsid w:val="00163B38"/>
    <w:rsid w:val="0016405E"/>
    <w:rsid w:val="00164F36"/>
    <w:rsid w:val="00165522"/>
    <w:rsid w:val="001674EF"/>
    <w:rsid w:val="001728DD"/>
    <w:rsid w:val="001733EF"/>
    <w:rsid w:val="00190F34"/>
    <w:rsid w:val="0019371B"/>
    <w:rsid w:val="001957D6"/>
    <w:rsid w:val="00195C3E"/>
    <w:rsid w:val="001A0290"/>
    <w:rsid w:val="001A5DF3"/>
    <w:rsid w:val="001B2EF3"/>
    <w:rsid w:val="001C048F"/>
    <w:rsid w:val="001C1BFD"/>
    <w:rsid w:val="001C4622"/>
    <w:rsid w:val="001E0F34"/>
    <w:rsid w:val="001E45AC"/>
    <w:rsid w:val="001E71E8"/>
    <w:rsid w:val="001F1216"/>
    <w:rsid w:val="001F1D7C"/>
    <w:rsid w:val="002056B2"/>
    <w:rsid w:val="00206548"/>
    <w:rsid w:val="002070D3"/>
    <w:rsid w:val="002127FA"/>
    <w:rsid w:val="00214721"/>
    <w:rsid w:val="00214D0C"/>
    <w:rsid w:val="00215662"/>
    <w:rsid w:val="00216DE5"/>
    <w:rsid w:val="00217879"/>
    <w:rsid w:val="0022175B"/>
    <w:rsid w:val="002217D4"/>
    <w:rsid w:val="00221D68"/>
    <w:rsid w:val="00230834"/>
    <w:rsid w:val="00230BBF"/>
    <w:rsid w:val="002311BE"/>
    <w:rsid w:val="0023571A"/>
    <w:rsid w:val="002364B9"/>
    <w:rsid w:val="002621F0"/>
    <w:rsid w:val="00263BB0"/>
    <w:rsid w:val="00272D28"/>
    <w:rsid w:val="00274B66"/>
    <w:rsid w:val="002752B5"/>
    <w:rsid w:val="002862F0"/>
    <w:rsid w:val="00290F87"/>
    <w:rsid w:val="00291099"/>
    <w:rsid w:val="00297AB0"/>
    <w:rsid w:val="002A2A39"/>
    <w:rsid w:val="002A6673"/>
    <w:rsid w:val="002A7902"/>
    <w:rsid w:val="002B0FB9"/>
    <w:rsid w:val="002C6C9C"/>
    <w:rsid w:val="002D5DBE"/>
    <w:rsid w:val="002D65CB"/>
    <w:rsid w:val="002E114F"/>
    <w:rsid w:val="002E1C68"/>
    <w:rsid w:val="002E5F2D"/>
    <w:rsid w:val="002F07DD"/>
    <w:rsid w:val="002F1EE4"/>
    <w:rsid w:val="00300651"/>
    <w:rsid w:val="003041B8"/>
    <w:rsid w:val="003060E2"/>
    <w:rsid w:val="00307562"/>
    <w:rsid w:val="00307659"/>
    <w:rsid w:val="00311F0F"/>
    <w:rsid w:val="0031411F"/>
    <w:rsid w:val="00314FC4"/>
    <w:rsid w:val="00316999"/>
    <w:rsid w:val="00332358"/>
    <w:rsid w:val="0033261C"/>
    <w:rsid w:val="00336497"/>
    <w:rsid w:val="003372E2"/>
    <w:rsid w:val="003379F4"/>
    <w:rsid w:val="0034734B"/>
    <w:rsid w:val="00350ED7"/>
    <w:rsid w:val="00351F8D"/>
    <w:rsid w:val="003539C6"/>
    <w:rsid w:val="00356384"/>
    <w:rsid w:val="003605D5"/>
    <w:rsid w:val="0036398D"/>
    <w:rsid w:val="00374C33"/>
    <w:rsid w:val="00376BB4"/>
    <w:rsid w:val="00384550"/>
    <w:rsid w:val="0038552E"/>
    <w:rsid w:val="003855E6"/>
    <w:rsid w:val="00396339"/>
    <w:rsid w:val="003A2765"/>
    <w:rsid w:val="003A39B1"/>
    <w:rsid w:val="003B1387"/>
    <w:rsid w:val="003B54DB"/>
    <w:rsid w:val="003C1701"/>
    <w:rsid w:val="003C3F0F"/>
    <w:rsid w:val="003C4C3F"/>
    <w:rsid w:val="003C4D78"/>
    <w:rsid w:val="003C68D0"/>
    <w:rsid w:val="003D6CD4"/>
    <w:rsid w:val="003D7B46"/>
    <w:rsid w:val="003E1A6E"/>
    <w:rsid w:val="003E2D10"/>
    <w:rsid w:val="003E45B6"/>
    <w:rsid w:val="003E7D78"/>
    <w:rsid w:val="003F351D"/>
    <w:rsid w:val="003F52B6"/>
    <w:rsid w:val="00400557"/>
    <w:rsid w:val="004005B3"/>
    <w:rsid w:val="004061A2"/>
    <w:rsid w:val="004110DE"/>
    <w:rsid w:val="00413C3B"/>
    <w:rsid w:val="00413D71"/>
    <w:rsid w:val="004146BC"/>
    <w:rsid w:val="00421315"/>
    <w:rsid w:val="004218DF"/>
    <w:rsid w:val="00421EAB"/>
    <w:rsid w:val="00424ECC"/>
    <w:rsid w:val="004322A5"/>
    <w:rsid w:val="00434D96"/>
    <w:rsid w:val="00441F85"/>
    <w:rsid w:val="00451365"/>
    <w:rsid w:val="00451A6B"/>
    <w:rsid w:val="00453504"/>
    <w:rsid w:val="00460702"/>
    <w:rsid w:val="0046283C"/>
    <w:rsid w:val="00462A9C"/>
    <w:rsid w:val="00464D2F"/>
    <w:rsid w:val="004734E0"/>
    <w:rsid w:val="0047652D"/>
    <w:rsid w:val="00477045"/>
    <w:rsid w:val="00485DC3"/>
    <w:rsid w:val="00490852"/>
    <w:rsid w:val="004927E4"/>
    <w:rsid w:val="00493E4E"/>
    <w:rsid w:val="00495A72"/>
    <w:rsid w:val="004972CA"/>
    <w:rsid w:val="00497B9A"/>
    <w:rsid w:val="004A6455"/>
    <w:rsid w:val="004A790B"/>
    <w:rsid w:val="004B35F7"/>
    <w:rsid w:val="004B4D0F"/>
    <w:rsid w:val="004B749D"/>
    <w:rsid w:val="004C1CF2"/>
    <w:rsid w:val="004C7CD9"/>
    <w:rsid w:val="004D1490"/>
    <w:rsid w:val="004D3433"/>
    <w:rsid w:val="004D42B5"/>
    <w:rsid w:val="004E20D6"/>
    <w:rsid w:val="004E32FB"/>
    <w:rsid w:val="004E3B4B"/>
    <w:rsid w:val="004F1AE7"/>
    <w:rsid w:val="004F4B69"/>
    <w:rsid w:val="004F720C"/>
    <w:rsid w:val="00501AD9"/>
    <w:rsid w:val="00501D81"/>
    <w:rsid w:val="00506C46"/>
    <w:rsid w:val="00511AF8"/>
    <w:rsid w:val="00512B01"/>
    <w:rsid w:val="00513C2A"/>
    <w:rsid w:val="005159A9"/>
    <w:rsid w:val="00523D2D"/>
    <w:rsid w:val="005265EE"/>
    <w:rsid w:val="00540658"/>
    <w:rsid w:val="00543D9A"/>
    <w:rsid w:val="0054527A"/>
    <w:rsid w:val="00545E7C"/>
    <w:rsid w:val="00547BB7"/>
    <w:rsid w:val="00547C1D"/>
    <w:rsid w:val="005514DC"/>
    <w:rsid w:val="005558C5"/>
    <w:rsid w:val="00557891"/>
    <w:rsid w:val="00562DE2"/>
    <w:rsid w:val="0056316A"/>
    <w:rsid w:val="00573D76"/>
    <w:rsid w:val="00584F11"/>
    <w:rsid w:val="00590F7B"/>
    <w:rsid w:val="00590FA0"/>
    <w:rsid w:val="00591315"/>
    <w:rsid w:val="00592797"/>
    <w:rsid w:val="00593477"/>
    <w:rsid w:val="00593A58"/>
    <w:rsid w:val="00597782"/>
    <w:rsid w:val="005A3F40"/>
    <w:rsid w:val="005A4CE1"/>
    <w:rsid w:val="005A6A35"/>
    <w:rsid w:val="005A7F8D"/>
    <w:rsid w:val="005B0100"/>
    <w:rsid w:val="005B3B36"/>
    <w:rsid w:val="005B7B3A"/>
    <w:rsid w:val="005C45D9"/>
    <w:rsid w:val="005C6677"/>
    <w:rsid w:val="005D0236"/>
    <w:rsid w:val="005D1755"/>
    <w:rsid w:val="005D5C75"/>
    <w:rsid w:val="005E38E4"/>
    <w:rsid w:val="005E5921"/>
    <w:rsid w:val="005F0F98"/>
    <w:rsid w:val="005F1D71"/>
    <w:rsid w:val="005F2DF7"/>
    <w:rsid w:val="005F356A"/>
    <w:rsid w:val="0060117D"/>
    <w:rsid w:val="006023A9"/>
    <w:rsid w:val="00602DDC"/>
    <w:rsid w:val="006106AF"/>
    <w:rsid w:val="0061663E"/>
    <w:rsid w:val="00641A45"/>
    <w:rsid w:val="00641A66"/>
    <w:rsid w:val="006443D7"/>
    <w:rsid w:val="006510C3"/>
    <w:rsid w:val="006555CD"/>
    <w:rsid w:val="006571EF"/>
    <w:rsid w:val="00660CEA"/>
    <w:rsid w:val="0067344B"/>
    <w:rsid w:val="0069063A"/>
    <w:rsid w:val="00692FA0"/>
    <w:rsid w:val="0069650D"/>
    <w:rsid w:val="006968A3"/>
    <w:rsid w:val="006A6AF8"/>
    <w:rsid w:val="006B23F4"/>
    <w:rsid w:val="006B5EC4"/>
    <w:rsid w:val="006B7D9F"/>
    <w:rsid w:val="006C09DE"/>
    <w:rsid w:val="006C71FB"/>
    <w:rsid w:val="006D052D"/>
    <w:rsid w:val="006D2996"/>
    <w:rsid w:val="006D5273"/>
    <w:rsid w:val="006D74BE"/>
    <w:rsid w:val="006E506F"/>
    <w:rsid w:val="006F3FD9"/>
    <w:rsid w:val="007010EF"/>
    <w:rsid w:val="007014E0"/>
    <w:rsid w:val="00704A01"/>
    <w:rsid w:val="007075C5"/>
    <w:rsid w:val="007078C3"/>
    <w:rsid w:val="0071209A"/>
    <w:rsid w:val="00720830"/>
    <w:rsid w:val="00721005"/>
    <w:rsid w:val="00721929"/>
    <w:rsid w:val="00722952"/>
    <w:rsid w:val="00723E67"/>
    <w:rsid w:val="0072459B"/>
    <w:rsid w:val="00725216"/>
    <w:rsid w:val="00725834"/>
    <w:rsid w:val="0072704B"/>
    <w:rsid w:val="007329C6"/>
    <w:rsid w:val="00734D43"/>
    <w:rsid w:val="00734D48"/>
    <w:rsid w:val="00736A4A"/>
    <w:rsid w:val="00737DE8"/>
    <w:rsid w:val="0074330C"/>
    <w:rsid w:val="0074378E"/>
    <w:rsid w:val="00747886"/>
    <w:rsid w:val="0075079E"/>
    <w:rsid w:val="00752DEF"/>
    <w:rsid w:val="00754584"/>
    <w:rsid w:val="0075635B"/>
    <w:rsid w:val="007578B3"/>
    <w:rsid w:val="007753E2"/>
    <w:rsid w:val="00785624"/>
    <w:rsid w:val="00790934"/>
    <w:rsid w:val="007966E3"/>
    <w:rsid w:val="007A5280"/>
    <w:rsid w:val="007A585B"/>
    <w:rsid w:val="007B0AAE"/>
    <w:rsid w:val="007B4F0C"/>
    <w:rsid w:val="007C146A"/>
    <w:rsid w:val="007C1C63"/>
    <w:rsid w:val="007C369D"/>
    <w:rsid w:val="007C406C"/>
    <w:rsid w:val="007D1C05"/>
    <w:rsid w:val="007D2D5E"/>
    <w:rsid w:val="007D6B57"/>
    <w:rsid w:val="007E60C6"/>
    <w:rsid w:val="007E64EB"/>
    <w:rsid w:val="007E6A10"/>
    <w:rsid w:val="007E77FD"/>
    <w:rsid w:val="007F0C9B"/>
    <w:rsid w:val="007F131F"/>
    <w:rsid w:val="007F6C16"/>
    <w:rsid w:val="00800336"/>
    <w:rsid w:val="0082052D"/>
    <w:rsid w:val="00820B2C"/>
    <w:rsid w:val="00831A23"/>
    <w:rsid w:val="008322E1"/>
    <w:rsid w:val="00833460"/>
    <w:rsid w:val="008343D6"/>
    <w:rsid w:val="00835856"/>
    <w:rsid w:val="008369F8"/>
    <w:rsid w:val="00841099"/>
    <w:rsid w:val="0084463A"/>
    <w:rsid w:val="008528F0"/>
    <w:rsid w:val="0085324B"/>
    <w:rsid w:val="008641E4"/>
    <w:rsid w:val="00865132"/>
    <w:rsid w:val="00867F23"/>
    <w:rsid w:val="00871576"/>
    <w:rsid w:val="00877EB0"/>
    <w:rsid w:val="0088144F"/>
    <w:rsid w:val="00883201"/>
    <w:rsid w:val="0088427C"/>
    <w:rsid w:val="00886348"/>
    <w:rsid w:val="008A467E"/>
    <w:rsid w:val="008C0C49"/>
    <w:rsid w:val="008D0B24"/>
    <w:rsid w:val="008D3E97"/>
    <w:rsid w:val="008D3EE1"/>
    <w:rsid w:val="008D499C"/>
    <w:rsid w:val="008D4E78"/>
    <w:rsid w:val="008D62AB"/>
    <w:rsid w:val="008D7E62"/>
    <w:rsid w:val="008E676D"/>
    <w:rsid w:val="008E7396"/>
    <w:rsid w:val="008F089A"/>
    <w:rsid w:val="008F0B45"/>
    <w:rsid w:val="008F0DBF"/>
    <w:rsid w:val="008F3650"/>
    <w:rsid w:val="008F3933"/>
    <w:rsid w:val="00900C29"/>
    <w:rsid w:val="00902EB0"/>
    <w:rsid w:val="0090416C"/>
    <w:rsid w:val="00911A9A"/>
    <w:rsid w:val="009126D9"/>
    <w:rsid w:val="00922396"/>
    <w:rsid w:val="00932C7C"/>
    <w:rsid w:val="009347B8"/>
    <w:rsid w:val="00935D7E"/>
    <w:rsid w:val="00936B22"/>
    <w:rsid w:val="009418C3"/>
    <w:rsid w:val="00953A85"/>
    <w:rsid w:val="0095469B"/>
    <w:rsid w:val="00963B3B"/>
    <w:rsid w:val="00967223"/>
    <w:rsid w:val="00970815"/>
    <w:rsid w:val="00971775"/>
    <w:rsid w:val="00973043"/>
    <w:rsid w:val="0098336A"/>
    <w:rsid w:val="00983CA8"/>
    <w:rsid w:val="00996ADA"/>
    <w:rsid w:val="009A0BFA"/>
    <w:rsid w:val="009A0E8F"/>
    <w:rsid w:val="009A31D9"/>
    <w:rsid w:val="009A3F42"/>
    <w:rsid w:val="009A4778"/>
    <w:rsid w:val="009A712F"/>
    <w:rsid w:val="009B1976"/>
    <w:rsid w:val="009B213C"/>
    <w:rsid w:val="009C0724"/>
    <w:rsid w:val="009D5F42"/>
    <w:rsid w:val="009E01CD"/>
    <w:rsid w:val="009E5C61"/>
    <w:rsid w:val="009E65E0"/>
    <w:rsid w:val="009E66AD"/>
    <w:rsid w:val="009E6B19"/>
    <w:rsid w:val="009F5ED0"/>
    <w:rsid w:val="00A03BEA"/>
    <w:rsid w:val="00A051BD"/>
    <w:rsid w:val="00A066E8"/>
    <w:rsid w:val="00A0707D"/>
    <w:rsid w:val="00A07A63"/>
    <w:rsid w:val="00A100CD"/>
    <w:rsid w:val="00A113EA"/>
    <w:rsid w:val="00A1653E"/>
    <w:rsid w:val="00A17305"/>
    <w:rsid w:val="00A20FB5"/>
    <w:rsid w:val="00A2153D"/>
    <w:rsid w:val="00A22C9E"/>
    <w:rsid w:val="00A23530"/>
    <w:rsid w:val="00A267DF"/>
    <w:rsid w:val="00A274BA"/>
    <w:rsid w:val="00A3009C"/>
    <w:rsid w:val="00A363F6"/>
    <w:rsid w:val="00A42EAE"/>
    <w:rsid w:val="00A45DD2"/>
    <w:rsid w:val="00A468C0"/>
    <w:rsid w:val="00A50C8A"/>
    <w:rsid w:val="00A522B4"/>
    <w:rsid w:val="00A536BE"/>
    <w:rsid w:val="00A53CE6"/>
    <w:rsid w:val="00A65845"/>
    <w:rsid w:val="00A65871"/>
    <w:rsid w:val="00A65C6F"/>
    <w:rsid w:val="00A670D0"/>
    <w:rsid w:val="00A711AF"/>
    <w:rsid w:val="00A754DA"/>
    <w:rsid w:val="00A75EFF"/>
    <w:rsid w:val="00A76777"/>
    <w:rsid w:val="00A808FC"/>
    <w:rsid w:val="00A823C8"/>
    <w:rsid w:val="00A8245F"/>
    <w:rsid w:val="00A923F4"/>
    <w:rsid w:val="00A96A3D"/>
    <w:rsid w:val="00AA045A"/>
    <w:rsid w:val="00AB2F11"/>
    <w:rsid w:val="00AB3B8D"/>
    <w:rsid w:val="00AB5A01"/>
    <w:rsid w:val="00AB5A4F"/>
    <w:rsid w:val="00AC0B6A"/>
    <w:rsid w:val="00AC0CC4"/>
    <w:rsid w:val="00AC3592"/>
    <w:rsid w:val="00AC46BB"/>
    <w:rsid w:val="00AC608A"/>
    <w:rsid w:val="00AC63BA"/>
    <w:rsid w:val="00AD017D"/>
    <w:rsid w:val="00AD40CC"/>
    <w:rsid w:val="00AD7895"/>
    <w:rsid w:val="00AE533A"/>
    <w:rsid w:val="00AE6F3D"/>
    <w:rsid w:val="00AE73C0"/>
    <w:rsid w:val="00AF0388"/>
    <w:rsid w:val="00B05C73"/>
    <w:rsid w:val="00B0728A"/>
    <w:rsid w:val="00B14355"/>
    <w:rsid w:val="00B15F61"/>
    <w:rsid w:val="00B230CF"/>
    <w:rsid w:val="00B27090"/>
    <w:rsid w:val="00B27BBF"/>
    <w:rsid w:val="00B27F1A"/>
    <w:rsid w:val="00B36EEF"/>
    <w:rsid w:val="00B370EA"/>
    <w:rsid w:val="00B37D90"/>
    <w:rsid w:val="00B5386E"/>
    <w:rsid w:val="00B555AD"/>
    <w:rsid w:val="00B6028B"/>
    <w:rsid w:val="00B6116F"/>
    <w:rsid w:val="00B64E78"/>
    <w:rsid w:val="00B74FCC"/>
    <w:rsid w:val="00B75C90"/>
    <w:rsid w:val="00B7638A"/>
    <w:rsid w:val="00B804AB"/>
    <w:rsid w:val="00B85C0E"/>
    <w:rsid w:val="00B87587"/>
    <w:rsid w:val="00B93E9A"/>
    <w:rsid w:val="00B94698"/>
    <w:rsid w:val="00B96BEA"/>
    <w:rsid w:val="00B9719F"/>
    <w:rsid w:val="00BA1013"/>
    <w:rsid w:val="00BA2FE3"/>
    <w:rsid w:val="00BA316F"/>
    <w:rsid w:val="00BA67A0"/>
    <w:rsid w:val="00BB2CFA"/>
    <w:rsid w:val="00BB3A4D"/>
    <w:rsid w:val="00BB4CC6"/>
    <w:rsid w:val="00BC13E3"/>
    <w:rsid w:val="00BC15F4"/>
    <w:rsid w:val="00BC1CA4"/>
    <w:rsid w:val="00BC4061"/>
    <w:rsid w:val="00BD0B53"/>
    <w:rsid w:val="00BD4D68"/>
    <w:rsid w:val="00BD6D7D"/>
    <w:rsid w:val="00BD74D3"/>
    <w:rsid w:val="00BD75FC"/>
    <w:rsid w:val="00BE03F1"/>
    <w:rsid w:val="00BE29AB"/>
    <w:rsid w:val="00BE5531"/>
    <w:rsid w:val="00BE6D56"/>
    <w:rsid w:val="00BE7BE9"/>
    <w:rsid w:val="00BF0FAF"/>
    <w:rsid w:val="00BF11A5"/>
    <w:rsid w:val="00BF50ED"/>
    <w:rsid w:val="00BF5807"/>
    <w:rsid w:val="00C02C51"/>
    <w:rsid w:val="00C06D0F"/>
    <w:rsid w:val="00C07EBF"/>
    <w:rsid w:val="00C1284A"/>
    <w:rsid w:val="00C17A3F"/>
    <w:rsid w:val="00C2104F"/>
    <w:rsid w:val="00C26BEA"/>
    <w:rsid w:val="00C36135"/>
    <w:rsid w:val="00C37657"/>
    <w:rsid w:val="00C40434"/>
    <w:rsid w:val="00C436A1"/>
    <w:rsid w:val="00C466E7"/>
    <w:rsid w:val="00C47247"/>
    <w:rsid w:val="00C548DF"/>
    <w:rsid w:val="00C54A07"/>
    <w:rsid w:val="00C5782C"/>
    <w:rsid w:val="00C65FDA"/>
    <w:rsid w:val="00C72F81"/>
    <w:rsid w:val="00C7618D"/>
    <w:rsid w:val="00C8019A"/>
    <w:rsid w:val="00C93320"/>
    <w:rsid w:val="00C95233"/>
    <w:rsid w:val="00C96C08"/>
    <w:rsid w:val="00CA2E2A"/>
    <w:rsid w:val="00CA6AE3"/>
    <w:rsid w:val="00CB2F30"/>
    <w:rsid w:val="00CB2FE1"/>
    <w:rsid w:val="00CB5B1F"/>
    <w:rsid w:val="00CC348A"/>
    <w:rsid w:val="00CC43DA"/>
    <w:rsid w:val="00CC4DE6"/>
    <w:rsid w:val="00CD3F1C"/>
    <w:rsid w:val="00CD70F8"/>
    <w:rsid w:val="00CE09B2"/>
    <w:rsid w:val="00CE3460"/>
    <w:rsid w:val="00CF2581"/>
    <w:rsid w:val="00CF33C8"/>
    <w:rsid w:val="00CF345E"/>
    <w:rsid w:val="00CF6C74"/>
    <w:rsid w:val="00CF6F52"/>
    <w:rsid w:val="00CF7D01"/>
    <w:rsid w:val="00CF7FCF"/>
    <w:rsid w:val="00D00BED"/>
    <w:rsid w:val="00D02522"/>
    <w:rsid w:val="00D03ACB"/>
    <w:rsid w:val="00D05BC4"/>
    <w:rsid w:val="00D0688E"/>
    <w:rsid w:val="00D135FB"/>
    <w:rsid w:val="00D155ED"/>
    <w:rsid w:val="00D15698"/>
    <w:rsid w:val="00D15B38"/>
    <w:rsid w:val="00D26D67"/>
    <w:rsid w:val="00D26FC1"/>
    <w:rsid w:val="00D273E3"/>
    <w:rsid w:val="00D30149"/>
    <w:rsid w:val="00D301DD"/>
    <w:rsid w:val="00D309A2"/>
    <w:rsid w:val="00D34AB6"/>
    <w:rsid w:val="00D34CC8"/>
    <w:rsid w:val="00D3726D"/>
    <w:rsid w:val="00D4003A"/>
    <w:rsid w:val="00D45603"/>
    <w:rsid w:val="00D4770A"/>
    <w:rsid w:val="00D47B2E"/>
    <w:rsid w:val="00D53D8B"/>
    <w:rsid w:val="00D57EEC"/>
    <w:rsid w:val="00D61DFE"/>
    <w:rsid w:val="00D7173B"/>
    <w:rsid w:val="00D718A1"/>
    <w:rsid w:val="00D75776"/>
    <w:rsid w:val="00D805C1"/>
    <w:rsid w:val="00D8130E"/>
    <w:rsid w:val="00D90848"/>
    <w:rsid w:val="00D95E3E"/>
    <w:rsid w:val="00D96818"/>
    <w:rsid w:val="00DA175D"/>
    <w:rsid w:val="00DA1E73"/>
    <w:rsid w:val="00DA4560"/>
    <w:rsid w:val="00DA7942"/>
    <w:rsid w:val="00DB41AA"/>
    <w:rsid w:val="00DB6171"/>
    <w:rsid w:val="00DB6E06"/>
    <w:rsid w:val="00DB7D03"/>
    <w:rsid w:val="00DC7630"/>
    <w:rsid w:val="00DD0CDC"/>
    <w:rsid w:val="00DD1778"/>
    <w:rsid w:val="00DD30C4"/>
    <w:rsid w:val="00DD4EBB"/>
    <w:rsid w:val="00DE011A"/>
    <w:rsid w:val="00DE5C96"/>
    <w:rsid w:val="00DF085A"/>
    <w:rsid w:val="00DF328D"/>
    <w:rsid w:val="00DF56D7"/>
    <w:rsid w:val="00E025A0"/>
    <w:rsid w:val="00E029CA"/>
    <w:rsid w:val="00E073E7"/>
    <w:rsid w:val="00E13E41"/>
    <w:rsid w:val="00E15C43"/>
    <w:rsid w:val="00E163C0"/>
    <w:rsid w:val="00E178C9"/>
    <w:rsid w:val="00E226CF"/>
    <w:rsid w:val="00E22BC0"/>
    <w:rsid w:val="00E268D5"/>
    <w:rsid w:val="00E269FC"/>
    <w:rsid w:val="00E2723E"/>
    <w:rsid w:val="00E403B6"/>
    <w:rsid w:val="00E406C7"/>
    <w:rsid w:val="00E43D52"/>
    <w:rsid w:val="00E47021"/>
    <w:rsid w:val="00E52880"/>
    <w:rsid w:val="00E52F9C"/>
    <w:rsid w:val="00E5461A"/>
    <w:rsid w:val="00E55542"/>
    <w:rsid w:val="00E617E9"/>
    <w:rsid w:val="00E7640D"/>
    <w:rsid w:val="00E76ACC"/>
    <w:rsid w:val="00E91A2F"/>
    <w:rsid w:val="00E92673"/>
    <w:rsid w:val="00EA5B86"/>
    <w:rsid w:val="00EB1F70"/>
    <w:rsid w:val="00EB6882"/>
    <w:rsid w:val="00EC30F1"/>
    <w:rsid w:val="00EC3290"/>
    <w:rsid w:val="00ED5876"/>
    <w:rsid w:val="00ED7F76"/>
    <w:rsid w:val="00EE759E"/>
    <w:rsid w:val="00EF00F1"/>
    <w:rsid w:val="00EF02BA"/>
    <w:rsid w:val="00EF195D"/>
    <w:rsid w:val="00EF1CA7"/>
    <w:rsid w:val="00EF49C4"/>
    <w:rsid w:val="00F06E3D"/>
    <w:rsid w:val="00F07548"/>
    <w:rsid w:val="00F12921"/>
    <w:rsid w:val="00F16655"/>
    <w:rsid w:val="00F20405"/>
    <w:rsid w:val="00F23FB0"/>
    <w:rsid w:val="00F24D20"/>
    <w:rsid w:val="00F252F2"/>
    <w:rsid w:val="00F26CDD"/>
    <w:rsid w:val="00F43DBD"/>
    <w:rsid w:val="00F54379"/>
    <w:rsid w:val="00F5749B"/>
    <w:rsid w:val="00F60B44"/>
    <w:rsid w:val="00F61A0A"/>
    <w:rsid w:val="00F63BC2"/>
    <w:rsid w:val="00F641D4"/>
    <w:rsid w:val="00FA037C"/>
    <w:rsid w:val="00FA07B9"/>
    <w:rsid w:val="00FA1E26"/>
    <w:rsid w:val="00FB0FA2"/>
    <w:rsid w:val="00FB3103"/>
    <w:rsid w:val="00FC1BB0"/>
    <w:rsid w:val="00FC3972"/>
    <w:rsid w:val="00FC4578"/>
    <w:rsid w:val="00FD2DD4"/>
    <w:rsid w:val="00FD3009"/>
    <w:rsid w:val="00FD74C4"/>
    <w:rsid w:val="00FE09AD"/>
    <w:rsid w:val="00FE240F"/>
    <w:rsid w:val="00FF4CCC"/>
    <w:rsid w:val="00FF54D8"/>
    <w:rsid w:val="109F949D"/>
    <w:rsid w:val="165062DD"/>
    <w:rsid w:val="45D985F6"/>
    <w:rsid w:val="4DD20749"/>
    <w:rsid w:val="6D368147"/>
    <w:rsid w:val="71FC4463"/>
    <w:rsid w:val="7607F3F6"/>
    <w:rsid w:val="796CF6E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colormru v:ext="edit" colors="#2cb34a,#2cb34b"/>
    </o:shapedefaults>
    <o:shapelayout v:ext="edit">
      <o:idmap v:ext="edit" data="1"/>
    </o:shapelayout>
  </w:shapeDefaults>
  <w:decimalSymbol w:val=","/>
  <w:listSeparator w:val=";"/>
  <w14:docId w14:val="4799448C"/>
  <w15:docId w15:val="{DFEF2DB7-44A4-466A-99F0-260AC037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523D2D"/>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ED7F76"/>
    <w:pPr>
      <w:keepNext/>
      <w:keepLines/>
      <w:numPr>
        <w:numId w:val="17"/>
      </w:numPr>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523D2D"/>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ED7F76"/>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 w:type="character" w:styleId="BesuchterLink">
    <w:name w:val="FollowedHyperlink"/>
    <w:basedOn w:val="Absatz-Standardschriftart"/>
    <w:uiPriority w:val="99"/>
    <w:semiHidden/>
    <w:unhideWhenUsed/>
    <w:rsid w:val="004061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dotec.de" TargetMode="External"/><Relationship Id="rId18" Type="http://schemas.openxmlformats.org/officeDocument/2006/relationships/hyperlink" Target="https://www.facebook.com/SchneiderElectricDE"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sedotec.de"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witter.com/SchneiderElecDE" TargetMode="External"/><Relationship Id="rId20" Type="http://schemas.openxmlformats.org/officeDocument/2006/relationships/hyperlink" Target="https://www.linkedin.com/company/schneider-electri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com/de/de/product-category/4200-leistungsschalter-und-lasttrennschalter/?filter=business-4-niederspannung-produkte-und-systeme" TargetMode="External"/><Relationship Id="rId24" Type="http://schemas.openxmlformats.org/officeDocument/2006/relationships/hyperlink" Target="https://www.se.com/de/de/about-us/sustainability/" TargetMode="External"/><Relationship Id="rId5" Type="http://schemas.openxmlformats.org/officeDocument/2006/relationships/numbering" Target="numbering.xml"/><Relationship Id="rId15" Type="http://schemas.openxmlformats.org/officeDocument/2006/relationships/hyperlink" Target="https://www.se.com/de/de/work/campaign/life-is-on/life-is-on.jsp" TargetMode="External"/><Relationship Id="rId23" Type="http://schemas.openxmlformats.org/officeDocument/2006/relationships/image" Target="media/image4.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com/de" TargetMode="External"/><Relationship Id="rId22" Type="http://schemas.openxmlformats.org/officeDocument/2006/relationships/hyperlink" Target="https://www.youtube.com/channel/UCVPf33n1Mr9gQL9clrxj2fQ/featured"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4E1D506773BB4FB462CB45E30CBE5F" ma:contentTypeVersion="14" ma:contentTypeDescription="Create a new document." ma:contentTypeScope="" ma:versionID="e6f191e53fa4554d4cba8600efa79335">
  <xsd:schema xmlns:xsd="http://www.w3.org/2001/XMLSchema" xmlns:xs="http://www.w3.org/2001/XMLSchema" xmlns:p="http://schemas.microsoft.com/office/2006/metadata/properties" xmlns:ns2="5f24e709-1606-40b3-b3c5-fd1e0dbe5778" xmlns:ns3="d5185aec-35fa-412d-82ef-e423397f206c" targetNamespace="http://schemas.microsoft.com/office/2006/metadata/properties" ma:root="true" ma:fieldsID="c1bfe598e0a94f83283893bb3811a399" ns2:_="" ns3:_="">
    <xsd:import namespace="5f24e709-1606-40b3-b3c5-fd1e0dbe5778"/>
    <xsd:import namespace="d5185aec-35fa-412d-82ef-e423397f20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4e709-1606-40b3-b3c5-fd1e0dbe5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3e82df8-f6af-445d-9b0b-5c4dfc7c59a2"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185aec-35fa-412d-82ef-e423397f20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9d748f5-259d-496c-8b9e-8efa5658f594}" ma:internalName="TaxCatchAll" ma:showField="CatchAllData" ma:web="d5185aec-35fa-412d-82ef-e423397f20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5185aec-35fa-412d-82ef-e423397f206c" xsi:nil="true"/>
    <lcf76f155ced4ddcb4097134ff3c332f xmlns="5f24e709-1606-40b3-b3c5-fd1e0dbe5778">
      <Terms xmlns="http://schemas.microsoft.com/office/infopath/2007/PartnerControls"/>
    </lcf76f155ced4ddcb4097134ff3c332f>
    <SharedWithUsers xmlns="d5185aec-35fa-412d-82ef-e423397f206c">
      <UserInfo>
        <DisplayName>Ulrike Schwaner</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639B6-88C9-4B97-9F6F-1B1982DC9B38}">
  <ds:schemaRefs>
    <ds:schemaRef ds:uri="http://schemas.microsoft.com/sharepoint/v3/contenttype/forms"/>
  </ds:schemaRefs>
</ds:datastoreItem>
</file>

<file path=customXml/itemProps2.xml><?xml version="1.0" encoding="utf-8"?>
<ds:datastoreItem xmlns:ds="http://schemas.openxmlformats.org/officeDocument/2006/customXml" ds:itemID="{7A73ECC5-457B-4964-B05C-64FAB832E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4e709-1606-40b3-b3c5-fd1e0dbe5778"/>
    <ds:schemaRef ds:uri="d5185aec-35fa-412d-82ef-e423397f2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FE9B0B-DA4B-4A12-85AE-77EF46967EE5}">
  <ds:schemaRefs>
    <ds:schemaRef ds:uri="http://purl.org/dc/elements/1.1/"/>
    <ds:schemaRef ds:uri="http://schemas.microsoft.com/office/2006/metadata/properties"/>
    <ds:schemaRef ds:uri="5f24e709-1606-40b3-b3c5-fd1e0dbe5778"/>
    <ds:schemaRef ds:uri="http://purl.org/dc/terms/"/>
    <ds:schemaRef ds:uri="http://purl.org/dc/dcmitype/"/>
    <ds:schemaRef ds:uri="http://schemas.microsoft.com/office/2006/documentManagement/types"/>
    <ds:schemaRef ds:uri="d5185aec-35fa-412d-82ef-e423397f206c"/>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6047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6993</CharactersWithSpaces>
  <SharedDoc>false</SharedDoc>
  <HLinks>
    <vt:vector size="18" baseType="variant">
      <vt:variant>
        <vt:i4>6094927</vt:i4>
      </vt:variant>
      <vt:variant>
        <vt:i4>6</vt:i4>
      </vt:variant>
      <vt:variant>
        <vt:i4>0</vt:i4>
      </vt:variant>
      <vt:variant>
        <vt:i4>5</vt:i4>
      </vt:variant>
      <vt:variant>
        <vt:lpwstr>https://www.se.com/de/de/about-us/sustainability/</vt:lpwstr>
      </vt:variant>
      <vt:variant>
        <vt:lpwstr/>
      </vt:variant>
      <vt:variant>
        <vt:i4>5439583</vt:i4>
      </vt:variant>
      <vt:variant>
        <vt:i4>3</vt:i4>
      </vt:variant>
      <vt:variant>
        <vt:i4>0</vt:i4>
      </vt:variant>
      <vt:variant>
        <vt:i4>5</vt:i4>
      </vt:variant>
      <vt:variant>
        <vt:lpwstr>http://www.se.com/de</vt:lpwstr>
      </vt:variant>
      <vt:variant>
        <vt:lpwstr/>
      </vt:variant>
      <vt:variant>
        <vt:i4>2097248</vt:i4>
      </vt:variant>
      <vt:variant>
        <vt:i4>0</vt:i4>
      </vt:variant>
      <vt:variant>
        <vt:i4>0</vt:i4>
      </vt:variant>
      <vt:variant>
        <vt:i4>5</vt:i4>
      </vt:variant>
      <vt:variant>
        <vt:lpwstr>https://eur02.safelinks.protection.outlook.com/?url=http%3A%2F%2Fwww.sedotec.de%2F&amp;data=05%7C01%7Clars.weinrich%40se.com%7C3c3b6d288c1a4ae1f5b208da7ac5ee1d%7C6e51e1adc54b4b39b5980ffe9ae68fef%7C0%7C0%7C637957287778736025%7CUnknown%7CTWFpbGZsb3d8eyJWIjoiMC4wLjAwMDAiLCJQIjoiV2luMzIiLCJBTiI6Ik1haWwiLCJXVCI6Mn0%3D%7C3000%7C%7C%7C&amp;sdata=9gORPpL6PsgQb33Qwy0JIzgJbhILP9rYlJSzSkV%2FlDs%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thammermeister</dc:creator>
  <cp:keywords/>
  <cp:lastModifiedBy>Jasmin Böhm</cp:lastModifiedBy>
  <cp:revision>7</cp:revision>
  <cp:lastPrinted>2016-10-13T18:30:00Z</cp:lastPrinted>
  <dcterms:created xsi:type="dcterms:W3CDTF">2022-08-12T11:30:00Z</dcterms:created>
  <dcterms:modified xsi:type="dcterms:W3CDTF">2022-08-26T09:42:00Z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0x0101003A4E1D506773BB4FB462CB45E30CBE5F</vt:lpwstr>
  </property>
  <property fmtid="{D5CDD505-2E9C-101B-9397-08002B2CF9AE}" pid="3" name="MediaServiceImageTags">
    <vt:lpwstr/>
  </property>
  <property fmtid="{D5CDD505-2E9C-101B-9397-08002B2CF9AE}" pid="4" name="MSIP_Label_23f93e5f-d3c2-49a7-ba94-15405423c204_Enabled">
    <vt:lpwstr>true</vt:lpwstr>
  </property>
  <property fmtid="{D5CDD505-2E9C-101B-9397-08002B2CF9AE}" pid="5" name="MSIP_Label_23f93e5f-d3c2-49a7-ba94-15405423c204_SetDate">
    <vt:lpwstr>2022-08-12T11:06:37Z</vt:lpwstr>
  </property>
  <property fmtid="{D5CDD505-2E9C-101B-9397-08002B2CF9AE}" pid="6" name="MSIP_Label_23f93e5f-d3c2-49a7-ba94-15405423c204_Method">
    <vt:lpwstr>Standard</vt:lpwstr>
  </property>
  <property fmtid="{D5CDD505-2E9C-101B-9397-08002B2CF9AE}" pid="7" name="MSIP_Label_23f93e5f-d3c2-49a7-ba94-15405423c204_Name">
    <vt:lpwstr>SE Internal</vt:lpwstr>
  </property>
  <property fmtid="{D5CDD505-2E9C-101B-9397-08002B2CF9AE}" pid="8" name="MSIP_Label_23f93e5f-d3c2-49a7-ba94-15405423c204_SiteId">
    <vt:lpwstr>6e51e1ad-c54b-4b39-b598-0ffe9ae68fef</vt:lpwstr>
  </property>
  <property fmtid="{D5CDD505-2E9C-101B-9397-08002B2CF9AE}" pid="9" name="MSIP_Label_23f93e5f-d3c2-49a7-ba94-15405423c204_ActionId">
    <vt:lpwstr>037f3f12-a29d-4d20-af9a-201aef28c937</vt:lpwstr>
  </property>
  <property fmtid="{D5CDD505-2E9C-101B-9397-08002B2CF9AE}" pid="10" name="MSIP_Label_23f93e5f-d3c2-49a7-ba94-15405423c204_ContentBits">
    <vt:lpwstr>2</vt:lpwstr>
  </property>
</Properties>
</file>