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1565" w14:textId="71564E60" w:rsidR="0090066A" w:rsidRPr="006105DA" w:rsidRDefault="00006FA6" w:rsidP="0090066A">
      <w:pPr>
        <w:spacing w:after="0" w:line="240" w:lineRule="auto"/>
        <w:rPr>
          <w:rFonts w:ascii="Arial" w:hAnsi="Arial" w:cs="Arial"/>
          <w:b/>
          <w:bCs/>
          <w:sz w:val="28"/>
          <w:szCs w:val="28"/>
        </w:rPr>
      </w:pPr>
      <w:r w:rsidRPr="006105DA">
        <w:rPr>
          <w:rFonts w:ascii="Arial" w:hAnsi="Arial" w:cs="Arial"/>
          <w:b/>
          <w:bCs/>
          <w:sz w:val="28"/>
          <w:szCs w:val="28"/>
        </w:rPr>
        <w:t xml:space="preserve">Neues </w:t>
      </w:r>
      <w:r w:rsidR="0090066A" w:rsidRPr="006105DA">
        <w:rPr>
          <w:rFonts w:ascii="Arial" w:hAnsi="Arial" w:cs="Arial"/>
          <w:b/>
          <w:bCs/>
          <w:sz w:val="28"/>
          <w:szCs w:val="28"/>
        </w:rPr>
        <w:t>Batch Orchestration System von ProLeiT</w:t>
      </w:r>
      <w:r w:rsidR="007567FC" w:rsidRPr="006105DA">
        <w:rPr>
          <w:rFonts w:ascii="Arial" w:hAnsi="Arial" w:cs="Arial"/>
          <w:b/>
          <w:bCs/>
          <w:sz w:val="28"/>
          <w:szCs w:val="28"/>
        </w:rPr>
        <w:t xml:space="preserve"> </w:t>
      </w:r>
      <w:r w:rsidR="002C6E6F" w:rsidRPr="006105DA">
        <w:rPr>
          <w:rFonts w:ascii="Arial" w:hAnsi="Arial" w:cs="Arial"/>
          <w:b/>
          <w:bCs/>
          <w:sz w:val="28"/>
          <w:szCs w:val="28"/>
        </w:rPr>
        <w:t xml:space="preserve">für den </w:t>
      </w:r>
      <w:r w:rsidR="005757DD" w:rsidRPr="006105DA">
        <w:rPr>
          <w:rFonts w:ascii="Arial" w:hAnsi="Arial" w:cs="Arial"/>
          <w:b/>
          <w:bCs/>
          <w:sz w:val="28"/>
          <w:szCs w:val="28"/>
        </w:rPr>
        <w:t>S</w:t>
      </w:r>
      <w:r w:rsidR="007567FC" w:rsidRPr="006105DA">
        <w:rPr>
          <w:rFonts w:ascii="Arial" w:hAnsi="Arial" w:cs="Arial"/>
          <w:b/>
          <w:bCs/>
          <w:sz w:val="28"/>
          <w:szCs w:val="28"/>
        </w:rPr>
        <w:t>teuerungsplattform</w:t>
      </w:r>
      <w:r w:rsidR="005757DD" w:rsidRPr="006105DA">
        <w:rPr>
          <w:rFonts w:ascii="Arial" w:hAnsi="Arial" w:cs="Arial"/>
          <w:b/>
          <w:bCs/>
          <w:sz w:val="28"/>
          <w:szCs w:val="28"/>
        </w:rPr>
        <w:t>-u</w:t>
      </w:r>
      <w:r w:rsidR="002C6E6F" w:rsidRPr="006105DA">
        <w:rPr>
          <w:rFonts w:ascii="Arial" w:hAnsi="Arial" w:cs="Arial"/>
          <w:b/>
          <w:bCs/>
          <w:sz w:val="28"/>
          <w:szCs w:val="28"/>
        </w:rPr>
        <w:t>nabhängigen Einsatz</w:t>
      </w:r>
    </w:p>
    <w:p w14:paraId="4AC22068" w14:textId="1EDE916F" w:rsidR="0090066A" w:rsidRPr="006105DA" w:rsidRDefault="00C91A48" w:rsidP="000D036B">
      <w:pPr>
        <w:spacing w:after="0" w:line="240" w:lineRule="auto"/>
        <w:rPr>
          <w:rFonts w:ascii="Arial" w:hAnsi="Arial" w:cs="Arial"/>
          <w:b/>
          <w:bCs/>
          <w:sz w:val="24"/>
          <w:szCs w:val="24"/>
        </w:rPr>
      </w:pPr>
      <w:r w:rsidRPr="006105DA">
        <w:rPr>
          <w:rFonts w:ascii="Arial" w:hAnsi="Arial" w:cs="Arial"/>
          <w:b/>
          <w:bCs/>
          <w:sz w:val="24"/>
          <w:szCs w:val="24"/>
        </w:rPr>
        <w:t xml:space="preserve">Innovatives </w:t>
      </w:r>
      <w:r w:rsidR="00B0420A" w:rsidRPr="006105DA">
        <w:rPr>
          <w:rFonts w:ascii="Arial" w:hAnsi="Arial" w:cs="Arial"/>
          <w:b/>
          <w:bCs/>
          <w:sz w:val="24"/>
          <w:szCs w:val="24"/>
        </w:rPr>
        <w:t xml:space="preserve">Batchmanagement </w:t>
      </w:r>
      <w:r w:rsidR="009C662C" w:rsidRPr="006105DA">
        <w:rPr>
          <w:rFonts w:ascii="Arial" w:hAnsi="Arial" w:cs="Arial"/>
          <w:b/>
          <w:bCs/>
          <w:sz w:val="24"/>
          <w:szCs w:val="24"/>
        </w:rPr>
        <w:t xml:space="preserve">sorgt in </w:t>
      </w:r>
      <w:r w:rsidR="00B0420A" w:rsidRPr="006105DA">
        <w:rPr>
          <w:rFonts w:ascii="Arial" w:hAnsi="Arial" w:cs="Arial"/>
          <w:b/>
          <w:bCs/>
          <w:sz w:val="24"/>
          <w:szCs w:val="24"/>
        </w:rPr>
        <w:t>modular</w:t>
      </w:r>
      <w:r w:rsidR="009C662C" w:rsidRPr="006105DA">
        <w:rPr>
          <w:rFonts w:ascii="Arial" w:hAnsi="Arial" w:cs="Arial"/>
          <w:b/>
          <w:bCs/>
          <w:sz w:val="24"/>
          <w:szCs w:val="24"/>
        </w:rPr>
        <w:t xml:space="preserve"> aufgebauten</w:t>
      </w:r>
      <w:r w:rsidR="00B0420A" w:rsidRPr="006105DA">
        <w:rPr>
          <w:rFonts w:ascii="Arial" w:hAnsi="Arial" w:cs="Arial"/>
          <w:b/>
          <w:bCs/>
          <w:sz w:val="24"/>
          <w:szCs w:val="24"/>
        </w:rPr>
        <w:t xml:space="preserve"> Anlagen</w:t>
      </w:r>
      <w:r w:rsidRPr="006105DA">
        <w:rPr>
          <w:rFonts w:ascii="Arial" w:hAnsi="Arial" w:cs="Arial"/>
          <w:b/>
          <w:bCs/>
          <w:sz w:val="24"/>
          <w:szCs w:val="24"/>
        </w:rPr>
        <w:t xml:space="preserve"> für </w:t>
      </w:r>
      <w:r w:rsidR="007567FC" w:rsidRPr="006105DA">
        <w:rPr>
          <w:rFonts w:ascii="Arial" w:hAnsi="Arial" w:cs="Arial"/>
          <w:b/>
          <w:bCs/>
          <w:sz w:val="24"/>
          <w:szCs w:val="24"/>
        </w:rPr>
        <w:t>Nachhaltigkeit und Transparenz</w:t>
      </w:r>
    </w:p>
    <w:p w14:paraId="5379B080" w14:textId="77777777" w:rsidR="00B0420A" w:rsidRPr="006105DA" w:rsidRDefault="00B0420A" w:rsidP="000D036B">
      <w:pPr>
        <w:spacing w:after="0" w:line="240" w:lineRule="auto"/>
        <w:rPr>
          <w:rFonts w:ascii="Arial" w:hAnsi="Arial" w:cs="Arial"/>
          <w:sz w:val="24"/>
          <w:szCs w:val="24"/>
        </w:rPr>
      </w:pPr>
    </w:p>
    <w:p w14:paraId="001CDDDB" w14:textId="2658DF52" w:rsidR="0090066A" w:rsidRPr="006105DA" w:rsidRDefault="00477A40" w:rsidP="000D036B">
      <w:pPr>
        <w:spacing w:after="0" w:line="240" w:lineRule="auto"/>
        <w:rPr>
          <w:rFonts w:ascii="Arial" w:hAnsi="Arial" w:cs="Arial"/>
          <w:i/>
          <w:iCs/>
          <w:sz w:val="20"/>
          <w:szCs w:val="20"/>
        </w:rPr>
      </w:pPr>
      <w:r w:rsidRPr="006105DA">
        <w:rPr>
          <w:rFonts w:ascii="Arial" w:hAnsi="Arial" w:cs="Arial"/>
          <w:i/>
          <w:iCs/>
          <w:sz w:val="20"/>
          <w:szCs w:val="20"/>
        </w:rPr>
        <w:t xml:space="preserve">Beim neuen Plant iT Batch Orchestration System </w:t>
      </w:r>
      <w:r w:rsidR="009C662C" w:rsidRPr="006105DA">
        <w:rPr>
          <w:rFonts w:ascii="Arial" w:hAnsi="Arial" w:cs="Arial"/>
          <w:i/>
          <w:iCs/>
          <w:sz w:val="20"/>
          <w:szCs w:val="20"/>
        </w:rPr>
        <w:t xml:space="preserve">(BOS) </w:t>
      </w:r>
      <w:r w:rsidRPr="006105DA">
        <w:rPr>
          <w:rFonts w:ascii="Arial" w:hAnsi="Arial" w:cs="Arial"/>
          <w:i/>
          <w:iCs/>
          <w:sz w:val="20"/>
          <w:szCs w:val="20"/>
        </w:rPr>
        <w:t>von ProLeiT handelt es sich um eine innovative Lösung</w:t>
      </w:r>
      <w:r w:rsidR="00006FA6" w:rsidRPr="006105DA">
        <w:rPr>
          <w:rFonts w:ascii="Arial" w:hAnsi="Arial" w:cs="Arial"/>
          <w:i/>
          <w:iCs/>
          <w:sz w:val="20"/>
          <w:szCs w:val="20"/>
        </w:rPr>
        <w:t xml:space="preserve"> für das Batchmanagement</w:t>
      </w:r>
      <w:r w:rsidRPr="006105DA">
        <w:rPr>
          <w:rFonts w:ascii="Arial" w:hAnsi="Arial" w:cs="Arial"/>
          <w:i/>
          <w:iCs/>
          <w:sz w:val="20"/>
          <w:szCs w:val="20"/>
        </w:rPr>
        <w:t xml:space="preserve">, die </w:t>
      </w:r>
      <w:r w:rsidR="00006FA6" w:rsidRPr="006105DA">
        <w:rPr>
          <w:rFonts w:ascii="Arial" w:hAnsi="Arial" w:cs="Arial"/>
          <w:i/>
          <w:iCs/>
          <w:sz w:val="20"/>
          <w:szCs w:val="20"/>
        </w:rPr>
        <w:t>F</w:t>
      </w:r>
      <w:r w:rsidR="0090066A" w:rsidRPr="006105DA">
        <w:rPr>
          <w:rFonts w:ascii="Arial" w:hAnsi="Arial" w:cs="Arial"/>
          <w:i/>
          <w:iCs/>
          <w:sz w:val="20"/>
          <w:szCs w:val="20"/>
        </w:rPr>
        <w:t xml:space="preserve">unktionen wie die Auftragsbearbeitung, </w:t>
      </w:r>
      <w:r w:rsidR="00006FA6" w:rsidRPr="006105DA">
        <w:rPr>
          <w:rFonts w:ascii="Arial" w:hAnsi="Arial" w:cs="Arial"/>
          <w:i/>
          <w:iCs/>
          <w:sz w:val="20"/>
          <w:szCs w:val="20"/>
        </w:rPr>
        <w:t xml:space="preserve">ein </w:t>
      </w:r>
      <w:r w:rsidR="0090066A" w:rsidRPr="006105DA">
        <w:rPr>
          <w:rFonts w:ascii="Arial" w:hAnsi="Arial" w:cs="Arial"/>
          <w:i/>
          <w:iCs/>
          <w:sz w:val="20"/>
          <w:szCs w:val="20"/>
        </w:rPr>
        <w:t xml:space="preserve">Rezeptur-, Stücklisten- und Materialmanagement </w:t>
      </w:r>
      <w:r w:rsidR="00006FA6" w:rsidRPr="006105DA">
        <w:rPr>
          <w:rFonts w:ascii="Arial" w:hAnsi="Arial" w:cs="Arial"/>
          <w:i/>
          <w:iCs/>
          <w:sz w:val="20"/>
          <w:szCs w:val="20"/>
        </w:rPr>
        <w:t xml:space="preserve">oder die </w:t>
      </w:r>
      <w:r w:rsidR="0090066A" w:rsidRPr="006105DA">
        <w:rPr>
          <w:rFonts w:ascii="Arial" w:hAnsi="Arial" w:cs="Arial"/>
          <w:i/>
          <w:iCs/>
          <w:sz w:val="20"/>
          <w:szCs w:val="20"/>
        </w:rPr>
        <w:t>Chargenrückverfolgung</w:t>
      </w:r>
      <w:r w:rsidR="00093D60" w:rsidRPr="006105DA">
        <w:rPr>
          <w:rFonts w:ascii="Arial" w:hAnsi="Arial" w:cs="Arial"/>
          <w:i/>
          <w:iCs/>
          <w:sz w:val="20"/>
          <w:szCs w:val="20"/>
        </w:rPr>
        <w:t xml:space="preserve"> umfasst und sich unabhängig von der Steuerungsplattform nutzen lässt.</w:t>
      </w:r>
    </w:p>
    <w:p w14:paraId="07896588" w14:textId="77777777" w:rsidR="0090066A" w:rsidRPr="006105DA" w:rsidRDefault="0090066A" w:rsidP="000D036B">
      <w:pPr>
        <w:spacing w:after="0" w:line="240" w:lineRule="auto"/>
        <w:rPr>
          <w:rFonts w:ascii="Arial" w:hAnsi="Arial" w:cs="Arial"/>
          <w:sz w:val="20"/>
          <w:szCs w:val="20"/>
        </w:rPr>
      </w:pPr>
    </w:p>
    <w:p w14:paraId="4869D47E" w14:textId="530BF7A8" w:rsidR="003F320C" w:rsidRPr="000876BA" w:rsidRDefault="007567FC" w:rsidP="00C85A43">
      <w:pPr>
        <w:spacing w:after="0" w:line="240" w:lineRule="auto"/>
        <w:rPr>
          <w:rFonts w:ascii="Arial" w:hAnsi="Arial" w:cs="Arial"/>
          <w:color w:val="000000" w:themeColor="text1"/>
          <w:sz w:val="20"/>
          <w:szCs w:val="20"/>
        </w:rPr>
      </w:pPr>
      <w:r w:rsidRPr="006105DA">
        <w:rPr>
          <w:rFonts w:ascii="Arial" w:hAnsi="Arial" w:cs="Arial"/>
          <w:b/>
          <w:bCs/>
          <w:sz w:val="20"/>
          <w:szCs w:val="20"/>
        </w:rPr>
        <w:t xml:space="preserve">Herzogenaurach/Ratingen, </w:t>
      </w:r>
      <w:r w:rsidR="001B673D">
        <w:rPr>
          <w:rFonts w:ascii="Arial" w:hAnsi="Arial" w:cs="Arial"/>
          <w:b/>
          <w:bCs/>
          <w:sz w:val="20"/>
          <w:szCs w:val="20"/>
        </w:rPr>
        <w:t>15</w:t>
      </w:r>
      <w:r w:rsidRPr="006105DA">
        <w:rPr>
          <w:rFonts w:ascii="Arial" w:hAnsi="Arial" w:cs="Arial"/>
          <w:b/>
          <w:bCs/>
          <w:sz w:val="20"/>
          <w:szCs w:val="20"/>
        </w:rPr>
        <w:t>. November 2022</w:t>
      </w:r>
      <w:r w:rsidRPr="006105DA">
        <w:rPr>
          <w:rFonts w:ascii="Arial" w:hAnsi="Arial" w:cs="Arial"/>
          <w:sz w:val="20"/>
          <w:szCs w:val="20"/>
        </w:rPr>
        <w:t xml:space="preserve"> – Mit dem </w:t>
      </w:r>
      <w:r w:rsidR="000D036B" w:rsidRPr="006105DA">
        <w:rPr>
          <w:rFonts w:ascii="Arial" w:hAnsi="Arial" w:cs="Arial"/>
          <w:sz w:val="20"/>
          <w:szCs w:val="20"/>
        </w:rPr>
        <w:t xml:space="preserve">Plant iT Batch Orchestration System </w:t>
      </w:r>
      <w:r w:rsidR="00E83D17" w:rsidRPr="006105DA">
        <w:rPr>
          <w:rFonts w:ascii="Arial" w:hAnsi="Arial" w:cs="Arial"/>
          <w:sz w:val="20"/>
          <w:szCs w:val="20"/>
        </w:rPr>
        <w:t xml:space="preserve">(Plant iT BOS) </w:t>
      </w:r>
      <w:r w:rsidR="00667E11">
        <w:rPr>
          <w:rFonts w:ascii="Arial" w:hAnsi="Arial" w:cs="Arial"/>
          <w:sz w:val="20"/>
          <w:szCs w:val="20"/>
        </w:rPr>
        <w:t xml:space="preserve">von </w:t>
      </w:r>
      <w:r w:rsidRPr="006105DA">
        <w:rPr>
          <w:rFonts w:ascii="Arial" w:hAnsi="Arial" w:cs="Arial"/>
          <w:sz w:val="20"/>
          <w:szCs w:val="20"/>
        </w:rPr>
        <w:t>ProLeiT</w:t>
      </w:r>
      <w:r w:rsidR="00D04CA1">
        <w:rPr>
          <w:rFonts w:ascii="Arial" w:hAnsi="Arial" w:cs="Arial"/>
          <w:sz w:val="20"/>
          <w:szCs w:val="20"/>
        </w:rPr>
        <w:t xml:space="preserve"> </w:t>
      </w:r>
      <w:r w:rsidR="00667E11">
        <w:rPr>
          <w:rFonts w:ascii="Arial" w:hAnsi="Arial" w:cs="Arial"/>
          <w:sz w:val="20"/>
          <w:szCs w:val="20"/>
        </w:rPr>
        <w:t xml:space="preserve">ist für </w:t>
      </w:r>
      <w:r w:rsidR="00E83D17" w:rsidRPr="006105DA">
        <w:rPr>
          <w:rFonts w:ascii="Arial" w:hAnsi="Arial" w:cs="Arial"/>
          <w:sz w:val="20"/>
          <w:szCs w:val="20"/>
        </w:rPr>
        <w:t xml:space="preserve">Unternehmen der Prozessindustrie eine innovative </w:t>
      </w:r>
      <w:r w:rsidR="00E83D17" w:rsidRPr="000876BA">
        <w:rPr>
          <w:rFonts w:ascii="Arial" w:hAnsi="Arial" w:cs="Arial"/>
          <w:color w:val="000000" w:themeColor="text1"/>
          <w:sz w:val="20"/>
          <w:szCs w:val="20"/>
        </w:rPr>
        <w:t>Lösung</w:t>
      </w:r>
      <w:r w:rsidR="00667E11">
        <w:rPr>
          <w:rFonts w:ascii="Arial" w:hAnsi="Arial" w:cs="Arial"/>
          <w:color w:val="000000" w:themeColor="text1"/>
          <w:sz w:val="20"/>
          <w:szCs w:val="20"/>
        </w:rPr>
        <w:t xml:space="preserve"> am Markt verfügbar</w:t>
      </w:r>
      <w:r w:rsidR="00E83D17" w:rsidRPr="000876BA">
        <w:rPr>
          <w:rFonts w:ascii="Arial" w:hAnsi="Arial" w:cs="Arial"/>
          <w:color w:val="000000" w:themeColor="text1"/>
          <w:sz w:val="20"/>
          <w:szCs w:val="20"/>
        </w:rPr>
        <w:t xml:space="preserve">, die </w:t>
      </w:r>
      <w:r w:rsidR="009C662C" w:rsidRPr="000876BA">
        <w:rPr>
          <w:rFonts w:ascii="Arial" w:hAnsi="Arial" w:cs="Arial"/>
          <w:color w:val="000000" w:themeColor="text1"/>
          <w:sz w:val="20"/>
          <w:szCs w:val="20"/>
        </w:rPr>
        <w:t xml:space="preserve">sich </w:t>
      </w:r>
      <w:r w:rsidR="00E83D17" w:rsidRPr="000876BA">
        <w:rPr>
          <w:rFonts w:ascii="Arial" w:hAnsi="Arial" w:cs="Arial"/>
          <w:color w:val="000000" w:themeColor="text1"/>
          <w:sz w:val="20"/>
          <w:szCs w:val="20"/>
        </w:rPr>
        <w:t xml:space="preserve">unabhängig von der Steuerungsplattform </w:t>
      </w:r>
      <w:r w:rsidR="009C662C" w:rsidRPr="000876BA">
        <w:rPr>
          <w:rFonts w:ascii="Arial" w:hAnsi="Arial" w:cs="Arial"/>
          <w:color w:val="000000" w:themeColor="text1"/>
          <w:sz w:val="20"/>
          <w:szCs w:val="20"/>
        </w:rPr>
        <w:t>nutzen lässt</w:t>
      </w:r>
      <w:r w:rsidR="0083448A" w:rsidRPr="000876BA">
        <w:rPr>
          <w:rFonts w:ascii="Arial" w:hAnsi="Arial" w:cs="Arial"/>
          <w:color w:val="000000" w:themeColor="text1"/>
          <w:sz w:val="20"/>
          <w:szCs w:val="20"/>
        </w:rPr>
        <w:t xml:space="preserve"> und</w:t>
      </w:r>
      <w:r w:rsidR="00127B6C" w:rsidRPr="000876BA">
        <w:rPr>
          <w:rFonts w:ascii="Arial" w:hAnsi="Arial" w:cs="Arial"/>
          <w:color w:val="000000" w:themeColor="text1"/>
          <w:sz w:val="20"/>
          <w:szCs w:val="20"/>
        </w:rPr>
        <w:t xml:space="preserve"> </w:t>
      </w:r>
      <w:r w:rsidR="00CF2162" w:rsidRPr="000876BA">
        <w:rPr>
          <w:rFonts w:ascii="Arial" w:hAnsi="Arial" w:cs="Arial"/>
          <w:color w:val="000000" w:themeColor="text1"/>
          <w:sz w:val="20"/>
          <w:szCs w:val="20"/>
        </w:rPr>
        <w:t>als</w:t>
      </w:r>
      <w:r w:rsidR="00127B6C" w:rsidRPr="000876BA">
        <w:rPr>
          <w:rFonts w:ascii="Arial" w:hAnsi="Arial" w:cs="Arial"/>
          <w:color w:val="000000" w:themeColor="text1"/>
          <w:sz w:val="20"/>
          <w:szCs w:val="20"/>
        </w:rPr>
        <w:t xml:space="preserve"> </w:t>
      </w:r>
      <w:r w:rsidR="008F50EA" w:rsidRPr="000876BA">
        <w:rPr>
          <w:rFonts w:ascii="Arial" w:hAnsi="Arial" w:cs="Arial"/>
          <w:color w:val="000000" w:themeColor="text1"/>
          <w:sz w:val="20"/>
          <w:szCs w:val="20"/>
        </w:rPr>
        <w:t>zentrale</w:t>
      </w:r>
      <w:r w:rsidR="00CF2162" w:rsidRPr="000876BA">
        <w:rPr>
          <w:rFonts w:ascii="Arial" w:hAnsi="Arial" w:cs="Arial"/>
          <w:color w:val="000000" w:themeColor="text1"/>
          <w:sz w:val="20"/>
          <w:szCs w:val="20"/>
        </w:rPr>
        <w:t>s</w:t>
      </w:r>
      <w:r w:rsidR="008F50EA" w:rsidRPr="000876BA">
        <w:rPr>
          <w:rFonts w:ascii="Arial" w:hAnsi="Arial" w:cs="Arial"/>
          <w:color w:val="000000" w:themeColor="text1"/>
          <w:sz w:val="20"/>
          <w:szCs w:val="20"/>
        </w:rPr>
        <w:t xml:space="preserve"> </w:t>
      </w:r>
      <w:r w:rsidR="00CF2162" w:rsidRPr="000876BA">
        <w:rPr>
          <w:rFonts w:ascii="Arial" w:hAnsi="Arial" w:cs="Arial"/>
          <w:color w:val="000000" w:themeColor="text1"/>
          <w:sz w:val="20"/>
          <w:szCs w:val="20"/>
        </w:rPr>
        <w:t>verbindendes Element</w:t>
      </w:r>
      <w:r w:rsidR="008F50EA" w:rsidRPr="000876BA">
        <w:rPr>
          <w:rFonts w:ascii="Arial" w:hAnsi="Arial" w:cs="Arial"/>
          <w:color w:val="000000" w:themeColor="text1"/>
          <w:sz w:val="20"/>
          <w:szCs w:val="20"/>
        </w:rPr>
        <w:t xml:space="preserve"> die</w:t>
      </w:r>
      <w:r w:rsidR="00127B6C" w:rsidRPr="000876BA">
        <w:rPr>
          <w:rFonts w:ascii="Arial" w:hAnsi="Arial" w:cs="Arial"/>
          <w:color w:val="000000" w:themeColor="text1"/>
          <w:sz w:val="20"/>
          <w:szCs w:val="20"/>
        </w:rPr>
        <w:t xml:space="preserve"> IT</w:t>
      </w:r>
      <w:r w:rsidR="008F50EA" w:rsidRPr="000876BA">
        <w:rPr>
          <w:rFonts w:ascii="Arial" w:hAnsi="Arial" w:cs="Arial"/>
          <w:color w:val="000000" w:themeColor="text1"/>
          <w:sz w:val="20"/>
          <w:szCs w:val="20"/>
        </w:rPr>
        <w:t>/</w:t>
      </w:r>
      <w:r w:rsidR="00127B6C" w:rsidRPr="000876BA">
        <w:rPr>
          <w:rFonts w:ascii="Arial" w:hAnsi="Arial" w:cs="Arial"/>
          <w:color w:val="000000" w:themeColor="text1"/>
          <w:sz w:val="20"/>
          <w:szCs w:val="20"/>
        </w:rPr>
        <w:t xml:space="preserve">OT </w:t>
      </w:r>
      <w:r w:rsidR="008F50EA" w:rsidRPr="000876BA">
        <w:rPr>
          <w:rFonts w:ascii="Arial" w:hAnsi="Arial" w:cs="Arial"/>
          <w:color w:val="000000" w:themeColor="text1"/>
          <w:sz w:val="20"/>
          <w:szCs w:val="20"/>
        </w:rPr>
        <w:t>Welt zusammenführ</w:t>
      </w:r>
      <w:r w:rsidR="00CF2162" w:rsidRPr="000876BA">
        <w:rPr>
          <w:rFonts w:ascii="Arial" w:hAnsi="Arial" w:cs="Arial"/>
          <w:color w:val="000000" w:themeColor="text1"/>
          <w:sz w:val="20"/>
          <w:szCs w:val="20"/>
        </w:rPr>
        <w:t>t</w:t>
      </w:r>
      <w:r w:rsidR="00127B6C" w:rsidRPr="000876BA">
        <w:rPr>
          <w:rFonts w:ascii="Arial" w:hAnsi="Arial" w:cs="Arial"/>
          <w:color w:val="000000" w:themeColor="text1"/>
          <w:sz w:val="20"/>
          <w:szCs w:val="20"/>
        </w:rPr>
        <w:t>.</w:t>
      </w:r>
    </w:p>
    <w:p w14:paraId="0D837F72" w14:textId="77777777" w:rsidR="00127B6C" w:rsidRDefault="00127B6C" w:rsidP="00C85A43">
      <w:pPr>
        <w:spacing w:after="0" w:line="240" w:lineRule="auto"/>
        <w:rPr>
          <w:rFonts w:ascii="Arial" w:hAnsi="Arial" w:cs="Arial"/>
          <w:sz w:val="20"/>
          <w:szCs w:val="20"/>
        </w:rPr>
      </w:pPr>
    </w:p>
    <w:p w14:paraId="7FC720EE" w14:textId="648E1D86" w:rsidR="00CF2162" w:rsidRPr="006415B6" w:rsidRDefault="00CF2162" w:rsidP="00CF2162">
      <w:pPr>
        <w:spacing w:after="0" w:line="240" w:lineRule="auto"/>
        <w:rPr>
          <w:rFonts w:ascii="Arial" w:hAnsi="Arial" w:cs="Arial"/>
          <w:b/>
          <w:bCs/>
          <w:sz w:val="20"/>
          <w:szCs w:val="20"/>
        </w:rPr>
      </w:pPr>
      <w:r w:rsidRPr="006415B6">
        <w:rPr>
          <w:rFonts w:ascii="Arial" w:hAnsi="Arial" w:cs="Arial"/>
          <w:b/>
          <w:bCs/>
          <w:sz w:val="20"/>
          <w:szCs w:val="20"/>
        </w:rPr>
        <w:t>Flexible Produktion führt zu hohen Anforderungen an das Chargenmanagement</w:t>
      </w:r>
    </w:p>
    <w:p w14:paraId="1547474B" w14:textId="77777777" w:rsidR="00CF2162" w:rsidRPr="006105DA" w:rsidRDefault="00CF2162" w:rsidP="00CF2162">
      <w:pPr>
        <w:spacing w:after="0" w:line="240" w:lineRule="auto"/>
        <w:rPr>
          <w:rFonts w:ascii="Arial" w:hAnsi="Arial" w:cs="Arial"/>
          <w:sz w:val="20"/>
          <w:szCs w:val="20"/>
        </w:rPr>
      </w:pPr>
    </w:p>
    <w:p w14:paraId="6A86D366" w14:textId="5168D103" w:rsidR="00CF2162" w:rsidRDefault="00CF2162" w:rsidP="00CF2162">
      <w:pPr>
        <w:spacing w:after="0" w:line="240" w:lineRule="auto"/>
        <w:rPr>
          <w:rFonts w:ascii="Arial" w:hAnsi="Arial" w:cs="Arial"/>
          <w:sz w:val="20"/>
          <w:szCs w:val="20"/>
        </w:rPr>
      </w:pPr>
      <w:r w:rsidRPr="006105DA">
        <w:rPr>
          <w:rFonts w:ascii="Arial" w:hAnsi="Arial" w:cs="Arial"/>
          <w:sz w:val="20"/>
          <w:szCs w:val="20"/>
        </w:rPr>
        <w:t>Neben der Notwendigkeit einer effizienten Ressourcennutzung stellen kürzer werdende Produktlebenszyklen und die stetig steigende Zahl neu einzuführender Produkte immer höhere Anforderungen an die betriebliche Flexibilität. Die dafür notwendige Sammlung, Analyse und Kontextualisierung von Produktionsdaten kann nur mit skalierbaren, modularen Produktionsanlagen erreicht werden. Für diese wiederum ist eine intelligente Chargenautomatisierung unverzichtbar.</w:t>
      </w:r>
    </w:p>
    <w:p w14:paraId="3D273B94" w14:textId="77777777" w:rsidR="00CF2162" w:rsidRPr="006105DA" w:rsidRDefault="00CF2162" w:rsidP="00CF2162">
      <w:pPr>
        <w:spacing w:after="0" w:line="240" w:lineRule="auto"/>
        <w:rPr>
          <w:rFonts w:ascii="Arial" w:hAnsi="Arial" w:cs="Arial"/>
          <w:sz w:val="20"/>
          <w:szCs w:val="20"/>
        </w:rPr>
      </w:pPr>
    </w:p>
    <w:p w14:paraId="69F1F5E5" w14:textId="1370A918" w:rsidR="00C164C9" w:rsidRPr="006105DA" w:rsidRDefault="00C164C9" w:rsidP="00C164C9">
      <w:pPr>
        <w:spacing w:after="0" w:line="240" w:lineRule="auto"/>
        <w:rPr>
          <w:rFonts w:ascii="Arial" w:hAnsi="Arial" w:cs="Arial"/>
          <w:b/>
          <w:bCs/>
          <w:sz w:val="20"/>
          <w:szCs w:val="20"/>
        </w:rPr>
      </w:pPr>
      <w:r w:rsidRPr="006105DA">
        <w:rPr>
          <w:rFonts w:ascii="Arial" w:hAnsi="Arial" w:cs="Arial"/>
          <w:b/>
          <w:bCs/>
          <w:sz w:val="20"/>
          <w:szCs w:val="20"/>
        </w:rPr>
        <w:t>Batchmanagement in modularen Anlagen</w:t>
      </w:r>
    </w:p>
    <w:p w14:paraId="45AA03A5" w14:textId="77777777" w:rsidR="00C164C9" w:rsidRPr="006105DA" w:rsidRDefault="00C164C9" w:rsidP="00C164C9">
      <w:pPr>
        <w:spacing w:after="0" w:line="240" w:lineRule="auto"/>
        <w:rPr>
          <w:rFonts w:ascii="Arial" w:hAnsi="Arial" w:cs="Arial"/>
          <w:sz w:val="20"/>
          <w:szCs w:val="20"/>
        </w:rPr>
      </w:pPr>
    </w:p>
    <w:p w14:paraId="204F2CD2" w14:textId="7FB80264" w:rsidR="00CF2162" w:rsidRDefault="00C164C9" w:rsidP="00CF2162">
      <w:pPr>
        <w:spacing w:after="0" w:line="240" w:lineRule="auto"/>
        <w:rPr>
          <w:rFonts w:ascii="Arial" w:hAnsi="Arial" w:cs="Arial"/>
          <w:sz w:val="20"/>
          <w:szCs w:val="20"/>
        </w:rPr>
      </w:pPr>
      <w:r w:rsidRPr="006105DA">
        <w:rPr>
          <w:rFonts w:ascii="Arial" w:hAnsi="Arial" w:cs="Arial"/>
          <w:sz w:val="20"/>
          <w:szCs w:val="20"/>
        </w:rPr>
        <w:t>Das BOS</w:t>
      </w:r>
      <w:r w:rsidR="00B10EE8" w:rsidRPr="006105DA">
        <w:rPr>
          <w:rFonts w:ascii="Arial" w:hAnsi="Arial" w:cs="Arial"/>
          <w:sz w:val="20"/>
          <w:szCs w:val="20"/>
        </w:rPr>
        <w:t xml:space="preserve"> </w:t>
      </w:r>
      <w:r w:rsidRPr="006105DA">
        <w:rPr>
          <w:rFonts w:ascii="Arial" w:hAnsi="Arial" w:cs="Arial"/>
          <w:sz w:val="20"/>
          <w:szCs w:val="20"/>
        </w:rPr>
        <w:t xml:space="preserve">von ProLeiT ist für alle Anforderungen des Chargenmanagements in modularen Anlagen gerüstet und schafft </w:t>
      </w:r>
      <w:r w:rsidR="005009A9" w:rsidRPr="006105DA">
        <w:rPr>
          <w:rFonts w:ascii="Arial" w:hAnsi="Arial" w:cs="Arial"/>
          <w:sz w:val="20"/>
          <w:szCs w:val="20"/>
        </w:rPr>
        <w:t xml:space="preserve">so </w:t>
      </w:r>
      <w:r w:rsidRPr="006105DA">
        <w:rPr>
          <w:rFonts w:ascii="Arial" w:hAnsi="Arial" w:cs="Arial"/>
          <w:sz w:val="20"/>
          <w:szCs w:val="20"/>
        </w:rPr>
        <w:t xml:space="preserve">ein flexibles Umfeld für Anlagenbetreiber, </w:t>
      </w:r>
      <w:r w:rsidR="00543370">
        <w:rPr>
          <w:rFonts w:ascii="Arial" w:hAnsi="Arial" w:cs="Arial"/>
          <w:sz w:val="20"/>
          <w:szCs w:val="20"/>
        </w:rPr>
        <w:t>um</w:t>
      </w:r>
      <w:r w:rsidR="00543370" w:rsidRPr="006105DA">
        <w:rPr>
          <w:rFonts w:ascii="Arial" w:hAnsi="Arial" w:cs="Arial"/>
          <w:sz w:val="20"/>
          <w:szCs w:val="20"/>
        </w:rPr>
        <w:t xml:space="preserve"> </w:t>
      </w:r>
      <w:r w:rsidRPr="006105DA">
        <w:rPr>
          <w:rFonts w:ascii="Arial" w:hAnsi="Arial" w:cs="Arial"/>
          <w:sz w:val="20"/>
          <w:szCs w:val="20"/>
        </w:rPr>
        <w:t xml:space="preserve">schnell </w:t>
      </w:r>
      <w:r w:rsidR="00543370">
        <w:rPr>
          <w:rFonts w:ascii="Arial" w:hAnsi="Arial" w:cs="Arial"/>
          <w:sz w:val="20"/>
          <w:szCs w:val="20"/>
        </w:rPr>
        <w:t>und</w:t>
      </w:r>
      <w:r w:rsidR="00543370" w:rsidRPr="006105DA">
        <w:rPr>
          <w:rFonts w:ascii="Arial" w:hAnsi="Arial" w:cs="Arial"/>
          <w:sz w:val="20"/>
          <w:szCs w:val="20"/>
        </w:rPr>
        <w:t xml:space="preserve"> </w:t>
      </w:r>
      <w:r w:rsidRPr="006105DA">
        <w:rPr>
          <w:rFonts w:ascii="Arial" w:hAnsi="Arial" w:cs="Arial"/>
          <w:sz w:val="20"/>
          <w:szCs w:val="20"/>
        </w:rPr>
        <w:t xml:space="preserve">dynamisch </w:t>
      </w:r>
      <w:r w:rsidR="00543370">
        <w:rPr>
          <w:rFonts w:ascii="Arial" w:hAnsi="Arial" w:cs="Arial"/>
          <w:sz w:val="20"/>
          <w:szCs w:val="20"/>
        </w:rPr>
        <w:t xml:space="preserve">auf </w:t>
      </w:r>
      <w:r w:rsidRPr="006105DA">
        <w:rPr>
          <w:rFonts w:ascii="Arial" w:hAnsi="Arial" w:cs="Arial"/>
          <w:sz w:val="20"/>
          <w:szCs w:val="20"/>
        </w:rPr>
        <w:t xml:space="preserve">Veränderungen </w:t>
      </w:r>
      <w:r w:rsidR="005009A9" w:rsidRPr="006105DA">
        <w:rPr>
          <w:rFonts w:ascii="Arial" w:hAnsi="Arial" w:cs="Arial"/>
          <w:sz w:val="20"/>
          <w:szCs w:val="20"/>
        </w:rPr>
        <w:t xml:space="preserve">zu </w:t>
      </w:r>
      <w:r w:rsidRPr="006105DA">
        <w:rPr>
          <w:rFonts w:ascii="Arial" w:hAnsi="Arial" w:cs="Arial"/>
          <w:sz w:val="20"/>
          <w:szCs w:val="20"/>
        </w:rPr>
        <w:t>reagieren</w:t>
      </w:r>
      <w:r w:rsidR="005009A9" w:rsidRPr="006105DA">
        <w:rPr>
          <w:rFonts w:ascii="Arial" w:hAnsi="Arial" w:cs="Arial"/>
          <w:sz w:val="20"/>
          <w:szCs w:val="20"/>
        </w:rPr>
        <w:t>.</w:t>
      </w:r>
      <w:r w:rsidR="00B10EE8" w:rsidRPr="006105DA">
        <w:rPr>
          <w:rFonts w:ascii="Arial" w:hAnsi="Arial" w:cs="Arial"/>
          <w:sz w:val="20"/>
          <w:szCs w:val="20"/>
        </w:rPr>
        <w:t xml:space="preserve"> </w:t>
      </w:r>
      <w:r w:rsidR="00CF2162" w:rsidRPr="006105DA">
        <w:rPr>
          <w:rFonts w:ascii="Arial" w:hAnsi="Arial" w:cs="Arial"/>
          <w:sz w:val="20"/>
          <w:szCs w:val="20"/>
        </w:rPr>
        <w:t xml:space="preserve">Der Fokus des Systems liegt bei vollständiger Flexibilität in der Ausführung einzelner Rezeptschritte auf der Batch-Orchestrierung. Laufende Rezepturen oder Chargen können jederzeit erweitert oder angepasst </w:t>
      </w:r>
      <w:r w:rsidR="001A213B" w:rsidRPr="006105DA">
        <w:rPr>
          <w:rFonts w:ascii="Arial" w:hAnsi="Arial" w:cs="Arial"/>
          <w:sz w:val="20"/>
          <w:szCs w:val="20"/>
        </w:rPr>
        <w:t>werden</w:t>
      </w:r>
      <w:r w:rsidR="001A213B" w:rsidRPr="000876BA">
        <w:rPr>
          <w:rFonts w:ascii="Arial" w:hAnsi="Arial" w:cs="Arial"/>
          <w:color w:val="000000" w:themeColor="text1"/>
          <w:sz w:val="20"/>
          <w:szCs w:val="20"/>
        </w:rPr>
        <w:t>,</w:t>
      </w:r>
      <w:r w:rsidR="001D4E42" w:rsidRPr="000876BA">
        <w:rPr>
          <w:rFonts w:ascii="Arial" w:hAnsi="Arial" w:cs="Arial"/>
          <w:color w:val="000000" w:themeColor="text1"/>
          <w:sz w:val="20"/>
          <w:szCs w:val="20"/>
        </w:rPr>
        <w:t xml:space="preserve"> </w:t>
      </w:r>
      <w:r w:rsidR="00543370" w:rsidRPr="000876BA">
        <w:rPr>
          <w:rFonts w:ascii="Arial" w:hAnsi="Arial" w:cs="Arial"/>
          <w:color w:val="000000" w:themeColor="text1"/>
          <w:sz w:val="20"/>
          <w:szCs w:val="20"/>
        </w:rPr>
        <w:t xml:space="preserve">um </w:t>
      </w:r>
      <w:r w:rsidR="001D4E42" w:rsidRPr="000876BA">
        <w:rPr>
          <w:rFonts w:ascii="Arial" w:hAnsi="Arial" w:cs="Arial"/>
          <w:color w:val="000000" w:themeColor="text1"/>
          <w:sz w:val="20"/>
          <w:szCs w:val="20"/>
        </w:rPr>
        <w:t>Material</w:t>
      </w:r>
      <w:r w:rsidR="00543370" w:rsidRPr="000876BA">
        <w:rPr>
          <w:rFonts w:ascii="Arial" w:hAnsi="Arial" w:cs="Arial"/>
          <w:color w:val="000000" w:themeColor="text1"/>
          <w:sz w:val="20"/>
          <w:szCs w:val="20"/>
        </w:rPr>
        <w:t>verluste zu vermeiden</w:t>
      </w:r>
      <w:r w:rsidR="00CF2162" w:rsidRPr="000876BA">
        <w:rPr>
          <w:rFonts w:ascii="Arial" w:hAnsi="Arial" w:cs="Arial"/>
          <w:color w:val="000000" w:themeColor="text1"/>
          <w:sz w:val="20"/>
          <w:szCs w:val="20"/>
        </w:rPr>
        <w:t xml:space="preserve">. </w:t>
      </w:r>
      <w:r w:rsidR="001D4E42" w:rsidRPr="000876BA">
        <w:rPr>
          <w:rFonts w:ascii="Arial" w:hAnsi="Arial" w:cs="Arial"/>
          <w:color w:val="000000" w:themeColor="text1"/>
          <w:sz w:val="20"/>
          <w:szCs w:val="20"/>
        </w:rPr>
        <w:t xml:space="preserve">Dabei werden alle Änderungen </w:t>
      </w:r>
      <w:r w:rsidR="00543370" w:rsidRPr="000876BA">
        <w:rPr>
          <w:rFonts w:ascii="Arial" w:hAnsi="Arial" w:cs="Arial"/>
          <w:color w:val="000000" w:themeColor="text1"/>
          <w:sz w:val="20"/>
          <w:szCs w:val="20"/>
        </w:rPr>
        <w:t>dokumentiert</w:t>
      </w:r>
      <w:r w:rsidR="001D4E42" w:rsidRPr="000876BA">
        <w:rPr>
          <w:rFonts w:ascii="Arial" w:hAnsi="Arial" w:cs="Arial"/>
          <w:color w:val="000000" w:themeColor="text1"/>
          <w:sz w:val="20"/>
          <w:szCs w:val="20"/>
        </w:rPr>
        <w:t xml:space="preserve">. Dies sorgt für eine </w:t>
      </w:r>
      <w:r w:rsidR="000876BA" w:rsidRPr="000876BA">
        <w:rPr>
          <w:rFonts w:ascii="Arial" w:hAnsi="Arial" w:cs="Arial"/>
          <w:color w:val="000000" w:themeColor="text1"/>
          <w:sz w:val="20"/>
          <w:szCs w:val="20"/>
        </w:rPr>
        <w:t>n</w:t>
      </w:r>
      <w:r w:rsidR="001D4E42" w:rsidRPr="000876BA">
        <w:rPr>
          <w:rFonts w:ascii="Arial" w:hAnsi="Arial" w:cs="Arial"/>
          <w:color w:val="000000" w:themeColor="text1"/>
          <w:sz w:val="20"/>
          <w:szCs w:val="20"/>
        </w:rPr>
        <w:t xml:space="preserve">achhaltige Ressourcennutzung, hohe Transparenz </w:t>
      </w:r>
      <w:r w:rsidR="00543370" w:rsidRPr="000876BA">
        <w:rPr>
          <w:rFonts w:ascii="Arial" w:hAnsi="Arial" w:cs="Arial"/>
          <w:color w:val="000000" w:themeColor="text1"/>
          <w:sz w:val="20"/>
          <w:szCs w:val="20"/>
        </w:rPr>
        <w:t xml:space="preserve">bei </w:t>
      </w:r>
      <w:r w:rsidR="001D4E42" w:rsidRPr="000876BA">
        <w:rPr>
          <w:rFonts w:ascii="Arial" w:hAnsi="Arial" w:cs="Arial"/>
          <w:color w:val="000000" w:themeColor="text1"/>
          <w:sz w:val="20"/>
          <w:szCs w:val="20"/>
        </w:rPr>
        <w:t>Veränderungen</w:t>
      </w:r>
      <w:r w:rsidR="00D85222" w:rsidRPr="000876BA">
        <w:rPr>
          <w:rFonts w:ascii="Arial" w:hAnsi="Arial" w:cs="Arial"/>
          <w:color w:val="000000" w:themeColor="text1"/>
          <w:sz w:val="20"/>
          <w:szCs w:val="20"/>
        </w:rPr>
        <w:t xml:space="preserve"> sowie eine erhebliche Steigerung des Anlagenwertes</w:t>
      </w:r>
      <w:r w:rsidR="001D4E42" w:rsidRPr="000876BA">
        <w:rPr>
          <w:rFonts w:ascii="Arial" w:hAnsi="Arial" w:cs="Arial"/>
          <w:color w:val="000000" w:themeColor="text1"/>
          <w:sz w:val="20"/>
          <w:szCs w:val="20"/>
        </w:rPr>
        <w:t>.</w:t>
      </w:r>
      <w:r w:rsidR="00F548F5" w:rsidRPr="000876BA">
        <w:rPr>
          <w:rFonts w:ascii="Arial" w:hAnsi="Arial" w:cs="Arial"/>
          <w:color w:val="000000" w:themeColor="text1"/>
          <w:sz w:val="20"/>
          <w:szCs w:val="20"/>
        </w:rPr>
        <w:t xml:space="preserve"> </w:t>
      </w:r>
    </w:p>
    <w:p w14:paraId="49DD7D65" w14:textId="77777777" w:rsidR="001D4E42" w:rsidRPr="000876BA" w:rsidRDefault="001D4E42" w:rsidP="00CF2162">
      <w:pPr>
        <w:spacing w:after="0" w:line="240" w:lineRule="auto"/>
        <w:rPr>
          <w:rFonts w:ascii="Arial" w:hAnsi="Arial" w:cs="Arial"/>
          <w:color w:val="000000" w:themeColor="text1"/>
          <w:sz w:val="20"/>
          <w:szCs w:val="20"/>
        </w:rPr>
      </w:pPr>
    </w:p>
    <w:p w14:paraId="2A55E467" w14:textId="64FCFB98" w:rsidR="00127B6C" w:rsidRDefault="001D4E42" w:rsidP="006105DA">
      <w:pPr>
        <w:spacing w:after="0" w:line="240" w:lineRule="auto"/>
        <w:rPr>
          <w:rFonts w:ascii="Arial" w:hAnsi="Arial" w:cs="Arial"/>
          <w:sz w:val="20"/>
          <w:szCs w:val="20"/>
        </w:rPr>
      </w:pPr>
      <w:r w:rsidRPr="000876BA">
        <w:rPr>
          <w:rFonts w:ascii="Arial" w:hAnsi="Arial" w:cs="Arial"/>
          <w:sz w:val="20"/>
          <w:szCs w:val="20"/>
        </w:rPr>
        <w:t xml:space="preserve">Das BOS bietet </w:t>
      </w:r>
      <w:r w:rsidR="00B10EE8" w:rsidRPr="000876BA">
        <w:rPr>
          <w:rFonts w:ascii="Arial" w:hAnsi="Arial" w:cs="Arial"/>
          <w:sz w:val="20"/>
          <w:szCs w:val="20"/>
        </w:rPr>
        <w:t>variable Schnittstellen zu zahlreichen anderen Systemen, Datenbanken und Steuerungen</w:t>
      </w:r>
      <w:r w:rsidR="00F548F5" w:rsidRPr="000876BA">
        <w:rPr>
          <w:rFonts w:ascii="Arial" w:hAnsi="Arial" w:cs="Arial"/>
          <w:sz w:val="20"/>
          <w:szCs w:val="20"/>
        </w:rPr>
        <w:t>. Die innovative</w:t>
      </w:r>
      <w:r w:rsidR="00B10EE8" w:rsidRPr="000876BA">
        <w:rPr>
          <w:rFonts w:ascii="Arial" w:hAnsi="Arial" w:cs="Arial"/>
          <w:sz w:val="20"/>
          <w:szCs w:val="20"/>
        </w:rPr>
        <w:t xml:space="preserve"> Lösung </w:t>
      </w:r>
      <w:r w:rsidR="00F548F5" w:rsidRPr="000876BA">
        <w:rPr>
          <w:rFonts w:ascii="Arial" w:hAnsi="Arial" w:cs="Arial"/>
          <w:sz w:val="20"/>
          <w:szCs w:val="20"/>
        </w:rPr>
        <w:t xml:space="preserve">lässt sich somit </w:t>
      </w:r>
      <w:r w:rsidR="00B10EE8" w:rsidRPr="000876BA">
        <w:rPr>
          <w:rFonts w:ascii="Arial" w:hAnsi="Arial" w:cs="Arial"/>
          <w:sz w:val="20"/>
          <w:szCs w:val="20"/>
        </w:rPr>
        <w:t xml:space="preserve">unabhängig von der Steuerungsplattform und damit </w:t>
      </w:r>
      <w:r w:rsidR="00127B6C" w:rsidRPr="000876BA">
        <w:rPr>
          <w:rFonts w:ascii="Arial" w:hAnsi="Arial" w:cs="Arial"/>
          <w:sz w:val="20"/>
          <w:szCs w:val="20"/>
        </w:rPr>
        <w:t xml:space="preserve">einfach und </w:t>
      </w:r>
      <w:r w:rsidR="00B10EE8" w:rsidRPr="000876BA">
        <w:rPr>
          <w:rFonts w:ascii="Arial" w:hAnsi="Arial" w:cs="Arial"/>
          <w:sz w:val="20"/>
          <w:szCs w:val="20"/>
        </w:rPr>
        <w:t xml:space="preserve">kostengünstig </w:t>
      </w:r>
      <w:r w:rsidR="00127B6C" w:rsidRPr="000876BA">
        <w:rPr>
          <w:rFonts w:ascii="Arial" w:hAnsi="Arial" w:cs="Arial"/>
          <w:sz w:val="20"/>
          <w:szCs w:val="20"/>
        </w:rPr>
        <w:t>in eine bestehende Struktur oder SCADA</w:t>
      </w:r>
      <w:r w:rsidR="00595024">
        <w:rPr>
          <w:rFonts w:ascii="Arial" w:hAnsi="Arial" w:cs="Arial"/>
          <w:sz w:val="20"/>
          <w:szCs w:val="20"/>
        </w:rPr>
        <w:t>-</w:t>
      </w:r>
      <w:r w:rsidR="00127B6C" w:rsidRPr="000876BA">
        <w:rPr>
          <w:rFonts w:ascii="Arial" w:hAnsi="Arial" w:cs="Arial"/>
          <w:sz w:val="20"/>
          <w:szCs w:val="20"/>
        </w:rPr>
        <w:t>Lösung einbinden. Natürlich kann das Batch Orchestration System auch als eigenständiges Prozessleitsystem eingesetzt werden.</w:t>
      </w:r>
      <w:r w:rsidR="00F548F5" w:rsidRPr="000876BA">
        <w:t xml:space="preserve"> </w:t>
      </w:r>
      <w:r w:rsidR="00F548F5" w:rsidRPr="000876BA">
        <w:rPr>
          <w:rFonts w:ascii="Arial" w:hAnsi="Arial" w:cs="Arial"/>
          <w:sz w:val="20"/>
          <w:szCs w:val="20"/>
        </w:rPr>
        <w:t>Die offene und skalierbare Lösung ermöglicht eine schrittweise Modernisierung der Anlage mit einer klaren Kostenstruktur, um Risiken und Markteinführungszeiten zu reduzieren.</w:t>
      </w:r>
    </w:p>
    <w:p w14:paraId="232DF223" w14:textId="77777777" w:rsidR="00CF2162" w:rsidRDefault="00CF2162" w:rsidP="006105DA">
      <w:pPr>
        <w:spacing w:after="0" w:line="240" w:lineRule="auto"/>
        <w:rPr>
          <w:rFonts w:ascii="Arial" w:hAnsi="Arial" w:cs="Arial"/>
          <w:sz w:val="20"/>
          <w:szCs w:val="20"/>
        </w:rPr>
      </w:pPr>
    </w:p>
    <w:p w14:paraId="1041710A" w14:textId="216FEA55" w:rsidR="00F548F5" w:rsidRPr="006105DA" w:rsidRDefault="00CF2162" w:rsidP="00CF2162">
      <w:pPr>
        <w:spacing w:after="0" w:line="240" w:lineRule="auto"/>
        <w:rPr>
          <w:rFonts w:ascii="Arial" w:hAnsi="Arial" w:cs="Arial"/>
          <w:sz w:val="20"/>
          <w:szCs w:val="20"/>
        </w:rPr>
      </w:pPr>
      <w:r w:rsidRPr="006105DA">
        <w:rPr>
          <w:rFonts w:ascii="Arial" w:hAnsi="Arial" w:cs="Arial"/>
          <w:sz w:val="20"/>
          <w:szCs w:val="20"/>
        </w:rPr>
        <w:t xml:space="preserve">Im Zentrum </w:t>
      </w:r>
      <w:r w:rsidRPr="006415B6">
        <w:rPr>
          <w:rFonts w:ascii="Arial" w:hAnsi="Arial" w:cs="Arial"/>
          <w:sz w:val="20"/>
          <w:szCs w:val="20"/>
        </w:rPr>
        <w:t xml:space="preserve">des Batch </w:t>
      </w:r>
      <w:r w:rsidRPr="006415B6">
        <w:rPr>
          <w:rFonts w:ascii="Arial" w:hAnsi="Arial" w:cs="Arial"/>
          <w:color w:val="000000" w:themeColor="text1"/>
          <w:sz w:val="20"/>
          <w:szCs w:val="20"/>
        </w:rPr>
        <w:t>Orchestration Systems stehen die Verwaltung, Überwachung und Steuerung von Chargenprozessen</w:t>
      </w:r>
      <w:r w:rsidR="006415B6" w:rsidRPr="006415B6">
        <w:rPr>
          <w:rFonts w:ascii="Arial" w:hAnsi="Arial" w:cs="Arial"/>
          <w:color w:val="000000" w:themeColor="text1"/>
          <w:sz w:val="20"/>
          <w:szCs w:val="20"/>
        </w:rPr>
        <w:t>.</w:t>
      </w:r>
      <w:r w:rsidRPr="006415B6">
        <w:rPr>
          <w:rFonts w:ascii="Arial" w:hAnsi="Arial" w:cs="Arial"/>
          <w:color w:val="000000" w:themeColor="text1"/>
          <w:sz w:val="20"/>
          <w:szCs w:val="20"/>
        </w:rPr>
        <w:t xml:space="preserve"> </w:t>
      </w:r>
      <w:r w:rsidR="00F548F5" w:rsidRPr="006415B6">
        <w:rPr>
          <w:rFonts w:ascii="Arial" w:hAnsi="Arial" w:cs="Arial"/>
          <w:color w:val="000000" w:themeColor="text1"/>
          <w:sz w:val="20"/>
          <w:szCs w:val="20"/>
        </w:rPr>
        <w:t>Neben</w:t>
      </w:r>
      <w:r w:rsidRPr="006415B6">
        <w:rPr>
          <w:rFonts w:ascii="Arial" w:hAnsi="Arial" w:cs="Arial"/>
          <w:color w:val="000000" w:themeColor="text1"/>
          <w:sz w:val="20"/>
          <w:szCs w:val="20"/>
        </w:rPr>
        <w:t xml:space="preserve"> vielfältige</w:t>
      </w:r>
      <w:r w:rsidR="00F548F5" w:rsidRPr="006415B6">
        <w:rPr>
          <w:rFonts w:ascii="Arial" w:hAnsi="Arial" w:cs="Arial"/>
          <w:color w:val="000000" w:themeColor="text1"/>
          <w:sz w:val="20"/>
          <w:szCs w:val="20"/>
        </w:rPr>
        <w:t>n</w:t>
      </w:r>
      <w:r w:rsidRPr="006415B6">
        <w:rPr>
          <w:rFonts w:ascii="Arial" w:hAnsi="Arial" w:cs="Arial"/>
          <w:color w:val="000000" w:themeColor="text1"/>
          <w:sz w:val="20"/>
          <w:szCs w:val="20"/>
        </w:rPr>
        <w:t xml:space="preserve"> Möglichkeiten zur Interaktion mit laufenden Aufträgen, </w:t>
      </w:r>
      <w:r w:rsidR="00F548F5" w:rsidRPr="006415B6">
        <w:rPr>
          <w:rFonts w:ascii="Arial" w:hAnsi="Arial" w:cs="Arial"/>
          <w:color w:val="000000" w:themeColor="text1"/>
          <w:sz w:val="20"/>
          <w:szCs w:val="20"/>
        </w:rPr>
        <w:t xml:space="preserve">lassen sich </w:t>
      </w:r>
      <w:r w:rsidRPr="006415B6">
        <w:rPr>
          <w:rFonts w:ascii="Arial" w:hAnsi="Arial" w:cs="Arial"/>
          <w:color w:val="000000" w:themeColor="text1"/>
          <w:sz w:val="20"/>
          <w:szCs w:val="20"/>
        </w:rPr>
        <w:t>Rezepturen jederzeit standardisiert dynamisch optimieren</w:t>
      </w:r>
      <w:r w:rsidR="00F548F5" w:rsidRPr="006415B6">
        <w:rPr>
          <w:rFonts w:ascii="Arial" w:hAnsi="Arial" w:cs="Arial"/>
          <w:color w:val="000000" w:themeColor="text1"/>
          <w:sz w:val="20"/>
          <w:szCs w:val="20"/>
        </w:rPr>
        <w:t xml:space="preserve"> und </w:t>
      </w:r>
      <w:r w:rsidRPr="006415B6">
        <w:rPr>
          <w:rFonts w:ascii="Arial" w:hAnsi="Arial" w:cs="Arial"/>
          <w:color w:val="000000" w:themeColor="text1"/>
          <w:sz w:val="20"/>
          <w:szCs w:val="20"/>
        </w:rPr>
        <w:t xml:space="preserve">erweitern. </w:t>
      </w:r>
      <w:r w:rsidR="00F548F5" w:rsidRPr="006105DA">
        <w:rPr>
          <w:rFonts w:ascii="Arial" w:hAnsi="Arial" w:cs="Arial"/>
          <w:sz w:val="20"/>
          <w:szCs w:val="20"/>
        </w:rPr>
        <w:t>Dank einer rezepturbasierten Chargenkontrolle ist eine gleichbleibend hohe Produktqualität – unabhängig von der Losgröße – stets sichergestellt.</w:t>
      </w:r>
    </w:p>
    <w:p w14:paraId="44BEA63E" w14:textId="77777777" w:rsidR="00CF2162" w:rsidRDefault="00CF2162" w:rsidP="006105DA">
      <w:pPr>
        <w:spacing w:after="0" w:line="240" w:lineRule="auto"/>
        <w:rPr>
          <w:rFonts w:ascii="Arial" w:hAnsi="Arial" w:cs="Arial"/>
          <w:sz w:val="20"/>
          <w:szCs w:val="20"/>
        </w:rPr>
      </w:pPr>
    </w:p>
    <w:p w14:paraId="705BF29C" w14:textId="05A7A2DE" w:rsidR="000D036B" w:rsidRPr="00667E11" w:rsidRDefault="00C164C9" w:rsidP="000D036B">
      <w:pPr>
        <w:spacing w:after="0" w:line="240" w:lineRule="auto"/>
        <w:rPr>
          <w:rFonts w:ascii="Arial" w:hAnsi="Arial" w:cs="Arial"/>
          <w:sz w:val="20"/>
          <w:szCs w:val="20"/>
        </w:rPr>
      </w:pPr>
      <w:r w:rsidRPr="006105DA">
        <w:rPr>
          <w:rFonts w:ascii="Arial" w:hAnsi="Arial" w:cs="Arial"/>
          <w:sz w:val="20"/>
          <w:szCs w:val="20"/>
        </w:rPr>
        <w:lastRenderedPageBreak/>
        <w:t>Benutzerfreundliche Dashboards liefern über in Echtzeit aufbereitete Kennzahlen wertvolle Einblicke in Prozessabläufe oder die Auslastung einer Anlage</w:t>
      </w:r>
      <w:r w:rsidR="006105DA" w:rsidRPr="006105DA">
        <w:rPr>
          <w:rFonts w:ascii="Arial" w:hAnsi="Arial" w:cs="Arial"/>
          <w:sz w:val="20"/>
          <w:szCs w:val="20"/>
        </w:rPr>
        <w:t xml:space="preserve">. </w:t>
      </w:r>
      <w:r w:rsidR="000D036B" w:rsidRPr="006105DA">
        <w:rPr>
          <w:rFonts w:ascii="Arial" w:hAnsi="Arial" w:cs="Arial"/>
          <w:sz w:val="20"/>
          <w:szCs w:val="20"/>
        </w:rPr>
        <w:t xml:space="preserve">Plant Batch iT Orchestration System basiert auf </w:t>
      </w:r>
      <w:r w:rsidR="00477A40" w:rsidRPr="006105DA">
        <w:rPr>
          <w:rFonts w:ascii="Arial" w:hAnsi="Arial" w:cs="Arial"/>
          <w:sz w:val="20"/>
          <w:szCs w:val="20"/>
        </w:rPr>
        <w:t xml:space="preserve">dem </w:t>
      </w:r>
      <w:r w:rsidR="000D036B" w:rsidRPr="006105DA">
        <w:rPr>
          <w:rFonts w:ascii="Arial" w:hAnsi="Arial" w:cs="Arial"/>
          <w:sz w:val="20"/>
          <w:szCs w:val="20"/>
        </w:rPr>
        <w:t xml:space="preserve">ISA-S88 </w:t>
      </w:r>
      <w:r w:rsidR="00477A40" w:rsidRPr="006105DA">
        <w:rPr>
          <w:rFonts w:ascii="Arial" w:hAnsi="Arial" w:cs="Arial"/>
          <w:sz w:val="20"/>
          <w:szCs w:val="20"/>
        </w:rPr>
        <w:t xml:space="preserve">Standard </w:t>
      </w:r>
      <w:r w:rsidR="000D036B" w:rsidRPr="006105DA">
        <w:rPr>
          <w:rFonts w:ascii="Arial" w:hAnsi="Arial" w:cs="Arial"/>
          <w:sz w:val="20"/>
          <w:szCs w:val="20"/>
        </w:rPr>
        <w:t xml:space="preserve">und ist </w:t>
      </w:r>
      <w:r w:rsidR="000D036B" w:rsidRPr="00667E11">
        <w:rPr>
          <w:rFonts w:ascii="Arial" w:hAnsi="Arial" w:cs="Arial"/>
          <w:sz w:val="20"/>
          <w:szCs w:val="20"/>
        </w:rPr>
        <w:t>CF</w:t>
      </w:r>
      <w:r w:rsidR="00E93AD7" w:rsidRPr="00667E11">
        <w:rPr>
          <w:rFonts w:ascii="Arial" w:hAnsi="Arial" w:cs="Arial"/>
          <w:sz w:val="20"/>
          <w:szCs w:val="20"/>
        </w:rPr>
        <w:t>R</w:t>
      </w:r>
      <w:r w:rsidR="000D036B" w:rsidRPr="00667E11">
        <w:rPr>
          <w:rFonts w:ascii="Arial" w:hAnsi="Arial" w:cs="Arial"/>
          <w:sz w:val="20"/>
          <w:szCs w:val="20"/>
        </w:rPr>
        <w:t xml:space="preserve"> 21 Part 11 konform mit elektronischer Chargenaufzeichnung sowie Track &amp; Tracing</w:t>
      </w:r>
      <w:r w:rsidR="00667E11">
        <w:rPr>
          <w:rFonts w:ascii="Arial" w:hAnsi="Arial" w:cs="Arial"/>
          <w:sz w:val="20"/>
          <w:szCs w:val="20"/>
        </w:rPr>
        <w:t>. Damit erfüllt die Lösung</w:t>
      </w:r>
      <w:r w:rsidR="00E93AD7" w:rsidRPr="00667E11">
        <w:rPr>
          <w:rFonts w:ascii="Arial" w:hAnsi="Arial" w:cs="Arial"/>
          <w:sz w:val="20"/>
          <w:szCs w:val="20"/>
        </w:rPr>
        <w:t xml:space="preserve"> auch alle Anforderungen im Pharma</w:t>
      </w:r>
      <w:r w:rsidR="00185D41">
        <w:rPr>
          <w:rFonts w:ascii="Arial" w:hAnsi="Arial" w:cs="Arial"/>
          <w:sz w:val="20"/>
          <w:szCs w:val="20"/>
        </w:rPr>
        <w:t>-</w:t>
      </w:r>
      <w:r w:rsidR="00E93AD7" w:rsidRPr="00667E11">
        <w:rPr>
          <w:rFonts w:ascii="Arial" w:hAnsi="Arial" w:cs="Arial"/>
          <w:sz w:val="20"/>
          <w:szCs w:val="20"/>
        </w:rPr>
        <w:t xml:space="preserve"> und Lifescience</w:t>
      </w:r>
      <w:r w:rsidR="00185D41">
        <w:rPr>
          <w:rFonts w:ascii="Arial" w:hAnsi="Arial" w:cs="Arial"/>
          <w:sz w:val="20"/>
          <w:szCs w:val="20"/>
        </w:rPr>
        <w:t>-</w:t>
      </w:r>
      <w:r w:rsidR="00E93AD7" w:rsidRPr="00667E11">
        <w:rPr>
          <w:rFonts w:ascii="Arial" w:hAnsi="Arial" w:cs="Arial"/>
          <w:sz w:val="20"/>
          <w:szCs w:val="20"/>
        </w:rPr>
        <w:t>Segment</w:t>
      </w:r>
      <w:r w:rsidR="000D036B" w:rsidRPr="00667E11">
        <w:rPr>
          <w:rFonts w:ascii="Arial" w:hAnsi="Arial" w:cs="Arial"/>
          <w:sz w:val="20"/>
          <w:szCs w:val="20"/>
        </w:rPr>
        <w:t>.</w:t>
      </w:r>
    </w:p>
    <w:p w14:paraId="1DD7D87A" w14:textId="77777777" w:rsidR="00C164C9" w:rsidRPr="006105DA" w:rsidRDefault="00C164C9" w:rsidP="000D036B">
      <w:pPr>
        <w:spacing w:after="0" w:line="240" w:lineRule="auto"/>
        <w:rPr>
          <w:rFonts w:ascii="Arial" w:hAnsi="Arial" w:cs="Arial"/>
          <w:sz w:val="20"/>
          <w:szCs w:val="20"/>
        </w:rPr>
      </w:pPr>
    </w:p>
    <w:p w14:paraId="5C0CD201" w14:textId="51ECE844" w:rsidR="00C85A43" w:rsidRPr="006105DA" w:rsidRDefault="00C85A43" w:rsidP="00C85A43">
      <w:pPr>
        <w:spacing w:after="0" w:line="240" w:lineRule="auto"/>
        <w:jc w:val="both"/>
        <w:rPr>
          <w:rFonts w:ascii="Arial" w:hAnsi="Arial" w:cs="Arial"/>
          <w:b/>
          <w:bCs/>
          <w:sz w:val="20"/>
          <w:szCs w:val="20"/>
        </w:rPr>
      </w:pPr>
      <w:r w:rsidRPr="006105DA">
        <w:rPr>
          <w:rFonts w:ascii="Arial" w:hAnsi="Arial" w:cs="Arial"/>
          <w:b/>
          <w:bCs/>
          <w:sz w:val="20"/>
          <w:szCs w:val="20"/>
        </w:rPr>
        <w:t>Plant iT BOS: Die wichtigsten Vorteile im Überblick</w:t>
      </w:r>
    </w:p>
    <w:p w14:paraId="72E15AAF" w14:textId="77777777" w:rsidR="00C85A43" w:rsidRPr="006105DA" w:rsidRDefault="00C85A43" w:rsidP="00C85A43">
      <w:pPr>
        <w:spacing w:after="0" w:line="240" w:lineRule="auto"/>
        <w:rPr>
          <w:rFonts w:ascii="Arial" w:hAnsi="Arial" w:cs="Arial"/>
          <w:sz w:val="20"/>
          <w:szCs w:val="20"/>
        </w:rPr>
      </w:pPr>
    </w:p>
    <w:p w14:paraId="4A60E21C" w14:textId="4CF7F736" w:rsidR="00C85A43" w:rsidRPr="006105DA" w:rsidRDefault="00C85A43" w:rsidP="00C85A43">
      <w:pPr>
        <w:pStyle w:val="Listenabsatz"/>
        <w:numPr>
          <w:ilvl w:val="0"/>
          <w:numId w:val="1"/>
        </w:numPr>
        <w:spacing w:after="0" w:line="240" w:lineRule="auto"/>
        <w:rPr>
          <w:rFonts w:ascii="Arial" w:hAnsi="Arial" w:cs="Arial"/>
          <w:sz w:val="20"/>
          <w:szCs w:val="20"/>
        </w:rPr>
      </w:pPr>
      <w:r w:rsidRPr="006105DA">
        <w:rPr>
          <w:rFonts w:ascii="Arial" w:hAnsi="Arial" w:cs="Arial"/>
          <w:b/>
          <w:bCs/>
          <w:sz w:val="20"/>
          <w:szCs w:val="20"/>
        </w:rPr>
        <w:t>Effizienz:</w:t>
      </w:r>
      <w:r w:rsidRPr="006105DA">
        <w:rPr>
          <w:rFonts w:ascii="Arial" w:hAnsi="Arial" w:cs="Arial"/>
          <w:sz w:val="20"/>
          <w:szCs w:val="20"/>
        </w:rPr>
        <w:t xml:space="preserve"> Plant iT BOS steigert die Anlageneffizienz </w:t>
      </w:r>
      <w:r w:rsidRPr="00B53150">
        <w:rPr>
          <w:rFonts w:ascii="Arial" w:hAnsi="Arial" w:cs="Arial"/>
          <w:color w:val="000000" w:themeColor="text1"/>
          <w:sz w:val="20"/>
          <w:szCs w:val="20"/>
        </w:rPr>
        <w:t xml:space="preserve">und </w:t>
      </w:r>
      <w:r w:rsidR="00B53150">
        <w:rPr>
          <w:rFonts w:ascii="Arial" w:hAnsi="Arial" w:cs="Arial"/>
          <w:color w:val="000000" w:themeColor="text1"/>
          <w:sz w:val="20"/>
          <w:szCs w:val="20"/>
        </w:rPr>
        <w:t xml:space="preserve">sorgt </w:t>
      </w:r>
      <w:r w:rsidR="00F53A77" w:rsidRPr="00B53150">
        <w:rPr>
          <w:rFonts w:ascii="Arial" w:hAnsi="Arial" w:cs="Arial"/>
          <w:color w:val="000000" w:themeColor="text1"/>
          <w:sz w:val="20"/>
          <w:szCs w:val="20"/>
        </w:rPr>
        <w:t>damit</w:t>
      </w:r>
      <w:r w:rsidRPr="00B53150">
        <w:rPr>
          <w:rFonts w:ascii="Arial" w:hAnsi="Arial" w:cs="Arial"/>
          <w:color w:val="000000" w:themeColor="text1"/>
          <w:sz w:val="20"/>
          <w:szCs w:val="20"/>
        </w:rPr>
        <w:t xml:space="preserve"> für </w:t>
      </w:r>
      <w:r w:rsidRPr="006105DA">
        <w:rPr>
          <w:rFonts w:ascii="Arial" w:hAnsi="Arial" w:cs="Arial"/>
          <w:sz w:val="20"/>
          <w:szCs w:val="20"/>
        </w:rPr>
        <w:t xml:space="preserve">CapEx-Einsparungen. </w:t>
      </w:r>
      <w:r w:rsidR="00E8039C" w:rsidRPr="006105DA">
        <w:rPr>
          <w:rFonts w:ascii="Arial" w:hAnsi="Arial" w:cs="Arial"/>
          <w:sz w:val="20"/>
          <w:szCs w:val="20"/>
        </w:rPr>
        <w:t xml:space="preserve">Umfassende </w:t>
      </w:r>
      <w:r w:rsidRPr="006105DA">
        <w:rPr>
          <w:rFonts w:ascii="Arial" w:hAnsi="Arial" w:cs="Arial"/>
          <w:sz w:val="20"/>
          <w:szCs w:val="20"/>
        </w:rPr>
        <w:t>Konfigurations</w:t>
      </w:r>
      <w:r w:rsidR="00E8039C" w:rsidRPr="006105DA">
        <w:rPr>
          <w:rFonts w:ascii="Arial" w:hAnsi="Arial" w:cs="Arial"/>
          <w:sz w:val="20"/>
          <w:szCs w:val="20"/>
        </w:rPr>
        <w:t xml:space="preserve">- </w:t>
      </w:r>
      <w:r w:rsidRPr="006105DA">
        <w:rPr>
          <w:rFonts w:ascii="Arial" w:hAnsi="Arial" w:cs="Arial"/>
          <w:sz w:val="20"/>
          <w:szCs w:val="20"/>
        </w:rPr>
        <w:t>und Anpassungsmöglichkeiten</w:t>
      </w:r>
      <w:r w:rsidR="00F53A77">
        <w:rPr>
          <w:rFonts w:ascii="Arial" w:hAnsi="Arial" w:cs="Arial"/>
          <w:sz w:val="20"/>
          <w:szCs w:val="20"/>
        </w:rPr>
        <w:t xml:space="preserve"> </w:t>
      </w:r>
      <w:r w:rsidR="00F53A77" w:rsidRPr="006415B6">
        <w:rPr>
          <w:rFonts w:ascii="Arial" w:hAnsi="Arial" w:cs="Arial"/>
          <w:color w:val="000000" w:themeColor="text1"/>
          <w:sz w:val="20"/>
          <w:szCs w:val="20"/>
        </w:rPr>
        <w:t>während der laufenden Produktion</w:t>
      </w:r>
      <w:r w:rsidRPr="006415B6">
        <w:rPr>
          <w:rFonts w:ascii="Arial" w:hAnsi="Arial" w:cs="Arial"/>
          <w:color w:val="000000" w:themeColor="text1"/>
          <w:sz w:val="20"/>
          <w:szCs w:val="20"/>
        </w:rPr>
        <w:t xml:space="preserve"> maximieren </w:t>
      </w:r>
      <w:r w:rsidRPr="006105DA">
        <w:rPr>
          <w:rFonts w:ascii="Arial" w:hAnsi="Arial" w:cs="Arial"/>
          <w:sz w:val="20"/>
          <w:szCs w:val="20"/>
        </w:rPr>
        <w:t>den Anlagennutzen und vermeiden problematische Anlagensituationen.</w:t>
      </w:r>
    </w:p>
    <w:p w14:paraId="01CF33CD" w14:textId="37AA1D18" w:rsidR="00C85A43" w:rsidRPr="006415B6" w:rsidRDefault="00C85A43" w:rsidP="00C85A43">
      <w:pPr>
        <w:pStyle w:val="Listenabsatz"/>
        <w:numPr>
          <w:ilvl w:val="0"/>
          <w:numId w:val="1"/>
        </w:numPr>
        <w:spacing w:after="0" w:line="240" w:lineRule="auto"/>
        <w:rPr>
          <w:rFonts w:ascii="Arial" w:hAnsi="Arial" w:cs="Arial"/>
          <w:color w:val="000000" w:themeColor="text1"/>
          <w:sz w:val="20"/>
          <w:szCs w:val="20"/>
        </w:rPr>
      </w:pPr>
      <w:r w:rsidRPr="006105DA">
        <w:rPr>
          <w:rFonts w:ascii="Arial" w:hAnsi="Arial" w:cs="Arial"/>
          <w:b/>
          <w:bCs/>
          <w:sz w:val="20"/>
          <w:szCs w:val="20"/>
        </w:rPr>
        <w:t>Flexibilität:</w:t>
      </w:r>
      <w:r w:rsidRPr="006105DA">
        <w:rPr>
          <w:rFonts w:ascii="Arial" w:hAnsi="Arial" w:cs="Arial"/>
          <w:sz w:val="20"/>
          <w:szCs w:val="20"/>
        </w:rPr>
        <w:t xml:space="preserve"> </w:t>
      </w:r>
      <w:r w:rsidR="00C164C9" w:rsidRPr="006105DA">
        <w:rPr>
          <w:rFonts w:ascii="Arial" w:hAnsi="Arial" w:cs="Arial"/>
          <w:sz w:val="20"/>
          <w:szCs w:val="20"/>
        </w:rPr>
        <w:t xml:space="preserve">Die Software </w:t>
      </w:r>
      <w:r w:rsidRPr="006105DA">
        <w:rPr>
          <w:rFonts w:ascii="Arial" w:hAnsi="Arial" w:cs="Arial"/>
          <w:sz w:val="20"/>
          <w:szCs w:val="20"/>
        </w:rPr>
        <w:t xml:space="preserve">sorgt für größtmögliche Flexibilität bei der Ausführung von Fertigungsaufträgen. Rezepte oder Chargen </w:t>
      </w:r>
      <w:r w:rsidR="00E8039C" w:rsidRPr="006105DA">
        <w:rPr>
          <w:rFonts w:ascii="Arial" w:hAnsi="Arial" w:cs="Arial"/>
          <w:sz w:val="20"/>
          <w:szCs w:val="20"/>
        </w:rPr>
        <w:t xml:space="preserve">lassen sich </w:t>
      </w:r>
      <w:r w:rsidRPr="006105DA">
        <w:rPr>
          <w:rFonts w:ascii="Arial" w:hAnsi="Arial" w:cs="Arial"/>
          <w:sz w:val="20"/>
          <w:szCs w:val="20"/>
        </w:rPr>
        <w:t>problemlos an</w:t>
      </w:r>
      <w:r w:rsidR="00E8039C" w:rsidRPr="006105DA">
        <w:rPr>
          <w:rFonts w:ascii="Arial" w:hAnsi="Arial" w:cs="Arial"/>
          <w:sz w:val="20"/>
          <w:szCs w:val="20"/>
        </w:rPr>
        <w:t xml:space="preserve">passen, </w:t>
      </w:r>
      <w:r w:rsidRPr="006415B6">
        <w:rPr>
          <w:rFonts w:ascii="Arial" w:hAnsi="Arial" w:cs="Arial"/>
          <w:color w:val="000000" w:themeColor="text1"/>
          <w:sz w:val="20"/>
          <w:szCs w:val="20"/>
        </w:rPr>
        <w:t>erweiter</w:t>
      </w:r>
      <w:r w:rsidR="00E8039C" w:rsidRPr="006415B6">
        <w:rPr>
          <w:rFonts w:ascii="Arial" w:hAnsi="Arial" w:cs="Arial"/>
          <w:color w:val="000000" w:themeColor="text1"/>
          <w:sz w:val="20"/>
          <w:szCs w:val="20"/>
        </w:rPr>
        <w:t>n</w:t>
      </w:r>
      <w:r w:rsidRPr="006415B6">
        <w:rPr>
          <w:rFonts w:ascii="Arial" w:hAnsi="Arial" w:cs="Arial"/>
          <w:color w:val="000000" w:themeColor="text1"/>
          <w:sz w:val="20"/>
          <w:szCs w:val="20"/>
        </w:rPr>
        <w:t xml:space="preserve"> </w:t>
      </w:r>
      <w:r w:rsidR="00E8039C" w:rsidRPr="006415B6">
        <w:rPr>
          <w:rFonts w:ascii="Arial" w:hAnsi="Arial" w:cs="Arial"/>
          <w:color w:val="000000" w:themeColor="text1"/>
          <w:sz w:val="20"/>
          <w:szCs w:val="20"/>
        </w:rPr>
        <w:t xml:space="preserve">oder </w:t>
      </w:r>
      <w:r w:rsidRPr="006415B6">
        <w:rPr>
          <w:rFonts w:ascii="Arial" w:hAnsi="Arial" w:cs="Arial"/>
          <w:color w:val="000000" w:themeColor="text1"/>
          <w:sz w:val="20"/>
          <w:szCs w:val="20"/>
        </w:rPr>
        <w:t>individualisier</w:t>
      </w:r>
      <w:r w:rsidR="00E8039C" w:rsidRPr="006415B6">
        <w:rPr>
          <w:rFonts w:ascii="Arial" w:hAnsi="Arial" w:cs="Arial"/>
          <w:color w:val="000000" w:themeColor="text1"/>
          <w:sz w:val="20"/>
          <w:szCs w:val="20"/>
        </w:rPr>
        <w:t>e</w:t>
      </w:r>
      <w:r w:rsidRPr="006415B6">
        <w:rPr>
          <w:rFonts w:ascii="Arial" w:hAnsi="Arial" w:cs="Arial"/>
          <w:color w:val="000000" w:themeColor="text1"/>
          <w:sz w:val="20"/>
          <w:szCs w:val="20"/>
        </w:rPr>
        <w:t xml:space="preserve">n. Alle Maßnahmen werden aufgezeichnet und </w:t>
      </w:r>
      <w:r w:rsidR="0058656E" w:rsidRPr="006415B6">
        <w:rPr>
          <w:rFonts w:ascii="Arial" w:hAnsi="Arial" w:cs="Arial"/>
          <w:color w:val="000000" w:themeColor="text1"/>
          <w:sz w:val="20"/>
          <w:szCs w:val="20"/>
        </w:rPr>
        <w:t>dokumentiert</w:t>
      </w:r>
      <w:r w:rsidR="00E8039C" w:rsidRPr="006415B6">
        <w:rPr>
          <w:rFonts w:ascii="Arial" w:hAnsi="Arial" w:cs="Arial"/>
          <w:color w:val="000000" w:themeColor="text1"/>
          <w:sz w:val="20"/>
          <w:szCs w:val="20"/>
        </w:rPr>
        <w:t>.</w:t>
      </w:r>
    </w:p>
    <w:p w14:paraId="0502FAF8" w14:textId="5140C2D1" w:rsidR="00C85A43" w:rsidRPr="006105DA" w:rsidRDefault="00C85A43" w:rsidP="00C85A43">
      <w:pPr>
        <w:pStyle w:val="Listenabsatz"/>
        <w:numPr>
          <w:ilvl w:val="0"/>
          <w:numId w:val="1"/>
        </w:numPr>
        <w:spacing w:after="0" w:line="240" w:lineRule="auto"/>
        <w:rPr>
          <w:rFonts w:ascii="Arial" w:hAnsi="Arial" w:cs="Arial"/>
          <w:sz w:val="20"/>
          <w:szCs w:val="20"/>
        </w:rPr>
      </w:pPr>
      <w:r w:rsidRPr="006105DA">
        <w:rPr>
          <w:rFonts w:ascii="Arial" w:hAnsi="Arial" w:cs="Arial"/>
          <w:b/>
          <w:bCs/>
          <w:sz w:val="20"/>
          <w:szCs w:val="20"/>
        </w:rPr>
        <w:t>Transparenz:</w:t>
      </w:r>
      <w:r w:rsidRPr="006105DA">
        <w:rPr>
          <w:rFonts w:ascii="Arial" w:hAnsi="Arial" w:cs="Arial"/>
          <w:sz w:val="20"/>
          <w:szCs w:val="20"/>
        </w:rPr>
        <w:t xml:space="preserve"> Übersichtliche Dashboards liefern Kennzahlen in Echtzeit und sorgen für Transparenz. Die Rückverfolgbarkeit der Herstellungskette ist </w:t>
      </w:r>
      <w:r w:rsidR="00E8039C" w:rsidRPr="006105DA">
        <w:rPr>
          <w:rFonts w:ascii="Arial" w:hAnsi="Arial" w:cs="Arial"/>
          <w:sz w:val="20"/>
          <w:szCs w:val="20"/>
        </w:rPr>
        <w:t>sichergestellt</w:t>
      </w:r>
      <w:r w:rsidRPr="006105DA">
        <w:rPr>
          <w:rFonts w:ascii="Arial" w:hAnsi="Arial" w:cs="Arial"/>
          <w:sz w:val="20"/>
          <w:szCs w:val="20"/>
        </w:rPr>
        <w:t>.</w:t>
      </w:r>
    </w:p>
    <w:p w14:paraId="5E62B81D" w14:textId="6B2ECDE8" w:rsidR="00C85A43" w:rsidRPr="006105DA" w:rsidRDefault="00C85A43" w:rsidP="00C85A43">
      <w:pPr>
        <w:pStyle w:val="Listenabsatz"/>
        <w:numPr>
          <w:ilvl w:val="0"/>
          <w:numId w:val="1"/>
        </w:numPr>
        <w:spacing w:after="0" w:line="240" w:lineRule="auto"/>
        <w:rPr>
          <w:rFonts w:ascii="Arial" w:hAnsi="Arial" w:cs="Arial"/>
          <w:sz w:val="20"/>
          <w:szCs w:val="20"/>
        </w:rPr>
      </w:pPr>
      <w:r w:rsidRPr="006105DA">
        <w:rPr>
          <w:rFonts w:ascii="Arial" w:hAnsi="Arial" w:cs="Arial"/>
          <w:b/>
          <w:bCs/>
          <w:sz w:val="20"/>
          <w:szCs w:val="20"/>
        </w:rPr>
        <w:t>Unabhängigkeit:</w:t>
      </w:r>
      <w:r w:rsidRPr="006105DA">
        <w:rPr>
          <w:rFonts w:ascii="Arial" w:hAnsi="Arial" w:cs="Arial"/>
          <w:sz w:val="20"/>
          <w:szCs w:val="20"/>
        </w:rPr>
        <w:t xml:space="preserve"> Das BOS verfügt über variable Schnittstellen zu anderen Systemen, Datenbanken und Steuerungen. </w:t>
      </w:r>
      <w:r w:rsidR="00E8039C" w:rsidRPr="006105DA">
        <w:rPr>
          <w:rFonts w:ascii="Arial" w:hAnsi="Arial" w:cs="Arial"/>
          <w:sz w:val="20"/>
          <w:szCs w:val="20"/>
        </w:rPr>
        <w:t xml:space="preserve">So wird es </w:t>
      </w:r>
      <w:r w:rsidRPr="006105DA">
        <w:rPr>
          <w:rFonts w:ascii="Arial" w:hAnsi="Arial" w:cs="Arial"/>
          <w:sz w:val="20"/>
          <w:szCs w:val="20"/>
        </w:rPr>
        <w:t>zu</w:t>
      </w:r>
      <w:r w:rsidR="00E8039C" w:rsidRPr="006105DA">
        <w:rPr>
          <w:rFonts w:ascii="Arial" w:hAnsi="Arial" w:cs="Arial"/>
          <w:sz w:val="20"/>
          <w:szCs w:val="20"/>
        </w:rPr>
        <w:t>r</w:t>
      </w:r>
      <w:r w:rsidRPr="006105DA">
        <w:rPr>
          <w:rFonts w:ascii="Arial" w:hAnsi="Arial" w:cs="Arial"/>
          <w:sz w:val="20"/>
          <w:szCs w:val="20"/>
        </w:rPr>
        <w:t xml:space="preserve"> plattformunabhängigen</w:t>
      </w:r>
      <w:r w:rsidR="00C164C9" w:rsidRPr="006105DA">
        <w:rPr>
          <w:rFonts w:ascii="Arial" w:hAnsi="Arial" w:cs="Arial"/>
          <w:sz w:val="20"/>
          <w:szCs w:val="20"/>
        </w:rPr>
        <w:t xml:space="preserve"> und</w:t>
      </w:r>
      <w:r w:rsidR="00E8039C" w:rsidRPr="006105DA">
        <w:rPr>
          <w:rFonts w:ascii="Arial" w:hAnsi="Arial" w:cs="Arial"/>
          <w:sz w:val="20"/>
          <w:szCs w:val="20"/>
        </w:rPr>
        <w:t xml:space="preserve"> </w:t>
      </w:r>
      <w:r w:rsidRPr="006105DA">
        <w:rPr>
          <w:rFonts w:ascii="Arial" w:hAnsi="Arial" w:cs="Arial"/>
          <w:sz w:val="20"/>
          <w:szCs w:val="20"/>
        </w:rPr>
        <w:t xml:space="preserve">flexiblen Lösung, die unabhängig von der Steuerungsplattform </w:t>
      </w:r>
      <w:r w:rsidR="0058656E">
        <w:rPr>
          <w:rFonts w:ascii="Arial" w:hAnsi="Arial" w:cs="Arial"/>
          <w:sz w:val="20"/>
          <w:szCs w:val="20"/>
        </w:rPr>
        <w:t xml:space="preserve">entweder </w:t>
      </w:r>
      <w:r w:rsidRPr="006105DA">
        <w:rPr>
          <w:rFonts w:ascii="Arial" w:hAnsi="Arial" w:cs="Arial"/>
          <w:sz w:val="20"/>
          <w:szCs w:val="20"/>
        </w:rPr>
        <w:t>mit bestehenden SCADA-Lösungen</w:t>
      </w:r>
      <w:r w:rsidR="00F53A77">
        <w:rPr>
          <w:rFonts w:ascii="Arial" w:hAnsi="Arial" w:cs="Arial"/>
          <w:sz w:val="20"/>
          <w:szCs w:val="20"/>
        </w:rPr>
        <w:t xml:space="preserve"> </w:t>
      </w:r>
      <w:r w:rsidR="0058656E">
        <w:rPr>
          <w:rFonts w:ascii="Arial" w:hAnsi="Arial" w:cs="Arial"/>
          <w:sz w:val="20"/>
          <w:szCs w:val="20"/>
        </w:rPr>
        <w:t xml:space="preserve">oder als führendes Leitsystem </w:t>
      </w:r>
      <w:r w:rsidR="00F53A77" w:rsidRPr="00B53150">
        <w:rPr>
          <w:rFonts w:ascii="Arial" w:hAnsi="Arial" w:cs="Arial"/>
          <w:color w:val="000000" w:themeColor="text1"/>
          <w:sz w:val="20"/>
          <w:szCs w:val="20"/>
        </w:rPr>
        <w:t xml:space="preserve">zur Orchestrierung </w:t>
      </w:r>
      <w:r w:rsidR="00B53150" w:rsidRPr="00B53150">
        <w:rPr>
          <w:rFonts w:ascii="Arial" w:hAnsi="Arial" w:cs="Arial"/>
          <w:color w:val="000000" w:themeColor="text1"/>
          <w:sz w:val="20"/>
          <w:szCs w:val="20"/>
        </w:rPr>
        <w:t>p</w:t>
      </w:r>
      <w:r w:rsidR="00F53A77" w:rsidRPr="00B53150">
        <w:rPr>
          <w:rFonts w:ascii="Arial" w:hAnsi="Arial" w:cs="Arial"/>
          <w:color w:val="000000" w:themeColor="text1"/>
          <w:sz w:val="20"/>
          <w:szCs w:val="20"/>
        </w:rPr>
        <w:t>rozessrelevante</w:t>
      </w:r>
      <w:r w:rsidR="00B53150">
        <w:rPr>
          <w:rFonts w:ascii="Arial" w:hAnsi="Arial" w:cs="Arial"/>
          <w:color w:val="000000" w:themeColor="text1"/>
          <w:sz w:val="20"/>
          <w:szCs w:val="20"/>
        </w:rPr>
        <w:t>r</w:t>
      </w:r>
      <w:r w:rsidR="00F53A77" w:rsidRPr="00B53150">
        <w:rPr>
          <w:rFonts w:ascii="Arial" w:hAnsi="Arial" w:cs="Arial"/>
          <w:color w:val="000000" w:themeColor="text1"/>
          <w:sz w:val="20"/>
          <w:szCs w:val="20"/>
        </w:rPr>
        <w:t xml:space="preserve"> Abläufe und </w:t>
      </w:r>
      <w:r w:rsidR="00B53150">
        <w:rPr>
          <w:rFonts w:ascii="Arial" w:hAnsi="Arial" w:cs="Arial"/>
          <w:color w:val="000000" w:themeColor="text1"/>
          <w:sz w:val="20"/>
          <w:szCs w:val="20"/>
        </w:rPr>
        <w:t xml:space="preserve">die </w:t>
      </w:r>
      <w:r w:rsidR="00F53A77" w:rsidRPr="00B53150">
        <w:rPr>
          <w:rFonts w:ascii="Arial" w:hAnsi="Arial" w:cs="Arial"/>
          <w:color w:val="000000" w:themeColor="text1"/>
          <w:sz w:val="20"/>
          <w:szCs w:val="20"/>
        </w:rPr>
        <w:t xml:space="preserve">Kommunikation </w:t>
      </w:r>
      <w:r w:rsidRPr="00B53150">
        <w:rPr>
          <w:rFonts w:ascii="Arial" w:hAnsi="Arial" w:cs="Arial"/>
          <w:color w:val="000000" w:themeColor="text1"/>
          <w:sz w:val="20"/>
          <w:szCs w:val="20"/>
        </w:rPr>
        <w:t>genutz</w:t>
      </w:r>
      <w:r w:rsidRPr="006105DA">
        <w:rPr>
          <w:rFonts w:ascii="Arial" w:hAnsi="Arial" w:cs="Arial"/>
          <w:sz w:val="20"/>
          <w:szCs w:val="20"/>
        </w:rPr>
        <w:t>t werden kann.</w:t>
      </w:r>
    </w:p>
    <w:p w14:paraId="7CE7A3AF" w14:textId="77777777" w:rsidR="00C85A43" w:rsidRPr="006105DA" w:rsidRDefault="00C85A43" w:rsidP="0090066A">
      <w:pPr>
        <w:spacing w:after="0" w:line="240" w:lineRule="auto"/>
        <w:rPr>
          <w:rFonts w:ascii="Arial" w:hAnsi="Arial" w:cs="Arial"/>
          <w:sz w:val="20"/>
          <w:szCs w:val="20"/>
        </w:rPr>
      </w:pPr>
    </w:p>
    <w:p w14:paraId="51CF796B" w14:textId="77777777" w:rsidR="007567FC" w:rsidRPr="006105DA" w:rsidRDefault="007567FC" w:rsidP="007567FC">
      <w:pPr>
        <w:spacing w:after="0" w:line="240" w:lineRule="auto"/>
        <w:rPr>
          <w:rFonts w:ascii="Arial" w:hAnsi="Arial" w:cs="Arial"/>
          <w:b/>
          <w:bCs/>
          <w:sz w:val="20"/>
          <w:szCs w:val="20"/>
        </w:rPr>
      </w:pPr>
      <w:r w:rsidRPr="006105DA">
        <w:rPr>
          <w:rFonts w:ascii="Arial" w:hAnsi="Arial" w:cs="Arial"/>
          <w:b/>
          <w:bCs/>
          <w:sz w:val="20"/>
          <w:szCs w:val="20"/>
        </w:rPr>
        <w:t>Über ProLeiT</w:t>
      </w:r>
    </w:p>
    <w:p w14:paraId="1F71E8A5" w14:textId="77777777" w:rsidR="007567FC" w:rsidRPr="006105DA" w:rsidRDefault="007567FC" w:rsidP="007567FC">
      <w:pPr>
        <w:spacing w:after="0" w:line="240" w:lineRule="auto"/>
        <w:rPr>
          <w:rFonts w:ascii="Arial" w:hAnsi="Arial" w:cs="Arial"/>
          <w:sz w:val="20"/>
          <w:szCs w:val="20"/>
        </w:rPr>
      </w:pPr>
    </w:p>
    <w:p w14:paraId="6FF6D58F" w14:textId="77777777" w:rsidR="007567FC" w:rsidRPr="006105DA" w:rsidRDefault="007567FC" w:rsidP="007567FC">
      <w:pPr>
        <w:spacing w:after="0" w:line="240" w:lineRule="auto"/>
        <w:rPr>
          <w:rFonts w:ascii="Arial" w:hAnsi="Arial" w:cs="Arial"/>
          <w:sz w:val="16"/>
          <w:szCs w:val="16"/>
        </w:rPr>
      </w:pPr>
      <w:r w:rsidRPr="006105DA">
        <w:rPr>
          <w:rFonts w:ascii="Arial" w:hAnsi="Arial" w:cs="Arial"/>
          <w:sz w:val="16"/>
          <w:szCs w:val="16"/>
        </w:rPr>
        <w:t>ProLeiT ist ein IT-Unternehmen mit Hauptsitz in Herzogenaurach, Deutschland. Für Global Player aus den Branchen Brauindustrie, Getränke, Nahrungsmittel, Backwarenindustrie, Milchwirtschaft, Pharmazie/Biopharmazie und Chemie entwickeln und liefern wir weltweit Automatisierungslösungen für die verfahrenstechnische Industrie. Unsere Prozessleitsysteme und Manufacturing Execution Systems (MES) sind in mehr als 2.150 Produktionsstätten in über 110 Ländern im Einsatz.</w:t>
      </w:r>
    </w:p>
    <w:p w14:paraId="6B6BC40F" w14:textId="77777777" w:rsidR="007567FC" w:rsidRPr="006105DA" w:rsidRDefault="007567FC" w:rsidP="007567FC">
      <w:pPr>
        <w:spacing w:after="0" w:line="240" w:lineRule="auto"/>
        <w:rPr>
          <w:rFonts w:ascii="Arial" w:hAnsi="Arial" w:cs="Arial"/>
          <w:sz w:val="20"/>
          <w:szCs w:val="20"/>
        </w:rPr>
      </w:pPr>
    </w:p>
    <w:p w14:paraId="73836FE9" w14:textId="1D8D73AC" w:rsidR="00C85A43" w:rsidRPr="006105DA" w:rsidRDefault="007567FC" w:rsidP="00E05FDC">
      <w:pPr>
        <w:spacing w:after="0" w:line="240" w:lineRule="auto"/>
        <w:rPr>
          <w:rFonts w:ascii="Arial" w:hAnsi="Arial" w:cs="Arial"/>
          <w:sz w:val="20"/>
          <w:szCs w:val="20"/>
        </w:rPr>
      </w:pPr>
      <w:r w:rsidRPr="006105DA">
        <w:rPr>
          <w:rFonts w:ascii="Arial" w:hAnsi="Arial" w:cs="Arial"/>
          <w:sz w:val="16"/>
          <w:szCs w:val="16"/>
        </w:rPr>
        <w:t>Im August 2020 wurde ProLeiT ein Teil von Schneider Electric, dem weltweiten Spezialisten für digitale Energiemanagement- und Automatisierungslösungen mit mehr als 137.000 Mitarbeitern in über 100 Ländern. ProLeiTs Expertise ergänzt die innovativen Lösungen und Produkte von Schneider Electric im Segment Konsumgüter (Consumer Packaged Goods) und ermöglicht so eine bessere Marktpositionierung. Unseren Kunden bringt das Einsparpotentiale hinsichtlich Energieeffizienz und Produktivität sowie erhebliche Vorteile in Bezug auf Zuverlässigkeit, Personensicherheit und Nachhaltigkeit.</w:t>
      </w:r>
    </w:p>
    <w:sectPr w:rsidR="00C85A43" w:rsidRPr="006105DA" w:rsidSect="0083564B">
      <w:headerReference w:type="default" r:id="rId8"/>
      <w:footerReference w:type="default" r:id="rId9"/>
      <w:pgSz w:w="11906" w:h="16838"/>
      <w:pgMar w:top="2552" w:right="2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08E8" w14:textId="77777777" w:rsidR="006F590C" w:rsidRDefault="006F590C" w:rsidP="0090066A">
      <w:pPr>
        <w:spacing w:after="0" w:line="240" w:lineRule="auto"/>
      </w:pPr>
      <w:r>
        <w:separator/>
      </w:r>
    </w:p>
  </w:endnote>
  <w:endnote w:type="continuationSeparator" w:id="0">
    <w:p w14:paraId="257D090F" w14:textId="77777777" w:rsidR="006F590C" w:rsidRDefault="006F590C" w:rsidP="0090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Std Light">
    <w:altName w:val="Arial"/>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2CC8" w14:textId="2B341470" w:rsidR="005B72C3" w:rsidRPr="00CD5117" w:rsidRDefault="005B72C3" w:rsidP="005B72C3">
    <w:pPr>
      <w:pStyle w:val="NurText"/>
      <w:rPr>
        <w:rFonts w:ascii="Arial" w:hAnsi="Arial" w:cs="Arial"/>
        <w:b/>
        <w:bCs/>
        <w:sz w:val="20"/>
        <w:szCs w:val="20"/>
      </w:rPr>
    </w:pPr>
    <w:r w:rsidRPr="00CD5117">
      <w:rPr>
        <w:rFonts w:ascii="Arial" w:hAnsi="Arial" w:cs="Arial"/>
        <w:b/>
        <w:bCs/>
        <w:sz w:val="20"/>
        <w:szCs w:val="20"/>
      </w:rPr>
      <w:t>Unternehmenskontakt für Medien</w:t>
    </w:r>
    <w:r w:rsidRPr="00CD5117">
      <w:rPr>
        <w:rFonts w:ascii="Arial" w:hAnsi="Arial" w:cs="Arial"/>
        <w:b/>
        <w:bCs/>
        <w:sz w:val="20"/>
        <w:szCs w:val="20"/>
      </w:rPr>
      <w:tab/>
    </w:r>
    <w:r>
      <w:rPr>
        <w:rFonts w:ascii="Arial" w:hAnsi="Arial" w:cs="Arial"/>
        <w:b/>
        <w:bCs/>
        <w:sz w:val="20"/>
        <w:szCs w:val="20"/>
      </w:rPr>
      <w:tab/>
    </w:r>
    <w:r w:rsidRPr="00CD5117">
      <w:rPr>
        <w:rFonts w:ascii="Arial" w:hAnsi="Arial" w:cs="Arial"/>
        <w:b/>
        <w:bCs/>
        <w:sz w:val="20"/>
        <w:szCs w:val="20"/>
      </w:rPr>
      <w:tab/>
      <w:t>Pressekontakt</w:t>
    </w:r>
  </w:p>
  <w:p w14:paraId="54AEDC48" w14:textId="77777777" w:rsidR="005B72C3" w:rsidRPr="005B72C3" w:rsidRDefault="005B72C3" w:rsidP="005B72C3">
    <w:pPr>
      <w:pStyle w:val="NurText"/>
      <w:rPr>
        <w:rFonts w:ascii="Arial" w:hAnsi="Arial" w:cs="Arial"/>
        <w:sz w:val="10"/>
        <w:szCs w:val="10"/>
      </w:rPr>
    </w:pPr>
  </w:p>
  <w:p w14:paraId="53459816" w14:textId="0800C50A" w:rsidR="005B72C3" w:rsidRPr="00595024" w:rsidRDefault="005B72C3" w:rsidP="005B72C3">
    <w:pPr>
      <w:pStyle w:val="NurText"/>
      <w:rPr>
        <w:rFonts w:ascii="Arial" w:hAnsi="Arial" w:cs="Arial"/>
        <w:sz w:val="20"/>
        <w:szCs w:val="20"/>
      </w:rPr>
    </w:pPr>
    <w:r w:rsidRPr="00595024">
      <w:rPr>
        <w:rFonts w:ascii="Arial" w:hAnsi="Arial" w:cs="Arial"/>
        <w:b/>
        <w:bCs/>
        <w:sz w:val="20"/>
        <w:szCs w:val="20"/>
      </w:rPr>
      <w:t>ProLeiT GmbH</w:t>
    </w:r>
    <w:r w:rsidRPr="00595024">
      <w:rPr>
        <w:rFonts w:ascii="Arial" w:hAnsi="Arial" w:cs="Arial"/>
        <w:sz w:val="20"/>
        <w:szCs w:val="20"/>
      </w:rPr>
      <w:tab/>
    </w:r>
    <w:r w:rsidRPr="00595024">
      <w:rPr>
        <w:rFonts w:ascii="Arial" w:hAnsi="Arial" w:cs="Arial"/>
        <w:sz w:val="20"/>
        <w:szCs w:val="20"/>
      </w:rPr>
      <w:tab/>
    </w:r>
    <w:r w:rsidRPr="00595024">
      <w:rPr>
        <w:rFonts w:ascii="Arial" w:hAnsi="Arial" w:cs="Arial"/>
        <w:sz w:val="20"/>
        <w:szCs w:val="20"/>
      </w:rPr>
      <w:tab/>
    </w:r>
    <w:r w:rsidRPr="00595024">
      <w:rPr>
        <w:rFonts w:ascii="Arial" w:hAnsi="Arial" w:cs="Arial"/>
        <w:sz w:val="20"/>
        <w:szCs w:val="20"/>
      </w:rPr>
      <w:tab/>
    </w:r>
    <w:r w:rsidRPr="00595024">
      <w:rPr>
        <w:rFonts w:ascii="Arial" w:hAnsi="Arial" w:cs="Arial"/>
        <w:sz w:val="20"/>
        <w:szCs w:val="20"/>
      </w:rPr>
      <w:tab/>
    </w:r>
    <w:r w:rsidRPr="00595024">
      <w:rPr>
        <w:rFonts w:ascii="Arial" w:hAnsi="Arial" w:cs="Arial"/>
        <w:sz w:val="20"/>
        <w:szCs w:val="20"/>
      </w:rPr>
      <w:tab/>
    </w:r>
    <w:r w:rsidRPr="00595024">
      <w:rPr>
        <w:rFonts w:ascii="Arial" w:hAnsi="Arial" w:cs="Arial"/>
        <w:b/>
        <w:bCs/>
        <w:sz w:val="20"/>
        <w:szCs w:val="20"/>
      </w:rPr>
      <w:t>riba:businesstalk GmbH</w:t>
    </w:r>
  </w:p>
  <w:p w14:paraId="2FE86D58" w14:textId="2093C007" w:rsidR="005B72C3" w:rsidRPr="00CD5117" w:rsidRDefault="005B72C3" w:rsidP="005B72C3">
    <w:pPr>
      <w:pStyle w:val="NurText"/>
      <w:rPr>
        <w:rFonts w:ascii="Arial" w:hAnsi="Arial" w:cs="Arial"/>
        <w:sz w:val="20"/>
        <w:szCs w:val="20"/>
      </w:rPr>
    </w:pPr>
    <w:r w:rsidRPr="00CD5117">
      <w:rPr>
        <w:rFonts w:ascii="Arial" w:hAnsi="Arial" w:cs="Arial"/>
        <w:sz w:val="20"/>
        <w:szCs w:val="20"/>
      </w:rPr>
      <w:t>Annika Bauer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w:t>
    </w:r>
    <w:r w:rsidRPr="00CD5117">
      <w:rPr>
        <w:rFonts w:ascii="Arial" w:hAnsi="Arial" w:cs="Arial"/>
        <w:sz w:val="20"/>
        <w:szCs w:val="20"/>
      </w:rPr>
      <w:t>tin Barde</w:t>
    </w:r>
  </w:p>
  <w:p w14:paraId="02B78B49" w14:textId="5F3A8EE4" w:rsidR="005B72C3" w:rsidRPr="005B72C3" w:rsidRDefault="005B72C3" w:rsidP="005B72C3">
    <w:pPr>
      <w:pStyle w:val="NurText"/>
      <w:rPr>
        <w:rFonts w:ascii="Arial" w:hAnsi="Arial" w:cs="Arial"/>
        <w:sz w:val="20"/>
        <w:szCs w:val="20"/>
      </w:rPr>
    </w:pPr>
    <w:r w:rsidRPr="005B72C3">
      <w:rPr>
        <w:rFonts w:ascii="Arial" w:hAnsi="Arial" w:cs="Arial"/>
        <w:b/>
        <w:bCs/>
        <w:sz w:val="20"/>
        <w:szCs w:val="20"/>
      </w:rPr>
      <w:t>Tel.:</w:t>
    </w:r>
    <w:r w:rsidRPr="005B72C3">
      <w:t xml:space="preserve"> </w:t>
    </w:r>
    <w:r w:rsidRPr="005B72C3">
      <w:rPr>
        <w:rFonts w:ascii="Arial" w:hAnsi="Arial" w:cs="Arial"/>
        <w:sz w:val="20"/>
        <w:szCs w:val="20"/>
      </w:rPr>
      <w:t xml:space="preserve">+49 (0) 9132 777 601 </w:t>
    </w:r>
    <w:r w:rsidRPr="005B72C3">
      <w:rPr>
        <w:rFonts w:ascii="Arial" w:hAnsi="Arial" w:cs="Arial"/>
        <w:sz w:val="20"/>
        <w:szCs w:val="20"/>
      </w:rPr>
      <w:tab/>
    </w:r>
    <w:r>
      <w:rPr>
        <w:rFonts w:ascii="Arial" w:hAnsi="Arial" w:cs="Arial"/>
        <w:sz w:val="20"/>
        <w:szCs w:val="20"/>
      </w:rPr>
      <w:tab/>
    </w:r>
    <w:r w:rsidRPr="005B72C3">
      <w:rPr>
        <w:rFonts w:ascii="Arial" w:hAnsi="Arial" w:cs="Arial"/>
        <w:sz w:val="20"/>
        <w:szCs w:val="20"/>
      </w:rPr>
      <w:tab/>
    </w:r>
    <w:r w:rsidRPr="005B72C3">
      <w:rPr>
        <w:rFonts w:ascii="Arial" w:hAnsi="Arial" w:cs="Arial"/>
        <w:sz w:val="20"/>
        <w:szCs w:val="20"/>
      </w:rPr>
      <w:tab/>
    </w:r>
    <w:r w:rsidRPr="005B72C3">
      <w:rPr>
        <w:rFonts w:ascii="Arial" w:hAnsi="Arial" w:cs="Arial"/>
        <w:b/>
        <w:bCs/>
        <w:sz w:val="20"/>
        <w:szCs w:val="20"/>
      </w:rPr>
      <w:t>Tel.:</w:t>
    </w:r>
    <w:r w:rsidRPr="005B72C3">
      <w:rPr>
        <w:rFonts w:ascii="Arial" w:hAnsi="Arial" w:cs="Arial"/>
        <w:sz w:val="20"/>
        <w:szCs w:val="20"/>
      </w:rPr>
      <w:t xml:space="preserve"> +49 (0) 261 96 37 57 185</w:t>
    </w:r>
  </w:p>
  <w:p w14:paraId="026111E8" w14:textId="2BDB571E" w:rsidR="0083564B" w:rsidRPr="0083564B" w:rsidRDefault="005B72C3" w:rsidP="005B72C3">
    <w:pPr>
      <w:pStyle w:val="NurText"/>
      <w:rPr>
        <w:rStyle w:val="A2"/>
        <w:rFonts w:cstheme="minorBidi"/>
        <w:color w:val="auto"/>
        <w:sz w:val="21"/>
        <w:szCs w:val="21"/>
      </w:rPr>
    </w:pPr>
    <w:r w:rsidRPr="00CD5117">
      <w:rPr>
        <w:rFonts w:ascii="Arial" w:hAnsi="Arial" w:cs="Arial"/>
        <w:b/>
        <w:bCs/>
        <w:sz w:val="20"/>
        <w:szCs w:val="20"/>
      </w:rPr>
      <w:t>E-Mail:</w:t>
    </w:r>
    <w:r w:rsidRPr="00CD5117">
      <w:rPr>
        <w:rFonts w:ascii="Arial" w:hAnsi="Arial" w:cs="Arial"/>
        <w:sz w:val="20"/>
        <w:szCs w:val="20"/>
      </w:rPr>
      <w:t xml:space="preserve"> </w:t>
    </w:r>
    <w:r w:rsidRPr="005B72C3">
      <w:rPr>
        <w:rFonts w:ascii="Arial" w:hAnsi="Arial" w:cs="Arial"/>
        <w:sz w:val="20"/>
        <w:szCs w:val="20"/>
      </w:rPr>
      <w:t>annika.bauer@proleit.com</w:t>
    </w:r>
    <w:r>
      <w:rPr>
        <w:rFonts w:ascii="Arial" w:hAnsi="Arial" w:cs="Arial"/>
        <w:sz w:val="20"/>
        <w:szCs w:val="20"/>
      </w:rPr>
      <w:tab/>
    </w:r>
    <w:r w:rsidRPr="00CD5117">
      <w:rPr>
        <w:rFonts w:ascii="Arial" w:hAnsi="Arial" w:cs="Arial"/>
        <w:sz w:val="20"/>
        <w:szCs w:val="20"/>
      </w:rPr>
      <w:tab/>
    </w:r>
    <w:r w:rsidRPr="00CD5117">
      <w:rPr>
        <w:rFonts w:ascii="Arial" w:hAnsi="Arial" w:cs="Arial"/>
        <w:sz w:val="20"/>
        <w:szCs w:val="20"/>
      </w:rPr>
      <w:tab/>
    </w:r>
    <w:r w:rsidRPr="00CD5117">
      <w:rPr>
        <w:rFonts w:ascii="Arial" w:hAnsi="Arial" w:cs="Arial"/>
        <w:b/>
        <w:bCs/>
        <w:sz w:val="20"/>
        <w:szCs w:val="20"/>
      </w:rPr>
      <w:t>E-Mail:</w:t>
    </w:r>
    <w:r w:rsidRPr="00CD5117">
      <w:rPr>
        <w:rFonts w:ascii="Arial" w:hAnsi="Arial" w:cs="Arial"/>
        <w:sz w:val="20"/>
        <w:szCs w:val="20"/>
      </w:rPr>
      <w:t xml:space="preserve"> mbarde@riba.eu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AAF7" w14:textId="77777777" w:rsidR="006F590C" w:rsidRDefault="006F590C" w:rsidP="0090066A">
      <w:pPr>
        <w:spacing w:after="0" w:line="240" w:lineRule="auto"/>
      </w:pPr>
      <w:r>
        <w:separator/>
      </w:r>
    </w:p>
  </w:footnote>
  <w:footnote w:type="continuationSeparator" w:id="0">
    <w:p w14:paraId="7F727F35" w14:textId="77777777" w:rsidR="006F590C" w:rsidRDefault="006F590C" w:rsidP="0090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A704" w14:textId="153040DF" w:rsidR="0090066A" w:rsidRPr="0090066A" w:rsidRDefault="0090066A" w:rsidP="0090066A">
    <w:pPr>
      <w:pStyle w:val="Kopfzeile"/>
      <w:jc w:val="right"/>
      <w:rPr>
        <w:rFonts w:ascii="Arial" w:hAnsi="Arial" w:cs="Arial"/>
        <w:b/>
        <w:bCs/>
        <w:sz w:val="40"/>
        <w:szCs w:val="40"/>
      </w:rPr>
    </w:pPr>
    <w:r w:rsidRPr="0090066A">
      <w:rPr>
        <w:rFonts w:ascii="Arial" w:hAnsi="Arial" w:cs="Arial"/>
        <w:b/>
        <w:bCs/>
        <w:sz w:val="40"/>
        <w:szCs w:val="40"/>
      </w:rPr>
      <w:t>PRESSEMITTEILUNG</w:t>
    </w:r>
    <w:r w:rsidRPr="0090066A">
      <w:rPr>
        <w:rFonts w:ascii="Arial" w:hAnsi="Arial" w:cs="Arial"/>
        <w:b/>
        <w:bCs/>
        <w:sz w:val="40"/>
        <w:szCs w:val="40"/>
      </w:rPr>
      <w:tab/>
    </w:r>
    <w:r w:rsidRPr="0090066A">
      <w:rPr>
        <w:rFonts w:ascii="Arial" w:hAnsi="Arial" w:cs="Arial"/>
        <w:b/>
        <w:bCs/>
        <w:sz w:val="40"/>
        <w:szCs w:val="40"/>
      </w:rPr>
      <w:tab/>
    </w:r>
    <w:r w:rsidRPr="0090066A">
      <w:rPr>
        <w:rFonts w:ascii="Arial" w:hAnsi="Arial" w:cs="Arial"/>
        <w:b/>
        <w:bCs/>
        <w:noProof/>
        <w:sz w:val="40"/>
        <w:szCs w:val="40"/>
      </w:rPr>
      <w:drawing>
        <wp:inline distT="0" distB="0" distL="0" distR="0" wp14:anchorId="3347FCBB" wp14:editId="4323FBAB">
          <wp:extent cx="1299012" cy="59754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93" cy="6046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2C8"/>
    <w:multiLevelType w:val="hybridMultilevel"/>
    <w:tmpl w:val="FC7E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358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F0"/>
    <w:rsid w:val="00006FA6"/>
    <w:rsid w:val="00060F49"/>
    <w:rsid w:val="000876BA"/>
    <w:rsid w:val="00093D60"/>
    <w:rsid w:val="000D036B"/>
    <w:rsid w:val="000F19D4"/>
    <w:rsid w:val="00111BD6"/>
    <w:rsid w:val="00127B6C"/>
    <w:rsid w:val="001570D0"/>
    <w:rsid w:val="00185D41"/>
    <w:rsid w:val="001A213B"/>
    <w:rsid w:val="001B673D"/>
    <w:rsid w:val="001D4E42"/>
    <w:rsid w:val="001F691D"/>
    <w:rsid w:val="00257F64"/>
    <w:rsid w:val="002C6E6F"/>
    <w:rsid w:val="003F320C"/>
    <w:rsid w:val="00477A40"/>
    <w:rsid w:val="005009A9"/>
    <w:rsid w:val="00543370"/>
    <w:rsid w:val="00556873"/>
    <w:rsid w:val="005757DD"/>
    <w:rsid w:val="00576DC8"/>
    <w:rsid w:val="0058656E"/>
    <w:rsid w:val="00595024"/>
    <w:rsid w:val="005B72C3"/>
    <w:rsid w:val="005C5A9B"/>
    <w:rsid w:val="005E61F8"/>
    <w:rsid w:val="006105DA"/>
    <w:rsid w:val="006415B6"/>
    <w:rsid w:val="006546BA"/>
    <w:rsid w:val="00667E11"/>
    <w:rsid w:val="00694BB6"/>
    <w:rsid w:val="006E1C18"/>
    <w:rsid w:val="006F590C"/>
    <w:rsid w:val="007306D5"/>
    <w:rsid w:val="007567FC"/>
    <w:rsid w:val="0083448A"/>
    <w:rsid w:val="0083564B"/>
    <w:rsid w:val="008F50EA"/>
    <w:rsid w:val="0090066A"/>
    <w:rsid w:val="009549E0"/>
    <w:rsid w:val="009C662C"/>
    <w:rsid w:val="00B0420A"/>
    <w:rsid w:val="00B10EE8"/>
    <w:rsid w:val="00B53150"/>
    <w:rsid w:val="00B570DA"/>
    <w:rsid w:val="00B87B11"/>
    <w:rsid w:val="00C164C9"/>
    <w:rsid w:val="00C8308C"/>
    <w:rsid w:val="00C85A43"/>
    <w:rsid w:val="00C879DF"/>
    <w:rsid w:val="00C91A48"/>
    <w:rsid w:val="00CF2162"/>
    <w:rsid w:val="00D04CA1"/>
    <w:rsid w:val="00D74AF0"/>
    <w:rsid w:val="00D85222"/>
    <w:rsid w:val="00DE4828"/>
    <w:rsid w:val="00E05FDC"/>
    <w:rsid w:val="00E8039C"/>
    <w:rsid w:val="00E83D17"/>
    <w:rsid w:val="00E86C08"/>
    <w:rsid w:val="00E93AD7"/>
    <w:rsid w:val="00EA3061"/>
    <w:rsid w:val="00EA7611"/>
    <w:rsid w:val="00EB0D9D"/>
    <w:rsid w:val="00F53A77"/>
    <w:rsid w:val="00F54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A238D"/>
  <w15:chartTrackingRefBased/>
  <w15:docId w15:val="{E33C71CE-6416-4FD8-94D4-5D1BC421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4AF0"/>
    <w:rPr>
      <w:color w:val="0563C1" w:themeColor="hyperlink"/>
      <w:u w:val="single"/>
    </w:rPr>
  </w:style>
  <w:style w:type="paragraph" w:styleId="Kopfzeile">
    <w:name w:val="header"/>
    <w:basedOn w:val="Standard"/>
    <w:link w:val="KopfzeileZchn"/>
    <w:uiPriority w:val="99"/>
    <w:unhideWhenUsed/>
    <w:rsid w:val="00900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66A"/>
  </w:style>
  <w:style w:type="paragraph" w:styleId="Fuzeile">
    <w:name w:val="footer"/>
    <w:basedOn w:val="Standard"/>
    <w:link w:val="FuzeileZchn"/>
    <w:uiPriority w:val="99"/>
    <w:unhideWhenUsed/>
    <w:rsid w:val="009006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66A"/>
  </w:style>
  <w:style w:type="paragraph" w:styleId="Listenabsatz">
    <w:name w:val="List Paragraph"/>
    <w:basedOn w:val="Standard"/>
    <w:uiPriority w:val="34"/>
    <w:qFormat/>
    <w:rsid w:val="00C85A43"/>
    <w:pPr>
      <w:ind w:left="720"/>
      <w:contextualSpacing/>
    </w:pPr>
  </w:style>
  <w:style w:type="character" w:styleId="Kommentarzeichen">
    <w:name w:val="annotation reference"/>
    <w:basedOn w:val="Absatz-Standardschriftart"/>
    <w:uiPriority w:val="99"/>
    <w:semiHidden/>
    <w:unhideWhenUsed/>
    <w:rsid w:val="00060F49"/>
    <w:rPr>
      <w:sz w:val="16"/>
      <w:szCs w:val="16"/>
    </w:rPr>
  </w:style>
  <w:style w:type="paragraph" w:styleId="Kommentartext">
    <w:name w:val="annotation text"/>
    <w:basedOn w:val="Standard"/>
    <w:link w:val="KommentartextZchn"/>
    <w:uiPriority w:val="99"/>
    <w:semiHidden/>
    <w:unhideWhenUsed/>
    <w:rsid w:val="00060F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0F49"/>
    <w:rPr>
      <w:sz w:val="20"/>
      <w:szCs w:val="20"/>
    </w:rPr>
  </w:style>
  <w:style w:type="paragraph" w:styleId="Kommentarthema">
    <w:name w:val="annotation subject"/>
    <w:basedOn w:val="Kommentartext"/>
    <w:next w:val="Kommentartext"/>
    <w:link w:val="KommentarthemaZchn"/>
    <w:uiPriority w:val="99"/>
    <w:semiHidden/>
    <w:unhideWhenUsed/>
    <w:rsid w:val="00060F49"/>
    <w:rPr>
      <w:b/>
      <w:bCs/>
    </w:rPr>
  </w:style>
  <w:style w:type="character" w:customStyle="1" w:styleId="KommentarthemaZchn">
    <w:name w:val="Kommentarthema Zchn"/>
    <w:basedOn w:val="KommentartextZchn"/>
    <w:link w:val="Kommentarthema"/>
    <w:uiPriority w:val="99"/>
    <w:semiHidden/>
    <w:rsid w:val="00060F49"/>
    <w:rPr>
      <w:b/>
      <w:bCs/>
      <w:sz w:val="20"/>
      <w:szCs w:val="20"/>
    </w:rPr>
  </w:style>
  <w:style w:type="paragraph" w:styleId="berarbeitung">
    <w:name w:val="Revision"/>
    <w:hidden/>
    <w:uiPriority w:val="99"/>
    <w:semiHidden/>
    <w:rsid w:val="00EA3061"/>
    <w:pPr>
      <w:spacing w:after="0" w:line="240" w:lineRule="auto"/>
    </w:pPr>
  </w:style>
  <w:style w:type="paragraph" w:customStyle="1" w:styleId="Pa2">
    <w:name w:val="Pa2"/>
    <w:basedOn w:val="Standard"/>
    <w:next w:val="Standard"/>
    <w:uiPriority w:val="99"/>
    <w:rsid w:val="0083564B"/>
    <w:pPr>
      <w:autoSpaceDE w:val="0"/>
      <w:autoSpaceDN w:val="0"/>
      <w:adjustRightInd w:val="0"/>
      <w:spacing w:after="240" w:line="241" w:lineRule="atLeast"/>
      <w:jc w:val="both"/>
    </w:pPr>
    <w:rPr>
      <w:rFonts w:ascii="Arial Rounded MT Std Light" w:eastAsiaTheme="minorEastAsia" w:hAnsi="Arial Rounded MT Std Light"/>
      <w:sz w:val="20"/>
      <w:szCs w:val="24"/>
      <w:lang w:val="pl-PL" w:eastAsia="pl-PL"/>
    </w:rPr>
  </w:style>
  <w:style w:type="character" w:customStyle="1" w:styleId="A2">
    <w:name w:val="A2"/>
    <w:uiPriority w:val="99"/>
    <w:rsid w:val="0083564B"/>
    <w:rPr>
      <w:rFonts w:cs="Arial Rounded MT Std Light"/>
      <w:color w:val="000000"/>
      <w:sz w:val="16"/>
      <w:szCs w:val="16"/>
    </w:rPr>
  </w:style>
  <w:style w:type="paragraph" w:customStyle="1" w:styleId="Pa1">
    <w:name w:val="Pa1"/>
    <w:basedOn w:val="Standard"/>
    <w:next w:val="Standard"/>
    <w:uiPriority w:val="99"/>
    <w:rsid w:val="0083564B"/>
    <w:pPr>
      <w:autoSpaceDE w:val="0"/>
      <w:autoSpaceDN w:val="0"/>
      <w:adjustRightInd w:val="0"/>
      <w:spacing w:after="240" w:line="241" w:lineRule="atLeast"/>
      <w:jc w:val="both"/>
    </w:pPr>
    <w:rPr>
      <w:rFonts w:ascii="Arial Rounded MT Std Light" w:eastAsiaTheme="minorEastAsia" w:hAnsi="Arial Rounded MT Std Light"/>
      <w:sz w:val="20"/>
      <w:szCs w:val="24"/>
      <w:lang w:val="pl-PL" w:eastAsia="pl-PL"/>
    </w:rPr>
  </w:style>
  <w:style w:type="paragraph" w:styleId="NurText">
    <w:name w:val="Plain Text"/>
    <w:basedOn w:val="Standard"/>
    <w:link w:val="NurTextZchn"/>
    <w:uiPriority w:val="99"/>
    <w:unhideWhenUsed/>
    <w:rsid w:val="005B72C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5B72C3"/>
    <w:rPr>
      <w:rFonts w:ascii="Consolas" w:hAnsi="Consolas"/>
      <w:sz w:val="21"/>
      <w:szCs w:val="21"/>
    </w:rPr>
  </w:style>
  <w:style w:type="character" w:styleId="NichtaufgelsteErwhnung">
    <w:name w:val="Unresolved Mention"/>
    <w:basedOn w:val="Absatz-Standardschriftart"/>
    <w:uiPriority w:val="99"/>
    <w:semiHidden/>
    <w:unhideWhenUsed/>
    <w:rsid w:val="005B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10D2-C5E4-44CB-B12C-EBFF338D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Engelhardt</dc:creator>
  <cp:keywords/>
  <dc:description/>
  <cp:lastModifiedBy>Harald Engelhardt</cp:lastModifiedBy>
  <cp:revision>5</cp:revision>
  <cp:lastPrinted>2022-10-28T16:47:00Z</cp:lastPrinted>
  <dcterms:created xsi:type="dcterms:W3CDTF">2022-11-09T12:03:00Z</dcterms:created>
  <dcterms:modified xsi:type="dcterms:W3CDTF">2022-11-15T13:06:00Z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2022-11-04T07:32:14Z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a576c257-d899-4fa9-b88c-88098ad84e7f</vt:lpwstr>
  </property>
  <property fmtid="{D5CDD505-2E9C-101B-9397-08002B2CF9AE}" pid="8" name="MSIP_Label_23f93e5f-d3c2-49a7-ba94-15405423c204_ContentBits">
    <vt:lpwstr>2</vt:lpwstr>
  </property>
</Properties>
</file>