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AE6DA" w14:textId="5C05412C" w:rsidR="00D02DF9" w:rsidRPr="00197EF4" w:rsidRDefault="005C32B0" w:rsidP="00243287">
      <w:pPr>
        <w:pStyle w:val="StandardWeb"/>
        <w:shd w:val="clear" w:color="auto" w:fill="FFFFFF"/>
        <w:tabs>
          <w:tab w:val="left" w:pos="6096"/>
        </w:tabs>
        <w:spacing w:before="0" w:beforeAutospacing="0" w:after="315" w:afterAutospacing="0"/>
        <w:rPr>
          <w:rFonts w:ascii="Verdana" w:hAnsi="Verdana" w:cs="Arial"/>
          <w:b/>
          <w:bCs/>
          <w:color w:val="595959" w:themeColor="text1" w:themeTint="A6"/>
          <w:sz w:val="28"/>
          <w:szCs w:val="28"/>
        </w:rPr>
      </w:pPr>
      <w:r>
        <w:rPr>
          <w:rFonts w:ascii="Verdana" w:hAnsi="Verdana" w:cs="Arial"/>
          <w:b/>
          <w:bCs/>
          <w:color w:val="595959" w:themeColor="text1" w:themeTint="A6"/>
          <w:sz w:val="28"/>
          <w:szCs w:val="28"/>
        </w:rPr>
        <w:t xml:space="preserve">Fleet-Hub </w:t>
      </w:r>
      <w:r w:rsidR="00A233EF">
        <w:rPr>
          <w:rFonts w:ascii="Verdana" w:hAnsi="Verdana" w:cs="Arial"/>
          <w:b/>
          <w:bCs/>
          <w:color w:val="595959" w:themeColor="text1" w:themeTint="A6"/>
          <w:sz w:val="28"/>
          <w:szCs w:val="28"/>
        </w:rPr>
        <w:t xml:space="preserve">kooperiert mit </w:t>
      </w:r>
      <w:proofErr w:type="spellStart"/>
      <w:r w:rsidR="00627BE5">
        <w:rPr>
          <w:rFonts w:ascii="Verdana" w:hAnsi="Verdana" w:cs="Arial"/>
          <w:b/>
          <w:bCs/>
          <w:color w:val="595959" w:themeColor="text1" w:themeTint="A6"/>
          <w:sz w:val="28"/>
          <w:szCs w:val="28"/>
        </w:rPr>
        <w:t>h</w:t>
      </w:r>
      <w:r w:rsidR="00B65468">
        <w:rPr>
          <w:rFonts w:ascii="Verdana" w:hAnsi="Verdana" w:cs="Arial"/>
          <w:b/>
          <w:bCs/>
          <w:color w:val="595959" w:themeColor="text1" w:themeTint="A6"/>
          <w:sz w:val="28"/>
          <w:szCs w:val="28"/>
        </w:rPr>
        <w:t>y</w:t>
      </w:r>
      <w:r w:rsidR="003371A6">
        <w:rPr>
          <w:rFonts w:ascii="Verdana" w:hAnsi="Verdana" w:cs="Arial"/>
          <w:b/>
          <w:bCs/>
          <w:color w:val="595959" w:themeColor="text1" w:themeTint="A6"/>
          <w:sz w:val="28"/>
          <w:szCs w:val="28"/>
        </w:rPr>
        <w:t>l</w:t>
      </w:r>
      <w:r w:rsidR="00B65468">
        <w:rPr>
          <w:rFonts w:ascii="Verdana" w:hAnsi="Verdana" w:cs="Arial"/>
          <w:b/>
          <w:bCs/>
          <w:color w:val="595959" w:themeColor="text1" w:themeTint="A6"/>
          <w:sz w:val="28"/>
          <w:szCs w:val="28"/>
        </w:rPr>
        <w:t>ane</w:t>
      </w:r>
      <w:proofErr w:type="spellEnd"/>
      <w:r w:rsidR="002C7A9B">
        <w:rPr>
          <w:rFonts w:ascii="Verdana" w:hAnsi="Verdana" w:cs="Arial"/>
          <w:b/>
          <w:bCs/>
          <w:color w:val="595959" w:themeColor="text1" w:themeTint="A6"/>
          <w:sz w:val="28"/>
          <w:szCs w:val="28"/>
        </w:rPr>
        <w:t xml:space="preserve"> GmbH</w:t>
      </w:r>
      <w:r w:rsidR="00A233EF">
        <w:rPr>
          <w:rFonts w:ascii="Verdana" w:hAnsi="Verdana" w:cs="Arial"/>
          <w:b/>
          <w:bCs/>
          <w:color w:val="595959" w:themeColor="text1" w:themeTint="A6"/>
          <w:sz w:val="28"/>
          <w:szCs w:val="28"/>
        </w:rPr>
        <w:t xml:space="preserve">: </w:t>
      </w:r>
      <w:r w:rsidR="002C7A9B" w:rsidRPr="002C7A9B">
        <w:rPr>
          <w:rFonts w:ascii="Verdana" w:hAnsi="Verdana" w:cs="Arial"/>
          <w:b/>
          <w:bCs/>
          <w:color w:val="595959" w:themeColor="text1" w:themeTint="A6"/>
          <w:sz w:val="28"/>
          <w:szCs w:val="28"/>
        </w:rPr>
        <w:t>Fuhrparkmanagement-Lösungen für Verwaltung von Wasserstoff-L</w:t>
      </w:r>
      <w:r w:rsidR="002C7A9B">
        <w:rPr>
          <w:rFonts w:ascii="Verdana" w:hAnsi="Verdana" w:cs="Arial"/>
          <w:b/>
          <w:bCs/>
          <w:color w:val="595959" w:themeColor="text1" w:themeTint="A6"/>
          <w:sz w:val="28"/>
          <w:szCs w:val="28"/>
        </w:rPr>
        <w:t>kw</w:t>
      </w:r>
    </w:p>
    <w:p w14:paraId="2932882C" w14:textId="11698AC9" w:rsidR="004715D0" w:rsidRPr="008F77E3" w:rsidRDefault="002C7A9B" w:rsidP="00243287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i/>
          <w:iCs/>
          <w:color w:val="595959" w:themeColor="text1" w:themeTint="A6"/>
        </w:rPr>
      </w:pPr>
      <w:r w:rsidRPr="002C7A9B">
        <w:rPr>
          <w:rFonts w:ascii="Verdana" w:hAnsi="Verdana" w:cs="Arial"/>
          <w:b/>
          <w:bCs/>
          <w:color w:val="595959" w:themeColor="text1" w:themeTint="A6"/>
        </w:rPr>
        <w:t>Effizientes Fuhrparkmanagement trifft auf nachhaltige Mobilität</w:t>
      </w:r>
    </w:p>
    <w:p w14:paraId="1FBF892E" w14:textId="7719440D" w:rsidR="000F58FE" w:rsidRDefault="009A76F0" w:rsidP="00243287">
      <w:pPr>
        <w:pStyle w:val="StandardWeb"/>
        <w:shd w:val="clear" w:color="auto" w:fill="FFFFFF"/>
        <w:spacing w:after="0"/>
        <w:rPr>
          <w:rFonts w:ascii="Verdana" w:hAnsi="Verdana" w:cs="Arial"/>
          <w:i/>
          <w:iCs/>
          <w:color w:val="595959" w:themeColor="text1" w:themeTint="A6"/>
          <w:sz w:val="22"/>
          <w:szCs w:val="22"/>
        </w:rPr>
      </w:pPr>
      <w:r>
        <w:rPr>
          <w:rFonts w:ascii="Verdana" w:hAnsi="Verdana" w:cs="Arial"/>
          <w:i/>
          <w:iCs/>
          <w:color w:val="595959" w:themeColor="text1" w:themeTint="A6"/>
          <w:sz w:val="22"/>
          <w:szCs w:val="22"/>
        </w:rPr>
        <w:t>Effiziente Abwicklungsprozesse und nachhaltige Antriebsarten sind in modernen Fuhrparks un</w:t>
      </w:r>
      <w:r w:rsidR="00C946A2">
        <w:rPr>
          <w:rFonts w:ascii="Verdana" w:hAnsi="Verdana" w:cs="Arial"/>
          <w:i/>
          <w:iCs/>
          <w:color w:val="595959" w:themeColor="text1" w:themeTint="A6"/>
          <w:sz w:val="22"/>
          <w:szCs w:val="22"/>
        </w:rPr>
        <w:t xml:space="preserve">trennbar miteinander verknüpft. Dies zeigt auch die jüngst gestartete Zusammenarbeit zwischen Fleet-Hub und </w:t>
      </w:r>
      <w:proofErr w:type="spellStart"/>
      <w:r w:rsidR="00627BE5">
        <w:rPr>
          <w:rFonts w:ascii="Verdana" w:hAnsi="Verdana" w:cs="Arial"/>
          <w:i/>
          <w:iCs/>
          <w:color w:val="595959" w:themeColor="text1" w:themeTint="A6"/>
          <w:sz w:val="22"/>
          <w:szCs w:val="22"/>
        </w:rPr>
        <w:t>h</w:t>
      </w:r>
      <w:r w:rsidR="00B65468">
        <w:rPr>
          <w:rFonts w:ascii="Verdana" w:hAnsi="Verdana" w:cs="Arial"/>
          <w:i/>
          <w:iCs/>
          <w:color w:val="595959" w:themeColor="text1" w:themeTint="A6"/>
          <w:sz w:val="22"/>
          <w:szCs w:val="22"/>
        </w:rPr>
        <w:t>ylane</w:t>
      </w:r>
      <w:proofErr w:type="spellEnd"/>
      <w:r w:rsidR="00C946A2">
        <w:rPr>
          <w:rFonts w:ascii="Verdana" w:hAnsi="Verdana" w:cs="Arial"/>
          <w:i/>
          <w:iCs/>
          <w:color w:val="595959" w:themeColor="text1" w:themeTint="A6"/>
          <w:sz w:val="22"/>
          <w:szCs w:val="22"/>
        </w:rPr>
        <w:t xml:space="preserve">. Als </w:t>
      </w:r>
      <w:r w:rsidRPr="009A76F0">
        <w:rPr>
          <w:rFonts w:ascii="Verdana" w:hAnsi="Verdana" w:cs="Arial"/>
          <w:i/>
          <w:iCs/>
          <w:color w:val="595959" w:themeColor="text1" w:themeTint="A6"/>
          <w:sz w:val="22"/>
          <w:szCs w:val="22"/>
        </w:rPr>
        <w:t>unabhängige</w:t>
      </w:r>
      <w:r w:rsidR="00C946A2">
        <w:rPr>
          <w:rFonts w:ascii="Verdana" w:hAnsi="Verdana" w:cs="Arial"/>
          <w:i/>
          <w:iCs/>
          <w:color w:val="595959" w:themeColor="text1" w:themeTint="A6"/>
          <w:sz w:val="22"/>
          <w:szCs w:val="22"/>
        </w:rPr>
        <w:t>r</w:t>
      </w:r>
      <w:r w:rsidR="000D65CC">
        <w:rPr>
          <w:rFonts w:ascii="Verdana" w:hAnsi="Verdana" w:cs="Arial"/>
          <w:i/>
          <w:iCs/>
          <w:color w:val="595959" w:themeColor="text1" w:themeTint="A6"/>
          <w:sz w:val="22"/>
          <w:szCs w:val="22"/>
        </w:rPr>
        <w:t xml:space="preserve"> Fuhrparkmanagement-Dienstleister </w:t>
      </w:r>
      <w:r>
        <w:rPr>
          <w:rFonts w:ascii="Verdana" w:hAnsi="Verdana" w:cs="Arial"/>
          <w:i/>
          <w:iCs/>
          <w:color w:val="595959" w:themeColor="text1" w:themeTint="A6"/>
          <w:sz w:val="22"/>
          <w:szCs w:val="22"/>
        </w:rPr>
        <w:t>unterstützt</w:t>
      </w:r>
      <w:r w:rsidR="00C946A2">
        <w:rPr>
          <w:rFonts w:ascii="Verdana" w:hAnsi="Verdana" w:cs="Arial"/>
          <w:i/>
          <w:iCs/>
          <w:color w:val="595959" w:themeColor="text1" w:themeTint="A6"/>
          <w:sz w:val="22"/>
          <w:szCs w:val="22"/>
        </w:rPr>
        <w:t xml:space="preserve"> Fleet-Hub den H</w:t>
      </w:r>
      <w:r w:rsidR="00C946A2" w:rsidRPr="00AA1B56">
        <w:rPr>
          <w:rFonts w:ascii="Verdana" w:hAnsi="Verdana" w:cs="Arial"/>
          <w:i/>
          <w:iCs/>
          <w:color w:val="595959" w:themeColor="text1" w:themeTint="A6"/>
          <w:sz w:val="22"/>
          <w:szCs w:val="22"/>
          <w:vertAlign w:val="subscript"/>
        </w:rPr>
        <w:t>2</w:t>
      </w:r>
      <w:r w:rsidR="00C946A2">
        <w:rPr>
          <w:rFonts w:ascii="Verdana" w:hAnsi="Verdana" w:cs="Arial"/>
          <w:i/>
          <w:iCs/>
          <w:color w:val="595959" w:themeColor="text1" w:themeTint="A6"/>
          <w:sz w:val="22"/>
          <w:szCs w:val="22"/>
        </w:rPr>
        <w:t>-Vorreiter jetzt im operativen</w:t>
      </w:r>
      <w:r w:rsidR="000F58FE">
        <w:rPr>
          <w:rFonts w:ascii="Verdana" w:hAnsi="Verdana" w:cs="Arial"/>
          <w:i/>
          <w:iCs/>
          <w:color w:val="595959" w:themeColor="text1" w:themeTint="A6"/>
          <w:sz w:val="22"/>
          <w:szCs w:val="22"/>
        </w:rPr>
        <w:t xml:space="preserve"> Tagesgeschäft </w:t>
      </w:r>
      <w:r w:rsidR="00C7667D">
        <w:rPr>
          <w:rFonts w:ascii="Verdana" w:hAnsi="Verdana" w:cs="Arial"/>
          <w:i/>
          <w:iCs/>
          <w:color w:val="595959" w:themeColor="text1" w:themeTint="A6"/>
          <w:sz w:val="22"/>
          <w:szCs w:val="22"/>
        </w:rPr>
        <w:t xml:space="preserve">bei </w:t>
      </w:r>
      <w:r w:rsidR="000F58FE">
        <w:rPr>
          <w:rFonts w:ascii="Verdana" w:hAnsi="Verdana" w:cs="Arial"/>
          <w:i/>
          <w:iCs/>
          <w:color w:val="595959" w:themeColor="text1" w:themeTint="A6"/>
          <w:sz w:val="22"/>
          <w:szCs w:val="22"/>
        </w:rPr>
        <w:t>der Flottenverwaltung.</w:t>
      </w:r>
      <w:r w:rsidR="00C946A2">
        <w:rPr>
          <w:rFonts w:ascii="Verdana" w:hAnsi="Verdana" w:cs="Arial"/>
          <w:i/>
          <w:iCs/>
          <w:color w:val="595959" w:themeColor="text1" w:themeTint="A6"/>
          <w:sz w:val="22"/>
          <w:szCs w:val="22"/>
        </w:rPr>
        <w:t xml:space="preserve">  </w:t>
      </w:r>
    </w:p>
    <w:p w14:paraId="739E2EA8" w14:textId="3171639D" w:rsidR="004F4C84" w:rsidRPr="00923272" w:rsidRDefault="008958F0" w:rsidP="00923272">
      <w:pPr>
        <w:pStyle w:val="StandardWeb"/>
        <w:shd w:val="clear" w:color="auto" w:fill="FFFFFF"/>
        <w:spacing w:after="0"/>
        <w:rPr>
          <w:rFonts w:ascii="Verdana" w:hAnsi="Verdana" w:cs="Arial"/>
          <w:iCs/>
          <w:color w:val="595959" w:themeColor="text1" w:themeTint="A6"/>
          <w:sz w:val="22"/>
          <w:szCs w:val="22"/>
        </w:rPr>
      </w:pPr>
      <w:r>
        <w:rPr>
          <w:rFonts w:ascii="Verdana" w:hAnsi="Verdana" w:cs="Arial"/>
          <w:b/>
          <w:bCs/>
          <w:color w:val="595959" w:themeColor="text1" w:themeTint="A6"/>
          <w:sz w:val="22"/>
          <w:szCs w:val="22"/>
        </w:rPr>
        <w:t>Pullach</w:t>
      </w:r>
      <w:r w:rsidR="000302B2" w:rsidRPr="00197EF4">
        <w:rPr>
          <w:rFonts w:ascii="Verdana" w:hAnsi="Verdana" w:cs="Arial"/>
          <w:b/>
          <w:bCs/>
          <w:color w:val="595959" w:themeColor="text1" w:themeTint="A6"/>
          <w:sz w:val="22"/>
          <w:szCs w:val="22"/>
        </w:rPr>
        <w:t>,</w:t>
      </w:r>
      <w:r w:rsidR="007356FA" w:rsidRPr="00197EF4">
        <w:rPr>
          <w:rFonts w:ascii="Verdana" w:hAnsi="Verdana" w:cs="Arial"/>
          <w:b/>
          <w:bCs/>
          <w:color w:val="595959" w:themeColor="text1" w:themeTint="A6"/>
          <w:sz w:val="22"/>
          <w:szCs w:val="22"/>
        </w:rPr>
        <w:t xml:space="preserve"> </w:t>
      </w:r>
      <w:r w:rsidR="00D80497">
        <w:rPr>
          <w:rFonts w:ascii="Verdana" w:hAnsi="Verdana" w:cs="Arial"/>
          <w:b/>
          <w:bCs/>
          <w:color w:val="595959" w:themeColor="text1" w:themeTint="A6"/>
          <w:sz w:val="22"/>
          <w:szCs w:val="22"/>
        </w:rPr>
        <w:t>2</w:t>
      </w:r>
      <w:r w:rsidR="00627BE5">
        <w:rPr>
          <w:rFonts w:ascii="Verdana" w:hAnsi="Verdana" w:cs="Arial"/>
          <w:b/>
          <w:bCs/>
          <w:color w:val="595959" w:themeColor="text1" w:themeTint="A6"/>
          <w:sz w:val="22"/>
          <w:szCs w:val="22"/>
        </w:rPr>
        <w:t>6</w:t>
      </w:r>
      <w:r w:rsidR="007356FA" w:rsidRPr="00197EF4">
        <w:rPr>
          <w:rFonts w:ascii="Verdana" w:hAnsi="Verdana" w:cs="Arial"/>
          <w:b/>
          <w:bCs/>
          <w:color w:val="595959" w:themeColor="text1" w:themeTint="A6"/>
          <w:sz w:val="22"/>
          <w:szCs w:val="22"/>
        </w:rPr>
        <w:t xml:space="preserve">. </w:t>
      </w:r>
      <w:r>
        <w:rPr>
          <w:rFonts w:ascii="Verdana" w:hAnsi="Verdana" w:cs="Arial"/>
          <w:b/>
          <w:bCs/>
          <w:color w:val="595959" w:themeColor="text1" w:themeTint="A6"/>
          <w:sz w:val="22"/>
          <w:szCs w:val="22"/>
        </w:rPr>
        <w:t>Januar</w:t>
      </w:r>
      <w:r w:rsidR="007356FA" w:rsidRPr="00197EF4">
        <w:rPr>
          <w:rFonts w:ascii="Verdana" w:hAnsi="Verdana" w:cs="Arial"/>
          <w:b/>
          <w:bCs/>
          <w:color w:val="595959" w:themeColor="text1" w:themeTint="A6"/>
          <w:sz w:val="22"/>
          <w:szCs w:val="22"/>
        </w:rPr>
        <w:t xml:space="preserve"> 202</w:t>
      </w:r>
      <w:r>
        <w:rPr>
          <w:rFonts w:ascii="Verdana" w:hAnsi="Verdana" w:cs="Arial"/>
          <w:b/>
          <w:bCs/>
          <w:color w:val="595959" w:themeColor="text1" w:themeTint="A6"/>
          <w:sz w:val="22"/>
          <w:szCs w:val="22"/>
        </w:rPr>
        <w:t>3</w:t>
      </w:r>
      <w:r w:rsidR="007356FA" w:rsidRPr="00197EF4">
        <w:rPr>
          <w:rFonts w:ascii="Verdana" w:hAnsi="Verdana" w:cs="Arial"/>
          <w:color w:val="595959" w:themeColor="text1" w:themeTint="A6"/>
          <w:sz w:val="22"/>
          <w:szCs w:val="22"/>
        </w:rPr>
        <w:t xml:space="preserve"> –</w:t>
      </w:r>
      <w:r w:rsidR="00977311">
        <w:rPr>
          <w:rFonts w:ascii="Verdana" w:hAnsi="Verdana" w:cs="Arial"/>
          <w:color w:val="595959" w:themeColor="text1" w:themeTint="A6"/>
          <w:sz w:val="22"/>
          <w:szCs w:val="22"/>
        </w:rPr>
        <w:t xml:space="preserve"> </w:t>
      </w:r>
      <w:r w:rsidR="00B80842">
        <w:rPr>
          <w:rFonts w:ascii="Verdana" w:hAnsi="Verdana" w:cs="Arial"/>
          <w:color w:val="595959" w:themeColor="text1" w:themeTint="A6"/>
          <w:sz w:val="22"/>
          <w:szCs w:val="22"/>
        </w:rPr>
        <w:t>Fleet-Hub</w:t>
      </w:r>
      <w:r w:rsidR="00E66032">
        <w:rPr>
          <w:rFonts w:ascii="Verdana" w:hAnsi="Verdana" w:cs="Arial"/>
          <w:color w:val="595959" w:themeColor="text1" w:themeTint="A6"/>
          <w:sz w:val="22"/>
          <w:szCs w:val="22"/>
        </w:rPr>
        <w:t>,</w:t>
      </w:r>
      <w:r w:rsidR="00B80842">
        <w:rPr>
          <w:rFonts w:ascii="Verdana" w:hAnsi="Verdana" w:cs="Arial"/>
          <w:color w:val="595959" w:themeColor="text1" w:themeTint="A6"/>
          <w:sz w:val="22"/>
          <w:szCs w:val="22"/>
        </w:rPr>
        <w:t xml:space="preserve"> unabhängiger</w:t>
      </w:r>
      <w:r w:rsidR="00B80842" w:rsidRPr="00B80842">
        <w:t xml:space="preserve"> </w:t>
      </w:r>
      <w:r w:rsidR="00B80842" w:rsidRPr="00B80842">
        <w:rPr>
          <w:rFonts w:ascii="Verdana" w:hAnsi="Verdana" w:cs="Arial"/>
          <w:color w:val="595959" w:themeColor="text1" w:themeTint="A6"/>
          <w:sz w:val="22"/>
          <w:szCs w:val="22"/>
        </w:rPr>
        <w:t>Dienstleister</w:t>
      </w:r>
      <w:r w:rsidR="00E66032">
        <w:rPr>
          <w:rFonts w:ascii="Verdana" w:hAnsi="Verdana" w:cs="Arial"/>
          <w:color w:val="595959" w:themeColor="text1" w:themeTint="A6"/>
          <w:sz w:val="22"/>
          <w:szCs w:val="22"/>
        </w:rPr>
        <w:t xml:space="preserve"> für </w:t>
      </w:r>
      <w:r w:rsidR="00A42CEF">
        <w:rPr>
          <w:rFonts w:ascii="Verdana" w:hAnsi="Verdana" w:cs="Arial"/>
          <w:color w:val="595959" w:themeColor="text1" w:themeTint="A6"/>
          <w:sz w:val="22"/>
          <w:szCs w:val="22"/>
        </w:rPr>
        <w:t xml:space="preserve">ein </w:t>
      </w:r>
      <w:r w:rsidR="00B80842">
        <w:rPr>
          <w:rFonts w:ascii="Verdana" w:hAnsi="Verdana" w:cs="Arial"/>
          <w:color w:val="595959" w:themeColor="text1" w:themeTint="A6"/>
          <w:sz w:val="22"/>
          <w:szCs w:val="22"/>
        </w:rPr>
        <w:t>effiziente</w:t>
      </w:r>
      <w:r w:rsidR="00A42CEF">
        <w:rPr>
          <w:rFonts w:ascii="Verdana" w:hAnsi="Verdana" w:cs="Arial"/>
          <w:color w:val="595959" w:themeColor="text1" w:themeTint="A6"/>
          <w:sz w:val="22"/>
          <w:szCs w:val="22"/>
        </w:rPr>
        <w:t>s</w:t>
      </w:r>
      <w:r w:rsidR="00B80842">
        <w:rPr>
          <w:rFonts w:ascii="Verdana" w:hAnsi="Verdana" w:cs="Arial"/>
          <w:color w:val="595959" w:themeColor="text1" w:themeTint="A6"/>
          <w:sz w:val="22"/>
          <w:szCs w:val="22"/>
        </w:rPr>
        <w:t xml:space="preserve"> und digital gesteuerte</w:t>
      </w:r>
      <w:r w:rsidR="00A42CEF">
        <w:rPr>
          <w:rFonts w:ascii="Verdana" w:hAnsi="Verdana" w:cs="Arial"/>
          <w:color w:val="595959" w:themeColor="text1" w:themeTint="A6"/>
          <w:sz w:val="22"/>
          <w:szCs w:val="22"/>
        </w:rPr>
        <w:t>s</w:t>
      </w:r>
      <w:r w:rsidR="00B80842">
        <w:rPr>
          <w:rFonts w:ascii="Verdana" w:hAnsi="Verdana" w:cs="Arial"/>
          <w:color w:val="595959" w:themeColor="text1" w:themeTint="A6"/>
          <w:sz w:val="22"/>
          <w:szCs w:val="22"/>
        </w:rPr>
        <w:t xml:space="preserve"> Fuhrparkmanagement, hat im Dezember </w:t>
      </w:r>
      <w:r w:rsidR="00D21D6A">
        <w:rPr>
          <w:rFonts w:ascii="Verdana" w:hAnsi="Verdana" w:cs="Arial"/>
          <w:color w:val="595959" w:themeColor="text1" w:themeTint="A6"/>
          <w:sz w:val="22"/>
          <w:szCs w:val="22"/>
        </w:rPr>
        <w:t xml:space="preserve">die Zusammenarbeit mit </w:t>
      </w:r>
      <w:proofErr w:type="spellStart"/>
      <w:r w:rsidR="00627BE5">
        <w:rPr>
          <w:rFonts w:ascii="Verdana" w:hAnsi="Verdana" w:cs="Arial"/>
          <w:color w:val="595959" w:themeColor="text1" w:themeTint="A6"/>
          <w:sz w:val="22"/>
          <w:szCs w:val="22"/>
        </w:rPr>
        <w:t>h</w:t>
      </w:r>
      <w:r w:rsidR="00B65468">
        <w:rPr>
          <w:rFonts w:ascii="Verdana" w:hAnsi="Verdana" w:cs="Arial"/>
          <w:color w:val="595959" w:themeColor="text1" w:themeTint="A6"/>
          <w:sz w:val="22"/>
          <w:szCs w:val="22"/>
        </w:rPr>
        <w:t>ylane</w:t>
      </w:r>
      <w:proofErr w:type="spellEnd"/>
      <w:r w:rsidR="00B80842">
        <w:rPr>
          <w:rFonts w:ascii="Verdana" w:hAnsi="Verdana" w:cs="Arial"/>
          <w:color w:val="595959" w:themeColor="text1" w:themeTint="A6"/>
          <w:sz w:val="22"/>
          <w:szCs w:val="22"/>
        </w:rPr>
        <w:t xml:space="preserve"> </w:t>
      </w:r>
      <w:r w:rsidR="00D21D6A">
        <w:rPr>
          <w:rFonts w:ascii="Verdana" w:hAnsi="Verdana" w:cs="Arial"/>
          <w:color w:val="595959" w:themeColor="text1" w:themeTint="A6"/>
          <w:sz w:val="22"/>
          <w:szCs w:val="22"/>
        </w:rPr>
        <w:t>gestartet</w:t>
      </w:r>
      <w:r w:rsidR="00B80842">
        <w:rPr>
          <w:rFonts w:ascii="Verdana" w:hAnsi="Verdana" w:cs="Arial"/>
          <w:color w:val="595959" w:themeColor="text1" w:themeTint="A6"/>
          <w:sz w:val="22"/>
          <w:szCs w:val="22"/>
        </w:rPr>
        <w:t>.</w:t>
      </w:r>
      <w:r w:rsidR="00A42CEF">
        <w:rPr>
          <w:rFonts w:ascii="Verdana" w:hAnsi="Verdana" w:cs="Arial"/>
          <w:color w:val="595959" w:themeColor="text1" w:themeTint="A6"/>
          <w:sz w:val="22"/>
          <w:szCs w:val="22"/>
        </w:rPr>
        <w:t xml:space="preserve"> </w:t>
      </w:r>
      <w:r w:rsidR="004F4C84" w:rsidRPr="00DC353C">
        <w:rPr>
          <w:rFonts w:ascii="Verdana" w:hAnsi="Verdana" w:cs="Arial"/>
          <w:iCs/>
          <w:color w:val="595959" w:themeColor="text1" w:themeTint="A6"/>
          <w:sz w:val="22"/>
          <w:szCs w:val="22"/>
        </w:rPr>
        <w:t>Das Kölner Unternehmen</w:t>
      </w:r>
      <w:r w:rsidR="004F4C84">
        <w:rPr>
          <w:rFonts w:ascii="Verdana" w:hAnsi="Verdana" w:cs="Arial"/>
          <w:iCs/>
          <w:color w:val="595959" w:themeColor="text1" w:themeTint="A6"/>
          <w:sz w:val="22"/>
          <w:szCs w:val="22"/>
        </w:rPr>
        <w:t xml:space="preserve"> ist spezialisiert auf die Bereitstellung </w:t>
      </w:r>
      <w:r w:rsidR="004F4C84" w:rsidRPr="004F4C84">
        <w:rPr>
          <w:rFonts w:ascii="Verdana" w:hAnsi="Verdana" w:cs="Arial"/>
          <w:iCs/>
          <w:color w:val="595959" w:themeColor="text1" w:themeTint="A6"/>
          <w:sz w:val="22"/>
          <w:szCs w:val="22"/>
        </w:rPr>
        <w:t>klimaschonende</w:t>
      </w:r>
      <w:r w:rsidR="004F4C84">
        <w:rPr>
          <w:rFonts w:ascii="Verdana" w:hAnsi="Verdana" w:cs="Arial"/>
          <w:iCs/>
          <w:color w:val="595959" w:themeColor="text1" w:themeTint="A6"/>
          <w:sz w:val="22"/>
          <w:szCs w:val="22"/>
        </w:rPr>
        <w:t>r</w:t>
      </w:r>
      <w:r w:rsidR="004F4C84" w:rsidRPr="004F4C84">
        <w:rPr>
          <w:rFonts w:ascii="Verdana" w:hAnsi="Verdana" w:cs="Arial"/>
          <w:iCs/>
          <w:color w:val="595959" w:themeColor="text1" w:themeTint="A6"/>
          <w:sz w:val="22"/>
          <w:szCs w:val="22"/>
        </w:rPr>
        <w:t xml:space="preserve"> </w:t>
      </w:r>
      <w:r w:rsidR="00923272">
        <w:rPr>
          <w:rFonts w:ascii="Verdana" w:hAnsi="Verdana" w:cs="Arial"/>
          <w:iCs/>
          <w:color w:val="595959" w:themeColor="text1" w:themeTint="A6"/>
          <w:sz w:val="22"/>
          <w:szCs w:val="22"/>
        </w:rPr>
        <w:t>Transportf</w:t>
      </w:r>
      <w:r w:rsidR="004F4C84" w:rsidRPr="004F4C84">
        <w:rPr>
          <w:rFonts w:ascii="Verdana" w:hAnsi="Verdana" w:cs="Arial"/>
          <w:iCs/>
          <w:color w:val="595959" w:themeColor="text1" w:themeTint="A6"/>
          <w:sz w:val="22"/>
          <w:szCs w:val="22"/>
        </w:rPr>
        <w:t>ahrzeuge in einem nutzungsbasierten Mietmodell.</w:t>
      </w:r>
      <w:r w:rsidR="004F4C84">
        <w:rPr>
          <w:rFonts w:ascii="Verdana" w:hAnsi="Verdana" w:cs="Arial"/>
          <w:iCs/>
          <w:color w:val="595959" w:themeColor="text1" w:themeTint="A6"/>
          <w:sz w:val="22"/>
          <w:szCs w:val="22"/>
        </w:rPr>
        <w:t xml:space="preserve"> Ende des</w:t>
      </w:r>
      <w:r w:rsidR="00923272">
        <w:rPr>
          <w:rFonts w:ascii="Verdana" w:hAnsi="Verdana" w:cs="Arial"/>
          <w:iCs/>
          <w:color w:val="595959" w:themeColor="text1" w:themeTint="A6"/>
          <w:sz w:val="22"/>
          <w:szCs w:val="22"/>
        </w:rPr>
        <w:t xml:space="preserve"> vergangenen Jahres brachte </w:t>
      </w:r>
      <w:proofErr w:type="spellStart"/>
      <w:r w:rsidR="00627BE5">
        <w:rPr>
          <w:rFonts w:ascii="Verdana" w:hAnsi="Verdana" w:cs="Arial"/>
          <w:iCs/>
          <w:color w:val="595959" w:themeColor="text1" w:themeTint="A6"/>
          <w:sz w:val="22"/>
          <w:szCs w:val="22"/>
        </w:rPr>
        <w:t>h</w:t>
      </w:r>
      <w:r w:rsidR="00B65468">
        <w:rPr>
          <w:rFonts w:ascii="Verdana" w:hAnsi="Verdana" w:cs="Arial"/>
          <w:iCs/>
          <w:color w:val="595959" w:themeColor="text1" w:themeTint="A6"/>
          <w:sz w:val="22"/>
          <w:szCs w:val="22"/>
        </w:rPr>
        <w:t>ylane</w:t>
      </w:r>
      <w:proofErr w:type="spellEnd"/>
      <w:r w:rsidR="00923272">
        <w:rPr>
          <w:rFonts w:ascii="Verdana" w:hAnsi="Verdana" w:cs="Arial"/>
          <w:iCs/>
          <w:color w:val="595959" w:themeColor="text1" w:themeTint="A6"/>
          <w:sz w:val="22"/>
          <w:szCs w:val="22"/>
        </w:rPr>
        <w:t xml:space="preserve"> den </w:t>
      </w:r>
      <w:r w:rsidR="00923272" w:rsidRPr="00923272">
        <w:rPr>
          <w:rFonts w:ascii="Verdana" w:hAnsi="Verdana" w:cs="Arial"/>
          <w:iCs/>
          <w:color w:val="595959" w:themeColor="text1" w:themeTint="A6"/>
          <w:sz w:val="22"/>
          <w:szCs w:val="22"/>
        </w:rPr>
        <w:t>erste</w:t>
      </w:r>
      <w:r w:rsidR="00923272">
        <w:rPr>
          <w:rFonts w:ascii="Verdana" w:hAnsi="Verdana" w:cs="Arial"/>
          <w:iCs/>
          <w:color w:val="595959" w:themeColor="text1" w:themeTint="A6"/>
          <w:sz w:val="22"/>
          <w:szCs w:val="22"/>
        </w:rPr>
        <w:t>n</w:t>
      </w:r>
      <w:r w:rsidR="00923272" w:rsidRPr="00923272">
        <w:rPr>
          <w:rFonts w:ascii="Verdana" w:hAnsi="Verdana" w:cs="Arial"/>
          <w:iCs/>
          <w:color w:val="595959" w:themeColor="text1" w:themeTint="A6"/>
          <w:sz w:val="22"/>
          <w:szCs w:val="22"/>
        </w:rPr>
        <w:t xml:space="preserve"> in Deutschland zugelassene</w:t>
      </w:r>
      <w:r w:rsidR="00923272">
        <w:rPr>
          <w:rFonts w:ascii="Verdana" w:hAnsi="Verdana" w:cs="Arial"/>
          <w:iCs/>
          <w:color w:val="595959" w:themeColor="text1" w:themeTint="A6"/>
          <w:sz w:val="22"/>
          <w:szCs w:val="22"/>
        </w:rPr>
        <w:t>n</w:t>
      </w:r>
      <w:r w:rsidR="00923272" w:rsidRPr="00923272">
        <w:rPr>
          <w:rFonts w:ascii="Verdana" w:hAnsi="Verdana" w:cs="Arial"/>
          <w:iCs/>
          <w:color w:val="595959" w:themeColor="text1" w:themeTint="A6"/>
          <w:sz w:val="22"/>
          <w:szCs w:val="22"/>
        </w:rPr>
        <w:t xml:space="preserve"> Wasserstoff-Lkw aus</w:t>
      </w:r>
      <w:r w:rsidR="00923272">
        <w:rPr>
          <w:rFonts w:ascii="Verdana" w:hAnsi="Verdana" w:cs="Arial"/>
          <w:iCs/>
          <w:color w:val="595959" w:themeColor="text1" w:themeTint="A6"/>
          <w:sz w:val="22"/>
          <w:szCs w:val="22"/>
        </w:rPr>
        <w:t xml:space="preserve"> </w:t>
      </w:r>
      <w:r w:rsidR="00923272" w:rsidRPr="00923272">
        <w:rPr>
          <w:rFonts w:ascii="Verdana" w:hAnsi="Verdana" w:cs="Arial"/>
          <w:iCs/>
          <w:color w:val="595959" w:themeColor="text1" w:themeTint="A6"/>
          <w:sz w:val="22"/>
          <w:szCs w:val="22"/>
        </w:rPr>
        <w:t>Serienfertigung</w:t>
      </w:r>
      <w:r w:rsidR="00923272">
        <w:rPr>
          <w:rFonts w:ascii="Verdana" w:hAnsi="Verdana" w:cs="Arial"/>
          <w:iCs/>
          <w:color w:val="595959" w:themeColor="text1" w:themeTint="A6"/>
          <w:sz w:val="22"/>
          <w:szCs w:val="22"/>
        </w:rPr>
        <w:t xml:space="preserve"> auf die Straße. </w:t>
      </w:r>
      <w:r w:rsidR="00923272" w:rsidRPr="00923272">
        <w:rPr>
          <w:rFonts w:ascii="Verdana" w:hAnsi="Verdana" w:cs="Arial"/>
          <w:iCs/>
          <w:color w:val="595959" w:themeColor="text1" w:themeTint="A6"/>
          <w:sz w:val="22"/>
          <w:szCs w:val="22"/>
        </w:rPr>
        <w:t>D</w:t>
      </w:r>
      <w:r w:rsidR="00923272">
        <w:rPr>
          <w:rFonts w:ascii="Verdana" w:hAnsi="Verdana" w:cs="Arial"/>
          <w:iCs/>
          <w:color w:val="595959" w:themeColor="text1" w:themeTint="A6"/>
          <w:sz w:val="22"/>
          <w:szCs w:val="22"/>
        </w:rPr>
        <w:t>as Modell</w:t>
      </w:r>
      <w:r w:rsidR="00923272" w:rsidRPr="00923272">
        <w:rPr>
          <w:rFonts w:ascii="Verdana" w:hAnsi="Verdana" w:cs="Arial"/>
          <w:iCs/>
          <w:color w:val="595959" w:themeColor="text1" w:themeTint="A6"/>
          <w:sz w:val="22"/>
          <w:szCs w:val="22"/>
        </w:rPr>
        <w:t xml:space="preserve"> „XCIENT Fuel </w:t>
      </w:r>
      <w:proofErr w:type="spellStart"/>
      <w:r w:rsidR="00923272" w:rsidRPr="00923272">
        <w:rPr>
          <w:rFonts w:ascii="Verdana" w:hAnsi="Verdana" w:cs="Arial"/>
          <w:iCs/>
          <w:color w:val="595959" w:themeColor="text1" w:themeTint="A6"/>
          <w:sz w:val="22"/>
          <w:szCs w:val="22"/>
        </w:rPr>
        <w:t>Cell</w:t>
      </w:r>
      <w:proofErr w:type="spellEnd"/>
      <w:r w:rsidR="00923272" w:rsidRPr="00923272">
        <w:rPr>
          <w:rFonts w:ascii="Verdana" w:hAnsi="Verdana" w:cs="Arial"/>
          <w:iCs/>
          <w:color w:val="595959" w:themeColor="text1" w:themeTint="A6"/>
          <w:sz w:val="22"/>
          <w:szCs w:val="22"/>
        </w:rPr>
        <w:t>“ von Hersteller Hyundai macht den Anfang für die vorerst 44 Lkw umfassende</w:t>
      </w:r>
      <w:r w:rsidR="004B3479">
        <w:rPr>
          <w:rFonts w:ascii="Verdana" w:hAnsi="Verdana" w:cs="Arial"/>
          <w:iCs/>
          <w:color w:val="595959" w:themeColor="text1" w:themeTint="A6"/>
          <w:sz w:val="22"/>
          <w:szCs w:val="22"/>
        </w:rPr>
        <w:t xml:space="preserve"> </w:t>
      </w:r>
      <w:proofErr w:type="spellStart"/>
      <w:r w:rsidR="00627BE5">
        <w:rPr>
          <w:rFonts w:ascii="Verdana" w:hAnsi="Verdana" w:cs="Arial"/>
          <w:iCs/>
          <w:color w:val="595959" w:themeColor="text1" w:themeTint="A6"/>
          <w:sz w:val="22"/>
          <w:szCs w:val="22"/>
        </w:rPr>
        <w:t>h</w:t>
      </w:r>
      <w:r w:rsidR="00B65468">
        <w:rPr>
          <w:rFonts w:ascii="Verdana" w:hAnsi="Verdana" w:cs="Arial"/>
          <w:iCs/>
          <w:color w:val="595959" w:themeColor="text1" w:themeTint="A6"/>
          <w:sz w:val="22"/>
          <w:szCs w:val="22"/>
        </w:rPr>
        <w:t>ylane</w:t>
      </w:r>
      <w:proofErr w:type="spellEnd"/>
      <w:r w:rsidR="00923272" w:rsidRPr="00923272">
        <w:rPr>
          <w:rFonts w:ascii="Verdana" w:hAnsi="Verdana" w:cs="Arial"/>
          <w:iCs/>
          <w:color w:val="595959" w:themeColor="text1" w:themeTint="A6"/>
          <w:sz w:val="22"/>
          <w:szCs w:val="22"/>
        </w:rPr>
        <w:t xml:space="preserve">-Flotte. </w:t>
      </w:r>
      <w:r w:rsidR="004F4C84">
        <w:rPr>
          <w:rFonts w:ascii="Verdana" w:hAnsi="Verdana" w:cs="Arial"/>
          <w:iCs/>
          <w:color w:val="595959" w:themeColor="text1" w:themeTint="A6"/>
          <w:sz w:val="22"/>
          <w:szCs w:val="22"/>
        </w:rPr>
        <w:t xml:space="preserve"> </w:t>
      </w:r>
    </w:p>
    <w:p w14:paraId="07CEE074" w14:textId="4DEBB081" w:rsidR="00B64727" w:rsidRDefault="00A42CEF" w:rsidP="006204EE">
      <w:pPr>
        <w:pStyle w:val="StandardWeb"/>
        <w:shd w:val="clear" w:color="auto" w:fill="FFFFFF"/>
        <w:spacing w:after="0"/>
        <w:rPr>
          <w:rFonts w:ascii="Verdana" w:hAnsi="Verdana" w:cs="Arial"/>
          <w:color w:val="595959" w:themeColor="text1" w:themeTint="A6"/>
          <w:sz w:val="22"/>
          <w:szCs w:val="22"/>
        </w:rPr>
      </w:pPr>
      <w:r>
        <w:rPr>
          <w:rFonts w:ascii="Verdana" w:hAnsi="Verdana" w:cs="Arial"/>
          <w:color w:val="595959" w:themeColor="text1" w:themeTint="A6"/>
          <w:sz w:val="22"/>
          <w:szCs w:val="22"/>
        </w:rPr>
        <w:t>Im Rahmen der Kooperation unterstützt Fleet-Hub seinen Kunden</w:t>
      </w:r>
      <w:r w:rsidR="00415FBE">
        <w:rPr>
          <w:rFonts w:ascii="Verdana" w:hAnsi="Verdana" w:cs="Arial"/>
          <w:color w:val="595959" w:themeColor="text1" w:themeTint="A6"/>
          <w:sz w:val="22"/>
          <w:szCs w:val="22"/>
        </w:rPr>
        <w:t xml:space="preserve"> ab sofort</w:t>
      </w:r>
      <w:r>
        <w:rPr>
          <w:rFonts w:ascii="Verdana" w:hAnsi="Verdana" w:cs="Arial"/>
          <w:color w:val="595959" w:themeColor="text1" w:themeTint="A6"/>
          <w:sz w:val="22"/>
          <w:szCs w:val="22"/>
        </w:rPr>
        <w:t xml:space="preserve"> </w:t>
      </w:r>
      <w:r w:rsidR="00415FBE">
        <w:rPr>
          <w:rFonts w:ascii="Verdana" w:hAnsi="Verdana" w:cs="Arial"/>
          <w:color w:val="595959" w:themeColor="text1" w:themeTint="A6"/>
          <w:sz w:val="22"/>
          <w:szCs w:val="22"/>
        </w:rPr>
        <w:t>bei der Verwaltung von</w:t>
      </w:r>
      <w:r>
        <w:rPr>
          <w:rFonts w:ascii="Verdana" w:hAnsi="Verdana" w:cs="Arial"/>
          <w:color w:val="595959" w:themeColor="text1" w:themeTint="A6"/>
          <w:sz w:val="22"/>
          <w:szCs w:val="22"/>
        </w:rPr>
        <w:t xml:space="preserve"> </w:t>
      </w:r>
      <w:r w:rsidR="00415FBE">
        <w:rPr>
          <w:rFonts w:ascii="Verdana" w:hAnsi="Verdana" w:cs="Arial"/>
          <w:color w:val="595959" w:themeColor="text1" w:themeTint="A6"/>
          <w:sz w:val="22"/>
          <w:szCs w:val="22"/>
        </w:rPr>
        <w:t xml:space="preserve">wichtigen </w:t>
      </w:r>
      <w:r>
        <w:rPr>
          <w:rFonts w:ascii="Verdana" w:hAnsi="Verdana" w:cs="Arial"/>
          <w:color w:val="595959" w:themeColor="text1" w:themeTint="A6"/>
          <w:sz w:val="22"/>
          <w:szCs w:val="22"/>
        </w:rPr>
        <w:t>Fuhrpark</w:t>
      </w:r>
      <w:r w:rsidR="00923272">
        <w:rPr>
          <w:rFonts w:ascii="Verdana" w:hAnsi="Verdana" w:cs="Arial"/>
          <w:color w:val="595959" w:themeColor="text1" w:themeTint="A6"/>
          <w:sz w:val="22"/>
          <w:szCs w:val="22"/>
        </w:rPr>
        <w:t>prozessen</w:t>
      </w:r>
      <w:r>
        <w:rPr>
          <w:rFonts w:ascii="Verdana" w:hAnsi="Verdana" w:cs="Arial"/>
          <w:color w:val="595959" w:themeColor="text1" w:themeTint="A6"/>
          <w:sz w:val="22"/>
          <w:szCs w:val="22"/>
        </w:rPr>
        <w:t>. Zu den bereitgestellten Services zählen</w:t>
      </w:r>
      <w:r w:rsidR="007F2E29">
        <w:rPr>
          <w:rFonts w:ascii="Verdana" w:hAnsi="Verdana" w:cs="Arial"/>
          <w:color w:val="595959" w:themeColor="text1" w:themeTint="A6"/>
          <w:sz w:val="22"/>
          <w:szCs w:val="22"/>
        </w:rPr>
        <w:t xml:space="preserve"> neben der </w:t>
      </w:r>
      <w:r w:rsidR="00B64727">
        <w:rPr>
          <w:rFonts w:ascii="Verdana" w:hAnsi="Verdana" w:cs="Arial"/>
          <w:color w:val="595959" w:themeColor="text1" w:themeTint="A6"/>
          <w:sz w:val="22"/>
          <w:szCs w:val="22"/>
        </w:rPr>
        <w:t>voll</w:t>
      </w:r>
      <w:r w:rsidR="007F2E29">
        <w:rPr>
          <w:rFonts w:ascii="Verdana" w:hAnsi="Verdana" w:cs="Arial"/>
          <w:color w:val="595959" w:themeColor="text1" w:themeTint="A6"/>
          <w:sz w:val="22"/>
          <w:szCs w:val="22"/>
        </w:rPr>
        <w:t xml:space="preserve">digitalisierten Koordination von Wartungen und Instandhaltungen auch ein </w:t>
      </w:r>
      <w:r w:rsidR="00FA715D">
        <w:rPr>
          <w:rFonts w:ascii="Verdana" w:hAnsi="Verdana" w:cs="Arial"/>
          <w:color w:val="595959" w:themeColor="text1" w:themeTint="A6"/>
          <w:sz w:val="22"/>
          <w:szCs w:val="22"/>
        </w:rPr>
        <w:t xml:space="preserve">professionelles </w:t>
      </w:r>
      <w:r w:rsidR="007F2E29">
        <w:rPr>
          <w:rFonts w:ascii="Verdana" w:hAnsi="Verdana" w:cs="Arial"/>
          <w:color w:val="595959" w:themeColor="text1" w:themeTint="A6"/>
          <w:sz w:val="22"/>
          <w:szCs w:val="22"/>
        </w:rPr>
        <w:t xml:space="preserve">Schaden-, Zahlungs- und Reifenmanagement. Fleet-Hub bietet </w:t>
      </w:r>
      <w:r w:rsidR="00B107FF">
        <w:rPr>
          <w:rFonts w:ascii="Verdana" w:hAnsi="Verdana" w:cs="Arial"/>
          <w:color w:val="595959" w:themeColor="text1" w:themeTint="A6"/>
          <w:sz w:val="22"/>
          <w:szCs w:val="22"/>
        </w:rPr>
        <w:t>seine</w:t>
      </w:r>
      <w:r w:rsidR="00B64727">
        <w:rPr>
          <w:rFonts w:ascii="Verdana" w:hAnsi="Verdana" w:cs="Arial"/>
          <w:color w:val="595959" w:themeColor="text1" w:themeTint="A6"/>
          <w:sz w:val="22"/>
          <w:szCs w:val="22"/>
        </w:rPr>
        <w:t xml:space="preserve"> Lösungen und</w:t>
      </w:r>
      <w:r w:rsidR="001833FA">
        <w:rPr>
          <w:rFonts w:ascii="Verdana" w:hAnsi="Verdana" w:cs="Arial"/>
          <w:color w:val="595959" w:themeColor="text1" w:themeTint="A6"/>
          <w:sz w:val="22"/>
          <w:szCs w:val="22"/>
        </w:rPr>
        <w:t xml:space="preserve"> Dienstleistungen als</w:t>
      </w:r>
      <w:r w:rsidR="002C7A9B">
        <w:rPr>
          <w:rFonts w:ascii="Verdana" w:hAnsi="Verdana" w:cs="Arial"/>
          <w:color w:val="595959" w:themeColor="text1" w:themeTint="A6"/>
          <w:sz w:val="22"/>
          <w:szCs w:val="22"/>
        </w:rPr>
        <w:t xml:space="preserve"> Einzelm</w:t>
      </w:r>
      <w:r w:rsidR="001833FA" w:rsidRPr="002C7A9B">
        <w:rPr>
          <w:rFonts w:ascii="Verdana" w:hAnsi="Verdana" w:cs="Arial"/>
          <w:color w:val="595959" w:themeColor="text1" w:themeTint="A6"/>
          <w:sz w:val="22"/>
          <w:szCs w:val="22"/>
        </w:rPr>
        <w:t xml:space="preserve">odule </w:t>
      </w:r>
      <w:r w:rsidR="001833FA">
        <w:rPr>
          <w:rFonts w:ascii="Verdana" w:hAnsi="Verdana" w:cs="Arial"/>
          <w:color w:val="595959" w:themeColor="text1" w:themeTint="A6"/>
          <w:sz w:val="22"/>
          <w:szCs w:val="22"/>
        </w:rPr>
        <w:t>an</w:t>
      </w:r>
      <w:r w:rsidR="002C7A9B">
        <w:rPr>
          <w:rFonts w:ascii="Verdana" w:hAnsi="Verdana" w:cs="Arial"/>
          <w:color w:val="595959" w:themeColor="text1" w:themeTint="A6"/>
          <w:sz w:val="22"/>
          <w:szCs w:val="22"/>
        </w:rPr>
        <w:t>. Diese können</w:t>
      </w:r>
      <w:r w:rsidR="001833FA" w:rsidRPr="002C7A9B">
        <w:rPr>
          <w:rFonts w:ascii="Verdana" w:hAnsi="Verdana" w:cs="Arial"/>
          <w:color w:val="595959" w:themeColor="text1" w:themeTint="A6"/>
          <w:sz w:val="22"/>
          <w:szCs w:val="22"/>
        </w:rPr>
        <w:t xml:space="preserve"> individuell </w:t>
      </w:r>
      <w:r w:rsidR="001833FA">
        <w:rPr>
          <w:rFonts w:ascii="Verdana" w:hAnsi="Verdana" w:cs="Arial"/>
          <w:color w:val="595959" w:themeColor="text1" w:themeTint="A6"/>
          <w:sz w:val="22"/>
          <w:szCs w:val="22"/>
        </w:rPr>
        <w:t xml:space="preserve">auf die Anforderungen eines Unternehmens ausgerichtet und bei Bedarf </w:t>
      </w:r>
      <w:r w:rsidR="0045690B">
        <w:rPr>
          <w:rFonts w:ascii="Verdana" w:hAnsi="Verdana" w:cs="Arial"/>
          <w:color w:val="595959" w:themeColor="text1" w:themeTint="A6"/>
          <w:sz w:val="22"/>
          <w:szCs w:val="22"/>
        </w:rPr>
        <w:t xml:space="preserve">bis hin zu Komplettlösungen </w:t>
      </w:r>
      <w:r w:rsidR="001833FA">
        <w:rPr>
          <w:rFonts w:ascii="Verdana" w:hAnsi="Verdana" w:cs="Arial"/>
          <w:color w:val="595959" w:themeColor="text1" w:themeTint="A6"/>
          <w:sz w:val="22"/>
          <w:szCs w:val="22"/>
        </w:rPr>
        <w:t>flexibel skaliert werden.</w:t>
      </w:r>
      <w:r w:rsidR="00B64727">
        <w:rPr>
          <w:rFonts w:ascii="Verdana" w:hAnsi="Verdana" w:cs="Arial"/>
          <w:color w:val="595959" w:themeColor="text1" w:themeTint="A6"/>
          <w:sz w:val="22"/>
          <w:szCs w:val="22"/>
        </w:rPr>
        <w:t xml:space="preserve"> </w:t>
      </w:r>
      <w:r w:rsidR="00415FBE">
        <w:rPr>
          <w:rFonts w:ascii="Verdana" w:hAnsi="Verdana" w:cs="Arial"/>
          <w:color w:val="595959" w:themeColor="text1" w:themeTint="A6"/>
          <w:sz w:val="22"/>
          <w:szCs w:val="22"/>
        </w:rPr>
        <w:t>Mit de</w:t>
      </w:r>
      <w:r w:rsidR="00B107FF">
        <w:rPr>
          <w:rFonts w:ascii="Verdana" w:hAnsi="Verdana" w:cs="Arial"/>
          <w:color w:val="595959" w:themeColor="text1" w:themeTint="A6"/>
          <w:sz w:val="22"/>
          <w:szCs w:val="22"/>
        </w:rPr>
        <w:t>m</w:t>
      </w:r>
      <w:r w:rsidR="00B64727">
        <w:rPr>
          <w:rFonts w:ascii="Verdana" w:hAnsi="Verdana" w:cs="Arial"/>
          <w:color w:val="595959" w:themeColor="text1" w:themeTint="A6"/>
          <w:sz w:val="22"/>
          <w:szCs w:val="22"/>
        </w:rPr>
        <w:t xml:space="preserve"> </w:t>
      </w:r>
      <w:r w:rsidR="00FA715D">
        <w:rPr>
          <w:rFonts w:ascii="Verdana" w:hAnsi="Verdana" w:cs="Arial"/>
          <w:color w:val="595959" w:themeColor="text1" w:themeTint="A6"/>
          <w:sz w:val="22"/>
          <w:szCs w:val="22"/>
        </w:rPr>
        <w:t xml:space="preserve">umfassenden </w:t>
      </w:r>
      <w:r w:rsidR="00B64727">
        <w:rPr>
          <w:rFonts w:ascii="Verdana" w:hAnsi="Verdana" w:cs="Arial"/>
          <w:color w:val="595959" w:themeColor="text1" w:themeTint="A6"/>
          <w:sz w:val="22"/>
          <w:szCs w:val="22"/>
        </w:rPr>
        <w:t>Leistung</w:t>
      </w:r>
      <w:r w:rsidR="00B107FF">
        <w:rPr>
          <w:rFonts w:ascii="Verdana" w:hAnsi="Verdana" w:cs="Arial"/>
          <w:color w:val="595959" w:themeColor="text1" w:themeTint="A6"/>
          <w:sz w:val="22"/>
          <w:szCs w:val="22"/>
        </w:rPr>
        <w:t>spaket</w:t>
      </w:r>
      <w:r w:rsidR="00B64727">
        <w:rPr>
          <w:rFonts w:ascii="Verdana" w:hAnsi="Verdana" w:cs="Arial"/>
          <w:color w:val="595959" w:themeColor="text1" w:themeTint="A6"/>
          <w:sz w:val="22"/>
          <w:szCs w:val="22"/>
        </w:rPr>
        <w:t xml:space="preserve"> von Fleet-Hub</w:t>
      </w:r>
      <w:r w:rsidR="0065083F">
        <w:rPr>
          <w:rFonts w:ascii="Verdana" w:hAnsi="Verdana" w:cs="Arial"/>
          <w:color w:val="595959" w:themeColor="text1" w:themeTint="A6"/>
          <w:sz w:val="22"/>
          <w:szCs w:val="22"/>
        </w:rPr>
        <w:t xml:space="preserve"> profitiert</w:t>
      </w:r>
      <w:r w:rsidR="00415FBE">
        <w:rPr>
          <w:rFonts w:ascii="Verdana" w:hAnsi="Verdana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="00627BE5">
        <w:rPr>
          <w:rFonts w:ascii="Verdana" w:hAnsi="Verdana" w:cs="Arial"/>
          <w:color w:val="595959" w:themeColor="text1" w:themeTint="A6"/>
          <w:sz w:val="22"/>
          <w:szCs w:val="22"/>
        </w:rPr>
        <w:t>h</w:t>
      </w:r>
      <w:r w:rsidR="00B65468">
        <w:rPr>
          <w:rFonts w:ascii="Verdana" w:hAnsi="Verdana" w:cs="Arial"/>
          <w:color w:val="595959" w:themeColor="text1" w:themeTint="A6"/>
          <w:sz w:val="22"/>
          <w:szCs w:val="22"/>
        </w:rPr>
        <w:t>ylane</w:t>
      </w:r>
      <w:proofErr w:type="spellEnd"/>
      <w:r w:rsidR="00B64727">
        <w:rPr>
          <w:rFonts w:ascii="Verdana" w:hAnsi="Verdana" w:cs="Arial"/>
          <w:color w:val="595959" w:themeColor="text1" w:themeTint="A6"/>
          <w:sz w:val="22"/>
          <w:szCs w:val="22"/>
        </w:rPr>
        <w:t xml:space="preserve"> </w:t>
      </w:r>
      <w:r w:rsidR="0065083F">
        <w:rPr>
          <w:rFonts w:ascii="Verdana" w:hAnsi="Verdana" w:cs="Arial"/>
          <w:color w:val="595959" w:themeColor="text1" w:themeTint="A6"/>
          <w:sz w:val="22"/>
          <w:szCs w:val="22"/>
        </w:rPr>
        <w:t>nun von einer digit</w:t>
      </w:r>
      <w:r w:rsidR="0047461F">
        <w:rPr>
          <w:rFonts w:ascii="Verdana" w:hAnsi="Verdana" w:cs="Arial"/>
          <w:color w:val="595959" w:themeColor="text1" w:themeTint="A6"/>
          <w:sz w:val="22"/>
          <w:szCs w:val="22"/>
        </w:rPr>
        <w:t>alisierten</w:t>
      </w:r>
      <w:r w:rsidR="0065083F">
        <w:rPr>
          <w:rFonts w:ascii="Verdana" w:hAnsi="Verdana" w:cs="Arial"/>
          <w:color w:val="595959" w:themeColor="text1" w:themeTint="A6"/>
          <w:sz w:val="22"/>
          <w:szCs w:val="22"/>
        </w:rPr>
        <w:t xml:space="preserve"> Fuhrparkverwaltung und transparenten Abwicklungsprozessen. So hat </w:t>
      </w:r>
      <w:proofErr w:type="spellStart"/>
      <w:r w:rsidR="00627BE5">
        <w:rPr>
          <w:rFonts w:ascii="Verdana" w:hAnsi="Verdana" w:cs="Arial"/>
          <w:color w:val="595959" w:themeColor="text1" w:themeTint="A6"/>
          <w:sz w:val="22"/>
          <w:szCs w:val="22"/>
        </w:rPr>
        <w:t>h</w:t>
      </w:r>
      <w:r w:rsidR="00B65468">
        <w:rPr>
          <w:rFonts w:ascii="Verdana" w:hAnsi="Verdana" w:cs="Arial"/>
          <w:color w:val="595959" w:themeColor="text1" w:themeTint="A6"/>
          <w:sz w:val="22"/>
          <w:szCs w:val="22"/>
        </w:rPr>
        <w:t>ylane</w:t>
      </w:r>
      <w:proofErr w:type="spellEnd"/>
      <w:r w:rsidR="0065083F">
        <w:rPr>
          <w:rFonts w:ascii="Verdana" w:hAnsi="Verdana" w:cs="Arial"/>
          <w:color w:val="595959" w:themeColor="text1" w:themeTint="A6"/>
          <w:sz w:val="22"/>
          <w:szCs w:val="22"/>
        </w:rPr>
        <w:t xml:space="preserve"> jederzeit Zugriff auf ein Webportal, in dem der H</w:t>
      </w:r>
      <w:r w:rsidR="0065083F" w:rsidRPr="0065083F">
        <w:rPr>
          <w:rFonts w:ascii="Verdana" w:hAnsi="Verdana" w:cs="Arial"/>
          <w:color w:val="595959" w:themeColor="text1" w:themeTint="A6"/>
          <w:sz w:val="22"/>
          <w:szCs w:val="22"/>
          <w:vertAlign w:val="subscript"/>
        </w:rPr>
        <w:t>2</w:t>
      </w:r>
      <w:r w:rsidR="0065083F">
        <w:rPr>
          <w:rFonts w:ascii="Verdana" w:hAnsi="Verdana" w:cs="Arial"/>
          <w:color w:val="595959" w:themeColor="text1" w:themeTint="A6"/>
          <w:sz w:val="22"/>
          <w:szCs w:val="22"/>
        </w:rPr>
        <w:t xml:space="preserve">-Pionier sämtliche Belege, Fahrzeugdaten und Kostenaufstellungen </w:t>
      </w:r>
      <w:r w:rsidR="007B305B">
        <w:rPr>
          <w:rFonts w:ascii="Verdana" w:hAnsi="Verdana" w:cs="Arial"/>
          <w:color w:val="595959" w:themeColor="text1" w:themeTint="A6"/>
          <w:sz w:val="22"/>
          <w:szCs w:val="22"/>
        </w:rPr>
        <w:t xml:space="preserve">zentral </w:t>
      </w:r>
      <w:r w:rsidR="0065083F">
        <w:rPr>
          <w:rFonts w:ascii="Verdana" w:hAnsi="Verdana" w:cs="Arial"/>
          <w:color w:val="595959" w:themeColor="text1" w:themeTint="A6"/>
          <w:sz w:val="22"/>
          <w:szCs w:val="22"/>
        </w:rPr>
        <w:t xml:space="preserve">einsehen und bearbeiten kann. </w:t>
      </w:r>
    </w:p>
    <w:p w14:paraId="332A6AD7" w14:textId="3D086149" w:rsidR="00B85D20" w:rsidRPr="00B85D20" w:rsidRDefault="00335955" w:rsidP="00D077EC">
      <w:pPr>
        <w:pStyle w:val="StandardWeb"/>
        <w:shd w:val="clear" w:color="auto" w:fill="FFFFFF"/>
        <w:spacing w:after="0"/>
        <w:rPr>
          <w:rFonts w:ascii="Verdana" w:hAnsi="Verdana" w:cs="Arial"/>
          <w:color w:val="595959" w:themeColor="text1" w:themeTint="A6"/>
          <w:sz w:val="22"/>
          <w:szCs w:val="22"/>
        </w:rPr>
      </w:pPr>
      <w:r w:rsidRPr="0045690B">
        <w:rPr>
          <w:rFonts w:ascii="Verdana" w:hAnsi="Verdana" w:cs="Arial"/>
          <w:color w:val="595959" w:themeColor="text1" w:themeTint="A6"/>
          <w:sz w:val="22"/>
          <w:szCs w:val="22"/>
        </w:rPr>
        <w:t xml:space="preserve">Marcus Federhoff, Head </w:t>
      </w:r>
      <w:proofErr w:type="spellStart"/>
      <w:r w:rsidRPr="0045690B">
        <w:rPr>
          <w:rFonts w:ascii="Verdana" w:hAnsi="Verdana" w:cs="Arial"/>
          <w:color w:val="595959" w:themeColor="text1" w:themeTint="A6"/>
          <w:sz w:val="22"/>
          <w:szCs w:val="22"/>
        </w:rPr>
        <w:t>of</w:t>
      </w:r>
      <w:proofErr w:type="spellEnd"/>
      <w:r w:rsidRPr="0045690B">
        <w:rPr>
          <w:rFonts w:ascii="Verdana" w:hAnsi="Verdana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Pr="0045690B">
        <w:rPr>
          <w:rFonts w:ascii="Verdana" w:hAnsi="Verdana" w:cs="Arial"/>
          <w:color w:val="595959" w:themeColor="text1" w:themeTint="A6"/>
          <w:sz w:val="22"/>
          <w:szCs w:val="22"/>
        </w:rPr>
        <w:t>Operations</w:t>
      </w:r>
      <w:proofErr w:type="spellEnd"/>
      <w:r w:rsidRPr="0045690B">
        <w:rPr>
          <w:rFonts w:ascii="Verdana" w:hAnsi="Verdana" w:cs="Arial"/>
          <w:color w:val="595959" w:themeColor="text1" w:themeTint="A6"/>
          <w:sz w:val="22"/>
          <w:szCs w:val="22"/>
        </w:rPr>
        <w:t xml:space="preserve"> bei Fleet-Hub</w:t>
      </w:r>
      <w:r w:rsidR="00D077EC" w:rsidRPr="0045690B">
        <w:rPr>
          <w:rFonts w:ascii="Verdana" w:hAnsi="Verdana" w:cs="Arial"/>
          <w:color w:val="595959" w:themeColor="text1" w:themeTint="A6"/>
          <w:sz w:val="22"/>
          <w:szCs w:val="22"/>
        </w:rPr>
        <w:t>,</w:t>
      </w:r>
      <w:r w:rsidRPr="0045690B">
        <w:rPr>
          <w:rFonts w:ascii="Verdana" w:hAnsi="Verdana" w:cs="Arial"/>
          <w:color w:val="595959" w:themeColor="text1" w:themeTint="A6"/>
          <w:sz w:val="22"/>
          <w:szCs w:val="22"/>
        </w:rPr>
        <w:t xml:space="preserve"> sagt: </w:t>
      </w:r>
      <w:r w:rsidR="0045690B">
        <w:rPr>
          <w:rFonts w:ascii="Verdana" w:hAnsi="Verdana" w:cs="Arial"/>
          <w:color w:val="595959" w:themeColor="text1" w:themeTint="A6"/>
          <w:sz w:val="22"/>
          <w:szCs w:val="22"/>
        </w:rPr>
        <w:t>„</w:t>
      </w:r>
      <w:r w:rsidR="0047461F">
        <w:rPr>
          <w:rFonts w:ascii="Verdana" w:hAnsi="Verdana" w:cs="Arial"/>
          <w:color w:val="595959" w:themeColor="text1" w:themeTint="A6"/>
          <w:sz w:val="22"/>
          <w:szCs w:val="22"/>
        </w:rPr>
        <w:t>Mit seine</w:t>
      </w:r>
      <w:r w:rsidR="00A53F95">
        <w:rPr>
          <w:rFonts w:ascii="Verdana" w:hAnsi="Verdana" w:cs="Arial"/>
          <w:color w:val="595959" w:themeColor="text1" w:themeTint="A6"/>
          <w:sz w:val="22"/>
          <w:szCs w:val="22"/>
        </w:rPr>
        <w:t>n</w:t>
      </w:r>
      <w:r w:rsidR="0047461F">
        <w:rPr>
          <w:rFonts w:ascii="Verdana" w:hAnsi="Verdana" w:cs="Arial"/>
          <w:color w:val="595959" w:themeColor="text1" w:themeTint="A6"/>
          <w:sz w:val="22"/>
          <w:szCs w:val="22"/>
        </w:rPr>
        <w:t xml:space="preserve"> Wasserstoff-</w:t>
      </w:r>
      <w:r w:rsidR="00A53F95">
        <w:rPr>
          <w:rFonts w:ascii="Verdana" w:hAnsi="Verdana" w:cs="Arial"/>
          <w:color w:val="595959" w:themeColor="text1" w:themeTint="A6"/>
          <w:sz w:val="22"/>
          <w:szCs w:val="22"/>
        </w:rPr>
        <w:t>Lkw</w:t>
      </w:r>
      <w:r w:rsidR="0047461F">
        <w:rPr>
          <w:rFonts w:ascii="Verdana" w:hAnsi="Verdana" w:cs="Arial"/>
          <w:color w:val="595959" w:themeColor="text1" w:themeTint="A6"/>
          <w:sz w:val="22"/>
          <w:szCs w:val="22"/>
        </w:rPr>
        <w:t xml:space="preserve"> leistet </w:t>
      </w:r>
      <w:proofErr w:type="spellStart"/>
      <w:r w:rsidR="00627BE5">
        <w:rPr>
          <w:rFonts w:ascii="Verdana" w:hAnsi="Verdana" w:cs="Arial"/>
          <w:color w:val="595959" w:themeColor="text1" w:themeTint="A6"/>
          <w:sz w:val="22"/>
          <w:szCs w:val="22"/>
        </w:rPr>
        <w:t>h</w:t>
      </w:r>
      <w:r w:rsidR="00B65468">
        <w:rPr>
          <w:rFonts w:ascii="Verdana" w:hAnsi="Verdana" w:cs="Arial"/>
          <w:color w:val="595959" w:themeColor="text1" w:themeTint="A6"/>
          <w:sz w:val="22"/>
          <w:szCs w:val="22"/>
        </w:rPr>
        <w:t>ylane</w:t>
      </w:r>
      <w:proofErr w:type="spellEnd"/>
      <w:r w:rsidR="0047461F">
        <w:rPr>
          <w:rFonts w:ascii="Verdana" w:hAnsi="Verdana" w:cs="Arial"/>
          <w:color w:val="595959" w:themeColor="text1" w:themeTint="A6"/>
          <w:sz w:val="22"/>
          <w:szCs w:val="22"/>
        </w:rPr>
        <w:t xml:space="preserve"> einen bedeutenden Beitrag zur </w:t>
      </w:r>
      <w:r w:rsidR="0045690B">
        <w:rPr>
          <w:rFonts w:ascii="Verdana" w:hAnsi="Verdana" w:cs="Arial"/>
          <w:color w:val="595959" w:themeColor="text1" w:themeTint="A6"/>
          <w:sz w:val="22"/>
          <w:szCs w:val="22"/>
        </w:rPr>
        <w:t xml:space="preserve">Dekarbonisierung </w:t>
      </w:r>
      <w:r w:rsidR="0047461F">
        <w:rPr>
          <w:rFonts w:ascii="Verdana" w:hAnsi="Verdana" w:cs="Arial"/>
          <w:color w:val="595959" w:themeColor="text1" w:themeTint="A6"/>
          <w:sz w:val="22"/>
          <w:szCs w:val="22"/>
        </w:rPr>
        <w:t>von Nutzfahrzeugflotten. Wir freuen uns, dass wir</w:t>
      </w:r>
      <w:r w:rsidR="00B85D20">
        <w:rPr>
          <w:rFonts w:ascii="Verdana" w:hAnsi="Verdana" w:cs="Arial"/>
          <w:color w:val="595959" w:themeColor="text1" w:themeTint="A6"/>
          <w:sz w:val="22"/>
          <w:szCs w:val="22"/>
        </w:rPr>
        <w:t xml:space="preserve"> die Fuhrparkverwaltung mit</w:t>
      </w:r>
      <w:r w:rsidR="004A2D72">
        <w:rPr>
          <w:rFonts w:ascii="Verdana" w:hAnsi="Verdana" w:cs="Arial"/>
          <w:color w:val="595959" w:themeColor="text1" w:themeTint="A6"/>
          <w:sz w:val="22"/>
          <w:szCs w:val="22"/>
        </w:rPr>
        <w:t xml:space="preserve"> </w:t>
      </w:r>
      <w:r w:rsidR="007B305B">
        <w:rPr>
          <w:rFonts w:ascii="Verdana" w:hAnsi="Verdana" w:cs="Arial"/>
          <w:color w:val="595959" w:themeColor="text1" w:themeTint="A6"/>
          <w:sz w:val="22"/>
          <w:szCs w:val="22"/>
        </w:rPr>
        <w:t xml:space="preserve">unserer </w:t>
      </w:r>
      <w:r w:rsidR="00B85D20">
        <w:rPr>
          <w:rFonts w:ascii="Verdana" w:hAnsi="Verdana" w:cs="Arial"/>
          <w:color w:val="595959" w:themeColor="text1" w:themeTint="A6"/>
          <w:sz w:val="22"/>
          <w:szCs w:val="22"/>
        </w:rPr>
        <w:t>durchgängigen Prozessdigitalisierung unterstützen können</w:t>
      </w:r>
      <w:r w:rsidR="007B305B">
        <w:rPr>
          <w:rFonts w:ascii="Verdana" w:hAnsi="Verdana" w:cs="Arial"/>
          <w:color w:val="595959" w:themeColor="text1" w:themeTint="A6"/>
          <w:sz w:val="22"/>
          <w:szCs w:val="22"/>
        </w:rPr>
        <w:t>. Damit</w:t>
      </w:r>
      <w:r w:rsidR="004A2D72">
        <w:rPr>
          <w:rFonts w:ascii="Verdana" w:hAnsi="Verdana" w:cs="Arial"/>
          <w:color w:val="595959" w:themeColor="text1" w:themeTint="A6"/>
          <w:sz w:val="22"/>
          <w:szCs w:val="22"/>
        </w:rPr>
        <w:t xml:space="preserve"> </w:t>
      </w:r>
      <w:r w:rsidR="007B305B">
        <w:rPr>
          <w:rFonts w:ascii="Verdana" w:hAnsi="Verdana" w:cs="Arial"/>
          <w:color w:val="595959" w:themeColor="text1" w:themeTint="A6"/>
          <w:sz w:val="22"/>
          <w:szCs w:val="22"/>
        </w:rPr>
        <w:t>schaffen wir</w:t>
      </w:r>
      <w:r w:rsidR="00B85D20">
        <w:rPr>
          <w:rFonts w:ascii="Verdana" w:hAnsi="Verdana" w:cs="Arial"/>
          <w:color w:val="595959" w:themeColor="text1" w:themeTint="A6"/>
          <w:sz w:val="22"/>
          <w:szCs w:val="22"/>
        </w:rPr>
        <w:t xml:space="preserve"> gemeinsam eine erfolgreiche Verbindung zwischen effizientem Fuhrparkmanagement und nachhaltiger Mobilität.“    </w:t>
      </w:r>
      <w:r w:rsidR="0047461F">
        <w:rPr>
          <w:rFonts w:ascii="Verdana" w:hAnsi="Verdana" w:cs="Arial"/>
          <w:color w:val="595959" w:themeColor="text1" w:themeTint="A6"/>
          <w:sz w:val="22"/>
          <w:szCs w:val="22"/>
        </w:rPr>
        <w:t xml:space="preserve"> </w:t>
      </w:r>
    </w:p>
    <w:p w14:paraId="72FD5B66" w14:textId="596AC73D" w:rsidR="006B2C98" w:rsidRPr="00BB3661" w:rsidRDefault="00093B5A" w:rsidP="00D077EC">
      <w:pPr>
        <w:pStyle w:val="StandardWeb"/>
        <w:shd w:val="clear" w:color="auto" w:fill="FFFFFF"/>
        <w:spacing w:after="0"/>
        <w:rPr>
          <w:rStyle w:val="Fett"/>
          <w:rFonts w:ascii="Verdana" w:hAnsi="Verdana" w:cs="Arial"/>
          <w:color w:val="595959" w:themeColor="text1" w:themeTint="A6"/>
          <w:sz w:val="22"/>
          <w:szCs w:val="22"/>
        </w:rPr>
      </w:pPr>
      <w:r w:rsidRPr="00197EF4">
        <w:rPr>
          <w:rFonts w:ascii="Verdana" w:hAnsi="Verdana" w:cs="Arial"/>
          <w:b/>
          <w:bCs/>
          <w:color w:val="595959" w:themeColor="text1" w:themeTint="A6"/>
          <w:sz w:val="22"/>
          <w:szCs w:val="22"/>
        </w:rPr>
        <w:t>Bildquelle:</w:t>
      </w:r>
      <w:r w:rsidRPr="00197EF4">
        <w:rPr>
          <w:rFonts w:ascii="Verdana" w:hAnsi="Verdana" w:cs="Arial"/>
          <w:color w:val="595959" w:themeColor="text1" w:themeTint="A6"/>
          <w:sz w:val="22"/>
          <w:szCs w:val="22"/>
        </w:rPr>
        <w:t xml:space="preserve"> </w:t>
      </w:r>
      <w:r w:rsidR="008958F0">
        <w:rPr>
          <w:rFonts w:ascii="Verdana" w:hAnsi="Verdana" w:cs="Arial"/>
          <w:color w:val="595959" w:themeColor="text1" w:themeTint="A6"/>
          <w:sz w:val="22"/>
          <w:szCs w:val="22"/>
        </w:rPr>
        <w:t>Fleet-Hub</w:t>
      </w:r>
      <w:r w:rsidR="00627BE5">
        <w:rPr>
          <w:rFonts w:ascii="Verdana" w:hAnsi="Verdana" w:cs="Arial"/>
          <w:color w:val="595959" w:themeColor="text1" w:themeTint="A6"/>
          <w:sz w:val="22"/>
          <w:szCs w:val="22"/>
        </w:rPr>
        <w:t>/</w:t>
      </w:r>
      <w:proofErr w:type="spellStart"/>
      <w:r w:rsidR="00627BE5">
        <w:rPr>
          <w:rFonts w:ascii="Verdana" w:hAnsi="Verdana" w:cs="Arial"/>
          <w:color w:val="595959" w:themeColor="text1" w:themeTint="A6"/>
          <w:sz w:val="22"/>
          <w:szCs w:val="22"/>
        </w:rPr>
        <w:t>hylane</w:t>
      </w:r>
      <w:proofErr w:type="spellEnd"/>
    </w:p>
    <w:p w14:paraId="3AF80571" w14:textId="03233858" w:rsidR="00D077EC" w:rsidRDefault="00D077EC" w:rsidP="004F4C84">
      <w:pPr>
        <w:spacing w:after="315" w:line="240" w:lineRule="auto"/>
        <w:rPr>
          <w:rFonts w:ascii="Verdana" w:eastAsia="Times New Roman" w:hAnsi="Verdana" w:cs="Arial"/>
          <w:b/>
          <w:bCs/>
          <w:color w:val="595959" w:themeColor="text1" w:themeTint="A6"/>
          <w:sz w:val="20"/>
          <w:szCs w:val="20"/>
          <w:lang w:eastAsia="de-DE"/>
        </w:rPr>
      </w:pPr>
      <w:r>
        <w:rPr>
          <w:rFonts w:ascii="Verdana" w:eastAsia="Times New Roman" w:hAnsi="Verdana" w:cs="Arial"/>
          <w:b/>
          <w:bCs/>
          <w:color w:val="595959" w:themeColor="text1" w:themeTint="A6"/>
          <w:sz w:val="20"/>
          <w:szCs w:val="20"/>
          <w:lang w:eastAsia="de-DE"/>
        </w:rPr>
        <w:t>Über Fleet-Hub</w:t>
      </w:r>
    </w:p>
    <w:p w14:paraId="698E5BF5" w14:textId="37BF24EA" w:rsidR="00D077EC" w:rsidRPr="00D077EC" w:rsidRDefault="00D077EC" w:rsidP="004F4C84">
      <w:pPr>
        <w:spacing w:after="315" w:line="240" w:lineRule="auto"/>
        <w:rPr>
          <w:rFonts w:ascii="Verdana" w:eastAsia="Times New Roman" w:hAnsi="Verdana" w:cs="Arial"/>
          <w:bCs/>
          <w:color w:val="595959" w:themeColor="text1" w:themeTint="A6"/>
          <w:sz w:val="20"/>
          <w:szCs w:val="20"/>
          <w:lang w:eastAsia="de-DE"/>
        </w:rPr>
      </w:pPr>
      <w:r w:rsidRPr="00D077EC">
        <w:rPr>
          <w:rFonts w:ascii="Verdana" w:eastAsia="Times New Roman" w:hAnsi="Verdana" w:cs="Arial"/>
          <w:bCs/>
          <w:color w:val="595959" w:themeColor="text1" w:themeTint="A6"/>
          <w:sz w:val="20"/>
          <w:szCs w:val="20"/>
          <w:lang w:eastAsia="de-DE"/>
        </w:rPr>
        <w:lastRenderedPageBreak/>
        <w:t>Die Fleet-Hub GmbH ist ein unabhängiger Fuhrparkmanagement-Dienstleister, der es sich zur Aufgabe gemacht hat, die Fuhrparkverwaltung kleiner und mittelgroßer Betriebe in Deutschland und Österreich durch innovative digitalisierte Prozessoptimierungen (Software inklusive App) mit geringem Aufwand nachhaltig kosten- und zeiteffizienter zu gestalten.</w:t>
      </w:r>
    </w:p>
    <w:p w14:paraId="2E69496D" w14:textId="1DBD77EC" w:rsidR="00D077EC" w:rsidRDefault="00D077EC" w:rsidP="004F4C84">
      <w:pPr>
        <w:spacing w:after="315" w:line="240" w:lineRule="auto"/>
        <w:rPr>
          <w:rFonts w:ascii="Verdana" w:eastAsia="Times New Roman" w:hAnsi="Verdana" w:cs="Arial"/>
          <w:bCs/>
          <w:color w:val="595959" w:themeColor="text1" w:themeTint="A6"/>
          <w:sz w:val="20"/>
          <w:szCs w:val="20"/>
          <w:lang w:eastAsia="de-DE"/>
        </w:rPr>
      </w:pPr>
      <w:r w:rsidRPr="00D077EC">
        <w:rPr>
          <w:rFonts w:ascii="Verdana" w:eastAsia="Times New Roman" w:hAnsi="Verdana" w:cs="Arial"/>
          <w:bCs/>
          <w:color w:val="595959" w:themeColor="text1" w:themeTint="A6"/>
          <w:sz w:val="20"/>
          <w:szCs w:val="20"/>
          <w:lang w:eastAsia="de-DE"/>
        </w:rPr>
        <w:t>Am Hauptsitz in Pullach bei München bietet Fleet-Hub sowohl Komplettlösungen für alle Themengebiete des Fuhrparkmanagements, als auch partielle Fuhrparkmanagement-Leistungen, an.</w:t>
      </w:r>
      <w:r>
        <w:rPr>
          <w:rFonts w:ascii="Verdana" w:eastAsia="Times New Roman" w:hAnsi="Verdana" w:cs="Arial"/>
          <w:bCs/>
          <w:color w:val="595959" w:themeColor="text1" w:themeTint="A6"/>
          <w:sz w:val="20"/>
          <w:szCs w:val="20"/>
          <w:lang w:eastAsia="de-DE"/>
        </w:rPr>
        <w:t xml:space="preserve"> Mehr Informationen unter </w:t>
      </w:r>
      <w:hyperlink r:id="rId8" w:history="1">
        <w:r w:rsidRPr="006569FD">
          <w:rPr>
            <w:rStyle w:val="Hyperlink"/>
            <w:rFonts w:ascii="Verdana" w:eastAsia="Times New Roman" w:hAnsi="Verdana" w:cs="Arial"/>
            <w:bCs/>
            <w:sz w:val="20"/>
            <w:szCs w:val="20"/>
            <w:lang w:eastAsia="de-DE"/>
          </w:rPr>
          <w:t>www.fleethub.de</w:t>
        </w:r>
      </w:hyperlink>
    </w:p>
    <w:p w14:paraId="4A22DC72" w14:textId="3B53B615" w:rsidR="00D80497" w:rsidRPr="00D80497" w:rsidRDefault="00D80497" w:rsidP="004F4C84">
      <w:pPr>
        <w:spacing w:after="315" w:line="240" w:lineRule="auto"/>
        <w:rPr>
          <w:rFonts w:ascii="Verdana" w:eastAsia="Times New Roman" w:hAnsi="Verdana" w:cs="Arial"/>
          <w:b/>
          <w:bCs/>
          <w:color w:val="595959" w:themeColor="text1" w:themeTint="A6"/>
          <w:sz w:val="20"/>
          <w:szCs w:val="20"/>
          <w:lang w:eastAsia="de-DE"/>
        </w:rPr>
      </w:pPr>
      <w:r w:rsidRPr="00D80497">
        <w:rPr>
          <w:rFonts w:ascii="Verdana" w:eastAsia="Times New Roman" w:hAnsi="Verdana" w:cs="Arial"/>
          <w:b/>
          <w:bCs/>
          <w:color w:val="595959" w:themeColor="text1" w:themeTint="A6"/>
          <w:sz w:val="20"/>
          <w:szCs w:val="20"/>
          <w:lang w:eastAsia="de-DE"/>
        </w:rPr>
        <w:t xml:space="preserve">Über </w:t>
      </w:r>
      <w:proofErr w:type="spellStart"/>
      <w:r w:rsidR="00627BE5">
        <w:rPr>
          <w:rFonts w:ascii="Verdana" w:eastAsia="Times New Roman" w:hAnsi="Verdana" w:cs="Arial"/>
          <w:b/>
          <w:bCs/>
          <w:color w:val="595959" w:themeColor="text1" w:themeTint="A6"/>
          <w:sz w:val="20"/>
          <w:szCs w:val="20"/>
          <w:lang w:eastAsia="de-DE"/>
        </w:rPr>
        <w:t>h</w:t>
      </w:r>
      <w:r w:rsidR="00B65468">
        <w:rPr>
          <w:rFonts w:ascii="Verdana" w:eastAsia="Times New Roman" w:hAnsi="Verdana" w:cs="Arial"/>
          <w:b/>
          <w:bCs/>
          <w:color w:val="595959" w:themeColor="text1" w:themeTint="A6"/>
          <w:sz w:val="20"/>
          <w:szCs w:val="20"/>
          <w:lang w:eastAsia="de-DE"/>
        </w:rPr>
        <w:t>ylane</w:t>
      </w:r>
      <w:proofErr w:type="spellEnd"/>
    </w:p>
    <w:p w14:paraId="7BB9C41A" w14:textId="66A006E8" w:rsidR="00D80497" w:rsidRPr="00D80497" w:rsidRDefault="00D80497" w:rsidP="004F4C84">
      <w:pPr>
        <w:spacing w:after="315" w:line="240" w:lineRule="auto"/>
        <w:rPr>
          <w:rFonts w:ascii="Verdana" w:eastAsia="Times New Roman" w:hAnsi="Verdana" w:cs="Arial"/>
          <w:bCs/>
          <w:color w:val="595959" w:themeColor="text1" w:themeTint="A6"/>
          <w:sz w:val="20"/>
          <w:szCs w:val="20"/>
          <w:lang w:eastAsia="de-DE"/>
        </w:rPr>
      </w:pPr>
      <w:r w:rsidRPr="00D80497">
        <w:rPr>
          <w:rFonts w:ascii="Verdana" w:eastAsia="Times New Roman" w:hAnsi="Verdana" w:cs="Arial"/>
          <w:bCs/>
          <w:color w:val="595959" w:themeColor="text1" w:themeTint="A6"/>
          <w:sz w:val="20"/>
          <w:szCs w:val="20"/>
          <w:lang w:eastAsia="de-DE"/>
        </w:rPr>
        <w:t xml:space="preserve">2021 in Köln gegründet, setzt sich die </w:t>
      </w:r>
      <w:proofErr w:type="spellStart"/>
      <w:r w:rsidR="00627BE5">
        <w:rPr>
          <w:rFonts w:ascii="Verdana" w:eastAsia="Times New Roman" w:hAnsi="Verdana" w:cs="Arial"/>
          <w:bCs/>
          <w:color w:val="595959" w:themeColor="text1" w:themeTint="A6"/>
          <w:sz w:val="20"/>
          <w:szCs w:val="20"/>
          <w:lang w:eastAsia="de-DE"/>
        </w:rPr>
        <w:t>h</w:t>
      </w:r>
      <w:r w:rsidR="00B65468">
        <w:rPr>
          <w:rFonts w:ascii="Verdana" w:eastAsia="Times New Roman" w:hAnsi="Verdana" w:cs="Arial"/>
          <w:bCs/>
          <w:color w:val="595959" w:themeColor="text1" w:themeTint="A6"/>
          <w:sz w:val="20"/>
          <w:szCs w:val="20"/>
          <w:lang w:eastAsia="de-DE"/>
        </w:rPr>
        <w:t>ylane</w:t>
      </w:r>
      <w:proofErr w:type="spellEnd"/>
      <w:r w:rsidRPr="00D80497">
        <w:rPr>
          <w:rFonts w:ascii="Verdana" w:eastAsia="Times New Roman" w:hAnsi="Verdana" w:cs="Arial"/>
          <w:bCs/>
          <w:color w:val="595959" w:themeColor="text1" w:themeTint="A6"/>
          <w:sz w:val="20"/>
          <w:szCs w:val="20"/>
          <w:lang w:eastAsia="de-DE"/>
        </w:rPr>
        <w:t xml:space="preserve"> für nachhaltige und innovative Mobilität im Transportsektor ein. Dafür</w:t>
      </w:r>
      <w:r>
        <w:rPr>
          <w:rFonts w:ascii="Verdana" w:eastAsia="Times New Roman" w:hAnsi="Verdana" w:cs="Arial"/>
          <w:bCs/>
          <w:color w:val="595959" w:themeColor="text1" w:themeTint="A6"/>
          <w:sz w:val="20"/>
          <w:szCs w:val="20"/>
          <w:lang w:eastAsia="de-DE"/>
        </w:rPr>
        <w:t xml:space="preserve"> </w:t>
      </w:r>
      <w:r w:rsidRPr="00D80497">
        <w:rPr>
          <w:rFonts w:ascii="Verdana" w:eastAsia="Times New Roman" w:hAnsi="Verdana" w:cs="Arial"/>
          <w:bCs/>
          <w:color w:val="595959" w:themeColor="text1" w:themeTint="A6"/>
          <w:sz w:val="20"/>
          <w:szCs w:val="20"/>
          <w:lang w:eastAsia="de-DE"/>
        </w:rPr>
        <w:t xml:space="preserve">stellt </w:t>
      </w:r>
      <w:proofErr w:type="spellStart"/>
      <w:r w:rsidR="00627BE5">
        <w:rPr>
          <w:rFonts w:ascii="Verdana" w:eastAsia="Times New Roman" w:hAnsi="Verdana" w:cs="Arial"/>
          <w:bCs/>
          <w:color w:val="595959" w:themeColor="text1" w:themeTint="A6"/>
          <w:sz w:val="20"/>
          <w:szCs w:val="20"/>
          <w:lang w:eastAsia="de-DE"/>
        </w:rPr>
        <w:t>h</w:t>
      </w:r>
      <w:r w:rsidR="00B65468">
        <w:rPr>
          <w:rFonts w:ascii="Verdana" w:eastAsia="Times New Roman" w:hAnsi="Verdana" w:cs="Arial"/>
          <w:bCs/>
          <w:color w:val="595959" w:themeColor="text1" w:themeTint="A6"/>
          <w:sz w:val="20"/>
          <w:szCs w:val="20"/>
          <w:lang w:eastAsia="de-DE"/>
        </w:rPr>
        <w:t>ylane</w:t>
      </w:r>
      <w:proofErr w:type="spellEnd"/>
      <w:r w:rsidRPr="00D80497">
        <w:rPr>
          <w:rFonts w:ascii="Verdana" w:eastAsia="Times New Roman" w:hAnsi="Verdana" w:cs="Arial"/>
          <w:bCs/>
          <w:color w:val="595959" w:themeColor="text1" w:themeTint="A6"/>
          <w:sz w:val="20"/>
          <w:szCs w:val="20"/>
          <w:lang w:eastAsia="de-DE"/>
        </w:rPr>
        <w:t xml:space="preserve"> klimaschonende Fahrzeuge verschiedener Hersteller in einem nutzungsbasierten Mietmodell bereit.</w:t>
      </w:r>
    </w:p>
    <w:p w14:paraId="6606EDE4" w14:textId="41B052BB" w:rsidR="00D077EC" w:rsidRDefault="00D80497" w:rsidP="004F4C84">
      <w:pPr>
        <w:spacing w:after="315" w:line="240" w:lineRule="auto"/>
        <w:rPr>
          <w:rFonts w:ascii="Verdana" w:eastAsia="Times New Roman" w:hAnsi="Verdana" w:cs="Arial"/>
          <w:bCs/>
          <w:color w:val="595959" w:themeColor="text1" w:themeTint="A6"/>
          <w:sz w:val="20"/>
          <w:szCs w:val="20"/>
          <w:lang w:eastAsia="de-DE"/>
        </w:rPr>
      </w:pPr>
      <w:r w:rsidRPr="00D80497">
        <w:rPr>
          <w:rFonts w:ascii="Verdana" w:eastAsia="Times New Roman" w:hAnsi="Verdana" w:cs="Arial"/>
          <w:bCs/>
          <w:color w:val="595959" w:themeColor="text1" w:themeTint="A6"/>
          <w:sz w:val="20"/>
          <w:szCs w:val="20"/>
          <w:lang w:eastAsia="de-DE"/>
        </w:rPr>
        <w:t xml:space="preserve">Führende Transportunternehmen vertrauen bereits auf das Mietmodell der </w:t>
      </w:r>
      <w:proofErr w:type="spellStart"/>
      <w:r w:rsidR="00627BE5">
        <w:rPr>
          <w:rFonts w:ascii="Verdana" w:eastAsia="Times New Roman" w:hAnsi="Verdana" w:cs="Arial"/>
          <w:bCs/>
          <w:color w:val="595959" w:themeColor="text1" w:themeTint="A6"/>
          <w:sz w:val="20"/>
          <w:szCs w:val="20"/>
          <w:lang w:eastAsia="de-DE"/>
        </w:rPr>
        <w:t>h</w:t>
      </w:r>
      <w:r w:rsidR="00B65468">
        <w:rPr>
          <w:rFonts w:ascii="Verdana" w:eastAsia="Times New Roman" w:hAnsi="Verdana" w:cs="Arial"/>
          <w:bCs/>
          <w:color w:val="595959" w:themeColor="text1" w:themeTint="A6"/>
          <w:sz w:val="20"/>
          <w:szCs w:val="20"/>
          <w:lang w:eastAsia="de-DE"/>
        </w:rPr>
        <w:t>ylane</w:t>
      </w:r>
      <w:proofErr w:type="spellEnd"/>
      <w:r w:rsidRPr="00D80497">
        <w:rPr>
          <w:rFonts w:ascii="Verdana" w:eastAsia="Times New Roman" w:hAnsi="Verdana" w:cs="Arial"/>
          <w:bCs/>
          <w:color w:val="595959" w:themeColor="text1" w:themeTint="A6"/>
          <w:sz w:val="20"/>
          <w:szCs w:val="20"/>
          <w:lang w:eastAsia="de-DE"/>
        </w:rPr>
        <w:t xml:space="preserve"> und sammeln risikoarm</w:t>
      </w:r>
      <w:r>
        <w:rPr>
          <w:rFonts w:ascii="Verdana" w:eastAsia="Times New Roman" w:hAnsi="Verdana" w:cs="Arial"/>
          <w:bCs/>
          <w:color w:val="595959" w:themeColor="text1" w:themeTint="A6"/>
          <w:sz w:val="20"/>
          <w:szCs w:val="20"/>
          <w:lang w:eastAsia="de-DE"/>
        </w:rPr>
        <w:t xml:space="preserve"> </w:t>
      </w:r>
      <w:r w:rsidRPr="00D80497">
        <w:rPr>
          <w:rFonts w:ascii="Verdana" w:eastAsia="Times New Roman" w:hAnsi="Verdana" w:cs="Arial"/>
          <w:bCs/>
          <w:color w:val="595959" w:themeColor="text1" w:themeTint="A6"/>
          <w:sz w:val="20"/>
          <w:szCs w:val="20"/>
          <w:lang w:eastAsia="de-DE"/>
        </w:rPr>
        <w:t>Erfahrungen mit neuen Technologien - denn sie zahlen nur die tatsächlich gefahrenen Kilometer.</w:t>
      </w:r>
    </w:p>
    <w:p w14:paraId="233339DD" w14:textId="77777777" w:rsidR="00D80497" w:rsidRPr="00D077EC" w:rsidRDefault="00D80497" w:rsidP="004F4C84">
      <w:pPr>
        <w:spacing w:after="315" w:line="240" w:lineRule="auto"/>
        <w:rPr>
          <w:rFonts w:ascii="Verdana" w:eastAsia="Times New Roman" w:hAnsi="Verdana" w:cs="Arial"/>
          <w:bCs/>
          <w:color w:val="595959" w:themeColor="text1" w:themeTint="A6"/>
          <w:sz w:val="20"/>
          <w:szCs w:val="20"/>
          <w:lang w:eastAsia="de-DE"/>
        </w:rPr>
      </w:pPr>
    </w:p>
    <w:p w14:paraId="4947418F" w14:textId="537AF080" w:rsidR="00C250DA" w:rsidRPr="00197EF4" w:rsidRDefault="00C250DA" w:rsidP="00D077EC">
      <w:pPr>
        <w:spacing w:after="315" w:line="240" w:lineRule="auto"/>
        <w:jc w:val="both"/>
        <w:rPr>
          <w:rFonts w:ascii="Verdana" w:eastAsia="Times New Roman" w:hAnsi="Verdana" w:cs="Arial"/>
          <w:b/>
          <w:bCs/>
          <w:color w:val="595959" w:themeColor="text1" w:themeTint="A6"/>
          <w:sz w:val="20"/>
          <w:szCs w:val="20"/>
          <w:lang w:eastAsia="de-DE"/>
        </w:rPr>
      </w:pPr>
      <w:r w:rsidRPr="00197EF4">
        <w:rPr>
          <w:rFonts w:ascii="Verdana" w:eastAsia="Times New Roman" w:hAnsi="Verdana" w:cs="Arial"/>
          <w:b/>
          <w:bCs/>
          <w:color w:val="595959" w:themeColor="text1" w:themeTint="A6"/>
          <w:sz w:val="20"/>
          <w:szCs w:val="20"/>
          <w:lang w:eastAsia="de-DE"/>
        </w:rPr>
        <w:t>Pressekontakt</w:t>
      </w:r>
    </w:p>
    <w:p w14:paraId="4DAAD7E6" w14:textId="77777777" w:rsidR="00E114CD" w:rsidRPr="00197EF4" w:rsidRDefault="00E114CD" w:rsidP="00243287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595959" w:themeColor="text1" w:themeTint="A6"/>
          <w:sz w:val="20"/>
          <w:szCs w:val="20"/>
          <w:lang w:eastAsia="de-DE"/>
        </w:rPr>
      </w:pPr>
      <w:proofErr w:type="spellStart"/>
      <w:proofErr w:type="gramStart"/>
      <w:r w:rsidRPr="00197EF4">
        <w:rPr>
          <w:rFonts w:ascii="Verdana" w:eastAsia="Times New Roman" w:hAnsi="Verdana" w:cs="Arial"/>
          <w:b/>
          <w:bCs/>
          <w:color w:val="595959" w:themeColor="text1" w:themeTint="A6"/>
          <w:sz w:val="20"/>
          <w:szCs w:val="20"/>
          <w:lang w:eastAsia="de-DE"/>
        </w:rPr>
        <w:t>riba:businesstalk</w:t>
      </w:r>
      <w:proofErr w:type="spellEnd"/>
      <w:proofErr w:type="gramEnd"/>
      <w:r w:rsidRPr="00197EF4">
        <w:rPr>
          <w:rFonts w:ascii="Verdana" w:eastAsia="Times New Roman" w:hAnsi="Verdana" w:cs="Arial"/>
          <w:b/>
          <w:bCs/>
          <w:color w:val="595959" w:themeColor="text1" w:themeTint="A6"/>
          <w:sz w:val="20"/>
          <w:szCs w:val="20"/>
          <w:lang w:eastAsia="de-DE"/>
        </w:rPr>
        <w:t xml:space="preserve"> GmbH</w:t>
      </w:r>
    </w:p>
    <w:p w14:paraId="2E29814D" w14:textId="77777777" w:rsidR="00C250DA" w:rsidRPr="00197EF4" w:rsidRDefault="00C250DA" w:rsidP="00243287">
      <w:pPr>
        <w:spacing w:after="0" w:line="240" w:lineRule="auto"/>
        <w:jc w:val="both"/>
        <w:rPr>
          <w:rFonts w:ascii="Verdana" w:eastAsia="Times New Roman" w:hAnsi="Verdana" w:cs="Arial"/>
          <w:color w:val="595959" w:themeColor="text1" w:themeTint="A6"/>
          <w:sz w:val="20"/>
          <w:szCs w:val="20"/>
          <w:lang w:eastAsia="de-DE"/>
        </w:rPr>
      </w:pPr>
      <w:r w:rsidRPr="00197EF4">
        <w:rPr>
          <w:rFonts w:ascii="Verdana" w:eastAsia="Times New Roman" w:hAnsi="Verdana" w:cs="Arial"/>
          <w:color w:val="595959" w:themeColor="text1" w:themeTint="A6"/>
          <w:sz w:val="20"/>
          <w:szCs w:val="20"/>
          <w:lang w:eastAsia="de-DE"/>
        </w:rPr>
        <w:t>Julia Griebel</w:t>
      </w:r>
    </w:p>
    <w:p w14:paraId="09522C49" w14:textId="77777777" w:rsidR="00C250DA" w:rsidRPr="00197EF4" w:rsidRDefault="00C250DA" w:rsidP="00243287">
      <w:pPr>
        <w:spacing w:after="0" w:line="240" w:lineRule="auto"/>
        <w:jc w:val="both"/>
        <w:rPr>
          <w:rFonts w:ascii="Verdana" w:eastAsia="Times New Roman" w:hAnsi="Verdana" w:cs="Arial"/>
          <w:color w:val="595959" w:themeColor="text1" w:themeTint="A6"/>
          <w:sz w:val="20"/>
          <w:szCs w:val="20"/>
          <w:lang w:eastAsia="de-DE"/>
        </w:rPr>
      </w:pPr>
      <w:r w:rsidRPr="00197EF4">
        <w:rPr>
          <w:rFonts w:ascii="Verdana" w:eastAsia="Times New Roman" w:hAnsi="Verdana" w:cs="Arial"/>
          <w:color w:val="595959" w:themeColor="text1" w:themeTint="A6"/>
          <w:sz w:val="20"/>
          <w:szCs w:val="20"/>
          <w:lang w:eastAsia="de-DE"/>
        </w:rPr>
        <w:t xml:space="preserve">Klostergut </w:t>
      </w:r>
      <w:proofErr w:type="spellStart"/>
      <w:r w:rsidRPr="00197EF4">
        <w:rPr>
          <w:rFonts w:ascii="Verdana" w:eastAsia="Times New Roman" w:hAnsi="Verdana" w:cs="Arial"/>
          <w:color w:val="595959" w:themeColor="text1" w:themeTint="A6"/>
          <w:sz w:val="20"/>
          <w:szCs w:val="20"/>
          <w:lang w:eastAsia="de-DE"/>
        </w:rPr>
        <w:t>Besselich</w:t>
      </w:r>
      <w:proofErr w:type="spellEnd"/>
    </w:p>
    <w:p w14:paraId="3079A0AC" w14:textId="77777777" w:rsidR="00C250DA" w:rsidRPr="00197EF4" w:rsidRDefault="00C250DA" w:rsidP="00243287">
      <w:pPr>
        <w:spacing w:after="0" w:line="240" w:lineRule="auto"/>
        <w:jc w:val="both"/>
        <w:rPr>
          <w:rFonts w:ascii="Verdana" w:eastAsia="Times New Roman" w:hAnsi="Verdana" w:cs="Arial"/>
          <w:color w:val="595959" w:themeColor="text1" w:themeTint="A6"/>
          <w:sz w:val="20"/>
          <w:szCs w:val="20"/>
          <w:lang w:eastAsia="de-DE"/>
        </w:rPr>
      </w:pPr>
      <w:r w:rsidRPr="00197EF4">
        <w:rPr>
          <w:rFonts w:ascii="Verdana" w:eastAsia="Times New Roman" w:hAnsi="Verdana" w:cs="Arial"/>
          <w:color w:val="595959" w:themeColor="text1" w:themeTint="A6"/>
          <w:sz w:val="20"/>
          <w:szCs w:val="20"/>
          <w:lang w:eastAsia="de-DE"/>
        </w:rPr>
        <w:t>56182 Urbar</w:t>
      </w:r>
      <w:r w:rsidR="00895773" w:rsidRPr="00197EF4">
        <w:rPr>
          <w:rFonts w:ascii="Verdana" w:eastAsia="Times New Roman" w:hAnsi="Verdana" w:cs="Arial"/>
          <w:color w:val="595959" w:themeColor="text1" w:themeTint="A6"/>
          <w:sz w:val="20"/>
          <w:szCs w:val="20"/>
          <w:lang w:eastAsia="de-DE"/>
        </w:rPr>
        <w:t xml:space="preserve"> - </w:t>
      </w:r>
      <w:r w:rsidRPr="00197EF4">
        <w:rPr>
          <w:rFonts w:ascii="Verdana" w:eastAsia="Times New Roman" w:hAnsi="Verdana" w:cs="Arial"/>
          <w:color w:val="595959" w:themeColor="text1" w:themeTint="A6"/>
          <w:sz w:val="20"/>
          <w:szCs w:val="20"/>
          <w:lang w:eastAsia="de-DE"/>
        </w:rPr>
        <w:t>Koblenz</w:t>
      </w:r>
    </w:p>
    <w:p w14:paraId="4515AA25" w14:textId="77777777" w:rsidR="00C250DA" w:rsidRPr="00197EF4" w:rsidRDefault="00C250DA" w:rsidP="00243287">
      <w:pPr>
        <w:spacing w:after="0" w:line="240" w:lineRule="auto"/>
        <w:jc w:val="both"/>
        <w:rPr>
          <w:rFonts w:ascii="Verdana" w:eastAsia="Times New Roman" w:hAnsi="Verdana" w:cs="Arial"/>
          <w:color w:val="595959" w:themeColor="text1" w:themeTint="A6"/>
          <w:sz w:val="20"/>
          <w:szCs w:val="20"/>
          <w:lang w:eastAsia="de-DE"/>
        </w:rPr>
      </w:pPr>
      <w:r w:rsidRPr="00197EF4">
        <w:rPr>
          <w:rFonts w:ascii="Verdana" w:eastAsia="Times New Roman" w:hAnsi="Verdana" w:cs="Arial"/>
          <w:color w:val="595959" w:themeColor="text1" w:themeTint="A6"/>
          <w:sz w:val="20"/>
          <w:szCs w:val="20"/>
          <w:lang w:eastAsia="de-DE"/>
        </w:rPr>
        <w:t>Tel.: 0261-96 37 57-12</w:t>
      </w:r>
    </w:p>
    <w:p w14:paraId="6B2D281A" w14:textId="77777777" w:rsidR="00C250DA" w:rsidRPr="00197EF4" w:rsidRDefault="00C250DA" w:rsidP="00243287">
      <w:pPr>
        <w:spacing w:after="0" w:line="240" w:lineRule="auto"/>
        <w:jc w:val="both"/>
        <w:rPr>
          <w:rFonts w:ascii="Verdana" w:eastAsia="Times New Roman" w:hAnsi="Verdana" w:cs="Arial"/>
          <w:color w:val="595959" w:themeColor="text1" w:themeTint="A6"/>
          <w:sz w:val="20"/>
          <w:szCs w:val="20"/>
          <w:lang w:eastAsia="de-DE"/>
        </w:rPr>
      </w:pPr>
      <w:r w:rsidRPr="00197EF4">
        <w:rPr>
          <w:rFonts w:ascii="Verdana" w:eastAsia="Times New Roman" w:hAnsi="Verdana" w:cs="Arial"/>
          <w:color w:val="595959" w:themeColor="text1" w:themeTint="A6"/>
          <w:sz w:val="20"/>
          <w:szCs w:val="20"/>
          <w:lang w:eastAsia="de-DE"/>
        </w:rPr>
        <w:t>E-Mail: jgriebel@riba.eu</w:t>
      </w:r>
    </w:p>
    <w:p w14:paraId="3E686568" w14:textId="77777777" w:rsidR="00C250DA" w:rsidRPr="00197EF4" w:rsidRDefault="00C250DA" w:rsidP="00243287">
      <w:pPr>
        <w:spacing w:after="0" w:line="240" w:lineRule="auto"/>
        <w:jc w:val="both"/>
        <w:rPr>
          <w:rFonts w:ascii="Verdana" w:eastAsia="Times New Roman" w:hAnsi="Verdana" w:cs="Arial"/>
          <w:color w:val="595959" w:themeColor="text1" w:themeTint="A6"/>
          <w:sz w:val="20"/>
          <w:szCs w:val="20"/>
          <w:lang w:eastAsia="de-DE"/>
        </w:rPr>
      </w:pPr>
      <w:r w:rsidRPr="00197EF4">
        <w:rPr>
          <w:rFonts w:ascii="Verdana" w:eastAsia="Times New Roman" w:hAnsi="Verdana" w:cs="Arial"/>
          <w:color w:val="595959" w:themeColor="text1" w:themeTint="A6"/>
          <w:sz w:val="20"/>
          <w:szCs w:val="20"/>
          <w:lang w:eastAsia="de-DE"/>
        </w:rPr>
        <w:t xml:space="preserve">Web: </w:t>
      </w:r>
      <w:hyperlink r:id="rId9" w:history="1">
        <w:r w:rsidRPr="00197EF4">
          <w:rPr>
            <w:rFonts w:ascii="Verdana" w:eastAsia="Times New Roman" w:hAnsi="Verdana" w:cs="Arial"/>
            <w:color w:val="595959" w:themeColor="text1" w:themeTint="A6"/>
            <w:sz w:val="20"/>
            <w:szCs w:val="20"/>
            <w:lang w:eastAsia="de-DE"/>
          </w:rPr>
          <w:t>www.riba.eu</w:t>
        </w:r>
      </w:hyperlink>
    </w:p>
    <w:p w14:paraId="64A3BA8D" w14:textId="0A7BD932" w:rsidR="00656832" w:rsidRDefault="00656832" w:rsidP="00243287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0"/>
          <w:szCs w:val="20"/>
          <w:u w:val="single"/>
          <w:lang w:eastAsia="de-DE"/>
        </w:rPr>
      </w:pPr>
    </w:p>
    <w:p w14:paraId="4C4816D3" w14:textId="04A07752" w:rsidR="008958F0" w:rsidRDefault="008958F0" w:rsidP="00243287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0"/>
          <w:szCs w:val="20"/>
          <w:u w:val="single"/>
          <w:lang w:eastAsia="de-DE"/>
        </w:rPr>
      </w:pPr>
    </w:p>
    <w:p w14:paraId="7898FAAA" w14:textId="77777777" w:rsidR="00B65468" w:rsidRDefault="008958F0" w:rsidP="00B65468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595959" w:themeColor="text1" w:themeTint="A6"/>
          <w:sz w:val="20"/>
          <w:szCs w:val="20"/>
          <w:lang w:eastAsia="de-DE"/>
        </w:rPr>
      </w:pPr>
      <w:r w:rsidRPr="008958F0">
        <w:rPr>
          <w:rFonts w:ascii="Verdana" w:eastAsia="Times New Roman" w:hAnsi="Verdana" w:cs="Arial"/>
          <w:b/>
          <w:bCs/>
          <w:color w:val="595959" w:themeColor="text1" w:themeTint="A6"/>
          <w:sz w:val="20"/>
          <w:szCs w:val="20"/>
          <w:lang w:eastAsia="de-DE"/>
        </w:rPr>
        <w:t>Fleet-Hub GmbH</w:t>
      </w:r>
    </w:p>
    <w:p w14:paraId="38A91177" w14:textId="7DA330ED" w:rsidR="00B65468" w:rsidRPr="00B65468" w:rsidRDefault="00B65468" w:rsidP="00B65468">
      <w:pPr>
        <w:spacing w:after="0" w:line="240" w:lineRule="auto"/>
        <w:jc w:val="both"/>
        <w:rPr>
          <w:rStyle w:val="markedcontent"/>
          <w:rFonts w:ascii="Verdana" w:eastAsia="Times New Roman" w:hAnsi="Verdana" w:cs="Arial"/>
          <w:b/>
          <w:bCs/>
          <w:color w:val="595959" w:themeColor="text1" w:themeTint="A6"/>
          <w:sz w:val="20"/>
          <w:szCs w:val="20"/>
          <w:lang w:eastAsia="de-DE"/>
        </w:rPr>
      </w:pPr>
      <w:r w:rsidRPr="00B65468">
        <w:rPr>
          <w:rStyle w:val="markedcontent"/>
          <w:rFonts w:ascii="Verdana" w:hAnsi="Verdana"/>
          <w:color w:val="595959" w:themeColor="text1" w:themeTint="A6"/>
          <w:sz w:val="20"/>
          <w:szCs w:val="20"/>
        </w:rPr>
        <w:t xml:space="preserve">Marcus Federhoff </w:t>
      </w:r>
    </w:p>
    <w:p w14:paraId="49573A4F" w14:textId="77777777" w:rsidR="00B65468" w:rsidRPr="00B65468" w:rsidRDefault="00B65468" w:rsidP="00B65468">
      <w:pPr>
        <w:pStyle w:val="berschrift5"/>
        <w:rPr>
          <w:rStyle w:val="markedcontent"/>
          <w:rFonts w:ascii="Verdana" w:hAnsi="Verdana"/>
          <w:color w:val="595959" w:themeColor="text1" w:themeTint="A6"/>
          <w:sz w:val="20"/>
          <w:szCs w:val="20"/>
        </w:rPr>
      </w:pPr>
      <w:r w:rsidRPr="00B65468">
        <w:rPr>
          <w:rStyle w:val="markedcontent"/>
          <w:rFonts w:ascii="Verdana" w:hAnsi="Verdana"/>
          <w:color w:val="595959" w:themeColor="text1" w:themeTint="A6"/>
          <w:sz w:val="20"/>
          <w:szCs w:val="20"/>
        </w:rPr>
        <w:t>Dr.-Gustav-Adolph-Straße 2</w:t>
      </w:r>
    </w:p>
    <w:p w14:paraId="6EAC14CB" w14:textId="58F7A94A" w:rsidR="00B65468" w:rsidRPr="00B65468" w:rsidRDefault="00B65468" w:rsidP="00B65468">
      <w:pPr>
        <w:pStyle w:val="berschrift5"/>
        <w:rPr>
          <w:rFonts w:ascii="Verdana" w:hAnsi="Verdana"/>
          <w:color w:val="595959" w:themeColor="text1" w:themeTint="A6"/>
          <w:sz w:val="20"/>
          <w:szCs w:val="20"/>
        </w:rPr>
      </w:pPr>
      <w:r w:rsidRPr="00B65468">
        <w:rPr>
          <w:rStyle w:val="markedcontent"/>
          <w:rFonts w:ascii="Verdana" w:hAnsi="Verdana"/>
          <w:color w:val="595959" w:themeColor="text1" w:themeTint="A6"/>
          <w:sz w:val="20"/>
          <w:szCs w:val="20"/>
        </w:rPr>
        <w:t>82049 Pullach im Isartal</w:t>
      </w:r>
      <w:r w:rsidRPr="00B65468">
        <w:rPr>
          <w:rFonts w:ascii="Verdana" w:hAnsi="Verdana"/>
          <w:color w:val="595959" w:themeColor="text1" w:themeTint="A6"/>
          <w:sz w:val="20"/>
          <w:szCs w:val="20"/>
        </w:rPr>
        <w:br/>
      </w:r>
      <w:r w:rsidRPr="00B65468">
        <w:rPr>
          <w:rStyle w:val="markedcontent"/>
          <w:rFonts w:ascii="Verdana" w:hAnsi="Verdana"/>
          <w:color w:val="595959" w:themeColor="text1" w:themeTint="A6"/>
          <w:sz w:val="20"/>
          <w:szCs w:val="20"/>
        </w:rPr>
        <w:t>Tel.: +49 (0) 1 62 – 26 388 38</w:t>
      </w:r>
      <w:r w:rsidRPr="00B65468">
        <w:rPr>
          <w:rFonts w:ascii="Verdana" w:hAnsi="Verdana"/>
          <w:color w:val="595959" w:themeColor="text1" w:themeTint="A6"/>
          <w:sz w:val="20"/>
          <w:szCs w:val="20"/>
        </w:rPr>
        <w:br/>
      </w:r>
      <w:r>
        <w:rPr>
          <w:rFonts w:ascii="Verdana" w:eastAsia="Times New Roman" w:hAnsi="Verdana" w:cs="Arial"/>
          <w:color w:val="595959" w:themeColor="text1" w:themeTint="A6"/>
          <w:sz w:val="20"/>
          <w:szCs w:val="20"/>
          <w:lang w:eastAsia="de-DE"/>
        </w:rPr>
        <w:t>E-Mail</w:t>
      </w:r>
      <w:r w:rsidRPr="00B65468">
        <w:rPr>
          <w:rFonts w:ascii="Verdana" w:eastAsia="Times New Roman" w:hAnsi="Verdana" w:cs="Arial"/>
          <w:color w:val="595959" w:themeColor="text1" w:themeTint="A6"/>
          <w:sz w:val="20"/>
          <w:szCs w:val="20"/>
          <w:lang w:eastAsia="de-DE"/>
        </w:rPr>
        <w:t xml:space="preserve">: </w:t>
      </w:r>
      <w:hyperlink r:id="rId10" w:history="1">
        <w:r w:rsidRPr="00B65468">
          <w:rPr>
            <w:rFonts w:ascii="Verdana" w:hAnsi="Verdana"/>
            <w:color w:val="595959" w:themeColor="text1" w:themeTint="A6"/>
            <w:sz w:val="20"/>
            <w:szCs w:val="20"/>
            <w:lang w:eastAsia="de-DE"/>
          </w:rPr>
          <w:t>marcus.federhoff@fleethub.de</w:t>
        </w:r>
      </w:hyperlink>
    </w:p>
    <w:p w14:paraId="3526D757" w14:textId="545624F3" w:rsidR="00B65468" w:rsidRPr="00197EF4" w:rsidRDefault="00B65468" w:rsidP="00B65468">
      <w:pPr>
        <w:spacing w:after="0" w:line="240" w:lineRule="auto"/>
        <w:jc w:val="both"/>
        <w:rPr>
          <w:rFonts w:ascii="Verdana" w:eastAsia="Times New Roman" w:hAnsi="Verdana" w:cs="Arial"/>
          <w:color w:val="595959" w:themeColor="text1" w:themeTint="A6"/>
          <w:sz w:val="20"/>
          <w:szCs w:val="20"/>
          <w:lang w:eastAsia="de-DE"/>
        </w:rPr>
      </w:pPr>
      <w:r w:rsidRPr="00197EF4">
        <w:rPr>
          <w:rFonts w:ascii="Verdana" w:eastAsia="Times New Roman" w:hAnsi="Verdana" w:cs="Arial"/>
          <w:color w:val="595959" w:themeColor="text1" w:themeTint="A6"/>
          <w:sz w:val="20"/>
          <w:szCs w:val="20"/>
          <w:lang w:eastAsia="de-DE"/>
        </w:rPr>
        <w:t>Web:</w:t>
      </w:r>
      <w:r>
        <w:rPr>
          <w:rFonts w:ascii="Verdana" w:eastAsia="Times New Roman" w:hAnsi="Verdana" w:cs="Arial"/>
          <w:color w:val="595959" w:themeColor="text1" w:themeTint="A6"/>
          <w:sz w:val="20"/>
          <w:szCs w:val="20"/>
          <w:lang w:eastAsia="de-DE"/>
        </w:rPr>
        <w:t xml:space="preserve"> www.fleethub.de</w:t>
      </w:r>
    </w:p>
    <w:p w14:paraId="3AE8B44B" w14:textId="1524859F" w:rsidR="00B65468" w:rsidRPr="00B65468" w:rsidRDefault="00B65468" w:rsidP="00243287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0"/>
          <w:szCs w:val="20"/>
          <w:u w:val="single"/>
          <w:lang w:eastAsia="de-DE"/>
        </w:rPr>
      </w:pPr>
    </w:p>
    <w:sectPr w:rsidR="00B65468" w:rsidRPr="00B65468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A20F" w14:textId="77777777" w:rsidR="00067A03" w:rsidRDefault="00067A03" w:rsidP="00FD1BD4">
      <w:pPr>
        <w:spacing w:after="0" w:line="240" w:lineRule="auto"/>
      </w:pPr>
      <w:r>
        <w:separator/>
      </w:r>
    </w:p>
  </w:endnote>
  <w:endnote w:type="continuationSeparator" w:id="0">
    <w:p w14:paraId="35CA1577" w14:textId="77777777" w:rsidR="00067A03" w:rsidRDefault="00067A03" w:rsidP="00FD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A87D" w14:textId="77777777" w:rsidR="00067A03" w:rsidRDefault="00067A03" w:rsidP="00FD1BD4">
      <w:pPr>
        <w:spacing w:after="0" w:line="240" w:lineRule="auto"/>
      </w:pPr>
      <w:r>
        <w:separator/>
      </w:r>
    </w:p>
  </w:footnote>
  <w:footnote w:type="continuationSeparator" w:id="0">
    <w:p w14:paraId="0B3A8DDC" w14:textId="77777777" w:rsidR="00067A03" w:rsidRDefault="00067A03" w:rsidP="00FD1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A80A" w14:textId="15E1E166" w:rsidR="003535C9" w:rsidRDefault="003535C9" w:rsidP="00195F52">
    <w:pPr>
      <w:pStyle w:val="Kopfzeile"/>
      <w:jc w:val="right"/>
    </w:pPr>
    <w:r>
      <w:t xml:space="preserve">         </w:t>
    </w:r>
    <w:r w:rsidR="00D077EC">
      <w:rPr>
        <w:noProof/>
      </w:rPr>
      <w:drawing>
        <wp:inline distT="0" distB="0" distL="0" distR="0" wp14:anchorId="042B483F" wp14:editId="7966D1AA">
          <wp:extent cx="1173113" cy="609600"/>
          <wp:effectExtent l="0" t="0" r="825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165" cy="61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275077" w14:textId="77777777" w:rsidR="003535C9" w:rsidRDefault="003535C9" w:rsidP="00195F52">
    <w:pPr>
      <w:pStyle w:val="Kopfzeile"/>
      <w:jc w:val="right"/>
    </w:pPr>
  </w:p>
  <w:p w14:paraId="2A46ADFD" w14:textId="77777777" w:rsidR="003535C9" w:rsidRPr="000302B2" w:rsidRDefault="003535C9" w:rsidP="00D02DF9">
    <w:pPr>
      <w:pStyle w:val="berschrift1"/>
      <w:rPr>
        <w:rFonts w:ascii="Arial" w:eastAsia="Arial" w:hAnsi="Arial" w:cs="Arial"/>
        <w:b w:val="0"/>
        <w:color w:val="C0C0C0"/>
        <w:sz w:val="40"/>
        <w:szCs w:val="40"/>
      </w:rPr>
    </w:pPr>
    <w:r w:rsidRPr="000302B2">
      <w:rPr>
        <w:rFonts w:ascii="Arial" w:eastAsia="Arial" w:hAnsi="Arial" w:cs="Arial"/>
        <w:b w:val="0"/>
        <w:color w:val="C0C0C0"/>
        <w:sz w:val="40"/>
        <w:szCs w:val="40"/>
      </w:rPr>
      <w:t>Pressemitteilung</w:t>
    </w:r>
  </w:p>
  <w:p w14:paraId="748D84B2" w14:textId="77777777" w:rsidR="003535C9" w:rsidRPr="00D02DF9" w:rsidRDefault="003535C9" w:rsidP="00D02DF9">
    <w:pPr>
      <w:rPr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4C3B"/>
    <w:multiLevelType w:val="hybridMultilevel"/>
    <w:tmpl w:val="853A9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F1D97"/>
    <w:multiLevelType w:val="hybridMultilevel"/>
    <w:tmpl w:val="E4529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A4D25"/>
    <w:multiLevelType w:val="hybridMultilevel"/>
    <w:tmpl w:val="FB580924"/>
    <w:lvl w:ilvl="0" w:tplc="1F2676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408906">
    <w:abstractNumId w:val="1"/>
  </w:num>
  <w:num w:numId="2" w16cid:durableId="682512032">
    <w:abstractNumId w:val="0"/>
  </w:num>
  <w:num w:numId="3" w16cid:durableId="1003363564">
    <w:abstractNumId w:val="2"/>
  </w:num>
  <w:num w:numId="4" w16cid:durableId="106119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5BF"/>
    <w:rsid w:val="000019EC"/>
    <w:rsid w:val="00003F1A"/>
    <w:rsid w:val="00004549"/>
    <w:rsid w:val="00005461"/>
    <w:rsid w:val="0000675E"/>
    <w:rsid w:val="000071B6"/>
    <w:rsid w:val="00007C22"/>
    <w:rsid w:val="00012EF1"/>
    <w:rsid w:val="00013DB6"/>
    <w:rsid w:val="00016D21"/>
    <w:rsid w:val="000208F5"/>
    <w:rsid w:val="000237B6"/>
    <w:rsid w:val="00024E4D"/>
    <w:rsid w:val="00025B41"/>
    <w:rsid w:val="00025B7E"/>
    <w:rsid w:val="000302B2"/>
    <w:rsid w:val="00032BD4"/>
    <w:rsid w:val="0003398D"/>
    <w:rsid w:val="00035312"/>
    <w:rsid w:val="0003587A"/>
    <w:rsid w:val="0004064D"/>
    <w:rsid w:val="00045240"/>
    <w:rsid w:val="0004630E"/>
    <w:rsid w:val="000531A3"/>
    <w:rsid w:val="00056008"/>
    <w:rsid w:val="0005685A"/>
    <w:rsid w:val="00060CA3"/>
    <w:rsid w:val="00062B26"/>
    <w:rsid w:val="00062B59"/>
    <w:rsid w:val="00063388"/>
    <w:rsid w:val="00063B2E"/>
    <w:rsid w:val="00067619"/>
    <w:rsid w:val="0006779C"/>
    <w:rsid w:val="00067A03"/>
    <w:rsid w:val="00070A87"/>
    <w:rsid w:val="00071599"/>
    <w:rsid w:val="00071ADC"/>
    <w:rsid w:val="00071F53"/>
    <w:rsid w:val="000737EA"/>
    <w:rsid w:val="000747C7"/>
    <w:rsid w:val="00075BC0"/>
    <w:rsid w:val="00075DF6"/>
    <w:rsid w:val="00082D17"/>
    <w:rsid w:val="00085AEB"/>
    <w:rsid w:val="000937D3"/>
    <w:rsid w:val="00093B5A"/>
    <w:rsid w:val="000A40AB"/>
    <w:rsid w:val="000A76EA"/>
    <w:rsid w:val="000B2617"/>
    <w:rsid w:val="000B7C35"/>
    <w:rsid w:val="000B7CB6"/>
    <w:rsid w:val="000B7EB7"/>
    <w:rsid w:val="000D2868"/>
    <w:rsid w:val="000D28F5"/>
    <w:rsid w:val="000D2D8C"/>
    <w:rsid w:val="000D4DD4"/>
    <w:rsid w:val="000D59C7"/>
    <w:rsid w:val="000D65CC"/>
    <w:rsid w:val="000E02B0"/>
    <w:rsid w:val="000E42E0"/>
    <w:rsid w:val="000F1CCF"/>
    <w:rsid w:val="000F58FE"/>
    <w:rsid w:val="001016AB"/>
    <w:rsid w:val="00106353"/>
    <w:rsid w:val="00110B4A"/>
    <w:rsid w:val="00112CEE"/>
    <w:rsid w:val="0011356B"/>
    <w:rsid w:val="00114754"/>
    <w:rsid w:val="00114766"/>
    <w:rsid w:val="00117057"/>
    <w:rsid w:val="00121988"/>
    <w:rsid w:val="00123187"/>
    <w:rsid w:val="00124CC4"/>
    <w:rsid w:val="00125554"/>
    <w:rsid w:val="00125A4D"/>
    <w:rsid w:val="00131F53"/>
    <w:rsid w:val="00136276"/>
    <w:rsid w:val="001432D4"/>
    <w:rsid w:val="00144569"/>
    <w:rsid w:val="00145724"/>
    <w:rsid w:val="001470F1"/>
    <w:rsid w:val="00147EE3"/>
    <w:rsid w:val="0015147D"/>
    <w:rsid w:val="0016126B"/>
    <w:rsid w:val="0016746B"/>
    <w:rsid w:val="001718C1"/>
    <w:rsid w:val="00172199"/>
    <w:rsid w:val="001721EB"/>
    <w:rsid w:val="00172650"/>
    <w:rsid w:val="001801EE"/>
    <w:rsid w:val="001833FA"/>
    <w:rsid w:val="001853C7"/>
    <w:rsid w:val="001870A9"/>
    <w:rsid w:val="001900E2"/>
    <w:rsid w:val="00192E34"/>
    <w:rsid w:val="00194042"/>
    <w:rsid w:val="0019445A"/>
    <w:rsid w:val="00195F52"/>
    <w:rsid w:val="001967FD"/>
    <w:rsid w:val="00197345"/>
    <w:rsid w:val="00197525"/>
    <w:rsid w:val="00197EF4"/>
    <w:rsid w:val="001A0D7E"/>
    <w:rsid w:val="001A3455"/>
    <w:rsid w:val="001A4DF8"/>
    <w:rsid w:val="001A5FD9"/>
    <w:rsid w:val="001A7277"/>
    <w:rsid w:val="001B1929"/>
    <w:rsid w:val="001B2768"/>
    <w:rsid w:val="001B597A"/>
    <w:rsid w:val="001B68F1"/>
    <w:rsid w:val="001B6B71"/>
    <w:rsid w:val="001C1038"/>
    <w:rsid w:val="001C1252"/>
    <w:rsid w:val="001C2DD0"/>
    <w:rsid w:val="001C69AB"/>
    <w:rsid w:val="001C7B13"/>
    <w:rsid w:val="001D133B"/>
    <w:rsid w:val="001D3034"/>
    <w:rsid w:val="001D35EC"/>
    <w:rsid w:val="001D7226"/>
    <w:rsid w:val="001E0058"/>
    <w:rsid w:val="001E7566"/>
    <w:rsid w:val="001F0F02"/>
    <w:rsid w:val="002028B8"/>
    <w:rsid w:val="00211648"/>
    <w:rsid w:val="00211779"/>
    <w:rsid w:val="00211990"/>
    <w:rsid w:val="00214B96"/>
    <w:rsid w:val="00215726"/>
    <w:rsid w:val="00216679"/>
    <w:rsid w:val="00220C41"/>
    <w:rsid w:val="00231FE5"/>
    <w:rsid w:val="00232457"/>
    <w:rsid w:val="002331DD"/>
    <w:rsid w:val="00240C26"/>
    <w:rsid w:val="00243287"/>
    <w:rsid w:val="00243AAF"/>
    <w:rsid w:val="002458E0"/>
    <w:rsid w:val="00254890"/>
    <w:rsid w:val="00257ED5"/>
    <w:rsid w:val="0026125A"/>
    <w:rsid w:val="00264200"/>
    <w:rsid w:val="00264605"/>
    <w:rsid w:val="00266357"/>
    <w:rsid w:val="00267798"/>
    <w:rsid w:val="0027364B"/>
    <w:rsid w:val="00274A0D"/>
    <w:rsid w:val="0028076D"/>
    <w:rsid w:val="00282114"/>
    <w:rsid w:val="00284504"/>
    <w:rsid w:val="0029539C"/>
    <w:rsid w:val="00297695"/>
    <w:rsid w:val="00297D73"/>
    <w:rsid w:val="002A00B6"/>
    <w:rsid w:val="002A2937"/>
    <w:rsid w:val="002B1247"/>
    <w:rsid w:val="002C02AB"/>
    <w:rsid w:val="002C0B34"/>
    <w:rsid w:val="002C24A5"/>
    <w:rsid w:val="002C5097"/>
    <w:rsid w:val="002C6919"/>
    <w:rsid w:val="002C7A9B"/>
    <w:rsid w:val="002D0703"/>
    <w:rsid w:val="002D3334"/>
    <w:rsid w:val="002D38F3"/>
    <w:rsid w:val="002D3932"/>
    <w:rsid w:val="002D6ADB"/>
    <w:rsid w:val="002D7878"/>
    <w:rsid w:val="002E5114"/>
    <w:rsid w:val="002E523A"/>
    <w:rsid w:val="002E72B9"/>
    <w:rsid w:val="002F0D57"/>
    <w:rsid w:val="002F5F65"/>
    <w:rsid w:val="002F641E"/>
    <w:rsid w:val="002F7579"/>
    <w:rsid w:val="00303219"/>
    <w:rsid w:val="0030753B"/>
    <w:rsid w:val="00323F80"/>
    <w:rsid w:val="003245BF"/>
    <w:rsid w:val="00324C5C"/>
    <w:rsid w:val="00331E22"/>
    <w:rsid w:val="00332BD2"/>
    <w:rsid w:val="00335955"/>
    <w:rsid w:val="003371A6"/>
    <w:rsid w:val="0034410A"/>
    <w:rsid w:val="00344694"/>
    <w:rsid w:val="00345703"/>
    <w:rsid w:val="003467F8"/>
    <w:rsid w:val="00352BE2"/>
    <w:rsid w:val="003535C9"/>
    <w:rsid w:val="00353EF5"/>
    <w:rsid w:val="0036332B"/>
    <w:rsid w:val="00367390"/>
    <w:rsid w:val="00371FE0"/>
    <w:rsid w:val="00372DC3"/>
    <w:rsid w:val="003737CE"/>
    <w:rsid w:val="00375D3A"/>
    <w:rsid w:val="0038012F"/>
    <w:rsid w:val="00386174"/>
    <w:rsid w:val="003952EB"/>
    <w:rsid w:val="00396955"/>
    <w:rsid w:val="003972B2"/>
    <w:rsid w:val="003972D5"/>
    <w:rsid w:val="003A04EB"/>
    <w:rsid w:val="003A1612"/>
    <w:rsid w:val="003A1FC8"/>
    <w:rsid w:val="003A35F7"/>
    <w:rsid w:val="003A45A6"/>
    <w:rsid w:val="003B3B1F"/>
    <w:rsid w:val="003B7820"/>
    <w:rsid w:val="003C1B21"/>
    <w:rsid w:val="003C2E71"/>
    <w:rsid w:val="003C3081"/>
    <w:rsid w:val="003D0BD2"/>
    <w:rsid w:val="003D2B3D"/>
    <w:rsid w:val="003D2ED7"/>
    <w:rsid w:val="003D2EDA"/>
    <w:rsid w:val="003D4318"/>
    <w:rsid w:val="003D49F1"/>
    <w:rsid w:val="003E37E2"/>
    <w:rsid w:val="003E4375"/>
    <w:rsid w:val="003E5ED0"/>
    <w:rsid w:val="003E75BD"/>
    <w:rsid w:val="004011B1"/>
    <w:rsid w:val="004031CB"/>
    <w:rsid w:val="00407D08"/>
    <w:rsid w:val="00411C76"/>
    <w:rsid w:val="00412135"/>
    <w:rsid w:val="0041316F"/>
    <w:rsid w:val="00415FBE"/>
    <w:rsid w:val="00416175"/>
    <w:rsid w:val="00425CD8"/>
    <w:rsid w:val="00431710"/>
    <w:rsid w:val="00432EEE"/>
    <w:rsid w:val="00436843"/>
    <w:rsid w:val="00437716"/>
    <w:rsid w:val="00441BDF"/>
    <w:rsid w:val="00441BFF"/>
    <w:rsid w:val="004421BC"/>
    <w:rsid w:val="004439CF"/>
    <w:rsid w:val="0044403B"/>
    <w:rsid w:val="00444899"/>
    <w:rsid w:val="004466E2"/>
    <w:rsid w:val="0044688E"/>
    <w:rsid w:val="00453A2B"/>
    <w:rsid w:val="0045427C"/>
    <w:rsid w:val="00455C3C"/>
    <w:rsid w:val="0045690B"/>
    <w:rsid w:val="0045698E"/>
    <w:rsid w:val="00456BC8"/>
    <w:rsid w:val="004668C2"/>
    <w:rsid w:val="004673F1"/>
    <w:rsid w:val="004715D0"/>
    <w:rsid w:val="00471EB2"/>
    <w:rsid w:val="00472F1C"/>
    <w:rsid w:val="0047461F"/>
    <w:rsid w:val="004763EF"/>
    <w:rsid w:val="00476F52"/>
    <w:rsid w:val="0048053C"/>
    <w:rsid w:val="00481D9F"/>
    <w:rsid w:val="00482814"/>
    <w:rsid w:val="004843A9"/>
    <w:rsid w:val="004848E3"/>
    <w:rsid w:val="00493034"/>
    <w:rsid w:val="00493651"/>
    <w:rsid w:val="00493B81"/>
    <w:rsid w:val="00494BF5"/>
    <w:rsid w:val="00495514"/>
    <w:rsid w:val="004957A8"/>
    <w:rsid w:val="0049711F"/>
    <w:rsid w:val="004A00CD"/>
    <w:rsid w:val="004A181D"/>
    <w:rsid w:val="004A20C0"/>
    <w:rsid w:val="004A2D72"/>
    <w:rsid w:val="004B0D78"/>
    <w:rsid w:val="004B3479"/>
    <w:rsid w:val="004C1B8D"/>
    <w:rsid w:val="004C487B"/>
    <w:rsid w:val="004C6250"/>
    <w:rsid w:val="004D2106"/>
    <w:rsid w:val="004E0352"/>
    <w:rsid w:val="004E46F7"/>
    <w:rsid w:val="004E74DF"/>
    <w:rsid w:val="004F2A9B"/>
    <w:rsid w:val="004F4188"/>
    <w:rsid w:val="004F4C84"/>
    <w:rsid w:val="00501876"/>
    <w:rsid w:val="005021BB"/>
    <w:rsid w:val="005025B1"/>
    <w:rsid w:val="00511F4A"/>
    <w:rsid w:val="00523606"/>
    <w:rsid w:val="00525369"/>
    <w:rsid w:val="005325CD"/>
    <w:rsid w:val="005329E3"/>
    <w:rsid w:val="00533769"/>
    <w:rsid w:val="005357A2"/>
    <w:rsid w:val="00535991"/>
    <w:rsid w:val="00537D1B"/>
    <w:rsid w:val="00540BDB"/>
    <w:rsid w:val="005511DC"/>
    <w:rsid w:val="005534CA"/>
    <w:rsid w:val="005568A1"/>
    <w:rsid w:val="005737F1"/>
    <w:rsid w:val="005738D6"/>
    <w:rsid w:val="00582660"/>
    <w:rsid w:val="00582DFC"/>
    <w:rsid w:val="0059003B"/>
    <w:rsid w:val="00594B58"/>
    <w:rsid w:val="00596C19"/>
    <w:rsid w:val="005972BC"/>
    <w:rsid w:val="005976C2"/>
    <w:rsid w:val="005A3C62"/>
    <w:rsid w:val="005A4175"/>
    <w:rsid w:val="005A5046"/>
    <w:rsid w:val="005B1DD4"/>
    <w:rsid w:val="005B3503"/>
    <w:rsid w:val="005B6AA6"/>
    <w:rsid w:val="005B7D26"/>
    <w:rsid w:val="005C32B0"/>
    <w:rsid w:val="005C4AEF"/>
    <w:rsid w:val="005C4F7C"/>
    <w:rsid w:val="005C57E8"/>
    <w:rsid w:val="005D3D7E"/>
    <w:rsid w:val="005D60B0"/>
    <w:rsid w:val="005E0433"/>
    <w:rsid w:val="005E1EB2"/>
    <w:rsid w:val="005E7F9D"/>
    <w:rsid w:val="005F4AF0"/>
    <w:rsid w:val="005F5A8F"/>
    <w:rsid w:val="00600E07"/>
    <w:rsid w:val="006017D2"/>
    <w:rsid w:val="00604B57"/>
    <w:rsid w:val="006078CF"/>
    <w:rsid w:val="00607EA6"/>
    <w:rsid w:val="006204EE"/>
    <w:rsid w:val="00623351"/>
    <w:rsid w:val="00623619"/>
    <w:rsid w:val="0062414F"/>
    <w:rsid w:val="00625EE6"/>
    <w:rsid w:val="00627BE5"/>
    <w:rsid w:val="00627D6D"/>
    <w:rsid w:val="0063207E"/>
    <w:rsid w:val="006425A0"/>
    <w:rsid w:val="00644542"/>
    <w:rsid w:val="00644F14"/>
    <w:rsid w:val="0065083F"/>
    <w:rsid w:val="0065330F"/>
    <w:rsid w:val="00653A76"/>
    <w:rsid w:val="006550CE"/>
    <w:rsid w:val="0065552B"/>
    <w:rsid w:val="00656832"/>
    <w:rsid w:val="006609FB"/>
    <w:rsid w:val="00662A25"/>
    <w:rsid w:val="00666060"/>
    <w:rsid w:val="0066625B"/>
    <w:rsid w:val="00670ABB"/>
    <w:rsid w:val="006725FF"/>
    <w:rsid w:val="00677BF9"/>
    <w:rsid w:val="00680B2D"/>
    <w:rsid w:val="00680CAD"/>
    <w:rsid w:val="00680E1C"/>
    <w:rsid w:val="006815BC"/>
    <w:rsid w:val="00681EB7"/>
    <w:rsid w:val="00686DCB"/>
    <w:rsid w:val="00694A17"/>
    <w:rsid w:val="00697DA7"/>
    <w:rsid w:val="006A167E"/>
    <w:rsid w:val="006A1C5B"/>
    <w:rsid w:val="006A2186"/>
    <w:rsid w:val="006A7A26"/>
    <w:rsid w:val="006B0CE9"/>
    <w:rsid w:val="006B2C98"/>
    <w:rsid w:val="006B45B9"/>
    <w:rsid w:val="006B65D1"/>
    <w:rsid w:val="006C5A49"/>
    <w:rsid w:val="006C74B9"/>
    <w:rsid w:val="006D2D4B"/>
    <w:rsid w:val="006D4D13"/>
    <w:rsid w:val="006E0440"/>
    <w:rsid w:val="006E1077"/>
    <w:rsid w:val="006E5D12"/>
    <w:rsid w:val="006F0B90"/>
    <w:rsid w:val="006F0CC9"/>
    <w:rsid w:val="006F50BA"/>
    <w:rsid w:val="006F733C"/>
    <w:rsid w:val="00703EBE"/>
    <w:rsid w:val="00705DDF"/>
    <w:rsid w:val="00710B14"/>
    <w:rsid w:val="007119D9"/>
    <w:rsid w:val="007119F2"/>
    <w:rsid w:val="0071650B"/>
    <w:rsid w:val="00724732"/>
    <w:rsid w:val="00735422"/>
    <w:rsid w:val="007356FA"/>
    <w:rsid w:val="00742617"/>
    <w:rsid w:val="00745670"/>
    <w:rsid w:val="007463DA"/>
    <w:rsid w:val="00752086"/>
    <w:rsid w:val="00752983"/>
    <w:rsid w:val="00752ADE"/>
    <w:rsid w:val="00752EAA"/>
    <w:rsid w:val="007622E4"/>
    <w:rsid w:val="00762A28"/>
    <w:rsid w:val="007632BA"/>
    <w:rsid w:val="007809A6"/>
    <w:rsid w:val="0078236B"/>
    <w:rsid w:val="0078250F"/>
    <w:rsid w:val="00783AC5"/>
    <w:rsid w:val="00784E1E"/>
    <w:rsid w:val="0078520B"/>
    <w:rsid w:val="00786496"/>
    <w:rsid w:val="0079040B"/>
    <w:rsid w:val="0079083B"/>
    <w:rsid w:val="00793AAB"/>
    <w:rsid w:val="00793C22"/>
    <w:rsid w:val="007A6630"/>
    <w:rsid w:val="007B1125"/>
    <w:rsid w:val="007B305B"/>
    <w:rsid w:val="007B34C8"/>
    <w:rsid w:val="007B35B6"/>
    <w:rsid w:val="007B701B"/>
    <w:rsid w:val="007B73BA"/>
    <w:rsid w:val="007B7706"/>
    <w:rsid w:val="007C2212"/>
    <w:rsid w:val="007D518A"/>
    <w:rsid w:val="007E0962"/>
    <w:rsid w:val="007E105D"/>
    <w:rsid w:val="007E20C1"/>
    <w:rsid w:val="007E22AA"/>
    <w:rsid w:val="007E2E6F"/>
    <w:rsid w:val="007E34AF"/>
    <w:rsid w:val="007E5E93"/>
    <w:rsid w:val="007F28E5"/>
    <w:rsid w:val="007F2E29"/>
    <w:rsid w:val="007F3ED5"/>
    <w:rsid w:val="007F400E"/>
    <w:rsid w:val="007F54E2"/>
    <w:rsid w:val="007F66F2"/>
    <w:rsid w:val="007F67BD"/>
    <w:rsid w:val="00802333"/>
    <w:rsid w:val="008067A8"/>
    <w:rsid w:val="00812B76"/>
    <w:rsid w:val="00815298"/>
    <w:rsid w:val="00816A2B"/>
    <w:rsid w:val="00825131"/>
    <w:rsid w:val="0083032A"/>
    <w:rsid w:val="00830C00"/>
    <w:rsid w:val="00833554"/>
    <w:rsid w:val="00833801"/>
    <w:rsid w:val="00835BC7"/>
    <w:rsid w:val="00836E8B"/>
    <w:rsid w:val="00840833"/>
    <w:rsid w:val="00842255"/>
    <w:rsid w:val="0084572E"/>
    <w:rsid w:val="008471E5"/>
    <w:rsid w:val="00852BDB"/>
    <w:rsid w:val="008601A9"/>
    <w:rsid w:val="008656ED"/>
    <w:rsid w:val="008703F0"/>
    <w:rsid w:val="00881919"/>
    <w:rsid w:val="00881A76"/>
    <w:rsid w:val="0088442E"/>
    <w:rsid w:val="00887431"/>
    <w:rsid w:val="00895773"/>
    <w:rsid w:val="008958F0"/>
    <w:rsid w:val="00897F21"/>
    <w:rsid w:val="008A09FE"/>
    <w:rsid w:val="008A3F9C"/>
    <w:rsid w:val="008A7063"/>
    <w:rsid w:val="008A7E8F"/>
    <w:rsid w:val="008B160A"/>
    <w:rsid w:val="008B1987"/>
    <w:rsid w:val="008B4E7D"/>
    <w:rsid w:val="008B604A"/>
    <w:rsid w:val="008B65E4"/>
    <w:rsid w:val="008C0621"/>
    <w:rsid w:val="008C647E"/>
    <w:rsid w:val="008D387D"/>
    <w:rsid w:val="008D4D8C"/>
    <w:rsid w:val="008E0F85"/>
    <w:rsid w:val="008E60CF"/>
    <w:rsid w:val="008E7D1A"/>
    <w:rsid w:val="008F162D"/>
    <w:rsid w:val="008F28C4"/>
    <w:rsid w:val="008F51E3"/>
    <w:rsid w:val="008F6991"/>
    <w:rsid w:val="008F77E3"/>
    <w:rsid w:val="00901051"/>
    <w:rsid w:val="0090435E"/>
    <w:rsid w:val="00916A96"/>
    <w:rsid w:val="00920B31"/>
    <w:rsid w:val="00923272"/>
    <w:rsid w:val="00927FB4"/>
    <w:rsid w:val="00934DF4"/>
    <w:rsid w:val="009403AB"/>
    <w:rsid w:val="00941992"/>
    <w:rsid w:val="00950F66"/>
    <w:rsid w:val="0095241F"/>
    <w:rsid w:val="00954339"/>
    <w:rsid w:val="00954660"/>
    <w:rsid w:val="00954F47"/>
    <w:rsid w:val="00955378"/>
    <w:rsid w:val="009553F2"/>
    <w:rsid w:val="00957980"/>
    <w:rsid w:val="009606F5"/>
    <w:rsid w:val="00965527"/>
    <w:rsid w:val="009659FE"/>
    <w:rsid w:val="00965D51"/>
    <w:rsid w:val="00966F46"/>
    <w:rsid w:val="00970E5F"/>
    <w:rsid w:val="0097151B"/>
    <w:rsid w:val="0097188C"/>
    <w:rsid w:val="00971907"/>
    <w:rsid w:val="00973E30"/>
    <w:rsid w:val="009750AC"/>
    <w:rsid w:val="00977311"/>
    <w:rsid w:val="00982780"/>
    <w:rsid w:val="009827DE"/>
    <w:rsid w:val="009833F4"/>
    <w:rsid w:val="009841F5"/>
    <w:rsid w:val="0099081F"/>
    <w:rsid w:val="00991886"/>
    <w:rsid w:val="00993898"/>
    <w:rsid w:val="00994292"/>
    <w:rsid w:val="00996D6B"/>
    <w:rsid w:val="009A0DF7"/>
    <w:rsid w:val="009A6D9B"/>
    <w:rsid w:val="009A76F0"/>
    <w:rsid w:val="009B08CD"/>
    <w:rsid w:val="009C2297"/>
    <w:rsid w:val="009D2FFA"/>
    <w:rsid w:val="009D3264"/>
    <w:rsid w:val="009D4360"/>
    <w:rsid w:val="009D50BB"/>
    <w:rsid w:val="009D5DF3"/>
    <w:rsid w:val="009D643E"/>
    <w:rsid w:val="009F4247"/>
    <w:rsid w:val="009F5953"/>
    <w:rsid w:val="00A00A36"/>
    <w:rsid w:val="00A061BD"/>
    <w:rsid w:val="00A06653"/>
    <w:rsid w:val="00A10F93"/>
    <w:rsid w:val="00A13651"/>
    <w:rsid w:val="00A22152"/>
    <w:rsid w:val="00A233EF"/>
    <w:rsid w:val="00A23E8E"/>
    <w:rsid w:val="00A24A01"/>
    <w:rsid w:val="00A25F74"/>
    <w:rsid w:val="00A330BD"/>
    <w:rsid w:val="00A35BEA"/>
    <w:rsid w:val="00A35F07"/>
    <w:rsid w:val="00A376EC"/>
    <w:rsid w:val="00A37A2F"/>
    <w:rsid w:val="00A37C80"/>
    <w:rsid w:val="00A410E8"/>
    <w:rsid w:val="00A42623"/>
    <w:rsid w:val="00A42CEF"/>
    <w:rsid w:val="00A447EE"/>
    <w:rsid w:val="00A51EA4"/>
    <w:rsid w:val="00A5228C"/>
    <w:rsid w:val="00A525C2"/>
    <w:rsid w:val="00A53F95"/>
    <w:rsid w:val="00A53FE6"/>
    <w:rsid w:val="00A554B2"/>
    <w:rsid w:val="00A576DC"/>
    <w:rsid w:val="00A6163A"/>
    <w:rsid w:val="00A6216D"/>
    <w:rsid w:val="00A62DD7"/>
    <w:rsid w:val="00A662A9"/>
    <w:rsid w:val="00A67C48"/>
    <w:rsid w:val="00A67E39"/>
    <w:rsid w:val="00A7178B"/>
    <w:rsid w:val="00A772F4"/>
    <w:rsid w:val="00A9356D"/>
    <w:rsid w:val="00A97208"/>
    <w:rsid w:val="00AA1B56"/>
    <w:rsid w:val="00AA4F08"/>
    <w:rsid w:val="00AA6A0C"/>
    <w:rsid w:val="00AB2B6F"/>
    <w:rsid w:val="00AB5A34"/>
    <w:rsid w:val="00AC2E18"/>
    <w:rsid w:val="00AC5159"/>
    <w:rsid w:val="00AC635C"/>
    <w:rsid w:val="00AC7B8D"/>
    <w:rsid w:val="00AD1DF9"/>
    <w:rsid w:val="00AD56E6"/>
    <w:rsid w:val="00AE131D"/>
    <w:rsid w:val="00AE27B1"/>
    <w:rsid w:val="00AE7DD8"/>
    <w:rsid w:val="00AF0261"/>
    <w:rsid w:val="00AF2437"/>
    <w:rsid w:val="00AF2CF6"/>
    <w:rsid w:val="00AF3AF3"/>
    <w:rsid w:val="00AF55A1"/>
    <w:rsid w:val="00B02D22"/>
    <w:rsid w:val="00B10466"/>
    <w:rsid w:val="00B107FF"/>
    <w:rsid w:val="00B13E15"/>
    <w:rsid w:val="00B15247"/>
    <w:rsid w:val="00B15D4E"/>
    <w:rsid w:val="00B1677B"/>
    <w:rsid w:val="00B2136C"/>
    <w:rsid w:val="00B22044"/>
    <w:rsid w:val="00B2622E"/>
    <w:rsid w:val="00B2683E"/>
    <w:rsid w:val="00B2747F"/>
    <w:rsid w:val="00B3402B"/>
    <w:rsid w:val="00B36A6D"/>
    <w:rsid w:val="00B40265"/>
    <w:rsid w:val="00B42B3B"/>
    <w:rsid w:val="00B42B97"/>
    <w:rsid w:val="00B45C3B"/>
    <w:rsid w:val="00B542F1"/>
    <w:rsid w:val="00B64727"/>
    <w:rsid w:val="00B65468"/>
    <w:rsid w:val="00B65DC9"/>
    <w:rsid w:val="00B716C0"/>
    <w:rsid w:val="00B75FFE"/>
    <w:rsid w:val="00B80842"/>
    <w:rsid w:val="00B81E84"/>
    <w:rsid w:val="00B82883"/>
    <w:rsid w:val="00B8375A"/>
    <w:rsid w:val="00B85C44"/>
    <w:rsid w:val="00B85D20"/>
    <w:rsid w:val="00B86E0B"/>
    <w:rsid w:val="00B86FCF"/>
    <w:rsid w:val="00B90F4F"/>
    <w:rsid w:val="00B91186"/>
    <w:rsid w:val="00B923B5"/>
    <w:rsid w:val="00B963F1"/>
    <w:rsid w:val="00B974F0"/>
    <w:rsid w:val="00BA0023"/>
    <w:rsid w:val="00BA33EF"/>
    <w:rsid w:val="00BA4FB5"/>
    <w:rsid w:val="00BA5E49"/>
    <w:rsid w:val="00BA6E8D"/>
    <w:rsid w:val="00BB0C37"/>
    <w:rsid w:val="00BB26F1"/>
    <w:rsid w:val="00BB299F"/>
    <w:rsid w:val="00BB3661"/>
    <w:rsid w:val="00BC3C7F"/>
    <w:rsid w:val="00BC3F8F"/>
    <w:rsid w:val="00BC64F0"/>
    <w:rsid w:val="00BC758D"/>
    <w:rsid w:val="00BD03A7"/>
    <w:rsid w:val="00BD166B"/>
    <w:rsid w:val="00BD1B28"/>
    <w:rsid w:val="00BE4952"/>
    <w:rsid w:val="00BE5A84"/>
    <w:rsid w:val="00BE759E"/>
    <w:rsid w:val="00BF55BE"/>
    <w:rsid w:val="00BF6CAE"/>
    <w:rsid w:val="00C047FA"/>
    <w:rsid w:val="00C065D5"/>
    <w:rsid w:val="00C074FB"/>
    <w:rsid w:val="00C20DC4"/>
    <w:rsid w:val="00C22F5A"/>
    <w:rsid w:val="00C250DA"/>
    <w:rsid w:val="00C25A17"/>
    <w:rsid w:val="00C26373"/>
    <w:rsid w:val="00C31453"/>
    <w:rsid w:val="00C31EF6"/>
    <w:rsid w:val="00C35802"/>
    <w:rsid w:val="00C36EFE"/>
    <w:rsid w:val="00C54E0A"/>
    <w:rsid w:val="00C60BD6"/>
    <w:rsid w:val="00C63D11"/>
    <w:rsid w:val="00C66C6A"/>
    <w:rsid w:val="00C7017A"/>
    <w:rsid w:val="00C71265"/>
    <w:rsid w:val="00C722FC"/>
    <w:rsid w:val="00C7384E"/>
    <w:rsid w:val="00C7667D"/>
    <w:rsid w:val="00C82702"/>
    <w:rsid w:val="00C8353B"/>
    <w:rsid w:val="00C8543F"/>
    <w:rsid w:val="00C85D26"/>
    <w:rsid w:val="00C910F4"/>
    <w:rsid w:val="00C91C71"/>
    <w:rsid w:val="00C92938"/>
    <w:rsid w:val="00C9365B"/>
    <w:rsid w:val="00C938B9"/>
    <w:rsid w:val="00C946A2"/>
    <w:rsid w:val="00C94AA2"/>
    <w:rsid w:val="00C97C88"/>
    <w:rsid w:val="00CA0A8D"/>
    <w:rsid w:val="00CA3853"/>
    <w:rsid w:val="00CA584E"/>
    <w:rsid w:val="00CA6D6F"/>
    <w:rsid w:val="00CA7E70"/>
    <w:rsid w:val="00CC0B2B"/>
    <w:rsid w:val="00CC2EA7"/>
    <w:rsid w:val="00CC5B65"/>
    <w:rsid w:val="00CC5C45"/>
    <w:rsid w:val="00CD1289"/>
    <w:rsid w:val="00CD3621"/>
    <w:rsid w:val="00CD6B23"/>
    <w:rsid w:val="00CD7378"/>
    <w:rsid w:val="00CE2E30"/>
    <w:rsid w:val="00CE3774"/>
    <w:rsid w:val="00CE65DE"/>
    <w:rsid w:val="00CE72D0"/>
    <w:rsid w:val="00CF051F"/>
    <w:rsid w:val="00CF22C5"/>
    <w:rsid w:val="00D02DF9"/>
    <w:rsid w:val="00D05BFF"/>
    <w:rsid w:val="00D077EC"/>
    <w:rsid w:val="00D11A71"/>
    <w:rsid w:val="00D12CC6"/>
    <w:rsid w:val="00D137E8"/>
    <w:rsid w:val="00D13A64"/>
    <w:rsid w:val="00D13C15"/>
    <w:rsid w:val="00D21D6A"/>
    <w:rsid w:val="00D22A36"/>
    <w:rsid w:val="00D237D3"/>
    <w:rsid w:val="00D35DBA"/>
    <w:rsid w:val="00D37432"/>
    <w:rsid w:val="00D4164A"/>
    <w:rsid w:val="00D42FE8"/>
    <w:rsid w:val="00D45284"/>
    <w:rsid w:val="00D523F4"/>
    <w:rsid w:val="00D54753"/>
    <w:rsid w:val="00D57101"/>
    <w:rsid w:val="00D57F4C"/>
    <w:rsid w:val="00D61EA7"/>
    <w:rsid w:val="00D6221A"/>
    <w:rsid w:val="00D64A01"/>
    <w:rsid w:val="00D6569B"/>
    <w:rsid w:val="00D67340"/>
    <w:rsid w:val="00D67B71"/>
    <w:rsid w:val="00D747EA"/>
    <w:rsid w:val="00D769A7"/>
    <w:rsid w:val="00D80497"/>
    <w:rsid w:val="00D82D80"/>
    <w:rsid w:val="00D85B9C"/>
    <w:rsid w:val="00D86EF7"/>
    <w:rsid w:val="00D872D5"/>
    <w:rsid w:val="00D92780"/>
    <w:rsid w:val="00D955DF"/>
    <w:rsid w:val="00D9580C"/>
    <w:rsid w:val="00DB0604"/>
    <w:rsid w:val="00DB2ED8"/>
    <w:rsid w:val="00DB5625"/>
    <w:rsid w:val="00DB69C7"/>
    <w:rsid w:val="00DC353C"/>
    <w:rsid w:val="00DC659D"/>
    <w:rsid w:val="00DC6DD1"/>
    <w:rsid w:val="00DD00B2"/>
    <w:rsid w:val="00DE217A"/>
    <w:rsid w:val="00DE35BC"/>
    <w:rsid w:val="00DE61ED"/>
    <w:rsid w:val="00E06849"/>
    <w:rsid w:val="00E114CD"/>
    <w:rsid w:val="00E125D6"/>
    <w:rsid w:val="00E15241"/>
    <w:rsid w:val="00E1667C"/>
    <w:rsid w:val="00E16890"/>
    <w:rsid w:val="00E20310"/>
    <w:rsid w:val="00E218A9"/>
    <w:rsid w:val="00E245EE"/>
    <w:rsid w:val="00E2487B"/>
    <w:rsid w:val="00E27413"/>
    <w:rsid w:val="00E32874"/>
    <w:rsid w:val="00E32B77"/>
    <w:rsid w:val="00E34560"/>
    <w:rsid w:val="00E41935"/>
    <w:rsid w:val="00E43558"/>
    <w:rsid w:val="00E4778D"/>
    <w:rsid w:val="00E63222"/>
    <w:rsid w:val="00E66032"/>
    <w:rsid w:val="00E75B6F"/>
    <w:rsid w:val="00E81A17"/>
    <w:rsid w:val="00E83079"/>
    <w:rsid w:val="00E866DE"/>
    <w:rsid w:val="00E9126E"/>
    <w:rsid w:val="00E93702"/>
    <w:rsid w:val="00E960FB"/>
    <w:rsid w:val="00EA02E6"/>
    <w:rsid w:val="00EA7FE5"/>
    <w:rsid w:val="00EB08A1"/>
    <w:rsid w:val="00EB6DB5"/>
    <w:rsid w:val="00EC54AB"/>
    <w:rsid w:val="00EC6F9C"/>
    <w:rsid w:val="00ED27D9"/>
    <w:rsid w:val="00EE0869"/>
    <w:rsid w:val="00EE19DA"/>
    <w:rsid w:val="00EE1CE6"/>
    <w:rsid w:val="00EE6CE2"/>
    <w:rsid w:val="00EF2CB8"/>
    <w:rsid w:val="00F010C6"/>
    <w:rsid w:val="00F13082"/>
    <w:rsid w:val="00F14082"/>
    <w:rsid w:val="00F16258"/>
    <w:rsid w:val="00F178F1"/>
    <w:rsid w:val="00F239B0"/>
    <w:rsid w:val="00F25650"/>
    <w:rsid w:val="00F25DFC"/>
    <w:rsid w:val="00F32799"/>
    <w:rsid w:val="00F35E3B"/>
    <w:rsid w:val="00F36E26"/>
    <w:rsid w:val="00F37D83"/>
    <w:rsid w:val="00F426BB"/>
    <w:rsid w:val="00F43465"/>
    <w:rsid w:val="00F45CF6"/>
    <w:rsid w:val="00F50AED"/>
    <w:rsid w:val="00F50EE7"/>
    <w:rsid w:val="00F51348"/>
    <w:rsid w:val="00F61BB0"/>
    <w:rsid w:val="00F6305D"/>
    <w:rsid w:val="00F65271"/>
    <w:rsid w:val="00F67076"/>
    <w:rsid w:val="00F73820"/>
    <w:rsid w:val="00F7488D"/>
    <w:rsid w:val="00F74E2C"/>
    <w:rsid w:val="00F8084E"/>
    <w:rsid w:val="00F84097"/>
    <w:rsid w:val="00F8602B"/>
    <w:rsid w:val="00F86B41"/>
    <w:rsid w:val="00F93509"/>
    <w:rsid w:val="00F97087"/>
    <w:rsid w:val="00FA12DE"/>
    <w:rsid w:val="00FA1758"/>
    <w:rsid w:val="00FA2027"/>
    <w:rsid w:val="00FA2F35"/>
    <w:rsid w:val="00FA50F8"/>
    <w:rsid w:val="00FA633B"/>
    <w:rsid w:val="00FA6780"/>
    <w:rsid w:val="00FA715D"/>
    <w:rsid w:val="00FB5A68"/>
    <w:rsid w:val="00FB7CB7"/>
    <w:rsid w:val="00FC5733"/>
    <w:rsid w:val="00FC5C38"/>
    <w:rsid w:val="00FC7AE8"/>
    <w:rsid w:val="00FD1357"/>
    <w:rsid w:val="00FD1BD4"/>
    <w:rsid w:val="00FD2FDB"/>
    <w:rsid w:val="00FD46EA"/>
    <w:rsid w:val="00FD65EA"/>
    <w:rsid w:val="00FD6ED4"/>
    <w:rsid w:val="00FE458B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E3688"/>
  <w15:chartTrackingRefBased/>
  <w15:docId w15:val="{17998608-4ABB-4159-8311-46D7A55A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02DF9"/>
    <w:pPr>
      <w:keepNext/>
      <w:spacing w:after="0" w:line="240" w:lineRule="auto"/>
      <w:ind w:left="709" w:hanging="709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654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F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F424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F4247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D38F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C938B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FD1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1BD4"/>
  </w:style>
  <w:style w:type="paragraph" w:styleId="Fuzeile">
    <w:name w:val="footer"/>
    <w:basedOn w:val="Standard"/>
    <w:link w:val="FuzeileZchn"/>
    <w:uiPriority w:val="99"/>
    <w:unhideWhenUsed/>
    <w:rsid w:val="00FD1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1BD4"/>
  </w:style>
  <w:style w:type="character" w:styleId="BesuchterLink">
    <w:name w:val="FollowedHyperlink"/>
    <w:basedOn w:val="Absatz-Standardschriftart"/>
    <w:uiPriority w:val="99"/>
    <w:semiHidden/>
    <w:unhideWhenUsed/>
    <w:rsid w:val="00D955DF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33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33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3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3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3351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2DF9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0CE"/>
    <w:rPr>
      <w:rFonts w:ascii="Segoe UI" w:hAnsi="Segoe UI" w:cs="Segoe UI"/>
      <w:sz w:val="18"/>
      <w:szCs w:val="1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97C8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E5114"/>
    <w:pPr>
      <w:ind w:left="720"/>
      <w:contextualSpacing/>
    </w:p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F65271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77EC"/>
    <w:rPr>
      <w:color w:val="605E5C"/>
      <w:shd w:val="clear" w:color="auto" w:fill="E1DFDD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6546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markedcontent">
    <w:name w:val="markedcontent"/>
    <w:basedOn w:val="Absatz-Standardschriftart"/>
    <w:rsid w:val="00B65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eethub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cus.federhoff@fleethub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b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136E7-11D2-4867-928C-8E6CBCD4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Schumacher</dc:creator>
  <cp:keywords/>
  <dc:description/>
  <cp:lastModifiedBy>Julia Griebel</cp:lastModifiedBy>
  <cp:revision>10</cp:revision>
  <cp:lastPrinted>2022-11-11T11:30:00Z</cp:lastPrinted>
  <dcterms:created xsi:type="dcterms:W3CDTF">2023-01-20T09:40:00Z</dcterms:created>
  <dcterms:modified xsi:type="dcterms:W3CDTF">2023-01-26T08:00:00Z</dcterms:modified>
</cp:coreProperties>
</file>