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1095" w14:textId="21014EEC" w:rsidR="00A57710" w:rsidRDefault="00A57710" w:rsidP="00A57710">
      <w:pPr>
        <w:rPr>
          <w:rFonts w:ascii="Arial" w:hAnsi="Arial" w:cs="Times New Roman"/>
          <w:b/>
          <w:bCs/>
          <w:sz w:val="24"/>
          <w:szCs w:val="24"/>
        </w:rPr>
      </w:pPr>
      <w:r>
        <w:rPr>
          <w:rFonts w:ascii="Arial" w:hAnsi="Arial" w:cs="Times New Roman"/>
          <w:b/>
          <w:bCs/>
          <w:sz w:val="24"/>
          <w:szCs w:val="24"/>
        </w:rPr>
        <w:t>Europäis</w:t>
      </w:r>
      <w:r w:rsidR="00CA1539">
        <w:rPr>
          <w:rFonts w:ascii="Arial" w:hAnsi="Arial" w:cs="Times New Roman"/>
          <w:b/>
          <w:bCs/>
          <w:sz w:val="24"/>
          <w:szCs w:val="24"/>
        </w:rPr>
        <w:t xml:space="preserve">ches Umweltbüro: </w:t>
      </w:r>
      <w:r w:rsidR="00395175">
        <w:rPr>
          <w:rFonts w:ascii="Arial" w:hAnsi="Arial" w:cs="Times New Roman"/>
          <w:b/>
          <w:bCs/>
          <w:sz w:val="24"/>
          <w:szCs w:val="24"/>
        </w:rPr>
        <w:t xml:space="preserve">Deutscher Mittelständler </w:t>
      </w:r>
      <w:r w:rsidR="00CA1539">
        <w:rPr>
          <w:rFonts w:ascii="Arial" w:hAnsi="Arial" w:cs="Times New Roman"/>
          <w:b/>
          <w:bCs/>
          <w:sz w:val="24"/>
          <w:szCs w:val="24"/>
        </w:rPr>
        <w:t>S</w:t>
      </w:r>
      <w:r w:rsidR="00395175">
        <w:rPr>
          <w:rFonts w:ascii="Arial" w:hAnsi="Arial" w:cs="Times New Roman"/>
          <w:b/>
          <w:bCs/>
          <w:sz w:val="24"/>
          <w:szCs w:val="24"/>
        </w:rPr>
        <w:t>TIEBEL ELTRON</w:t>
      </w:r>
      <w:r w:rsidR="00CA1539">
        <w:rPr>
          <w:rFonts w:ascii="Arial" w:hAnsi="Arial" w:cs="Times New Roman"/>
          <w:b/>
          <w:bCs/>
          <w:sz w:val="24"/>
          <w:szCs w:val="24"/>
        </w:rPr>
        <w:t xml:space="preserve"> </w:t>
      </w:r>
      <w:r w:rsidR="006F2608">
        <w:rPr>
          <w:rFonts w:ascii="Arial" w:hAnsi="Arial" w:cs="Times New Roman"/>
          <w:b/>
          <w:bCs/>
          <w:sz w:val="24"/>
          <w:szCs w:val="24"/>
        </w:rPr>
        <w:t xml:space="preserve">ist </w:t>
      </w:r>
      <w:r w:rsidR="00633BED">
        <w:rPr>
          <w:rFonts w:ascii="Arial" w:hAnsi="Arial" w:cs="Times New Roman"/>
          <w:b/>
          <w:bCs/>
          <w:sz w:val="24"/>
          <w:szCs w:val="24"/>
        </w:rPr>
        <w:t xml:space="preserve">„Leader“ der </w:t>
      </w:r>
      <w:r w:rsidR="00446769">
        <w:rPr>
          <w:rFonts w:ascii="Arial" w:hAnsi="Arial" w:cs="Times New Roman"/>
          <w:b/>
          <w:bCs/>
          <w:sz w:val="24"/>
          <w:szCs w:val="24"/>
        </w:rPr>
        <w:t>E</w:t>
      </w:r>
      <w:r w:rsidR="00633BED">
        <w:rPr>
          <w:rFonts w:ascii="Arial" w:hAnsi="Arial" w:cs="Times New Roman"/>
          <w:b/>
          <w:bCs/>
          <w:sz w:val="24"/>
          <w:szCs w:val="24"/>
        </w:rPr>
        <w:t>nergiewende</w:t>
      </w:r>
      <w:r w:rsidR="00703123">
        <w:rPr>
          <w:rFonts w:ascii="Arial" w:hAnsi="Arial" w:cs="Times New Roman"/>
          <w:b/>
          <w:bCs/>
          <w:sz w:val="24"/>
          <w:szCs w:val="24"/>
        </w:rPr>
        <w:t xml:space="preserve"> 2023</w:t>
      </w:r>
    </w:p>
    <w:p w14:paraId="501FFD98" w14:textId="77777777" w:rsidR="00BC4130" w:rsidRDefault="00BC4130" w:rsidP="00A57710">
      <w:pPr>
        <w:rPr>
          <w:rFonts w:ascii="Arial" w:hAnsi="Arial" w:cs="Times New Roman"/>
          <w:b/>
          <w:bCs/>
          <w:sz w:val="24"/>
          <w:szCs w:val="24"/>
        </w:rPr>
      </w:pPr>
    </w:p>
    <w:p w14:paraId="0A1AFB25" w14:textId="581E9E3A" w:rsidR="00A57710" w:rsidRDefault="00CA1539" w:rsidP="00A57710">
      <w:pPr>
        <w:pStyle w:val="Listenabsatz"/>
        <w:numPr>
          <w:ilvl w:val="0"/>
          <w:numId w:val="4"/>
        </w:numPr>
        <w:rPr>
          <w:b/>
          <w:bCs/>
          <w:szCs w:val="20"/>
        </w:rPr>
      </w:pPr>
      <w:r w:rsidRPr="00CA1539">
        <w:rPr>
          <w:b/>
          <w:bCs/>
          <w:szCs w:val="20"/>
        </w:rPr>
        <w:t>E</w:t>
      </w:r>
      <w:r w:rsidR="00492B08">
        <w:rPr>
          <w:b/>
          <w:bCs/>
          <w:szCs w:val="20"/>
        </w:rPr>
        <w:t>EB</w:t>
      </w:r>
      <w:r w:rsidR="00446769">
        <w:rPr>
          <w:b/>
          <w:bCs/>
          <w:szCs w:val="20"/>
        </w:rPr>
        <w:t xml:space="preserve"> </w:t>
      </w:r>
      <w:r w:rsidR="00AF19F8">
        <w:rPr>
          <w:b/>
          <w:bCs/>
          <w:szCs w:val="20"/>
        </w:rPr>
        <w:t xml:space="preserve">hat </w:t>
      </w:r>
      <w:r w:rsidR="00446769">
        <w:rPr>
          <w:b/>
          <w:bCs/>
          <w:szCs w:val="20"/>
        </w:rPr>
        <w:t>Produkt-P</w:t>
      </w:r>
      <w:r w:rsidR="006F2608">
        <w:rPr>
          <w:b/>
          <w:bCs/>
          <w:szCs w:val="20"/>
        </w:rPr>
        <w:t>alette</w:t>
      </w:r>
      <w:r w:rsidR="00446769">
        <w:rPr>
          <w:b/>
          <w:bCs/>
          <w:szCs w:val="20"/>
        </w:rPr>
        <w:t xml:space="preserve"> der</w:t>
      </w:r>
      <w:r w:rsidRPr="00CA1539">
        <w:rPr>
          <w:b/>
          <w:bCs/>
          <w:szCs w:val="20"/>
        </w:rPr>
        <w:t xml:space="preserve"> H</w:t>
      </w:r>
      <w:r w:rsidR="00446769">
        <w:rPr>
          <w:b/>
          <w:bCs/>
          <w:szCs w:val="20"/>
        </w:rPr>
        <w:t>eizungshersteller</w:t>
      </w:r>
      <w:r w:rsidR="00AF19F8">
        <w:rPr>
          <w:b/>
          <w:bCs/>
          <w:szCs w:val="20"/>
        </w:rPr>
        <w:t xml:space="preserve"> </w:t>
      </w:r>
      <w:r w:rsidR="00492B08">
        <w:rPr>
          <w:b/>
          <w:bCs/>
          <w:szCs w:val="20"/>
        </w:rPr>
        <w:t xml:space="preserve">auf Klimafreundlichkeit </w:t>
      </w:r>
      <w:r w:rsidR="00395175">
        <w:rPr>
          <w:b/>
          <w:bCs/>
          <w:szCs w:val="20"/>
        </w:rPr>
        <w:t>untersucht</w:t>
      </w:r>
    </w:p>
    <w:p w14:paraId="410FE542" w14:textId="77777777" w:rsidR="00395175" w:rsidRDefault="00395175" w:rsidP="00395175">
      <w:pPr>
        <w:pStyle w:val="Listenabsatz"/>
        <w:numPr>
          <w:ilvl w:val="0"/>
          <w:numId w:val="4"/>
        </w:numPr>
        <w:rPr>
          <w:b/>
          <w:bCs/>
          <w:szCs w:val="20"/>
        </w:rPr>
      </w:pPr>
      <w:r>
        <w:rPr>
          <w:b/>
          <w:bCs/>
          <w:szCs w:val="20"/>
        </w:rPr>
        <w:t>Gesamtes Portfolio von Stiebel Eltron mit Klimazielen vereinbar</w:t>
      </w:r>
    </w:p>
    <w:p w14:paraId="5C40198D" w14:textId="77777777" w:rsidR="007E053C" w:rsidRDefault="007E053C" w:rsidP="00CA1539">
      <w:pPr>
        <w:rPr>
          <w:b/>
        </w:rPr>
      </w:pPr>
    </w:p>
    <w:p w14:paraId="437D3952" w14:textId="2221201A" w:rsidR="00B610FA" w:rsidRDefault="00CA1539" w:rsidP="00CA1539">
      <w:pPr>
        <w:rPr>
          <w:b/>
        </w:rPr>
      </w:pPr>
      <w:r w:rsidRPr="00CA1539">
        <w:rPr>
          <w:b/>
        </w:rPr>
        <w:t xml:space="preserve">Stiebel Eltron </w:t>
      </w:r>
      <w:r w:rsidR="00446769">
        <w:rPr>
          <w:b/>
        </w:rPr>
        <w:t xml:space="preserve">ist einer der führenden Anbieter </w:t>
      </w:r>
      <w:r w:rsidRPr="00CA1539">
        <w:rPr>
          <w:b/>
        </w:rPr>
        <w:t>klimafreu</w:t>
      </w:r>
      <w:r w:rsidR="00446769">
        <w:rPr>
          <w:b/>
        </w:rPr>
        <w:t>ndlicher Heiztechnologie</w:t>
      </w:r>
      <w:r w:rsidR="00AF19F8">
        <w:rPr>
          <w:b/>
        </w:rPr>
        <w:t xml:space="preserve"> in Europa</w:t>
      </w:r>
      <w:r w:rsidR="00395175">
        <w:rPr>
          <w:b/>
        </w:rPr>
        <w:t xml:space="preserve">: Die </w:t>
      </w:r>
      <w:r w:rsidR="00B610FA">
        <w:rPr>
          <w:b/>
        </w:rPr>
        <w:t xml:space="preserve">gesamte </w:t>
      </w:r>
      <w:r w:rsidRPr="00CA1539">
        <w:rPr>
          <w:b/>
        </w:rPr>
        <w:t>Produkt</w:t>
      </w:r>
      <w:r w:rsidR="00446769">
        <w:rPr>
          <w:b/>
        </w:rPr>
        <w:t>-P</w:t>
      </w:r>
      <w:r w:rsidRPr="00CA1539">
        <w:rPr>
          <w:b/>
        </w:rPr>
        <w:t xml:space="preserve">alette </w:t>
      </w:r>
      <w:r w:rsidR="00492B08">
        <w:rPr>
          <w:b/>
        </w:rPr>
        <w:t xml:space="preserve">des deutschen Mittelständlers </w:t>
      </w:r>
      <w:r w:rsidR="00395175">
        <w:rPr>
          <w:b/>
        </w:rPr>
        <w:t xml:space="preserve">ist </w:t>
      </w:r>
      <w:r w:rsidR="00492B08">
        <w:rPr>
          <w:b/>
        </w:rPr>
        <w:t>m</w:t>
      </w:r>
      <w:r w:rsidR="00446769">
        <w:rPr>
          <w:b/>
        </w:rPr>
        <w:t xml:space="preserve">it den Klimazielen vereinbar. </w:t>
      </w:r>
      <w:r w:rsidR="00B610FA">
        <w:rPr>
          <w:b/>
        </w:rPr>
        <w:t>Laut Marktanalyse des Europäischen Umweltbüros</w:t>
      </w:r>
      <w:r w:rsidR="00341D4E">
        <w:rPr>
          <w:b/>
        </w:rPr>
        <w:t xml:space="preserve"> (EEB)</w:t>
      </w:r>
      <w:r w:rsidR="00B610FA">
        <w:rPr>
          <w:b/>
        </w:rPr>
        <w:t xml:space="preserve"> führen </w:t>
      </w:r>
      <w:r w:rsidR="00AF19F8">
        <w:rPr>
          <w:b/>
        </w:rPr>
        <w:t xml:space="preserve">Unternehmen </w:t>
      </w:r>
      <w:r w:rsidR="00B610FA">
        <w:rPr>
          <w:b/>
        </w:rPr>
        <w:t>diese</w:t>
      </w:r>
      <w:r w:rsidR="00AF19F8">
        <w:rPr>
          <w:b/>
        </w:rPr>
        <w:t>r</w:t>
      </w:r>
      <w:r w:rsidR="00B610FA">
        <w:rPr>
          <w:b/>
        </w:rPr>
        <w:t xml:space="preserve"> „Leaders</w:t>
      </w:r>
      <w:r w:rsidR="00AF19F8">
        <w:rPr>
          <w:b/>
        </w:rPr>
        <w:t>“-Gruppe</w:t>
      </w:r>
      <w:r w:rsidR="00B610FA">
        <w:rPr>
          <w:b/>
        </w:rPr>
        <w:t xml:space="preserve"> die Energiewende in den H</w:t>
      </w:r>
      <w:r w:rsidR="00341D4E">
        <w:rPr>
          <w:b/>
        </w:rPr>
        <w:t>eizungskellern an</w:t>
      </w:r>
      <w:r w:rsidR="00492B08">
        <w:rPr>
          <w:b/>
        </w:rPr>
        <w:t xml:space="preserve"> -</w:t>
      </w:r>
      <w:r w:rsidR="00341D4E">
        <w:rPr>
          <w:b/>
        </w:rPr>
        <w:t xml:space="preserve"> sie setzen</w:t>
      </w:r>
      <w:r w:rsidR="00AF19F8">
        <w:rPr>
          <w:b/>
        </w:rPr>
        <w:t xml:space="preserve"> </w:t>
      </w:r>
      <w:r w:rsidR="00492B08">
        <w:rPr>
          <w:b/>
        </w:rPr>
        <w:t xml:space="preserve">heute </w:t>
      </w:r>
      <w:r w:rsidR="00AF19F8">
        <w:rPr>
          <w:b/>
        </w:rPr>
        <w:t xml:space="preserve">schon </w:t>
      </w:r>
      <w:r w:rsidR="00B610FA">
        <w:rPr>
          <w:b/>
        </w:rPr>
        <w:t xml:space="preserve">strengere Maßstäbe an die eigenen </w:t>
      </w:r>
      <w:r w:rsidR="00633BED">
        <w:rPr>
          <w:b/>
        </w:rPr>
        <w:t xml:space="preserve">Technologien </w:t>
      </w:r>
      <w:r w:rsidR="00492B08">
        <w:rPr>
          <w:b/>
        </w:rPr>
        <w:t xml:space="preserve">an </w:t>
      </w:r>
      <w:r w:rsidR="00B610FA">
        <w:rPr>
          <w:b/>
        </w:rPr>
        <w:t>als der Gesetzgeber</w:t>
      </w:r>
      <w:r w:rsidR="00395175">
        <w:rPr>
          <w:b/>
        </w:rPr>
        <w:t xml:space="preserve"> fordert</w:t>
      </w:r>
      <w:r w:rsidR="00B610FA">
        <w:rPr>
          <w:b/>
        </w:rPr>
        <w:t xml:space="preserve">. </w:t>
      </w:r>
      <w:r w:rsidR="003809BE" w:rsidRPr="003809BE">
        <w:rPr>
          <w:b/>
        </w:rPr>
        <w:t xml:space="preserve">Das European Environmental Bureau (EEB) </w:t>
      </w:r>
      <w:r w:rsidR="003809BE">
        <w:rPr>
          <w:b/>
        </w:rPr>
        <w:t xml:space="preserve">hat </w:t>
      </w:r>
      <w:r w:rsidR="003809BE" w:rsidRPr="003809BE">
        <w:rPr>
          <w:b/>
        </w:rPr>
        <w:t xml:space="preserve">die Portfolios der größten Heizungshersteller auf dem europäischen Markt untersucht und </w:t>
      </w:r>
      <w:r w:rsidR="00492B08">
        <w:rPr>
          <w:b/>
        </w:rPr>
        <w:t>die besten Unternehmen mit dem „Leader-Status“ bewertet</w:t>
      </w:r>
      <w:r w:rsidR="003809BE" w:rsidRPr="003809BE">
        <w:rPr>
          <w:b/>
        </w:rPr>
        <w:t>.</w:t>
      </w:r>
    </w:p>
    <w:p w14:paraId="360CE511" w14:textId="77777777" w:rsidR="00ED3E1F" w:rsidRPr="00633BED" w:rsidRDefault="00ED3E1F" w:rsidP="00CA1539"/>
    <w:p w14:paraId="27BC94B2" w14:textId="7B67703C" w:rsidR="006F2608" w:rsidRDefault="00633BED" w:rsidP="00633BED">
      <w:r>
        <w:t>„Wir</w:t>
      </w:r>
      <w:r w:rsidR="00B455C5">
        <w:t xml:space="preserve"> freuen uns über die Auszeichnung</w:t>
      </w:r>
      <w:r>
        <w:t xml:space="preserve"> </w:t>
      </w:r>
      <w:r w:rsidR="006F2608">
        <w:t xml:space="preserve">des </w:t>
      </w:r>
      <w:r w:rsidR="00A3722A">
        <w:t>Europäischen Umweltbüros</w:t>
      </w:r>
      <w:r w:rsidR="00B455C5">
        <w:t>, das alle Geräte von Stiebel Eltron heute schon als klimafreundlich anerkennt</w:t>
      </w:r>
      <w:r w:rsidR="006F2608">
        <w:t xml:space="preserve">“, sagt </w:t>
      </w:r>
      <w:r w:rsidR="006F2608" w:rsidRPr="00633BED">
        <w:t xml:space="preserve">Dr. Kai Schiefelbein, Geschäftsführer </w:t>
      </w:r>
      <w:r w:rsidR="00700F1F">
        <w:t xml:space="preserve">der </w:t>
      </w:r>
      <w:r w:rsidR="006F2608" w:rsidRPr="00633BED">
        <w:t xml:space="preserve"> Stiebel Eltron</w:t>
      </w:r>
      <w:r w:rsidR="00700F1F">
        <w:t>-Gruppe</w:t>
      </w:r>
      <w:r w:rsidR="00B455C5">
        <w:t>. „</w:t>
      </w:r>
      <w:r w:rsidR="00492B08">
        <w:t xml:space="preserve">Die umweltfreundliche Wärmepumpenheizung ist seit Jahrzehnten zentrales Erfolgsrezept </w:t>
      </w:r>
      <w:r w:rsidR="00B455C5">
        <w:t xml:space="preserve">unserer </w:t>
      </w:r>
      <w:r w:rsidR="006F2608">
        <w:t>Fir</w:t>
      </w:r>
      <w:r w:rsidR="00B455C5">
        <w:t>mengeschichte</w:t>
      </w:r>
      <w:r w:rsidR="00492B08">
        <w:t>.</w:t>
      </w:r>
      <w:r w:rsidR="00B455C5">
        <w:t xml:space="preserve"> Auf dieser Basis sind wir heute </w:t>
      </w:r>
      <w:r w:rsidR="006F2608">
        <w:t xml:space="preserve">ein erfahrener Spezialist für die Energiewende in den Heizungskellern.“  </w:t>
      </w:r>
    </w:p>
    <w:p w14:paraId="08A12A23" w14:textId="77777777" w:rsidR="00542B0A" w:rsidRDefault="00542B0A" w:rsidP="00633BED"/>
    <w:p w14:paraId="29DA4068" w14:textId="77777777" w:rsidR="006376CA" w:rsidRPr="006376CA" w:rsidRDefault="006376CA" w:rsidP="00542B0A">
      <w:pPr>
        <w:rPr>
          <w:b/>
        </w:rPr>
      </w:pPr>
      <w:r w:rsidRPr="006376CA">
        <w:rPr>
          <w:b/>
        </w:rPr>
        <w:t>Schleppende Wärmewende in Europa</w:t>
      </w:r>
      <w:r>
        <w:rPr>
          <w:b/>
        </w:rPr>
        <w:t>: 75 Prozent fossile Heizungen</w:t>
      </w:r>
    </w:p>
    <w:p w14:paraId="34E59865" w14:textId="77777777" w:rsidR="006376CA" w:rsidRDefault="006376CA" w:rsidP="00542B0A"/>
    <w:p w14:paraId="67142086" w14:textId="6F5DAAEF" w:rsidR="006376CA" w:rsidRDefault="00E534E6" w:rsidP="00542B0A">
      <w:r>
        <w:t xml:space="preserve">Wärmepumpen </w:t>
      </w:r>
      <w:r w:rsidR="006376CA">
        <w:t xml:space="preserve">sind </w:t>
      </w:r>
      <w:r>
        <w:t>heute gefragter denn je</w:t>
      </w:r>
      <w:r w:rsidR="006376CA">
        <w:t>: Denn</w:t>
      </w:r>
      <w:r w:rsidR="00647B30" w:rsidRPr="00647B30">
        <w:t xml:space="preserve"> noch immer werden drei Viertel der </w:t>
      </w:r>
      <w:r w:rsidR="00647B30">
        <w:t xml:space="preserve">Gebäude </w:t>
      </w:r>
      <w:r w:rsidR="00647B30" w:rsidRPr="00647B30">
        <w:t xml:space="preserve">in </w:t>
      </w:r>
      <w:r w:rsidR="006376CA">
        <w:t xml:space="preserve">der Europäischen Union </w:t>
      </w:r>
      <w:r w:rsidR="00647B30" w:rsidRPr="00647B30">
        <w:t>mit fossilen E</w:t>
      </w:r>
      <w:r w:rsidR="006376CA">
        <w:t xml:space="preserve">nergien beheizt. </w:t>
      </w:r>
      <w:r w:rsidR="008A67B6">
        <w:t xml:space="preserve">Der Gebäude-Sektor verursacht </w:t>
      </w:r>
      <w:r w:rsidR="00647B30">
        <w:t>36 Prozent der Treibhausgas-Emissionen innerhalb der EU</w:t>
      </w:r>
      <w:r w:rsidR="008A67B6">
        <w:t xml:space="preserve"> </w:t>
      </w:r>
      <w:r w:rsidR="003809BE">
        <w:t>– d</w:t>
      </w:r>
      <w:r w:rsidR="00647B30" w:rsidRPr="00647B30">
        <w:t>abei existieren seit langem saubere T</w:t>
      </w:r>
      <w:r w:rsidR="00FB10EC">
        <w:t>echnologien</w:t>
      </w:r>
      <w:r w:rsidR="003809BE">
        <w:t>, um die Räume zu beheizen</w:t>
      </w:r>
      <w:r w:rsidR="00FB10EC">
        <w:t>.</w:t>
      </w:r>
    </w:p>
    <w:p w14:paraId="0A30999D" w14:textId="77777777" w:rsidR="006376CA" w:rsidRDefault="006376CA" w:rsidP="00542B0A"/>
    <w:p w14:paraId="0581C2DA" w14:textId="776DFF76" w:rsidR="008A67B6" w:rsidRDefault="006376CA" w:rsidP="009167A2">
      <w:pPr>
        <w:rPr>
          <w:rFonts w:ascii="Arial" w:eastAsia="Times New Roman" w:hAnsi="Arial" w:cs="Times New Roman"/>
          <w:szCs w:val="20"/>
          <w:lang w:eastAsia="de-DE"/>
        </w:rPr>
      </w:pPr>
      <w:r>
        <w:t>„</w:t>
      </w:r>
      <w:r w:rsidR="00680E3A">
        <w:t>Den W</w:t>
      </w:r>
      <w:r w:rsidR="003809BE">
        <w:t xml:space="preserve">echsel auf </w:t>
      </w:r>
      <w:r w:rsidR="00E534E6">
        <w:t xml:space="preserve">umweltfreundliche </w:t>
      </w:r>
      <w:r>
        <w:t xml:space="preserve">Technik mit </w:t>
      </w:r>
      <w:r w:rsidR="003809BE">
        <w:t>erneuerbare</w:t>
      </w:r>
      <w:r>
        <w:t>n</w:t>
      </w:r>
      <w:r w:rsidR="003809BE">
        <w:t xml:space="preserve"> Energien</w:t>
      </w:r>
      <w:r w:rsidR="00680E3A">
        <w:t xml:space="preserve"> </w:t>
      </w:r>
      <w:r w:rsidR="008F17B9">
        <w:t>gilt es</w:t>
      </w:r>
      <w:r w:rsidR="00700F1F">
        <w:t>,</w:t>
      </w:r>
      <w:r w:rsidR="008F17B9">
        <w:t xml:space="preserve"> </w:t>
      </w:r>
      <w:r w:rsidR="00E534E6">
        <w:t xml:space="preserve">weiter </w:t>
      </w:r>
      <w:r w:rsidR="00680E3A">
        <w:t xml:space="preserve">zu </w:t>
      </w:r>
      <w:r>
        <w:t xml:space="preserve">forcieren“, sagt Dr. </w:t>
      </w:r>
      <w:r w:rsidRPr="00633BED">
        <w:t>Schiefelbein</w:t>
      </w:r>
      <w:r>
        <w:t>. „Die Lebensdauer einer Heizung</w:t>
      </w:r>
      <w:r w:rsidR="008F17B9">
        <w:t xml:space="preserve"> </w:t>
      </w:r>
      <w:r>
        <w:t>beträgt etwa 2</w:t>
      </w:r>
      <w:r w:rsidR="00700F1F">
        <w:t>0 bis 25</w:t>
      </w:r>
      <w:r>
        <w:t xml:space="preserve"> Jahre. </w:t>
      </w:r>
      <w:r w:rsidR="009167A2">
        <w:t xml:space="preserve">Um das Ziel der Klimaneutralität bis 2050 zu schaffen, ist die </w:t>
      </w:r>
      <w:r>
        <w:t xml:space="preserve">Wärmewende </w:t>
      </w:r>
      <w:r w:rsidR="009167A2">
        <w:t xml:space="preserve">daher heute schon von hoher Dringlichkeit. </w:t>
      </w:r>
      <w:r>
        <w:t xml:space="preserve">Dabei spielt </w:t>
      </w:r>
      <w:r w:rsidR="009167A2">
        <w:t xml:space="preserve">die </w:t>
      </w:r>
      <w:r w:rsidR="008A67B6">
        <w:t xml:space="preserve">strombetriebene </w:t>
      </w:r>
      <w:r w:rsidR="00FB10EC">
        <w:t>Wärmepumpe</w:t>
      </w:r>
      <w:r w:rsidR="008A67B6">
        <w:t>n-Technik</w:t>
      </w:r>
      <w:r w:rsidR="00FB10EC">
        <w:t xml:space="preserve"> </w:t>
      </w:r>
      <w:r w:rsidR="00542B0A">
        <w:t xml:space="preserve">eine </w:t>
      </w:r>
      <w:r w:rsidR="00FB10EC">
        <w:t>Schlüsselrolle.</w:t>
      </w:r>
      <w:r w:rsidR="008A67B6">
        <w:t xml:space="preserve"> Sie nutzt </w:t>
      </w:r>
      <w:r w:rsidR="008A67B6" w:rsidRPr="001200B5">
        <w:rPr>
          <w:rFonts w:ascii="Arial" w:eastAsia="Times New Roman" w:hAnsi="Arial" w:cs="Times New Roman"/>
          <w:szCs w:val="20"/>
          <w:lang w:eastAsia="de-DE"/>
        </w:rPr>
        <w:t>hauptsächlich frei verfügbare Energie aus der Luft, dem Erdreich oder dem Grundwasser</w:t>
      </w:r>
      <w:r w:rsidR="009167A2">
        <w:rPr>
          <w:rFonts w:ascii="Arial" w:eastAsia="Times New Roman" w:hAnsi="Arial" w:cs="Times New Roman"/>
          <w:szCs w:val="20"/>
          <w:lang w:eastAsia="de-DE"/>
        </w:rPr>
        <w:t xml:space="preserve"> und damit erneuerbare, unbegrenzt verfügbare Energiequellen.</w:t>
      </w:r>
      <w:r w:rsidR="00E534E6">
        <w:rPr>
          <w:rFonts w:ascii="Arial" w:eastAsia="Times New Roman" w:hAnsi="Arial" w:cs="Times New Roman"/>
          <w:szCs w:val="20"/>
          <w:lang w:eastAsia="de-DE"/>
        </w:rPr>
        <w:t xml:space="preserve"> Gleichzeitig werden wir von </w:t>
      </w:r>
      <w:r w:rsidR="00700F1F">
        <w:rPr>
          <w:rFonts w:ascii="Arial" w:eastAsia="Times New Roman" w:hAnsi="Arial" w:cs="Times New Roman"/>
          <w:szCs w:val="20"/>
          <w:lang w:eastAsia="de-DE"/>
        </w:rPr>
        <w:t>fossilen</w:t>
      </w:r>
      <w:r w:rsidR="00E534E6">
        <w:rPr>
          <w:rFonts w:ascii="Arial" w:eastAsia="Times New Roman" w:hAnsi="Arial" w:cs="Times New Roman"/>
          <w:szCs w:val="20"/>
          <w:lang w:eastAsia="de-DE"/>
        </w:rPr>
        <w:t xml:space="preserve"> Energieimporten unabhängig.</w:t>
      </w:r>
      <w:r w:rsidR="00B85F4E">
        <w:rPr>
          <w:rFonts w:ascii="Arial" w:eastAsia="Times New Roman" w:hAnsi="Arial" w:cs="Times New Roman"/>
          <w:szCs w:val="20"/>
          <w:lang w:eastAsia="de-DE"/>
        </w:rPr>
        <w:t>“</w:t>
      </w:r>
      <w:r w:rsidR="008A67B6">
        <w:rPr>
          <w:rFonts w:ascii="Arial" w:eastAsia="Times New Roman" w:hAnsi="Arial" w:cs="Times New Roman"/>
          <w:szCs w:val="20"/>
          <w:lang w:eastAsia="de-DE"/>
        </w:rPr>
        <w:t xml:space="preserve"> </w:t>
      </w:r>
    </w:p>
    <w:p w14:paraId="4D751A18" w14:textId="77777777" w:rsidR="003809BE" w:rsidRDefault="003809BE" w:rsidP="001E4A45"/>
    <w:p w14:paraId="2076E203" w14:textId="77777777" w:rsidR="003809BE" w:rsidRPr="003809BE" w:rsidRDefault="003809BE" w:rsidP="001E4A45">
      <w:pPr>
        <w:rPr>
          <w:b/>
        </w:rPr>
      </w:pPr>
      <w:r w:rsidRPr="003809BE">
        <w:rPr>
          <w:b/>
        </w:rPr>
        <w:t xml:space="preserve">Über das EEB-Audit 2023 </w:t>
      </w:r>
    </w:p>
    <w:p w14:paraId="0BC95806" w14:textId="77777777" w:rsidR="003809BE" w:rsidRDefault="003809BE" w:rsidP="001E4A45"/>
    <w:p w14:paraId="464283DE" w14:textId="707E39C1" w:rsidR="001E4A45" w:rsidRDefault="001E4A45" w:rsidP="001E4A45">
      <w:r>
        <w:t xml:space="preserve">Das European Environmental Bureau (EEB) </w:t>
      </w:r>
      <w:r w:rsidR="003809BE">
        <w:t xml:space="preserve">hat </w:t>
      </w:r>
      <w:r>
        <w:t xml:space="preserve">die Portfolios der größten Heizungshersteller auf dem europäischen Markt untersucht und nach ihrer Klimafreundlichkeit bewertet. Das Audit 2023 basiert auf einer Umfrage unter den Herstellern sowie Informationen der öffentlichen Datenbank für Energielabels: European </w:t>
      </w:r>
      <w:proofErr w:type="spellStart"/>
      <w:r>
        <w:t>Product</w:t>
      </w:r>
      <w:proofErr w:type="spellEnd"/>
      <w:r>
        <w:t xml:space="preserve"> Registry </w:t>
      </w:r>
      <w:proofErr w:type="spellStart"/>
      <w:r>
        <w:t>for</w:t>
      </w:r>
      <w:proofErr w:type="spellEnd"/>
      <w:r>
        <w:t xml:space="preserve"> Energy </w:t>
      </w:r>
      <w:proofErr w:type="spellStart"/>
      <w:r>
        <w:t>Labelling</w:t>
      </w:r>
      <w:proofErr w:type="spellEnd"/>
      <w:r>
        <w:t xml:space="preserve"> (EPREL).</w:t>
      </w:r>
      <w:r w:rsidR="009167A2">
        <w:t xml:space="preserve"> </w:t>
      </w:r>
      <w:hyperlink r:id="rId8" w:tgtFrame="_blank" w:history="1">
        <w:r w:rsidR="009954C3">
          <w:rPr>
            <w:rStyle w:val="Hyperlink"/>
            <w:rFonts w:ascii="Helvetica" w:hAnsi="Helvetica" w:cs="Helvetica"/>
            <w:color w:val="008264"/>
            <w:shd w:val="clear" w:color="auto" w:fill="FFFFFF"/>
          </w:rPr>
          <w:t>Coolproducts-The-coolest-heating-2023.pdf</w:t>
        </w:r>
      </w:hyperlink>
    </w:p>
    <w:p w14:paraId="00C9C381" w14:textId="77777777" w:rsidR="001E4A45" w:rsidRDefault="001E4A45" w:rsidP="001E4A45"/>
    <w:p w14:paraId="4AAD106C" w14:textId="77777777" w:rsidR="00542B0A" w:rsidRDefault="00542B0A" w:rsidP="00542B0A"/>
    <w:p w14:paraId="6C5BE2F6" w14:textId="77777777" w:rsidR="00D909AE" w:rsidRPr="00FA0472" w:rsidRDefault="00D909AE" w:rsidP="00D909AE">
      <w:pPr>
        <w:pStyle w:val="InfoSeite2"/>
        <w:rPr>
          <w:b/>
        </w:rPr>
      </w:pPr>
      <w:r w:rsidRPr="00FA0472">
        <w:rPr>
          <w:b/>
        </w:rPr>
        <w:lastRenderedPageBreak/>
        <w:t>Über STIEBEL ELTRON</w:t>
      </w:r>
    </w:p>
    <w:p w14:paraId="1C1EEE81" w14:textId="46773526" w:rsidR="00D909AE" w:rsidRDefault="00D909AE" w:rsidP="00D909AE">
      <w:pPr>
        <w:pStyle w:val="InfoSeite2"/>
        <w:spacing w:before="60"/>
      </w:pPr>
      <w:r>
        <w:t xml:space="preserve">Stiebel Eltron, gegründet 1924, gehört mit einem Jahresumsatz von </w:t>
      </w:r>
      <w:r w:rsidR="00700F1F">
        <w:t>rund einer Milliarde</w:t>
      </w:r>
      <w:r>
        <w:t xml:space="preserve"> Euro zu den führenden Unternehmen auf dem Markt der Erneuerbaren Energien, Wärme- und Haustechnik.</w:t>
      </w:r>
    </w:p>
    <w:p w14:paraId="69B09D82" w14:textId="1D12BD2A" w:rsidR="00D909AE" w:rsidRDefault="00D909AE" w:rsidP="00D909AE">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700F1F">
        <w:t>5</w:t>
      </w:r>
      <w:r>
        <w:t xml:space="preserve">.000 Mitarbeitern weltweit setzt das Unternehmen von der Produktentwicklung bis zur Fertigung konsequent auf eigenes Know-how. Das Resultat sind effiziente und innovative Lösungen für Warmwasser, Wärme, Lüftung und Kühlung. Stiebel Eltron produziert am Hauptstandort im niedersächsischen </w:t>
      </w:r>
      <w:r w:rsidRPr="007E053C">
        <w:t>Holzminden, in Hameln (N</w:t>
      </w:r>
      <w:r w:rsidR="007E053C" w:rsidRPr="007E053C">
        <w:t>I</w:t>
      </w:r>
      <w:r w:rsidRPr="007E053C">
        <w:t>), in Freudenberg (NRW) und in Eschwege (Hessen) sowie an vier weiteren Standorten im A</w:t>
      </w:r>
      <w:r>
        <w:t xml:space="preserve">usland (Arvika/Schweden, Tianjin/China, </w:t>
      </w:r>
      <w:r w:rsidR="00700F1F">
        <w:t>Ayutthaya</w:t>
      </w:r>
      <w:r>
        <w:t>/Thailand, Poprad/Slowakei).</w:t>
      </w:r>
    </w:p>
    <w:p w14:paraId="37976B7B" w14:textId="77777777" w:rsidR="00D909AE" w:rsidRDefault="00D909AE" w:rsidP="00CE70FA"/>
    <w:p w14:paraId="47030CB3" w14:textId="77777777" w:rsidR="00CE70FA" w:rsidRDefault="00CE70FA" w:rsidP="00CE70FA"/>
    <w:p w14:paraId="5B0AFFA6" w14:textId="77777777" w:rsidR="00070F71" w:rsidRDefault="00227937" w:rsidP="00CE70FA">
      <w:r w:rsidRPr="00227937">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227937" w14:paraId="106063A2" w14:textId="77777777" w:rsidTr="00227937">
        <w:tc>
          <w:tcPr>
            <w:tcW w:w="3969" w:type="dxa"/>
          </w:tcPr>
          <w:p w14:paraId="4FFE6E3A" w14:textId="09094F89" w:rsidR="00227937" w:rsidRDefault="007E053C" w:rsidP="00227937">
            <w:r>
              <w:rPr>
                <w:noProof/>
                <w:lang w:eastAsia="de-DE"/>
              </w:rPr>
              <w:drawing>
                <wp:inline distT="0" distB="0" distL="0" distR="0" wp14:anchorId="4F4A2002" wp14:editId="453CF9B6">
                  <wp:extent cx="2516505" cy="25165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505" cy="2516505"/>
                          </a:xfrm>
                          <a:prstGeom prst="rect">
                            <a:avLst/>
                          </a:prstGeom>
                          <a:noFill/>
                          <a:ln>
                            <a:noFill/>
                          </a:ln>
                        </pic:spPr>
                      </pic:pic>
                    </a:graphicData>
                  </a:graphic>
                </wp:inline>
              </w:drawing>
            </w:r>
          </w:p>
        </w:tc>
        <w:tc>
          <w:tcPr>
            <w:tcW w:w="993" w:type="dxa"/>
          </w:tcPr>
          <w:p w14:paraId="6ED788A0" w14:textId="77777777" w:rsidR="00227937" w:rsidRDefault="00227937" w:rsidP="00227937"/>
        </w:tc>
        <w:tc>
          <w:tcPr>
            <w:tcW w:w="4111" w:type="dxa"/>
          </w:tcPr>
          <w:p w14:paraId="5DA14EFF" w14:textId="1CFD754E" w:rsidR="00227937" w:rsidRDefault="007E053C" w:rsidP="00CE70FA">
            <w:pPr>
              <w:pStyle w:val="Beschriftung"/>
            </w:pPr>
            <w:r w:rsidRPr="007E053C">
              <w:t>Stiebel Eltron ist einer der führenden Anbieter klimafreundlicher Heiztechnologie in Europa: Die gesamte Produkt-Palette des deutschen Mittelständlers ist mit den Klimazielen vereinbar.</w:t>
            </w:r>
          </w:p>
        </w:tc>
      </w:tr>
    </w:tbl>
    <w:p w14:paraId="55BF5CD1" w14:textId="6A018D0F" w:rsidR="00227937" w:rsidRDefault="00227937" w:rsidP="00227937">
      <w:pPr>
        <w:pStyle w:val="berschrift3"/>
      </w:pPr>
    </w:p>
    <w:tbl>
      <w:tblPr>
        <w:tblStyle w:val="Tabellenraster"/>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tblGrid>
      <w:tr w:rsidR="004B0594" w14:paraId="48CDA44A" w14:textId="77777777" w:rsidTr="004B0594">
        <w:tc>
          <w:tcPr>
            <w:tcW w:w="3969" w:type="dxa"/>
          </w:tcPr>
          <w:p w14:paraId="2958A448" w14:textId="491271DA" w:rsidR="004B0594" w:rsidRDefault="004B0594" w:rsidP="007D21A2"/>
        </w:tc>
      </w:tr>
    </w:tbl>
    <w:p w14:paraId="14249057" w14:textId="77777777" w:rsidR="00923C63" w:rsidRDefault="00923C63" w:rsidP="00070F71"/>
    <w:p w14:paraId="59C20AD5" w14:textId="77777777" w:rsidR="00923C63" w:rsidRDefault="00923C63" w:rsidP="00070F71"/>
    <w:p w14:paraId="0426742F" w14:textId="77777777" w:rsidR="00227937" w:rsidRDefault="00FA0472" w:rsidP="00070F71">
      <w:r>
        <w:rPr>
          <w:noProof/>
          <w:lang w:eastAsia="de-DE"/>
        </w:rPr>
        <mc:AlternateContent>
          <mc:Choice Requires="wps">
            <w:drawing>
              <wp:anchor distT="0" distB="0" distL="114300" distR="114300" simplePos="0" relativeHeight="251679744" behindDoc="0" locked="1" layoutInCell="1" allowOverlap="1" wp14:anchorId="35E1DAAA" wp14:editId="348E7770">
                <wp:simplePos x="0" y="0"/>
                <wp:positionH relativeFrom="page">
                  <wp:posOffset>882015</wp:posOffset>
                </wp:positionH>
                <wp:positionV relativeFrom="page">
                  <wp:posOffset>8143240</wp:posOffset>
                </wp:positionV>
                <wp:extent cx="719455" cy="0"/>
                <wp:effectExtent l="0" t="19050" r="23495" b="19050"/>
                <wp:wrapNone/>
                <wp:docPr id="9" name="Gerader Verbinder 9"/>
                <wp:cNvGraphicFramePr/>
                <a:graphic xmlns:a="http://schemas.openxmlformats.org/drawingml/2006/main">
                  <a:graphicData uri="http://schemas.microsoft.com/office/word/2010/wordprocessingShape">
                    <wps:wsp>
                      <wps:cNvCnPr/>
                      <wps:spPr>
                        <a:xfrm>
                          <a:off x="0" y="0"/>
                          <a:ext cx="71945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3E88C5" id="Gerader Verbinder 9"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641.2pt" to="126.1pt,6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" strokecolor="#9c0f26 [3215]" strokeweight="3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62332" behindDoc="0" locked="1" layoutInCell="1" allowOverlap="1" wp14:anchorId="5888C8B2" wp14:editId="128839AC">
                <wp:simplePos x="0" y="0"/>
                <wp:positionH relativeFrom="margin">
                  <wp:posOffset>635</wp:posOffset>
                </wp:positionH>
                <wp:positionV relativeFrom="margin">
                  <wp:posOffset>5341620</wp:posOffset>
                </wp:positionV>
                <wp:extent cx="6019165" cy="1995805"/>
                <wp:effectExtent l="0" t="0" r="635" b="4445"/>
                <wp:wrapTopAndBottom/>
                <wp:docPr id="13" name="Textfeld 13"/>
                <wp:cNvGraphicFramePr/>
                <a:graphic xmlns:a="http://schemas.openxmlformats.org/drawingml/2006/main">
                  <a:graphicData uri="http://schemas.microsoft.com/office/word/2010/wordprocessingShape">
                    <wps:wsp>
                      <wps:cNvSpPr txBox="1"/>
                      <wps:spPr>
                        <a:xfrm>
                          <a:off x="0" y="0"/>
                          <a:ext cx="6019165" cy="1995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AA540" w14:textId="77777777" w:rsidR="00FA0472" w:rsidRDefault="00FA0472" w:rsidP="00CA4970">
                            <w:pPr>
                              <w:pStyle w:val="InfoSeite3"/>
                              <w:spacing w:after="120"/>
                            </w:pPr>
                            <w:r w:rsidRPr="00CA4970">
                              <w:t>Bei Bedarf kontaktieren Sie bitte folgende Ansprechpartner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8"/>
                              <w:gridCol w:w="3158"/>
                              <w:gridCol w:w="3158"/>
                            </w:tblGrid>
                            <w:tr w:rsidR="00FA0472" w14:paraId="546B4330" w14:textId="77777777" w:rsidTr="00151139">
                              <w:tc>
                                <w:tcPr>
                                  <w:tcW w:w="3158" w:type="dxa"/>
                                </w:tcPr>
                                <w:p w14:paraId="22E27D4A" w14:textId="77777777" w:rsidR="00FA0472" w:rsidRDefault="00FA0472" w:rsidP="00CA4970">
                                  <w:pPr>
                                    <w:pStyle w:val="InfoSeite3"/>
                                  </w:pPr>
                                  <w:r>
                                    <w:t>Ansprechpartner Wirtschaftspresse:</w:t>
                                  </w:r>
                                </w:p>
                                <w:p w14:paraId="65ED4F14" w14:textId="77777777" w:rsidR="00FA0472" w:rsidRDefault="00FA0472" w:rsidP="00CA4970">
                                  <w:pPr>
                                    <w:pStyle w:val="InfoSeite3"/>
                                  </w:pPr>
                                  <w:r>
                                    <w:t>econNEWSnetwork</w:t>
                                  </w:r>
                                </w:p>
                                <w:p w14:paraId="5BFFB23E" w14:textId="77777777" w:rsidR="00FA0472" w:rsidRDefault="00FA0472" w:rsidP="00CA4970">
                                  <w:pPr>
                                    <w:pStyle w:val="InfoSeite3"/>
                                  </w:pPr>
                                  <w:r>
                                    <w:t>Carsten Heer</w:t>
                                  </w:r>
                                </w:p>
                                <w:p w14:paraId="7B65D7A6" w14:textId="77777777" w:rsidR="00FA0472" w:rsidRDefault="00FA0472" w:rsidP="00CA4970">
                                  <w:pPr>
                                    <w:pStyle w:val="InfoSeite3"/>
                                  </w:pPr>
                                  <w:r>
                                    <w:t>Tel.: +49 (0) 40 822 44 284</w:t>
                                  </w:r>
                                </w:p>
                                <w:p w14:paraId="0D0F076D" w14:textId="77777777" w:rsidR="00FA0472" w:rsidRPr="00CA4970" w:rsidRDefault="00283A62" w:rsidP="00CA4970">
                                  <w:pPr>
                                    <w:pStyle w:val="InfoSeite3"/>
                                  </w:pPr>
                                  <w:hyperlink r:id="rId10" w:history="1">
                                    <w:r w:rsidR="00FA0472" w:rsidRPr="00CA4970">
                                      <w:t>redaktion@econ-news.de</w:t>
                                    </w:r>
                                  </w:hyperlink>
                                </w:p>
                              </w:tc>
                              <w:tc>
                                <w:tcPr>
                                  <w:tcW w:w="3158" w:type="dxa"/>
                                </w:tcPr>
                                <w:p w14:paraId="149C877D" w14:textId="77777777" w:rsidR="00FA0472" w:rsidRDefault="00FA0472" w:rsidP="00CA4970">
                                  <w:pPr>
                                    <w:pStyle w:val="InfoSeite3"/>
                                  </w:pPr>
                                  <w:r>
                                    <w:t>Ansprechpartner Fachpresse:</w:t>
                                  </w:r>
                                </w:p>
                                <w:p w14:paraId="5406844D" w14:textId="77777777" w:rsidR="00FA0472" w:rsidRDefault="00FA0472" w:rsidP="00CA4970">
                                  <w:pPr>
                                    <w:pStyle w:val="InfoSeite3"/>
                                  </w:pPr>
                                  <w:r>
                                    <w:t>riba:businesstalk</w:t>
                                  </w:r>
                                </w:p>
                                <w:p w14:paraId="190E592A" w14:textId="77777777" w:rsidR="00FA0472" w:rsidRDefault="00FA0472" w:rsidP="00CA4970">
                                  <w:pPr>
                                    <w:pStyle w:val="InfoSeite3"/>
                                  </w:pPr>
                                  <w:r>
                                    <w:t>Michael Beyrau</w:t>
                                  </w:r>
                                </w:p>
                                <w:p w14:paraId="567F55E8" w14:textId="77777777" w:rsidR="00FA0472" w:rsidRDefault="00FA0472" w:rsidP="00CA4970">
                                  <w:pPr>
                                    <w:pStyle w:val="InfoSeite3"/>
                                  </w:pPr>
                                  <w:r>
                                    <w:t>Tel.: +49 (0) 261-963 757-27</w:t>
                                  </w:r>
                                </w:p>
                                <w:p w14:paraId="6E0F8137" w14:textId="77777777" w:rsidR="00FA0472" w:rsidRDefault="00FA0472" w:rsidP="00CA4970">
                                  <w:pPr>
                                    <w:pStyle w:val="InfoSeite3"/>
                                  </w:pPr>
                                  <w:r>
                                    <w:t>mbeyrau@riba.eu</w:t>
                                  </w:r>
                                </w:p>
                                <w:p w14:paraId="63DD1650" w14:textId="77777777" w:rsidR="00FA0472" w:rsidRDefault="00FA0472" w:rsidP="00CA4970">
                                  <w:pPr>
                                    <w:pStyle w:val="InfoSeite3"/>
                                  </w:pPr>
                                </w:p>
                                <w:p w14:paraId="33ADD44E" w14:textId="77777777" w:rsidR="00FA0472" w:rsidRDefault="00FA0472" w:rsidP="00CA4970">
                                  <w:pPr>
                                    <w:pStyle w:val="InfoSeite3"/>
                                  </w:pPr>
                                  <w:r>
                                    <w:t>Julia Klingauf</w:t>
                                  </w:r>
                                </w:p>
                                <w:p w14:paraId="2EB674A0" w14:textId="77777777" w:rsidR="00FA0472" w:rsidRDefault="00FA0472" w:rsidP="00CA4970">
                                  <w:pPr>
                                    <w:pStyle w:val="InfoSeite3"/>
                                  </w:pPr>
                                  <w:r>
                                    <w:t>Tel.: +49 (0) 261-963 757-187</w:t>
                                  </w:r>
                                </w:p>
                                <w:p w14:paraId="28A4F21F" w14:textId="77777777" w:rsidR="00FA0472" w:rsidRDefault="00FA0472" w:rsidP="00CA4970">
                                  <w:pPr>
                                    <w:pStyle w:val="InfoSeite3"/>
                                  </w:pPr>
                                  <w:r>
                                    <w:t>jklingauf@riba.eu</w:t>
                                  </w:r>
                                </w:p>
                              </w:tc>
                              <w:tc>
                                <w:tcPr>
                                  <w:tcW w:w="3158" w:type="dxa"/>
                                </w:tcPr>
                                <w:p w14:paraId="5AE95A7D" w14:textId="77777777" w:rsidR="00FA0472" w:rsidRDefault="00FA0472" w:rsidP="00CA4970">
                                  <w:pPr>
                                    <w:pStyle w:val="InfoSeite3"/>
                                  </w:pPr>
                                  <w:r>
                                    <w:t>Ansprechpartner STIEBEL ELTRON:</w:t>
                                  </w:r>
                                </w:p>
                                <w:p w14:paraId="45415556" w14:textId="77777777" w:rsidR="00FA0472" w:rsidRDefault="00FA0472" w:rsidP="00CA4970">
                                  <w:pPr>
                                    <w:pStyle w:val="InfoSeite3"/>
                                  </w:pPr>
                                  <w:r>
                                    <w:t>Henning Schulz</w:t>
                                  </w:r>
                                </w:p>
                                <w:p w14:paraId="76739B9B" w14:textId="77777777" w:rsidR="00FA0472" w:rsidRDefault="00FA0472" w:rsidP="00CA4970">
                                  <w:pPr>
                                    <w:pStyle w:val="InfoSeite3"/>
                                  </w:pPr>
                                  <w:r>
                                    <w:t>Leiter Unternehmenskommunikation</w:t>
                                  </w:r>
                                </w:p>
                                <w:p w14:paraId="4C258191" w14:textId="77777777" w:rsidR="00FA0472" w:rsidRDefault="00FA0472" w:rsidP="00CA4970">
                                  <w:pPr>
                                    <w:pStyle w:val="InfoSeite3"/>
                                  </w:pPr>
                                  <w:r>
                                    <w:t>Tel.: +49 (0) 55 31 / 70 29 56 85</w:t>
                                  </w:r>
                                </w:p>
                                <w:p w14:paraId="55E8860B" w14:textId="77777777" w:rsidR="00FA0472" w:rsidRDefault="00FA0472" w:rsidP="00CA4970">
                                  <w:pPr>
                                    <w:pStyle w:val="InfoSeite3"/>
                                  </w:pPr>
                                  <w:r>
                                    <w:t>henning.schulz@stiebel-eltron.de</w:t>
                                  </w:r>
                                </w:p>
                              </w:tc>
                            </w:tr>
                          </w:tbl>
                          <w:p w14:paraId="31FD778F" w14:textId="77777777" w:rsidR="00FA0472" w:rsidRPr="00FA0472" w:rsidRDefault="00FA0472" w:rsidP="00AD49CF">
                            <w:pPr>
                              <w:pStyle w:val="InfoSeite3"/>
                              <w:rPr>
                                <w:szCs w:val="1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8C8B2" id="_x0000_t202" coordsize="21600,21600" o:spt="202" path="m,l,21600r21600,l21600,xe">
                <v:stroke joinstyle="miter"/>
                <v:path gradientshapeok="t" o:connecttype="rect"/>
              </v:shapetype>
              <v:shape id="Textfeld 13" o:spid="_x0000_s1026" type="#_x0000_t202" style="position:absolute;margin-left:.05pt;margin-top:420.6pt;width:473.95pt;height:157.15pt;z-index:2516623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" filled="f" stroked="f" strokeweight=".5pt">
                <v:textbox inset="0,0,0,0">
                  <w:txbxContent>
                    <w:p w14:paraId="563AA540" w14:textId="77777777" w:rsidR="00FA0472" w:rsidRDefault="00FA0472" w:rsidP="00CA4970">
                      <w:pPr>
                        <w:pStyle w:val="InfoSeite3"/>
                        <w:spacing w:after="120"/>
                      </w:pPr>
                      <w:r w:rsidRPr="00CA4970">
                        <w:t>Bei Bedarf kontaktieren Sie bitte folgende Ansprechpartner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8"/>
                        <w:gridCol w:w="3158"/>
                        <w:gridCol w:w="3158"/>
                      </w:tblGrid>
                      <w:tr w:rsidR="00FA0472" w14:paraId="546B4330" w14:textId="77777777" w:rsidTr="00151139">
                        <w:tc>
                          <w:tcPr>
                            <w:tcW w:w="3158" w:type="dxa"/>
                          </w:tcPr>
                          <w:p w14:paraId="22E27D4A" w14:textId="77777777" w:rsidR="00FA0472" w:rsidRDefault="00FA0472" w:rsidP="00CA4970">
                            <w:pPr>
                              <w:pStyle w:val="InfoSeite3"/>
                            </w:pPr>
                            <w:r>
                              <w:t>Ansprechpartner Wirtschaftspresse:</w:t>
                            </w:r>
                          </w:p>
                          <w:p w14:paraId="65ED4F14" w14:textId="77777777" w:rsidR="00FA0472" w:rsidRDefault="00FA0472" w:rsidP="00CA4970">
                            <w:pPr>
                              <w:pStyle w:val="InfoSeite3"/>
                            </w:pPr>
                            <w:r>
                              <w:t>econNEWSnetwork</w:t>
                            </w:r>
                          </w:p>
                          <w:p w14:paraId="5BFFB23E" w14:textId="77777777" w:rsidR="00FA0472" w:rsidRDefault="00FA0472" w:rsidP="00CA4970">
                            <w:pPr>
                              <w:pStyle w:val="InfoSeite3"/>
                            </w:pPr>
                            <w:r>
                              <w:t>Carsten Heer</w:t>
                            </w:r>
                          </w:p>
                          <w:p w14:paraId="7B65D7A6" w14:textId="77777777" w:rsidR="00FA0472" w:rsidRDefault="00FA0472" w:rsidP="00CA4970">
                            <w:pPr>
                              <w:pStyle w:val="InfoSeite3"/>
                            </w:pPr>
                            <w:r>
                              <w:t>Tel.: +49 (0) 40 822 44 284</w:t>
                            </w:r>
                          </w:p>
                          <w:p w14:paraId="0D0F076D" w14:textId="77777777" w:rsidR="00FA0472" w:rsidRPr="00CA4970" w:rsidRDefault="00283A62" w:rsidP="00CA4970">
                            <w:pPr>
                              <w:pStyle w:val="InfoSeite3"/>
                            </w:pPr>
                            <w:hyperlink r:id="rId11" w:history="1">
                              <w:r w:rsidR="00FA0472" w:rsidRPr="00CA4970">
                                <w:t>redaktion@econ-news.de</w:t>
                              </w:r>
                            </w:hyperlink>
                          </w:p>
                        </w:tc>
                        <w:tc>
                          <w:tcPr>
                            <w:tcW w:w="3158" w:type="dxa"/>
                          </w:tcPr>
                          <w:p w14:paraId="149C877D" w14:textId="77777777" w:rsidR="00FA0472" w:rsidRDefault="00FA0472" w:rsidP="00CA4970">
                            <w:pPr>
                              <w:pStyle w:val="InfoSeite3"/>
                            </w:pPr>
                            <w:r>
                              <w:t>Ansprechpartner Fachpresse:</w:t>
                            </w:r>
                          </w:p>
                          <w:p w14:paraId="5406844D" w14:textId="77777777" w:rsidR="00FA0472" w:rsidRDefault="00FA0472" w:rsidP="00CA4970">
                            <w:pPr>
                              <w:pStyle w:val="InfoSeite3"/>
                            </w:pPr>
                            <w:r>
                              <w:t>riba:businesstalk</w:t>
                            </w:r>
                          </w:p>
                          <w:p w14:paraId="190E592A" w14:textId="77777777" w:rsidR="00FA0472" w:rsidRDefault="00FA0472" w:rsidP="00CA4970">
                            <w:pPr>
                              <w:pStyle w:val="InfoSeite3"/>
                            </w:pPr>
                            <w:r>
                              <w:t>Michael Beyrau</w:t>
                            </w:r>
                          </w:p>
                          <w:p w14:paraId="567F55E8" w14:textId="77777777" w:rsidR="00FA0472" w:rsidRDefault="00FA0472" w:rsidP="00CA4970">
                            <w:pPr>
                              <w:pStyle w:val="InfoSeite3"/>
                            </w:pPr>
                            <w:r>
                              <w:t>Tel.: +49 (0) 261-963 757-27</w:t>
                            </w:r>
                          </w:p>
                          <w:p w14:paraId="6E0F8137" w14:textId="77777777" w:rsidR="00FA0472" w:rsidRDefault="00FA0472" w:rsidP="00CA4970">
                            <w:pPr>
                              <w:pStyle w:val="InfoSeite3"/>
                            </w:pPr>
                            <w:r>
                              <w:t>mbeyrau@riba.eu</w:t>
                            </w:r>
                          </w:p>
                          <w:p w14:paraId="63DD1650" w14:textId="77777777" w:rsidR="00FA0472" w:rsidRDefault="00FA0472" w:rsidP="00CA4970">
                            <w:pPr>
                              <w:pStyle w:val="InfoSeite3"/>
                            </w:pPr>
                          </w:p>
                          <w:p w14:paraId="33ADD44E" w14:textId="77777777" w:rsidR="00FA0472" w:rsidRDefault="00FA0472" w:rsidP="00CA4970">
                            <w:pPr>
                              <w:pStyle w:val="InfoSeite3"/>
                            </w:pPr>
                            <w:r>
                              <w:t>Julia Klingauf</w:t>
                            </w:r>
                          </w:p>
                          <w:p w14:paraId="2EB674A0" w14:textId="77777777" w:rsidR="00FA0472" w:rsidRDefault="00FA0472" w:rsidP="00CA4970">
                            <w:pPr>
                              <w:pStyle w:val="InfoSeite3"/>
                            </w:pPr>
                            <w:r>
                              <w:t>Tel.: +49 (0) 261-963 757-187</w:t>
                            </w:r>
                          </w:p>
                          <w:p w14:paraId="28A4F21F" w14:textId="77777777" w:rsidR="00FA0472" w:rsidRDefault="00FA0472" w:rsidP="00CA4970">
                            <w:pPr>
                              <w:pStyle w:val="InfoSeite3"/>
                            </w:pPr>
                            <w:r>
                              <w:t>jklingauf@riba.eu</w:t>
                            </w:r>
                          </w:p>
                        </w:tc>
                        <w:tc>
                          <w:tcPr>
                            <w:tcW w:w="3158" w:type="dxa"/>
                          </w:tcPr>
                          <w:p w14:paraId="5AE95A7D" w14:textId="77777777" w:rsidR="00FA0472" w:rsidRDefault="00FA0472" w:rsidP="00CA4970">
                            <w:pPr>
                              <w:pStyle w:val="InfoSeite3"/>
                            </w:pPr>
                            <w:r>
                              <w:t>Ansprechpartner STIEBEL ELTRON:</w:t>
                            </w:r>
                          </w:p>
                          <w:p w14:paraId="45415556" w14:textId="77777777" w:rsidR="00FA0472" w:rsidRDefault="00FA0472" w:rsidP="00CA4970">
                            <w:pPr>
                              <w:pStyle w:val="InfoSeite3"/>
                            </w:pPr>
                            <w:r>
                              <w:t>Henning Schulz</w:t>
                            </w:r>
                          </w:p>
                          <w:p w14:paraId="76739B9B" w14:textId="77777777" w:rsidR="00FA0472" w:rsidRDefault="00FA0472" w:rsidP="00CA4970">
                            <w:pPr>
                              <w:pStyle w:val="InfoSeite3"/>
                            </w:pPr>
                            <w:r>
                              <w:t>Leiter Unternehmenskommunikation</w:t>
                            </w:r>
                          </w:p>
                          <w:p w14:paraId="4C258191" w14:textId="77777777" w:rsidR="00FA0472" w:rsidRDefault="00FA0472" w:rsidP="00CA4970">
                            <w:pPr>
                              <w:pStyle w:val="InfoSeite3"/>
                            </w:pPr>
                            <w:r>
                              <w:t>Tel.: +49 (0) 55 31 / 70 29 56 85</w:t>
                            </w:r>
                          </w:p>
                          <w:p w14:paraId="55E8860B" w14:textId="77777777" w:rsidR="00FA0472" w:rsidRDefault="00FA0472" w:rsidP="00CA4970">
                            <w:pPr>
                              <w:pStyle w:val="InfoSeite3"/>
                            </w:pPr>
                            <w:r>
                              <w:t>henning.schulz@stiebel-eltron.de</w:t>
                            </w:r>
                          </w:p>
                        </w:tc>
                      </w:tr>
                    </w:tbl>
                    <w:p w14:paraId="31FD778F" w14:textId="77777777" w:rsidR="00FA0472" w:rsidRPr="00FA0472" w:rsidRDefault="00FA0472" w:rsidP="00AD49CF">
                      <w:pPr>
                        <w:pStyle w:val="InfoSeite3"/>
                        <w:rPr>
                          <w:szCs w:val="16"/>
                        </w:rPr>
                      </w:pPr>
                    </w:p>
                  </w:txbxContent>
                </v:textbox>
                <w10:wrap type="topAndBottom" anchorx="margin" anchory="margin"/>
                <w10:anchorlock/>
              </v:shape>
            </w:pict>
          </mc:Fallback>
        </mc:AlternateContent>
      </w:r>
    </w:p>
    <w:sectPr w:rsidR="00227937" w:rsidSect="00423AC9">
      <w:headerReference w:type="default" r:id="rId12"/>
      <w:footerReference w:type="default" r:id="rId13"/>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B161" w14:textId="77777777" w:rsidR="00E22BE5" w:rsidRDefault="00E22BE5" w:rsidP="0071604B">
      <w:pPr>
        <w:spacing w:line="240" w:lineRule="auto"/>
      </w:pPr>
      <w:r>
        <w:separator/>
      </w:r>
    </w:p>
  </w:endnote>
  <w:endnote w:type="continuationSeparator" w:id="0">
    <w:p w14:paraId="00767971" w14:textId="77777777" w:rsidR="00E22BE5" w:rsidRDefault="00E22BE5"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2F OCR Bczyk Com">
    <w:altName w:val="Arial Nova Cond"/>
    <w:charset w:val="00"/>
    <w:family w:val="auto"/>
    <w:pitch w:val="variable"/>
    <w:sig w:usb0="A00000AF" w:usb1="5000204A" w:usb2="00000000" w:usb3="00000000" w:csb0="000001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1F62CE78" w14:textId="77777777" w:rsidTr="00D75295">
      <w:tc>
        <w:tcPr>
          <w:tcW w:w="8931" w:type="dxa"/>
        </w:tcPr>
        <w:p w14:paraId="51DE4382" w14:textId="77777777" w:rsidR="001F5A9F" w:rsidRDefault="001F5A9F">
          <w:pPr>
            <w:pStyle w:val="Fuzeile"/>
          </w:pPr>
          <w:r w:rsidRPr="001F5A9F">
            <w:t xml:space="preserve">Rückfragen zu diesem Text an: </w:t>
          </w:r>
          <w:r w:rsidR="00E322B8">
            <w:t>Henning Schulz</w:t>
          </w:r>
          <w:r w:rsidRPr="001F5A9F">
            <w:t xml:space="preserve"> | Telefon: +49 (0) 55 31/702-95 68</w:t>
          </w:r>
          <w:r w:rsidR="00E322B8">
            <w:t>5</w:t>
          </w:r>
          <w:r w:rsidRPr="001F5A9F">
            <w:t xml:space="preserve"> | </w:t>
          </w:r>
          <w:r w:rsidR="00E322B8">
            <w:t>henning.schulz</w:t>
          </w:r>
          <w:r w:rsidRPr="001F5A9F">
            <w:t xml:space="preserve">@stiebel-eltron.de </w:t>
          </w:r>
        </w:p>
      </w:tc>
      <w:tc>
        <w:tcPr>
          <w:tcW w:w="567" w:type="dxa"/>
        </w:tcPr>
        <w:p w14:paraId="56D0B2A9" w14:textId="77777777" w:rsidR="001F5A9F" w:rsidRDefault="00D75295" w:rsidP="00D75295">
          <w:pPr>
            <w:pStyle w:val="Fuzeile"/>
            <w:jc w:val="right"/>
          </w:pPr>
          <w:r>
            <w:fldChar w:fldCharType="begin"/>
          </w:r>
          <w:r>
            <w:instrText xml:space="preserve"> PAGE  \* Arabic  \* MERGEFORMAT </w:instrText>
          </w:r>
          <w:r>
            <w:fldChar w:fldCharType="separate"/>
          </w:r>
          <w:r w:rsidR="009E133D">
            <w:rPr>
              <w:noProof/>
            </w:rPr>
            <w:t>1</w:t>
          </w:r>
          <w:r>
            <w:fldChar w:fldCharType="end"/>
          </w:r>
          <w:r w:rsidR="001F5A9F" w:rsidRPr="001F5A9F">
            <w:t xml:space="preserve"> | </w:t>
          </w:r>
          <w:r w:rsidR="006C05FA">
            <w:rPr>
              <w:noProof/>
            </w:rPr>
            <w:fldChar w:fldCharType="begin"/>
          </w:r>
          <w:r w:rsidR="006C05FA">
            <w:rPr>
              <w:noProof/>
            </w:rPr>
            <w:instrText xml:space="preserve"> NUMPAGES   \* MERGEFORMAT </w:instrText>
          </w:r>
          <w:r w:rsidR="006C05FA">
            <w:rPr>
              <w:noProof/>
            </w:rPr>
            <w:fldChar w:fldCharType="separate"/>
          </w:r>
          <w:r w:rsidR="009E133D">
            <w:rPr>
              <w:noProof/>
            </w:rPr>
            <w:t>3</w:t>
          </w:r>
          <w:r w:rsidR="006C05FA">
            <w:rPr>
              <w:noProof/>
            </w:rPr>
            <w:fldChar w:fldCharType="end"/>
          </w:r>
        </w:p>
      </w:tc>
    </w:tr>
  </w:tbl>
  <w:p w14:paraId="2C97999A"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0457" w14:textId="77777777" w:rsidR="00E22BE5" w:rsidRDefault="00E22BE5" w:rsidP="0071604B">
      <w:pPr>
        <w:spacing w:line="240" w:lineRule="auto"/>
      </w:pPr>
      <w:r>
        <w:separator/>
      </w:r>
    </w:p>
  </w:footnote>
  <w:footnote w:type="continuationSeparator" w:id="0">
    <w:p w14:paraId="4DE5E059" w14:textId="77777777" w:rsidR="00E22BE5" w:rsidRDefault="00E22BE5"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7AA3"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229CBC83" wp14:editId="71F8B37F">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6D0AFB08" wp14:editId="594D5153">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0635BAE4" wp14:editId="564F7938">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7610917C" w14:textId="77777777" w:rsidR="0071604B" w:rsidRDefault="0071604B" w:rsidP="0071604B">
    <w:pPr>
      <w:pStyle w:val="Kopfzeile"/>
    </w:pPr>
  </w:p>
  <w:p w14:paraId="74AA2CD1" w14:textId="77777777" w:rsidR="0071604B" w:rsidRDefault="0071604B" w:rsidP="0071604B">
    <w:pPr>
      <w:pStyle w:val="Kopfzeile"/>
    </w:pPr>
  </w:p>
  <w:p w14:paraId="3F8647FC" w14:textId="77777777" w:rsidR="0071604B" w:rsidRDefault="0071604B" w:rsidP="001F5A9F">
    <w:pPr>
      <w:pStyle w:val="Titel"/>
    </w:pPr>
  </w:p>
  <w:p w14:paraId="1D846458"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41EA429E" wp14:editId="530A891B">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EBA1B7"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3F41"/>
    <w:multiLevelType w:val="hybridMultilevel"/>
    <w:tmpl w:val="AFE6C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 w15:restartNumberingAfterBreak="0">
    <w:nsid w:val="6FB71E67"/>
    <w:multiLevelType w:val="hybridMultilevel"/>
    <w:tmpl w:val="FF6A2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692057"/>
    <w:multiLevelType w:val="multilevel"/>
    <w:tmpl w:val="C41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0941">
    <w:abstractNumId w:val="1"/>
  </w:num>
  <w:num w:numId="2" w16cid:durableId="1699087334">
    <w:abstractNumId w:val="2"/>
  </w:num>
  <w:num w:numId="3" w16cid:durableId="985862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812423">
    <w:abstractNumId w:val="0"/>
  </w:num>
  <w:num w:numId="5" w16cid:durableId="1231817377">
    <w:abstractNumId w:val="3"/>
  </w:num>
  <w:num w:numId="6" w16cid:durableId="277880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CB"/>
    <w:rsid w:val="00003692"/>
    <w:rsid w:val="00070F71"/>
    <w:rsid w:val="000B3CE5"/>
    <w:rsid w:val="000B7EBF"/>
    <w:rsid w:val="00103949"/>
    <w:rsid w:val="00134849"/>
    <w:rsid w:val="0014253D"/>
    <w:rsid w:val="00151139"/>
    <w:rsid w:val="00165559"/>
    <w:rsid w:val="001E4A45"/>
    <w:rsid w:val="001F5A9F"/>
    <w:rsid w:val="00213A74"/>
    <w:rsid w:val="00217A80"/>
    <w:rsid w:val="002272BD"/>
    <w:rsid w:val="00227937"/>
    <w:rsid w:val="002A4E6B"/>
    <w:rsid w:val="002A524A"/>
    <w:rsid w:val="002B2CDB"/>
    <w:rsid w:val="002F0E34"/>
    <w:rsid w:val="002F23F5"/>
    <w:rsid w:val="003401EF"/>
    <w:rsid w:val="00341D4E"/>
    <w:rsid w:val="003700B5"/>
    <w:rsid w:val="00372071"/>
    <w:rsid w:val="003809BE"/>
    <w:rsid w:val="003879C7"/>
    <w:rsid w:val="003919A0"/>
    <w:rsid w:val="00395175"/>
    <w:rsid w:val="003B68F7"/>
    <w:rsid w:val="003C3395"/>
    <w:rsid w:val="003F34B9"/>
    <w:rsid w:val="00402D2A"/>
    <w:rsid w:val="004156CF"/>
    <w:rsid w:val="00423AC9"/>
    <w:rsid w:val="00446769"/>
    <w:rsid w:val="00450DB8"/>
    <w:rsid w:val="00476752"/>
    <w:rsid w:val="00492B08"/>
    <w:rsid w:val="004A60D6"/>
    <w:rsid w:val="004A79B7"/>
    <w:rsid w:val="004B0594"/>
    <w:rsid w:val="004C0A3D"/>
    <w:rsid w:val="00541E7D"/>
    <w:rsid w:val="00542B0A"/>
    <w:rsid w:val="005A5851"/>
    <w:rsid w:val="005D5BD5"/>
    <w:rsid w:val="00633BED"/>
    <w:rsid w:val="006376CA"/>
    <w:rsid w:val="00647B30"/>
    <w:rsid w:val="006534DE"/>
    <w:rsid w:val="00675F0E"/>
    <w:rsid w:val="00680E3A"/>
    <w:rsid w:val="00682403"/>
    <w:rsid w:val="0068547B"/>
    <w:rsid w:val="0068688E"/>
    <w:rsid w:val="006B439A"/>
    <w:rsid w:val="006C05FA"/>
    <w:rsid w:val="006E1DCB"/>
    <w:rsid w:val="006E4377"/>
    <w:rsid w:val="006F2608"/>
    <w:rsid w:val="006F46C0"/>
    <w:rsid w:val="00700F1F"/>
    <w:rsid w:val="00703123"/>
    <w:rsid w:val="007031AD"/>
    <w:rsid w:val="0071604B"/>
    <w:rsid w:val="0073040A"/>
    <w:rsid w:val="007756B2"/>
    <w:rsid w:val="007E053C"/>
    <w:rsid w:val="0082623A"/>
    <w:rsid w:val="00872266"/>
    <w:rsid w:val="00880C1E"/>
    <w:rsid w:val="008A67B6"/>
    <w:rsid w:val="008F17B9"/>
    <w:rsid w:val="009167A2"/>
    <w:rsid w:val="00923C63"/>
    <w:rsid w:val="0097745F"/>
    <w:rsid w:val="00981F65"/>
    <w:rsid w:val="009952F4"/>
    <w:rsid w:val="009954C3"/>
    <w:rsid w:val="009D535D"/>
    <w:rsid w:val="009E133D"/>
    <w:rsid w:val="009F4AEB"/>
    <w:rsid w:val="009F7D7E"/>
    <w:rsid w:val="00A26CC2"/>
    <w:rsid w:val="00A320EE"/>
    <w:rsid w:val="00A36798"/>
    <w:rsid w:val="00A3722A"/>
    <w:rsid w:val="00A42E1F"/>
    <w:rsid w:val="00A55239"/>
    <w:rsid w:val="00A57710"/>
    <w:rsid w:val="00A93430"/>
    <w:rsid w:val="00A946B7"/>
    <w:rsid w:val="00AD189E"/>
    <w:rsid w:val="00AD49CF"/>
    <w:rsid w:val="00AE7D69"/>
    <w:rsid w:val="00AF19F8"/>
    <w:rsid w:val="00B15C55"/>
    <w:rsid w:val="00B24190"/>
    <w:rsid w:val="00B455C5"/>
    <w:rsid w:val="00B610FA"/>
    <w:rsid w:val="00B85F4E"/>
    <w:rsid w:val="00BC4130"/>
    <w:rsid w:val="00BE110D"/>
    <w:rsid w:val="00CA008C"/>
    <w:rsid w:val="00CA1539"/>
    <w:rsid w:val="00CA4970"/>
    <w:rsid w:val="00CA7971"/>
    <w:rsid w:val="00CE70FA"/>
    <w:rsid w:val="00CF0CB2"/>
    <w:rsid w:val="00D13EE1"/>
    <w:rsid w:val="00D3270B"/>
    <w:rsid w:val="00D379D5"/>
    <w:rsid w:val="00D449AE"/>
    <w:rsid w:val="00D75295"/>
    <w:rsid w:val="00D909AE"/>
    <w:rsid w:val="00E01D72"/>
    <w:rsid w:val="00E22BE5"/>
    <w:rsid w:val="00E322B8"/>
    <w:rsid w:val="00E50046"/>
    <w:rsid w:val="00E534E6"/>
    <w:rsid w:val="00E6290C"/>
    <w:rsid w:val="00E91E4C"/>
    <w:rsid w:val="00E96C08"/>
    <w:rsid w:val="00ED3E1F"/>
    <w:rsid w:val="00EE36C7"/>
    <w:rsid w:val="00EF6958"/>
    <w:rsid w:val="00F15F33"/>
    <w:rsid w:val="00F30984"/>
    <w:rsid w:val="00F745F4"/>
    <w:rsid w:val="00FA0472"/>
    <w:rsid w:val="00FB10EC"/>
    <w:rsid w:val="00FB6F0C"/>
    <w:rsid w:val="00FF2474"/>
    <w:rsid w:val="00FF2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8B0875"/>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aliases w:val="Headline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aliases w:val="Headline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aliases w:val="Zwischenüberschrift"/>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aliases w:val="Headline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line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aliases w:val="Zwischenüberschrift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paragraph" w:styleId="Listenabsatz">
    <w:name w:val="List Paragraph"/>
    <w:basedOn w:val="Standard"/>
    <w:uiPriority w:val="34"/>
    <w:qFormat/>
    <w:rsid w:val="00CE70FA"/>
    <w:pPr>
      <w:spacing w:line="240" w:lineRule="auto"/>
      <w:ind w:left="720"/>
      <w:contextualSpacing/>
    </w:pPr>
    <w:rPr>
      <w:rFonts w:ascii="Arial" w:eastAsia="Times New Roman" w:hAnsi="Arial" w:cs="Times New Roman"/>
      <w:szCs w:val="24"/>
      <w:lang w:eastAsia="de-DE"/>
    </w:rPr>
  </w:style>
  <w:style w:type="character" w:customStyle="1" w:styleId="linklabel">
    <w:name w:val="link_label"/>
    <w:basedOn w:val="Absatz-Standardschriftart"/>
    <w:rsid w:val="00D909AE"/>
  </w:style>
  <w:style w:type="character" w:styleId="Kommentarzeichen">
    <w:name w:val="annotation reference"/>
    <w:basedOn w:val="Absatz-Standardschriftart"/>
    <w:uiPriority w:val="99"/>
    <w:unhideWhenUsed/>
    <w:rsid w:val="00BE110D"/>
    <w:rPr>
      <w:rFonts w:cs="Times New Roman"/>
      <w:sz w:val="16"/>
      <w:szCs w:val="16"/>
    </w:rPr>
  </w:style>
  <w:style w:type="paragraph" w:styleId="Kommentartext">
    <w:name w:val="annotation text"/>
    <w:basedOn w:val="Standard"/>
    <w:link w:val="KommentartextZchn"/>
    <w:uiPriority w:val="99"/>
    <w:unhideWhenUsed/>
    <w:rsid w:val="00BE110D"/>
    <w:pPr>
      <w:spacing w:line="240" w:lineRule="auto"/>
    </w:pPr>
    <w:rPr>
      <w:rFonts w:ascii="Arial" w:eastAsia="Times New Roman" w:hAnsi="Arial" w:cs="Times New Roman"/>
      <w:szCs w:val="20"/>
      <w:lang w:eastAsia="de-DE"/>
    </w:rPr>
  </w:style>
  <w:style w:type="character" w:customStyle="1" w:styleId="KommentartextZchn">
    <w:name w:val="Kommentartext Zchn"/>
    <w:basedOn w:val="Absatz-Standardschriftart"/>
    <w:link w:val="Kommentartext"/>
    <w:uiPriority w:val="99"/>
    <w:rsid w:val="00BE110D"/>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BE110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110D"/>
    <w:rPr>
      <w:rFonts w:ascii="Segoe UI" w:hAnsi="Segoe UI" w:cs="Segoe UI"/>
      <w:sz w:val="18"/>
      <w:szCs w:val="18"/>
    </w:rPr>
  </w:style>
  <w:style w:type="paragraph" w:styleId="StandardWeb">
    <w:name w:val="Normal (Web)"/>
    <w:basedOn w:val="Standard"/>
    <w:uiPriority w:val="99"/>
    <w:semiHidden/>
    <w:unhideWhenUsed/>
    <w:rsid w:val="005A585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AD189E"/>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AD189E"/>
    <w:rPr>
      <w:rFonts w:ascii="Arial" w:eastAsia="Times New Roman" w:hAnsi="Arial" w:cs="Times New Roman"/>
      <w:b/>
      <w:bCs/>
      <w:sz w:val="20"/>
      <w:szCs w:val="20"/>
      <w:lang w:eastAsia="de-DE"/>
    </w:rPr>
  </w:style>
  <w:style w:type="character" w:styleId="BesuchterLink">
    <w:name w:val="FollowedHyperlink"/>
    <w:basedOn w:val="Absatz-Standardschriftart"/>
    <w:uiPriority w:val="99"/>
    <w:semiHidden/>
    <w:unhideWhenUsed/>
    <w:rsid w:val="00AD1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7544">
      <w:bodyDiv w:val="1"/>
      <w:marLeft w:val="0"/>
      <w:marRight w:val="0"/>
      <w:marTop w:val="0"/>
      <w:marBottom w:val="0"/>
      <w:divBdr>
        <w:top w:val="none" w:sz="0" w:space="0" w:color="auto"/>
        <w:left w:val="none" w:sz="0" w:space="0" w:color="auto"/>
        <w:bottom w:val="none" w:sz="0" w:space="0" w:color="auto"/>
        <w:right w:val="none" w:sz="0" w:space="0" w:color="auto"/>
      </w:divBdr>
      <w:divsChild>
        <w:div w:id="753891407">
          <w:marLeft w:val="0"/>
          <w:marRight w:val="0"/>
          <w:marTop w:val="0"/>
          <w:marBottom w:val="600"/>
          <w:divBdr>
            <w:top w:val="none" w:sz="0" w:space="0" w:color="auto"/>
            <w:left w:val="none" w:sz="0" w:space="0" w:color="auto"/>
            <w:bottom w:val="none" w:sz="0" w:space="0" w:color="auto"/>
            <w:right w:val="none" w:sz="0" w:space="0" w:color="auto"/>
          </w:divBdr>
          <w:divsChild>
            <w:div w:id="2010793602">
              <w:marLeft w:val="0"/>
              <w:marRight w:val="0"/>
              <w:marTop w:val="0"/>
              <w:marBottom w:val="0"/>
              <w:divBdr>
                <w:top w:val="none" w:sz="0" w:space="0" w:color="auto"/>
                <w:left w:val="none" w:sz="0" w:space="0" w:color="auto"/>
                <w:bottom w:val="none" w:sz="0" w:space="0" w:color="auto"/>
                <w:right w:val="none" w:sz="0" w:space="0" w:color="auto"/>
              </w:divBdr>
            </w:div>
            <w:div w:id="756289108">
              <w:marLeft w:val="0"/>
              <w:marRight w:val="0"/>
              <w:marTop w:val="0"/>
              <w:marBottom w:val="360"/>
              <w:divBdr>
                <w:top w:val="none" w:sz="0" w:space="0" w:color="auto"/>
                <w:left w:val="none" w:sz="0" w:space="0" w:color="auto"/>
                <w:bottom w:val="single" w:sz="12" w:space="0" w:color="E2E6E9"/>
                <w:right w:val="none" w:sz="0" w:space="0" w:color="auto"/>
              </w:divBdr>
            </w:div>
          </w:divsChild>
        </w:div>
      </w:divsChild>
    </w:div>
    <w:div w:id="9160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lproducts.eu/wp-content/uploads/2023/02/Coolproducts-The-coolest-heating-202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aktion@econ-news.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aktion@econ-news.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1A04-B108-4E6D-AED0-2BE0544F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Pressemitteilung_STIEBEL_ELTRON</Template>
  <TotalTime>0</TotalTime>
  <Pages>2</Pages>
  <Words>500</Words>
  <Characters>3436</Characters>
  <Application>Microsoft Office Word</Application>
  <DocSecurity>0</DocSecurity>
  <Lines>52</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Sandra Sauer</cp:lastModifiedBy>
  <cp:revision>3</cp:revision>
  <cp:lastPrinted>2023-02-22T15:36:00Z</cp:lastPrinted>
  <dcterms:created xsi:type="dcterms:W3CDTF">2023-02-22T15:35:00Z</dcterms:created>
  <dcterms:modified xsi:type="dcterms:W3CDTF">2023-02-22T15:36:00Z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2022-06-03T09:08:48Z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f83ac868-1aa0-4855-9b03-7be59fb18bb7</vt:lpwstr>
  </property>
  <property fmtid="{D5CDD505-2E9C-101B-9397-08002B2CF9AE}" pid="8" name="MSIP_Label_a778f0de-7455-48b1-94b1-e40d100647ac_ContentBits">
    <vt:lpwstr>0</vt:lpwstr>
  </property>
</Properties>
</file>