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1240" w14:textId="77777777" w:rsidR="00151DD4" w:rsidRPr="003F6CD2" w:rsidRDefault="00151DD4" w:rsidP="00151DD4">
      <w:pPr>
        <w:spacing w:line="276" w:lineRule="auto"/>
        <w:rPr>
          <w:rFonts w:cs="Arial"/>
          <w:color w:val="3DCD58"/>
          <w:kern w:val="36"/>
          <w:sz w:val="40"/>
          <w:szCs w:val="40"/>
          <w:lang w:val="de-CH"/>
        </w:rPr>
      </w:pPr>
      <w:r w:rsidRPr="003F6CD2">
        <w:rPr>
          <w:rFonts w:cs="Arial"/>
          <w:color w:val="3DCD58"/>
          <w:kern w:val="36"/>
          <w:sz w:val="40"/>
          <w:szCs w:val="40"/>
          <w:lang w:val="de-CH"/>
        </w:rPr>
        <w:t xml:space="preserve">Eine neue Generation von Gateways: Schneider Electric präsentiert </w:t>
      </w:r>
      <w:proofErr w:type="spellStart"/>
      <w:r w:rsidRPr="003F6CD2">
        <w:rPr>
          <w:rFonts w:cs="Arial"/>
          <w:color w:val="3DCD58"/>
          <w:kern w:val="36"/>
          <w:sz w:val="40"/>
          <w:szCs w:val="40"/>
          <w:lang w:val="de-CH"/>
        </w:rPr>
        <w:t>EcoStruxure</w:t>
      </w:r>
      <w:r w:rsidRPr="003F6CD2">
        <w:rPr>
          <w:rFonts w:cs="Arial"/>
          <w:color w:val="3DCD58"/>
          <w:kern w:val="36"/>
          <w:sz w:val="40"/>
          <w:szCs w:val="40"/>
          <w:vertAlign w:val="superscript"/>
          <w:lang w:val="de-CH"/>
        </w:rPr>
        <w:t>TM</w:t>
      </w:r>
      <w:proofErr w:type="spellEnd"/>
      <w:r w:rsidRPr="003F6CD2">
        <w:rPr>
          <w:rFonts w:cs="Arial"/>
          <w:color w:val="3DCD58"/>
          <w:kern w:val="36"/>
          <w:sz w:val="40"/>
          <w:szCs w:val="40"/>
          <w:lang w:val="de-CH"/>
        </w:rPr>
        <w:t xml:space="preserve"> Panel Server</w:t>
      </w:r>
    </w:p>
    <w:p w14:paraId="7CB7DAB7" w14:textId="52B46C4C" w:rsidR="00151DD4" w:rsidRPr="003F6CD2" w:rsidRDefault="00151DD4" w:rsidP="00151DD4">
      <w:pPr>
        <w:pStyle w:val="berschrift2"/>
        <w:rPr>
          <w:rFonts w:eastAsia="SimSun"/>
          <w:lang w:val="de-CH"/>
        </w:rPr>
      </w:pPr>
      <w:r w:rsidRPr="003F6CD2">
        <w:rPr>
          <w:rFonts w:eastAsia="SimSun"/>
          <w:lang w:val="de-CH"/>
        </w:rPr>
        <w:t>Der Hochleistungs-Datenserver für IoT-verbundene Stromnetze vereinfacht durch eine konsequente Digitalisierung das Energiemanagement und punktet mit umfangreichem Schutz vor Cyberattacken.</w:t>
      </w:r>
    </w:p>
    <w:p w14:paraId="344EAAE6" w14:textId="31575951" w:rsidR="00151DD4" w:rsidRDefault="00151DD4" w:rsidP="00151DD4">
      <w:pPr>
        <w:pStyle w:val="Kommentartext"/>
        <w:rPr>
          <w:lang w:val="de-CH"/>
        </w:rPr>
      </w:pPr>
      <w:r w:rsidRPr="00EB37C5">
        <w:rPr>
          <w:rStyle w:val="xn-location"/>
          <w:rFonts w:cs="Arial"/>
          <w:b/>
          <w:bCs/>
          <w:lang w:val="de-CH"/>
        </w:rPr>
        <w:t>Ittigen, 01.</w:t>
      </w:r>
      <w:r w:rsidR="00EB37C5" w:rsidRPr="00EB37C5">
        <w:rPr>
          <w:rStyle w:val="xn-location"/>
          <w:rFonts w:cs="Arial"/>
          <w:b/>
          <w:bCs/>
          <w:lang w:val="de-CH"/>
        </w:rPr>
        <w:t xml:space="preserve"> März 20</w:t>
      </w:r>
      <w:r w:rsidRPr="00EB37C5">
        <w:rPr>
          <w:rStyle w:val="xn-location"/>
          <w:rFonts w:cs="Arial"/>
          <w:b/>
          <w:bCs/>
          <w:lang w:val="de-CH"/>
        </w:rPr>
        <w:t>23</w:t>
      </w:r>
      <w:r w:rsidRPr="003F6CD2">
        <w:rPr>
          <w:rStyle w:val="xn-location"/>
          <w:rFonts w:cs="Arial"/>
          <w:b/>
          <w:bCs/>
          <w:lang w:val="de-CH"/>
        </w:rPr>
        <w:t xml:space="preserve"> –</w:t>
      </w:r>
      <w:bookmarkStart w:id="0" w:name="_Hlk117840340"/>
      <w:r w:rsidRPr="7D2F0784">
        <w:rPr>
          <w:rFonts w:eastAsia="SimSun" w:cs="Times New Roman"/>
          <w:kern w:val="1"/>
          <w:lang w:val="de-CH" w:eastAsia="ar-SA"/>
        </w:rPr>
        <w:t xml:space="preserve"> </w:t>
      </w:r>
      <w:r>
        <w:rPr>
          <w:rStyle w:val="xn-location"/>
          <w:lang w:val="de-CH"/>
        </w:rPr>
        <w:t xml:space="preserve">Mit dem </w:t>
      </w:r>
      <w:proofErr w:type="spellStart"/>
      <w:r w:rsidRPr="7D2F0784">
        <w:rPr>
          <w:rFonts w:eastAsia="SimSun" w:cs="Times New Roman"/>
          <w:kern w:val="1"/>
          <w:lang w:val="de-CH" w:eastAsia="ar-SA"/>
        </w:rPr>
        <w:t>EcoStruxure</w:t>
      </w:r>
      <w:r w:rsidRPr="7D2F0784">
        <w:rPr>
          <w:rFonts w:eastAsia="SimSun" w:cs="Times New Roman"/>
          <w:kern w:val="1"/>
          <w:vertAlign w:val="superscript"/>
          <w:lang w:val="de-CH" w:eastAsia="ar-SA"/>
        </w:rPr>
        <w:t>TM</w:t>
      </w:r>
      <w:proofErr w:type="spellEnd"/>
      <w:r w:rsidRPr="003F6CD2">
        <w:rPr>
          <w:lang w:val="de-CH" w:eastAsia="en-GB"/>
        </w:rPr>
        <w:t xml:space="preserve"> </w:t>
      </w:r>
      <w:r w:rsidRPr="7D2F0784">
        <w:rPr>
          <w:rFonts w:eastAsia="SimSun" w:cs="Times New Roman"/>
          <w:kern w:val="1"/>
          <w:lang w:val="de-CH" w:eastAsia="ar-SA"/>
        </w:rPr>
        <w:t>Panel Server stellt</w:t>
      </w:r>
      <w:r w:rsidRPr="7D2F0784">
        <w:rPr>
          <w:rFonts w:eastAsia="SimSun" w:cs="Times New Roman"/>
          <w:i/>
          <w:iCs/>
          <w:kern w:val="1"/>
          <w:lang w:val="de-CH" w:eastAsia="ar-SA"/>
        </w:rPr>
        <w:t xml:space="preserve"> </w:t>
      </w:r>
      <w:r w:rsidRPr="003F6CD2">
        <w:rPr>
          <w:rStyle w:val="xn-location"/>
          <w:lang w:val="de-CH"/>
        </w:rPr>
        <w:t>Schneider Electric</w:t>
      </w:r>
      <w:r w:rsidRPr="7D2F0784">
        <w:rPr>
          <w:rFonts w:eastAsia="SimSun" w:cs="Times New Roman"/>
          <w:i/>
          <w:iCs/>
          <w:kern w:val="1"/>
          <w:lang w:val="de-CH" w:eastAsia="ar-SA"/>
        </w:rPr>
        <w:t xml:space="preserve"> </w:t>
      </w:r>
      <w:r w:rsidRPr="7D2F0784">
        <w:rPr>
          <w:rFonts w:eastAsia="SimSun" w:cs="Times New Roman"/>
          <w:kern w:val="1"/>
          <w:lang w:val="de-CH" w:eastAsia="ar-SA"/>
        </w:rPr>
        <w:t>ein</w:t>
      </w:r>
      <w:r w:rsidRPr="7D2F0784">
        <w:rPr>
          <w:rFonts w:eastAsia="SimSun" w:cs="Times New Roman"/>
          <w:i/>
          <w:iCs/>
          <w:kern w:val="1"/>
          <w:lang w:val="de-CH" w:eastAsia="ar-SA"/>
        </w:rPr>
        <w:t xml:space="preserve"> </w:t>
      </w:r>
      <w:r w:rsidRPr="003F6CD2">
        <w:rPr>
          <w:lang w:val="de-CH"/>
        </w:rPr>
        <w:t>Ethernet-Gateway der nächsten Generation</w:t>
      </w:r>
      <w:r>
        <w:rPr>
          <w:lang w:val="de-CH"/>
        </w:rPr>
        <w:t xml:space="preserve"> bereit. Der Datenserver für den Schaltschrank</w:t>
      </w:r>
      <w:r>
        <w:t xml:space="preserve"> </w:t>
      </w:r>
      <w:r>
        <w:rPr>
          <w:lang w:val="de-CH"/>
        </w:rPr>
        <w:t>verbindet – unabhängig vom Hersteller – alle Komponenten einer IoT-Umgebung miteinander und erhöht durch zentrale</w:t>
      </w:r>
      <w:r>
        <w:t>, cybersichere Datenerfassung die Sichtbarkeit innerhalb des Schaltschranks. Auf diese Weise erhöht das Einbaugerät nicht nur die Effizienz, sondern auch die Betriebskontinuität</w:t>
      </w:r>
      <w:r w:rsidRPr="003A6704">
        <w:t xml:space="preserve"> und </w:t>
      </w:r>
      <w:r>
        <w:rPr>
          <w:lang w:val="de-CH"/>
        </w:rPr>
        <w:t>treibt die</w:t>
      </w:r>
      <w:r w:rsidRPr="003A6704">
        <w:rPr>
          <w:lang w:val="de-CH"/>
        </w:rPr>
        <w:t xml:space="preserve"> Digitalisierung </w:t>
      </w:r>
      <w:r>
        <w:rPr>
          <w:lang w:val="de-CH"/>
        </w:rPr>
        <w:t>von</w:t>
      </w:r>
      <w:r w:rsidRPr="003A6704">
        <w:rPr>
          <w:lang w:val="de-CH"/>
        </w:rPr>
        <w:t xml:space="preserve"> Wohn- und Zweckbauten bedeutend voran.</w:t>
      </w:r>
      <w:bookmarkEnd w:id="0"/>
    </w:p>
    <w:p w14:paraId="48FEFC51" w14:textId="77777777" w:rsidR="00151DD4" w:rsidRPr="003F6CD2" w:rsidRDefault="00151DD4" w:rsidP="00151DD4">
      <w:pPr>
        <w:rPr>
          <w:rFonts w:eastAsia="SimSun" w:cs="Times New Roman"/>
          <w:b/>
          <w:color w:val="00B050"/>
          <w:lang w:val="de-CH" w:eastAsia="en-GB"/>
        </w:rPr>
      </w:pPr>
      <w:r w:rsidRPr="003F6CD2">
        <w:rPr>
          <w:rFonts w:eastAsia="SimSun" w:cs="Times New Roman"/>
          <w:b/>
          <w:color w:val="00B050"/>
          <w:lang w:val="de-CH" w:eastAsia="en-GB"/>
        </w:rPr>
        <w:t>Für jeden Zweck die passende Lösung</w:t>
      </w:r>
    </w:p>
    <w:p w14:paraId="79228331" w14:textId="77777777" w:rsidR="00151DD4" w:rsidRPr="003F6CD2" w:rsidRDefault="00151DD4" w:rsidP="00151DD4">
      <w:pPr>
        <w:rPr>
          <w:rFonts w:eastAsia="Times New Roman"/>
          <w:lang w:val="de-CH"/>
        </w:rPr>
      </w:pPr>
      <w:r w:rsidRPr="003F6CD2">
        <w:rPr>
          <w:lang w:val="de-CH" w:eastAsia="en-GB"/>
        </w:rPr>
        <w:t xml:space="preserve">Mit dem </w:t>
      </w:r>
      <w:proofErr w:type="spellStart"/>
      <w:r w:rsidRPr="230E498D">
        <w:rPr>
          <w:rFonts w:eastAsia="SimSun" w:cs="Times New Roman"/>
          <w:kern w:val="1"/>
          <w:lang w:val="de-CH" w:eastAsia="ar-SA"/>
        </w:rPr>
        <w:t>EcoStruxure</w:t>
      </w:r>
      <w:r w:rsidRPr="230E498D">
        <w:rPr>
          <w:rFonts w:eastAsia="SimSun" w:cs="Times New Roman"/>
          <w:kern w:val="1"/>
          <w:vertAlign w:val="superscript"/>
          <w:lang w:val="de-CH" w:eastAsia="ar-SA"/>
        </w:rPr>
        <w:t>TM</w:t>
      </w:r>
      <w:proofErr w:type="spellEnd"/>
      <w:r w:rsidRPr="003F6CD2">
        <w:rPr>
          <w:lang w:val="de-CH" w:eastAsia="en-GB"/>
        </w:rPr>
        <w:t xml:space="preserve"> </w:t>
      </w:r>
      <w:r w:rsidRPr="230E498D">
        <w:rPr>
          <w:rFonts w:eastAsia="SimSun" w:cs="Times New Roman"/>
          <w:kern w:val="1"/>
          <w:lang w:val="de-CH" w:eastAsia="ar-SA"/>
        </w:rPr>
        <w:t xml:space="preserve">Panel Server können </w:t>
      </w:r>
      <w:r w:rsidRPr="003F6CD2">
        <w:rPr>
          <w:lang w:val="de-CH" w:eastAsia="en-GB"/>
        </w:rPr>
        <w:t xml:space="preserve">über Modbus RTU und Funk kommunizierende Sensoren und Messgeräte nahtlos an übergeordnete Softwarelösungen sowie Gebäudeleitsysteme </w:t>
      </w:r>
      <w:r w:rsidRPr="003F6CD2">
        <w:rPr>
          <w:lang w:val="de-CH"/>
        </w:rPr>
        <w:t xml:space="preserve">angebunden und elektrische Installationen auf diese Weise unkompliziert digitalisiert </w:t>
      </w:r>
      <w:r>
        <w:rPr>
          <w:lang w:val="de-CH"/>
        </w:rPr>
        <w:t xml:space="preserve">und analysiert </w:t>
      </w:r>
      <w:r w:rsidRPr="003F6CD2">
        <w:rPr>
          <w:lang w:val="de-CH"/>
        </w:rPr>
        <w:t xml:space="preserve">werden. </w:t>
      </w:r>
      <w:r>
        <w:rPr>
          <w:lang w:val="de-CH" w:eastAsia="en-GB"/>
        </w:rPr>
        <w:t>Hierzu</w:t>
      </w:r>
      <w:r w:rsidRPr="003F6CD2">
        <w:rPr>
          <w:lang w:val="de-CH" w:eastAsia="en-GB"/>
        </w:rPr>
        <w:t xml:space="preserve"> gibt das Gateway </w:t>
      </w:r>
      <w:r w:rsidRPr="003F6CD2">
        <w:rPr>
          <w:rFonts w:eastAsia="Times New Roman"/>
          <w:lang w:val="de-CH"/>
        </w:rPr>
        <w:t>die Daten</w:t>
      </w:r>
      <w:r>
        <w:rPr>
          <w:rFonts w:eastAsia="Times New Roman"/>
          <w:lang w:val="de-CH"/>
        </w:rPr>
        <w:t xml:space="preserve"> zur weiteren Auswertung </w:t>
      </w:r>
      <w:r w:rsidRPr="003F6CD2">
        <w:rPr>
          <w:rFonts w:eastAsia="Times New Roman"/>
          <w:lang w:val="de-CH"/>
        </w:rPr>
        <w:t xml:space="preserve">über Modbus TCP an Edge-Lösungen weiter oder überträgt sie an </w:t>
      </w:r>
      <w:r>
        <w:rPr>
          <w:rFonts w:eastAsia="Times New Roman"/>
          <w:lang w:val="de-CH"/>
        </w:rPr>
        <w:t>eine</w:t>
      </w:r>
      <w:r w:rsidRPr="003F6CD2">
        <w:rPr>
          <w:rFonts w:eastAsia="Times New Roman"/>
          <w:lang w:val="de-CH"/>
        </w:rPr>
        <w:t xml:space="preserve"> Cloud</w:t>
      </w:r>
      <w:r>
        <w:rPr>
          <w:rFonts w:eastAsia="Times New Roman"/>
          <w:lang w:val="de-CH"/>
        </w:rPr>
        <w:t>-Lösung</w:t>
      </w:r>
      <w:r w:rsidRPr="003F6CD2">
        <w:rPr>
          <w:rFonts w:eastAsia="Times New Roman"/>
          <w:lang w:val="de-CH"/>
        </w:rPr>
        <w:t>. Die Einhaltung höchster Cyber-Sicherheitsstandards wie</w:t>
      </w:r>
      <w:r w:rsidRPr="003F6CD2">
        <w:rPr>
          <w:lang w:val="de-CH"/>
        </w:rPr>
        <w:t xml:space="preserve"> IEC 62443 schützt die Energieverteilung </w:t>
      </w:r>
      <w:r>
        <w:rPr>
          <w:lang w:val="de-CH"/>
        </w:rPr>
        <w:t>da</w:t>
      </w:r>
      <w:r w:rsidRPr="003F6CD2">
        <w:rPr>
          <w:lang w:val="de-CH"/>
        </w:rPr>
        <w:t>bei vor Cyberangriffen.</w:t>
      </w:r>
    </w:p>
    <w:p w14:paraId="3C0FF1DA" w14:textId="77777777" w:rsidR="00151DD4" w:rsidRPr="003F6CD2" w:rsidRDefault="00151DD4" w:rsidP="00151DD4">
      <w:pPr>
        <w:textAlignment w:val="baseline"/>
        <w:rPr>
          <w:rFonts w:eastAsia="Times New Roman"/>
          <w:lang w:val="de-CH"/>
        </w:rPr>
      </w:pPr>
      <w:r w:rsidRPr="003F6CD2">
        <w:rPr>
          <w:lang w:val="de-CH"/>
        </w:rPr>
        <w:t xml:space="preserve">Erhältlich ist das Ethernet-Gateway in den drei Versionen Entry, Universal und </w:t>
      </w:r>
      <w:proofErr w:type="spellStart"/>
      <w:r w:rsidRPr="003F6CD2">
        <w:rPr>
          <w:lang w:val="de-CH"/>
        </w:rPr>
        <w:t>Advanced</w:t>
      </w:r>
      <w:proofErr w:type="spellEnd"/>
      <w:r w:rsidRPr="003F6CD2">
        <w:rPr>
          <w:lang w:val="de-CH"/>
        </w:rPr>
        <w:t xml:space="preserve">. </w:t>
      </w:r>
      <w:r w:rsidRPr="003F6CD2">
        <w:rPr>
          <w:lang w:val="de-CH" w:eastAsia="en-GB"/>
        </w:rPr>
        <w:t>Die</w:t>
      </w:r>
      <w:r w:rsidRPr="003F6CD2">
        <w:rPr>
          <w:rFonts w:eastAsia="Times New Roman"/>
          <w:lang w:val="de-CH"/>
        </w:rPr>
        <w:t xml:space="preserve"> Basisvariante Entry </w:t>
      </w:r>
      <w:r>
        <w:rPr>
          <w:rFonts w:eastAsia="Times New Roman"/>
          <w:lang w:val="de-CH"/>
        </w:rPr>
        <w:t xml:space="preserve">ermöglicht die Einbindung von </w:t>
      </w:r>
      <w:r w:rsidRPr="003F6CD2">
        <w:rPr>
          <w:rFonts w:eastAsia="Times New Roman"/>
          <w:lang w:val="de-CH"/>
        </w:rPr>
        <w:t>bis zu 20 drahtlosen Sensoren (bspw.</w:t>
      </w:r>
      <w:r>
        <w:rPr>
          <w:rFonts w:eastAsia="Times New Roman"/>
          <w:lang w:val="de-CH"/>
        </w:rPr>
        <w:t xml:space="preserve"> </w:t>
      </w:r>
      <w:proofErr w:type="spellStart"/>
      <w:r>
        <w:rPr>
          <w:rFonts w:eastAsia="Times New Roman"/>
          <w:lang w:val="de-CH"/>
        </w:rPr>
        <w:t>PowerTags</w:t>
      </w:r>
      <w:proofErr w:type="spellEnd"/>
      <w:r>
        <w:rPr>
          <w:rFonts w:eastAsia="Times New Roman"/>
          <w:lang w:val="de-CH"/>
        </w:rPr>
        <w:t xml:space="preserve"> oder</w:t>
      </w:r>
      <w:r w:rsidRPr="003F6CD2">
        <w:rPr>
          <w:rFonts w:eastAsia="Times New Roman"/>
          <w:lang w:val="de-CH"/>
        </w:rPr>
        <w:t xml:space="preserve"> </w:t>
      </w:r>
      <w:proofErr w:type="spellStart"/>
      <w:r w:rsidRPr="003F6CD2">
        <w:rPr>
          <w:rFonts w:eastAsia="Times New Roman"/>
          <w:lang w:val="de-CH"/>
        </w:rPr>
        <w:t>HeatTags</w:t>
      </w:r>
      <w:proofErr w:type="spellEnd"/>
      <w:r w:rsidRPr="003F6CD2">
        <w:rPr>
          <w:rFonts w:eastAsia="Times New Roman"/>
          <w:lang w:val="de-CH"/>
        </w:rPr>
        <w:t xml:space="preserve"> von Schneider Electric)</w:t>
      </w:r>
      <w:r>
        <w:rPr>
          <w:rFonts w:eastAsia="Times New Roman"/>
          <w:lang w:val="de-CH"/>
        </w:rPr>
        <w:t xml:space="preserve"> zur Überwachung</w:t>
      </w:r>
      <w:r w:rsidRPr="003F6CD2">
        <w:rPr>
          <w:rFonts w:eastAsia="Times New Roman"/>
          <w:lang w:val="de-CH"/>
        </w:rPr>
        <w:t xml:space="preserve"> ein</w:t>
      </w:r>
      <w:r>
        <w:rPr>
          <w:rFonts w:eastAsia="Times New Roman"/>
          <w:lang w:val="de-CH"/>
        </w:rPr>
        <w:t>es</w:t>
      </w:r>
      <w:r w:rsidRPr="003F6CD2">
        <w:rPr>
          <w:rFonts w:eastAsia="Times New Roman"/>
          <w:lang w:val="de-CH"/>
        </w:rPr>
        <w:t xml:space="preserve"> elektrische</w:t>
      </w:r>
      <w:r>
        <w:rPr>
          <w:rFonts w:eastAsia="Times New Roman"/>
          <w:lang w:val="de-CH"/>
        </w:rPr>
        <w:t>n</w:t>
      </w:r>
      <w:r w:rsidRPr="003F6CD2">
        <w:rPr>
          <w:rFonts w:eastAsia="Times New Roman"/>
          <w:lang w:val="de-CH"/>
        </w:rPr>
        <w:t xml:space="preserve"> System</w:t>
      </w:r>
      <w:r>
        <w:rPr>
          <w:rFonts w:eastAsia="Times New Roman"/>
          <w:lang w:val="de-CH"/>
        </w:rPr>
        <w:t>s</w:t>
      </w:r>
      <w:r w:rsidRPr="003F6CD2">
        <w:rPr>
          <w:rFonts w:eastAsia="Times New Roman"/>
          <w:lang w:val="de-CH"/>
        </w:rPr>
        <w:t xml:space="preserve"> und verhindert so Brände. Der EcoStruxure Panel Universal eignet sich mit seinen vielfältigen Verbindungsmöglichkeiten (bis zu 100 drahtlose und 32 Modbus-Geräte), Alarm-Funktion und integriertem Webserver sowohl für das Echtzeit-Monitoring </w:t>
      </w:r>
      <w:r w:rsidRPr="003F6CD2">
        <w:rPr>
          <w:lang w:val="de-CH"/>
        </w:rPr>
        <w:t>elektrischer</w:t>
      </w:r>
      <w:r w:rsidRPr="003F6CD2">
        <w:rPr>
          <w:rFonts w:eastAsia="Times New Roman"/>
          <w:lang w:val="de-CH"/>
        </w:rPr>
        <w:t xml:space="preserve"> Verteilungen als auch für das Energiemanagement. Mit der flexibelsten Variante des Gateways, </w:t>
      </w:r>
      <w:proofErr w:type="spellStart"/>
      <w:r w:rsidRPr="003F6CD2">
        <w:rPr>
          <w:rFonts w:eastAsia="Times New Roman"/>
          <w:bCs/>
          <w:lang w:val="de-CH"/>
        </w:rPr>
        <w:t>Advanced</w:t>
      </w:r>
      <w:proofErr w:type="spellEnd"/>
      <w:r w:rsidRPr="003F6CD2">
        <w:rPr>
          <w:rFonts w:eastAsia="Times New Roman"/>
          <w:b/>
          <w:bCs/>
          <w:lang w:val="de-CH"/>
        </w:rPr>
        <w:t>,</w:t>
      </w:r>
      <w:r w:rsidRPr="003F6CD2">
        <w:rPr>
          <w:rFonts w:eastAsia="Times New Roman"/>
          <w:lang w:val="de-CH"/>
        </w:rPr>
        <w:t xml:space="preserve"> können Nutzer</w:t>
      </w:r>
      <w:r w:rsidRPr="003F6CD2">
        <w:rPr>
          <w:lang w:val="de-CH" w:eastAsia="en-GB"/>
        </w:rPr>
        <w:t xml:space="preserve"> dank </w:t>
      </w:r>
      <w:r>
        <w:rPr>
          <w:lang w:val="de-CH" w:eastAsia="en-GB"/>
        </w:rPr>
        <w:t xml:space="preserve">des </w:t>
      </w:r>
      <w:r w:rsidRPr="003F6CD2">
        <w:rPr>
          <w:lang w:val="de-CH" w:eastAsia="en-GB"/>
        </w:rPr>
        <w:t xml:space="preserve">umfangreichen Speichers über den integrierten Webserver </w:t>
      </w:r>
      <w:r w:rsidRPr="003F6CD2">
        <w:rPr>
          <w:rFonts w:eastAsia="Times New Roman"/>
          <w:lang w:val="de-CH"/>
        </w:rPr>
        <w:t xml:space="preserve">Daten der letzten drei Jahre einsehen und </w:t>
      </w:r>
      <w:r w:rsidRPr="003F6CD2">
        <w:rPr>
          <w:lang w:val="de-CH" w:eastAsia="en-GB"/>
        </w:rPr>
        <w:t>analysieren</w:t>
      </w:r>
      <w:r w:rsidRPr="003F6CD2">
        <w:rPr>
          <w:rFonts w:eastAsia="Times New Roman"/>
          <w:lang w:val="de-CH"/>
        </w:rPr>
        <w:t xml:space="preserve">. </w:t>
      </w:r>
      <w:r w:rsidRPr="003F6CD2">
        <w:rPr>
          <w:lang w:val="de-CH"/>
        </w:rPr>
        <w:t xml:space="preserve">Damit bietet der </w:t>
      </w:r>
      <w:proofErr w:type="spellStart"/>
      <w:r w:rsidRPr="003F6CD2">
        <w:rPr>
          <w:rFonts w:eastAsia="SimSun" w:cs="Times New Roman"/>
          <w:kern w:val="1"/>
          <w:szCs w:val="22"/>
          <w:lang w:val="de-CH" w:eastAsia="ar-SA"/>
        </w:rPr>
        <w:t>EcoStruxure</w:t>
      </w:r>
      <w:r w:rsidRPr="003F6CD2">
        <w:rPr>
          <w:rFonts w:eastAsia="SimSun" w:cs="Times New Roman"/>
          <w:kern w:val="1"/>
          <w:szCs w:val="22"/>
          <w:vertAlign w:val="superscript"/>
          <w:lang w:val="de-CH" w:eastAsia="ar-SA"/>
        </w:rPr>
        <w:t>TM</w:t>
      </w:r>
      <w:proofErr w:type="spellEnd"/>
      <w:r w:rsidRPr="003F6CD2">
        <w:rPr>
          <w:rFonts w:eastAsia="Times New Roman"/>
          <w:lang w:val="de-CH"/>
        </w:rPr>
        <w:t xml:space="preserve"> Panel Server </w:t>
      </w:r>
      <w:r w:rsidRPr="003F6CD2">
        <w:rPr>
          <w:lang w:val="de-CH"/>
        </w:rPr>
        <w:t>alle Werkzeuge, um die Energieherausforderungen von heute und morgen erfolgreich zu meistern.</w:t>
      </w:r>
    </w:p>
    <w:p w14:paraId="4ABE0632" w14:textId="77777777" w:rsidR="00151DD4" w:rsidRDefault="00151DD4" w:rsidP="00151DD4">
      <w:pPr>
        <w:rPr>
          <w:lang w:val="de-CH"/>
        </w:rPr>
      </w:pPr>
      <w:r w:rsidRPr="7D2F0784">
        <w:rPr>
          <w:lang w:val="de-CH"/>
        </w:rPr>
        <w:lastRenderedPageBreak/>
        <w:t>«Angesichts einer drohenden Strommangellage ist das Einsparen und digitale Managen von Energie wichtiger denn je», betont Romain Brunner bei Schneider Electric. «Unsere neuen Panel Server bieten eine vergleichsweise einfache Möglichkeit, Transparenz in die eigenen Energiesysteme zu bringen und dadurch die Effizienz im Verbrauch sowie die Sicherheit der Anlagen zu steigern.»</w:t>
      </w:r>
    </w:p>
    <w:p w14:paraId="7700895F" w14:textId="7C88B91D" w:rsidR="00151DD4" w:rsidRPr="003F6CD2" w:rsidRDefault="00151DD4" w:rsidP="00151DD4">
      <w:pPr>
        <w:rPr>
          <w:rStyle w:val="xn-location"/>
          <w:rFonts w:cs="Arial"/>
          <w:lang w:val="de-CH"/>
        </w:rPr>
      </w:pPr>
      <w:r w:rsidRPr="7D2F0784">
        <w:rPr>
          <w:rFonts w:cs="Arial"/>
          <w:lang w:val="de-CH"/>
        </w:rPr>
        <w:t xml:space="preserve">Weitere Informationen zum </w:t>
      </w:r>
      <w:proofErr w:type="spellStart"/>
      <w:r w:rsidRPr="00151DD4">
        <w:rPr>
          <w:rFonts w:cs="Arial"/>
          <w:lang w:val="de-CH"/>
        </w:rPr>
        <w:t>EcoStruxure</w:t>
      </w:r>
      <w:r w:rsidRPr="00151DD4">
        <w:rPr>
          <w:rFonts w:eastAsia="SimSun" w:cs="Times New Roman"/>
          <w:kern w:val="1"/>
          <w:vertAlign w:val="superscript"/>
          <w:lang w:val="de-CH" w:eastAsia="ar-SA"/>
        </w:rPr>
        <w:t>TM</w:t>
      </w:r>
      <w:proofErr w:type="spellEnd"/>
      <w:r w:rsidRPr="00151DD4">
        <w:rPr>
          <w:rFonts w:cs="Arial"/>
          <w:lang w:val="de-CH"/>
        </w:rPr>
        <w:t xml:space="preserve"> Panel Server</w:t>
      </w:r>
      <w:r w:rsidRPr="7D2F0784">
        <w:rPr>
          <w:rFonts w:cs="Arial"/>
          <w:color w:val="FF0000"/>
          <w:lang w:val="de-CH"/>
        </w:rPr>
        <w:t xml:space="preserve"> </w:t>
      </w:r>
      <w:r w:rsidRPr="7D2F0784">
        <w:rPr>
          <w:rFonts w:cs="Arial"/>
          <w:lang w:val="de-CH"/>
        </w:rPr>
        <w:t xml:space="preserve">finden Sie hier: </w:t>
      </w:r>
      <w:hyperlink r:id="rId8" w:history="1">
        <w:r w:rsidRPr="7D2F0784">
          <w:rPr>
            <w:rStyle w:val="Hyperlink"/>
            <w:rFonts w:cs="Arial"/>
            <w:lang w:val="de-CH"/>
          </w:rPr>
          <w:t>https://www.se.com/ch/de/product-range/40739468-ecostruxure-panel-server</w:t>
        </w:r>
      </w:hyperlink>
      <w:r w:rsidRPr="7D2F0784">
        <w:rPr>
          <w:rFonts w:cs="Arial"/>
          <w:lang w:val="de-CH"/>
        </w:rPr>
        <w:t xml:space="preserve"> </w:t>
      </w:r>
    </w:p>
    <w:p w14:paraId="30852528" w14:textId="77777777" w:rsidR="000F505D" w:rsidRPr="00151DD4" w:rsidRDefault="000F505D" w:rsidP="008D499C">
      <w:pPr>
        <w:rPr>
          <w:rStyle w:val="xn-location"/>
          <w:rFonts w:cs="Arial"/>
          <w:szCs w:val="20"/>
          <w:lang w:val="de-CH"/>
        </w:rPr>
      </w:pPr>
    </w:p>
    <w:p w14:paraId="17455CCA" w14:textId="77777777" w:rsidR="000F505D" w:rsidRPr="000F505D" w:rsidRDefault="000F505D" w:rsidP="000F505D">
      <w:pPr>
        <w:pStyle w:val="SEBoilerplate"/>
        <w:rPr>
          <w:b/>
          <w:bCs/>
          <w:sz w:val="18"/>
          <w:szCs w:val="18"/>
        </w:rPr>
      </w:pPr>
      <w:bookmarkStart w:id="1" w:name="_Hlk99100901"/>
      <w:r w:rsidRPr="000F505D">
        <w:rPr>
          <w:b/>
          <w:bCs/>
          <w:sz w:val="18"/>
          <w:szCs w:val="18"/>
        </w:rPr>
        <w:t>Impact Company Schneider Electric</w:t>
      </w:r>
    </w:p>
    <w:bookmarkEnd w:id="1"/>
    <w:p w14:paraId="40D505FE" w14:textId="0DEE4EA6" w:rsidR="000F505D" w:rsidRPr="00A960FB" w:rsidRDefault="000F505D" w:rsidP="00A960FB">
      <w:pPr>
        <w:spacing w:after="0" w:line="276" w:lineRule="auto"/>
        <w:jc w:val="left"/>
        <w:rPr>
          <w:rFonts w:eastAsia="Times New Roman" w:cs="Arial"/>
          <w:color w:val="000000"/>
          <w:sz w:val="18"/>
          <w:szCs w:val="18"/>
          <w:lang w:val="de-CH" w:eastAsia="en-US"/>
        </w:rPr>
      </w:pPr>
      <w:r w:rsidRPr="00A960FB">
        <w:rPr>
          <w:rFonts w:eastAsia="Times New Roman" w:cs="Arial"/>
          <w:color w:val="000000"/>
          <w:sz w:val="18"/>
          <w:szCs w:val="18"/>
          <w:lang w:val="de-CH" w:eastAsia="en-US"/>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A960FB">
        <w:rPr>
          <w:rFonts w:eastAsia="Times New Roman" w:cs="Arial"/>
          <w:color w:val="000000"/>
          <w:sz w:val="18"/>
          <w:szCs w:val="18"/>
          <w:lang w:val="de-CH" w:eastAsia="en-US"/>
        </w:rPr>
        <w:t>Ecosystem</w:t>
      </w:r>
      <w:proofErr w:type="spellEnd"/>
      <w:r w:rsidRPr="00A960FB">
        <w:rPr>
          <w:rFonts w:eastAsia="Times New Roman" w:cs="Arial"/>
          <w:color w:val="000000"/>
          <w:sz w:val="18"/>
          <w:szCs w:val="18"/>
          <w:lang w:val="de-CH" w:eastAsia="en-US"/>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74CBD2B4" w14:textId="77777777" w:rsidR="00A960FB" w:rsidRDefault="00A960FB" w:rsidP="00A960FB">
      <w:pPr>
        <w:autoSpaceDE w:val="0"/>
        <w:autoSpaceDN w:val="0"/>
        <w:adjustRightInd w:val="0"/>
        <w:spacing w:after="0" w:line="240" w:lineRule="auto"/>
        <w:ind w:right="129"/>
        <w:rPr>
          <w:rFonts w:eastAsia="Times New Roman" w:cs="Arial"/>
          <w:b/>
          <w:bCs/>
          <w:color w:val="000000"/>
          <w:sz w:val="18"/>
          <w:szCs w:val="18"/>
          <w:lang w:eastAsia="en-GB"/>
        </w:rPr>
      </w:pPr>
    </w:p>
    <w:p w14:paraId="4271EDBA" w14:textId="77777777" w:rsidR="00A960FB" w:rsidRPr="00A960FB" w:rsidRDefault="00A960FB" w:rsidP="00A960FB">
      <w:pPr>
        <w:autoSpaceDE w:val="0"/>
        <w:autoSpaceDN w:val="0"/>
        <w:adjustRightInd w:val="0"/>
        <w:spacing w:after="0" w:line="240" w:lineRule="auto"/>
        <w:ind w:right="129"/>
        <w:rPr>
          <w:rFonts w:eastAsia="Times New Roman" w:cs="Arial"/>
          <w:b/>
          <w:bCs/>
          <w:color w:val="000000"/>
          <w:sz w:val="18"/>
          <w:szCs w:val="18"/>
          <w:lang w:eastAsia="en-GB"/>
        </w:rPr>
      </w:pPr>
      <w:r w:rsidRPr="00A960FB">
        <w:rPr>
          <w:rFonts w:eastAsia="Times New Roman" w:cs="Arial"/>
          <w:b/>
          <w:bCs/>
          <w:color w:val="000000"/>
          <w:sz w:val="18"/>
          <w:szCs w:val="18"/>
          <w:lang w:eastAsia="en-GB"/>
        </w:rPr>
        <w:t>Über Schneider Electric</w:t>
      </w:r>
    </w:p>
    <w:p w14:paraId="27B9C719" w14:textId="77777777" w:rsidR="00A960FB" w:rsidRPr="00A960FB" w:rsidRDefault="00A960FB" w:rsidP="00A960FB">
      <w:pPr>
        <w:autoSpaceDE w:val="0"/>
        <w:autoSpaceDN w:val="0"/>
        <w:adjustRightInd w:val="0"/>
        <w:spacing w:after="0" w:line="240" w:lineRule="auto"/>
        <w:ind w:right="129"/>
        <w:rPr>
          <w:rFonts w:eastAsia="Times New Roman" w:cs="Arial"/>
          <w:color w:val="000000"/>
          <w:sz w:val="18"/>
          <w:szCs w:val="18"/>
          <w:lang w:eastAsia="en-GB"/>
        </w:rPr>
      </w:pPr>
    </w:p>
    <w:p w14:paraId="1D17CB59" w14:textId="77777777" w:rsidR="00A960FB" w:rsidRPr="00A960FB" w:rsidRDefault="00A960FB" w:rsidP="00A960FB">
      <w:pPr>
        <w:spacing w:after="0" w:line="276" w:lineRule="auto"/>
        <w:jc w:val="left"/>
        <w:rPr>
          <w:rFonts w:eastAsia="Times New Roman" w:cs="Arial"/>
          <w:color w:val="000000"/>
          <w:sz w:val="18"/>
          <w:szCs w:val="18"/>
          <w:lang w:val="de-CH" w:eastAsia="en-US"/>
        </w:rPr>
      </w:pPr>
      <w:r w:rsidRPr="00A960FB">
        <w:rPr>
          <w:rFonts w:eastAsia="Times New Roman" w:cs="Arial"/>
          <w:color w:val="000000"/>
          <w:sz w:val="18"/>
          <w:szCs w:val="18"/>
          <w:lang w:val="de-CH" w:eastAsia="en-US"/>
        </w:rPr>
        <w:t>Wir bei Schneider glauben, dass der Zugang zu Energie und digitaler Technologie ein grundlegendes Menschenrecht ist. Wir befähigen alle, ihre Energie und Ressourcen optimal zu nutzen, und sorgen dafür, dass das Motto „</w:t>
      </w:r>
      <w:hyperlink r:id="rId9" w:history="1">
        <w:r w:rsidRPr="00A960FB">
          <w:rPr>
            <w:rFonts w:eastAsia="Times New Roman" w:cs="Arial"/>
            <w:color w:val="000000"/>
            <w:sz w:val="18"/>
            <w:szCs w:val="18"/>
            <w:u w:val="single"/>
            <w:lang w:val="de-CH" w:eastAsia="en-US"/>
          </w:rPr>
          <w:t xml:space="preserve">Life </w:t>
        </w:r>
        <w:proofErr w:type="spellStart"/>
        <w:r w:rsidRPr="00A960FB">
          <w:rPr>
            <w:rFonts w:eastAsia="Times New Roman" w:cs="Arial"/>
            <w:color w:val="000000"/>
            <w:sz w:val="18"/>
            <w:szCs w:val="18"/>
            <w:u w:val="single"/>
            <w:lang w:val="de-CH" w:eastAsia="en-US"/>
          </w:rPr>
          <w:t>Is</w:t>
        </w:r>
        <w:proofErr w:type="spellEnd"/>
        <w:r w:rsidRPr="00A960FB">
          <w:rPr>
            <w:rFonts w:eastAsia="Times New Roman" w:cs="Arial"/>
            <w:color w:val="000000"/>
            <w:sz w:val="18"/>
            <w:szCs w:val="18"/>
            <w:u w:val="single"/>
            <w:lang w:val="de-CH" w:eastAsia="en-US"/>
          </w:rPr>
          <w:t xml:space="preserve"> On</w:t>
        </w:r>
      </w:hyperlink>
      <w:r w:rsidRPr="00A960FB">
        <w:rPr>
          <w:rFonts w:eastAsia="Times New Roman" w:cs="Arial"/>
          <w:color w:val="000000"/>
          <w:sz w:val="18"/>
          <w:szCs w:val="18"/>
          <w:lang w:val="de-CH" w:eastAsia="en-US"/>
        </w:rPr>
        <w:t>“ gilt – überall, für jeden, jederzeit.</w:t>
      </w:r>
    </w:p>
    <w:p w14:paraId="34E0D0D3" w14:textId="77777777" w:rsidR="00A960FB" w:rsidRPr="00A960FB" w:rsidRDefault="00A960FB" w:rsidP="00A960FB">
      <w:pPr>
        <w:spacing w:after="0" w:line="276" w:lineRule="auto"/>
        <w:jc w:val="left"/>
        <w:rPr>
          <w:rFonts w:eastAsia="Times New Roman" w:cs="Arial"/>
          <w:color w:val="000000"/>
          <w:sz w:val="18"/>
          <w:szCs w:val="18"/>
          <w:lang w:val="de-CH" w:eastAsia="en-US"/>
        </w:rPr>
      </w:pPr>
    </w:p>
    <w:p w14:paraId="2FB81109" w14:textId="77777777" w:rsidR="00A960FB" w:rsidRPr="00A960FB" w:rsidRDefault="00A960FB" w:rsidP="00A960FB">
      <w:pPr>
        <w:spacing w:after="0" w:line="276" w:lineRule="auto"/>
        <w:jc w:val="left"/>
        <w:rPr>
          <w:rFonts w:eastAsia="Times New Roman" w:cs="Arial"/>
          <w:color w:val="000000"/>
          <w:sz w:val="18"/>
          <w:szCs w:val="18"/>
          <w:lang w:val="de-CH" w:eastAsia="en-US"/>
        </w:rPr>
      </w:pPr>
      <w:r w:rsidRPr="00A960FB">
        <w:rPr>
          <w:rFonts w:eastAsia="Times New Roman" w:cs="Arial"/>
          <w:color w:val="000000"/>
          <w:sz w:val="18"/>
          <w:szCs w:val="18"/>
          <w:lang w:val="de-CH"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43724CB4" w14:textId="77777777" w:rsidR="00A960FB" w:rsidRPr="00A960FB" w:rsidRDefault="00A960FB" w:rsidP="00A960FB">
      <w:pPr>
        <w:spacing w:after="0" w:line="276" w:lineRule="auto"/>
        <w:jc w:val="left"/>
        <w:rPr>
          <w:rFonts w:eastAsia="Times New Roman" w:cs="Arial"/>
          <w:color w:val="000000"/>
          <w:sz w:val="18"/>
          <w:szCs w:val="18"/>
          <w:lang w:val="de-CH" w:eastAsia="en-US"/>
        </w:rPr>
      </w:pPr>
    </w:p>
    <w:p w14:paraId="12F56558" w14:textId="77777777" w:rsidR="00A960FB" w:rsidRPr="00A960FB" w:rsidRDefault="00A960FB" w:rsidP="00A960FB">
      <w:pPr>
        <w:spacing w:after="0" w:line="276" w:lineRule="auto"/>
        <w:jc w:val="left"/>
        <w:rPr>
          <w:rFonts w:eastAsia="Times New Roman" w:cs="Arial"/>
          <w:color w:val="000000"/>
          <w:sz w:val="18"/>
          <w:szCs w:val="18"/>
          <w:lang w:val="de-CH" w:eastAsia="en-US"/>
        </w:rPr>
      </w:pPr>
      <w:r w:rsidRPr="00A960FB">
        <w:rPr>
          <w:rFonts w:eastAsia="Times New Roman" w:cs="Arial"/>
          <w:color w:val="000000"/>
          <w:sz w:val="18"/>
          <w:szCs w:val="18"/>
          <w:lang w:val="de-CH" w:eastAsia="en-US"/>
        </w:rPr>
        <w:t>Unser Ziel ist es, uns die unendlichen Möglichkeiten einer offenen, globalen und innovativen Gemeinschaft zunutze zu machen, die sich mit unserer richtungsweisenden Aufgabe und unseren Werten der Inklusion und Förderung identifizieren.</w:t>
      </w:r>
    </w:p>
    <w:p w14:paraId="6B3D8D2D" w14:textId="77777777" w:rsidR="00A960FB" w:rsidRPr="00A960FB" w:rsidRDefault="00A960FB" w:rsidP="00A960FB">
      <w:pPr>
        <w:spacing w:after="0" w:line="276" w:lineRule="auto"/>
        <w:jc w:val="left"/>
        <w:rPr>
          <w:rFonts w:eastAsia="Times New Roman" w:cs="Arial"/>
          <w:color w:val="000000"/>
          <w:sz w:val="18"/>
          <w:szCs w:val="18"/>
          <w:lang w:val="de-CH" w:eastAsia="en-US"/>
        </w:rPr>
      </w:pPr>
    </w:p>
    <w:p w14:paraId="335DD7A2" w14:textId="77777777" w:rsidR="00A960FB" w:rsidRPr="00A960FB" w:rsidRDefault="00A960FB" w:rsidP="00A960FB">
      <w:pPr>
        <w:spacing w:after="0" w:line="276" w:lineRule="auto"/>
        <w:jc w:val="left"/>
        <w:rPr>
          <w:rFonts w:eastAsia="SimSun" w:cs="Arial"/>
          <w:iCs/>
          <w:color w:val="000000"/>
          <w:kern w:val="20"/>
          <w:sz w:val="18"/>
          <w:szCs w:val="18"/>
          <w:lang w:eastAsia="ar-SA"/>
        </w:rPr>
      </w:pPr>
      <w:r w:rsidRPr="00A960FB">
        <w:rPr>
          <w:rFonts w:eastAsia="SimSun" w:cs="Arial"/>
          <w:iCs/>
          <w:color w:val="000000"/>
          <w:kern w:val="20"/>
          <w:sz w:val="18"/>
          <w:szCs w:val="18"/>
          <w:lang w:eastAsia="ar-SA"/>
        </w:rPr>
        <w:t xml:space="preserve">Zur Schneider Electric Schweiz gehören die Unternehmen Schneider Electric (Schweiz) AG und Feller AG. Die Gruppe beschäftigt in der Schweiz rund 650 Mitarbeitende und wird von Tanja </w:t>
      </w:r>
      <w:proofErr w:type="spellStart"/>
      <w:r w:rsidRPr="00A960FB">
        <w:rPr>
          <w:rFonts w:eastAsia="SimSun" w:cs="Arial"/>
          <w:iCs/>
          <w:color w:val="000000"/>
          <w:kern w:val="20"/>
          <w:sz w:val="18"/>
          <w:szCs w:val="18"/>
          <w:lang w:eastAsia="ar-SA"/>
        </w:rPr>
        <w:t>Vainio</w:t>
      </w:r>
      <w:proofErr w:type="spellEnd"/>
      <w:r w:rsidRPr="00A960FB">
        <w:rPr>
          <w:rFonts w:eastAsia="SimSun" w:cs="Arial"/>
          <w:iCs/>
          <w:color w:val="000000"/>
          <w:kern w:val="20"/>
          <w:sz w:val="18"/>
          <w:szCs w:val="18"/>
          <w:lang w:eastAsia="ar-SA"/>
        </w:rPr>
        <w:t xml:space="preserve">, Country </w:t>
      </w:r>
      <w:proofErr w:type="spellStart"/>
      <w:r w:rsidRPr="00A960FB">
        <w:rPr>
          <w:rFonts w:eastAsia="SimSun" w:cs="Arial"/>
          <w:iCs/>
          <w:color w:val="000000"/>
          <w:kern w:val="20"/>
          <w:sz w:val="18"/>
          <w:szCs w:val="18"/>
          <w:lang w:eastAsia="ar-SA"/>
        </w:rPr>
        <w:t>President</w:t>
      </w:r>
      <w:proofErr w:type="spellEnd"/>
      <w:r w:rsidRPr="00A960FB">
        <w:rPr>
          <w:rFonts w:eastAsia="SimSun" w:cs="Arial"/>
          <w:iCs/>
          <w:color w:val="000000"/>
          <w:kern w:val="20"/>
          <w:sz w:val="18"/>
          <w:szCs w:val="18"/>
          <w:lang w:eastAsia="ar-SA"/>
        </w:rPr>
        <w:t xml:space="preserve"> Schneider Electric </w:t>
      </w:r>
      <w:proofErr w:type="spellStart"/>
      <w:r w:rsidRPr="00A960FB">
        <w:rPr>
          <w:rFonts w:eastAsia="SimSun" w:cs="Arial"/>
          <w:iCs/>
          <w:color w:val="000000"/>
          <w:kern w:val="20"/>
          <w:sz w:val="18"/>
          <w:szCs w:val="18"/>
          <w:lang w:eastAsia="ar-SA"/>
        </w:rPr>
        <w:t>Switzerland</w:t>
      </w:r>
      <w:proofErr w:type="spellEnd"/>
      <w:r w:rsidRPr="00A960FB">
        <w:rPr>
          <w:rFonts w:eastAsia="SimSun" w:cs="Arial"/>
          <w:iCs/>
          <w:color w:val="000000"/>
          <w:kern w:val="20"/>
          <w:sz w:val="18"/>
          <w:szCs w:val="18"/>
          <w:lang w:eastAsia="ar-SA"/>
        </w:rPr>
        <w:t xml:space="preserve"> geführt.</w:t>
      </w:r>
    </w:p>
    <w:p w14:paraId="32262510" w14:textId="77777777" w:rsidR="00A960FB" w:rsidRPr="00A960FB" w:rsidRDefault="00A960FB" w:rsidP="00A960FB">
      <w:pPr>
        <w:spacing w:after="0" w:line="276" w:lineRule="auto"/>
        <w:jc w:val="left"/>
        <w:rPr>
          <w:rFonts w:eastAsia="Times New Roman" w:cs="Arial"/>
          <w:color w:val="000000"/>
          <w:sz w:val="18"/>
          <w:szCs w:val="18"/>
          <w:lang w:val="de-CH" w:eastAsia="en-US"/>
        </w:rPr>
      </w:pPr>
    </w:p>
    <w:p w14:paraId="7C68AE07" w14:textId="77777777" w:rsidR="00A960FB" w:rsidRPr="00165C93" w:rsidRDefault="00000000" w:rsidP="00A960FB">
      <w:pPr>
        <w:spacing w:after="0" w:line="240" w:lineRule="auto"/>
        <w:rPr>
          <w:rFonts w:eastAsia="Times New Roman" w:cs="Arial"/>
          <w:color w:val="000000"/>
          <w:sz w:val="18"/>
          <w:szCs w:val="18"/>
          <w:lang w:eastAsia="en-GB"/>
        </w:rPr>
      </w:pPr>
      <w:hyperlink r:id="rId10" w:history="1">
        <w:r w:rsidR="00A960FB" w:rsidRPr="00165C93">
          <w:rPr>
            <w:rFonts w:eastAsia="Times New Roman" w:cs="Arial"/>
            <w:color w:val="000000"/>
            <w:sz w:val="18"/>
            <w:szCs w:val="18"/>
            <w:u w:val="single"/>
            <w:lang w:eastAsia="en-GB"/>
          </w:rPr>
          <w:t>www.se.com/ch</w:t>
        </w:r>
      </w:hyperlink>
    </w:p>
    <w:p w14:paraId="568C1432" w14:textId="6788B003" w:rsidR="009E6B19" w:rsidRDefault="009E6B19" w:rsidP="009E6B19">
      <w:pPr>
        <w:pStyle w:val="SEBoilerplate"/>
        <w:rPr>
          <w:kern w:val="24"/>
          <w:sz w:val="18"/>
          <w:szCs w:val="18"/>
          <w:lang w:eastAsia="de-DE"/>
        </w:rPr>
      </w:pPr>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eastAsia="de-DE"/>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4D03B237" wp14:editId="000FA48F">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35E2D48"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0" w:history="1">
        <w:r w:rsidRPr="00B6116F">
          <w:rPr>
            <w:rStyle w:val="Hyperlink"/>
            <w:rFonts w:cs="Arial"/>
            <w:b/>
            <w:bCs/>
            <w:sz w:val="18"/>
            <w:szCs w:val="18"/>
          </w:rPr>
          <w:t>Nach</w:t>
        </w:r>
        <w:r w:rsidRPr="00B6116F">
          <w:rPr>
            <w:rStyle w:val="Hyperlink"/>
            <w:rFonts w:cs="Arial"/>
            <w:b/>
            <w:bCs/>
            <w:sz w:val="18"/>
            <w:szCs w:val="18"/>
          </w:rPr>
          <w:t>h</w:t>
        </w:r>
        <w:r w:rsidRPr="00B6116F">
          <w:rPr>
            <w:rStyle w:val="Hyperlink"/>
            <w:rFonts w:cs="Arial"/>
            <w:b/>
            <w:bCs/>
            <w:sz w:val="18"/>
            <w:szCs w:val="18"/>
          </w:rPr>
          <w:t>a</w:t>
        </w:r>
        <w:r w:rsidRPr="00B6116F">
          <w:rPr>
            <w:rStyle w:val="Hyperlink"/>
            <w:rFonts w:cs="Arial"/>
            <w:b/>
            <w:bCs/>
            <w:sz w:val="18"/>
            <w:szCs w:val="18"/>
          </w:rPr>
          <w:t>ltigkeit</w:t>
        </w:r>
      </w:hyperlink>
    </w:p>
    <w:p w14:paraId="354AC4A4" w14:textId="77765224" w:rsidR="007E77FD" w:rsidRPr="00151DD4" w:rsidRDefault="00602DDC" w:rsidP="004E20D6">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151DD4" w:rsidSect="00C26BEA">
      <w:headerReference w:type="even" r:id="rId21"/>
      <w:headerReference w:type="default" r:id="rId22"/>
      <w:footerReference w:type="even" r:id="rId23"/>
      <w:footerReference w:type="defaul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2599" w14:textId="77777777" w:rsidR="00615340" w:rsidRDefault="00615340" w:rsidP="00B230CF">
      <w:r>
        <w:separator/>
      </w:r>
    </w:p>
  </w:endnote>
  <w:endnote w:type="continuationSeparator" w:id="0">
    <w:p w14:paraId="53A753BB" w14:textId="77777777" w:rsidR="00615340" w:rsidRDefault="0061534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4536C"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510F"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412197A1" w:rsidR="00602DDC" w:rsidRPr="003A46D0" w:rsidRDefault="00151DD4" w:rsidP="00602DDC">
                                <w:pPr>
                                  <w:pStyle w:val="Pa1"/>
                                  <w:spacing w:after="0" w:line="276" w:lineRule="auto"/>
                                  <w:rPr>
                                    <w:rStyle w:val="A2"/>
                                    <w:rFonts w:ascii="Arial" w:hAnsi="Arial"/>
                                    <w:lang w:val="de-DE"/>
                                  </w:rPr>
                                </w:pPr>
                                <w:r>
                                  <w:rPr>
                                    <w:rStyle w:val="A2"/>
                                    <w:rFonts w:ascii="Arial" w:hAnsi="Arial"/>
                                    <w:lang w:val="de-DE"/>
                                  </w:rPr>
                                  <w:t>Scheider Electric Schweiz</w:t>
                                </w:r>
                                <w:r w:rsidR="00556532">
                                  <w:rPr>
                                    <w:rStyle w:val="A2"/>
                                    <w:rFonts w:ascii="Arial" w:hAnsi="Arial"/>
                                    <w:lang w:val="de-DE"/>
                                  </w:rPr>
                                  <w:t xml:space="preserve"> AG</w:t>
                                </w:r>
                              </w:p>
                              <w:p w14:paraId="762B7351" w14:textId="212B8B2C" w:rsidR="00602DDC" w:rsidRPr="00941A8F" w:rsidRDefault="00556532" w:rsidP="00602DDC">
                                <w:pPr>
                                  <w:pStyle w:val="Pa1"/>
                                  <w:spacing w:after="0" w:line="276" w:lineRule="auto"/>
                                  <w:rPr>
                                    <w:rFonts w:ascii="Arial" w:hAnsi="Arial" w:cs="Arial Rounded MT Std Light"/>
                                    <w:color w:val="000000"/>
                                    <w:sz w:val="16"/>
                                    <w:szCs w:val="16"/>
                                    <w:lang w:val="en-US"/>
                                  </w:rPr>
                                </w:pPr>
                                <w:r w:rsidRPr="00941A8F">
                                  <w:rPr>
                                    <w:rStyle w:val="A2"/>
                                    <w:rFonts w:ascii="Arial" w:hAnsi="Arial"/>
                                    <w:lang w:val="en-US"/>
                                  </w:rPr>
                                  <w:t>Cello Duff</w:t>
                                </w:r>
                              </w:p>
                              <w:p w14:paraId="7BF3EA1A" w14:textId="19FC5B85" w:rsidR="00602DDC" w:rsidRPr="00941A8F" w:rsidRDefault="00C676CF" w:rsidP="00602DDC">
                                <w:pPr>
                                  <w:pStyle w:val="Pa1"/>
                                  <w:spacing w:after="0" w:line="276" w:lineRule="auto"/>
                                  <w:jc w:val="left"/>
                                  <w:rPr>
                                    <w:rStyle w:val="A2"/>
                                    <w:rFonts w:ascii="Arial" w:hAnsi="Arial"/>
                                    <w:lang w:val="en-US"/>
                                  </w:rPr>
                                </w:pPr>
                                <w:r w:rsidRPr="00941A8F">
                                  <w:rPr>
                                    <w:rStyle w:val="A2"/>
                                    <w:rFonts w:ascii="Arial" w:hAnsi="Arial"/>
                                    <w:lang w:val="en-US"/>
                                  </w:rPr>
                                  <w:t>Mobil:</w:t>
                                </w:r>
                                <w:r w:rsidR="00556532" w:rsidRPr="00941A8F">
                                  <w:rPr>
                                    <w:rFonts w:ascii="Arial" w:hAnsi="Arial" w:cs="Arial Rounded MT Std Light"/>
                                    <w:color w:val="000000"/>
                                    <w:sz w:val="16"/>
                                    <w:szCs w:val="16"/>
                                    <w:lang w:val="en-US"/>
                                  </w:rPr>
                                  <w:t xml:space="preserve"> +41 </w:t>
                                </w:r>
                                <w:r w:rsidR="00151DD4" w:rsidRPr="00941A8F">
                                  <w:rPr>
                                    <w:rFonts w:ascii="Arial" w:hAnsi="Arial" w:cs="Arial Rounded MT Std Light"/>
                                    <w:color w:val="000000"/>
                                    <w:sz w:val="16"/>
                                    <w:szCs w:val="16"/>
                                    <w:lang w:val="en-US"/>
                                  </w:rPr>
                                  <w:t>(0)</w:t>
                                </w:r>
                                <w:r w:rsidR="00556532" w:rsidRPr="00941A8F">
                                  <w:rPr>
                                    <w:rFonts w:ascii="Arial" w:hAnsi="Arial" w:cs="Arial Rounded MT Std Light"/>
                                    <w:color w:val="000000"/>
                                    <w:sz w:val="16"/>
                                    <w:szCs w:val="16"/>
                                    <w:lang w:val="en-US"/>
                                  </w:rPr>
                                  <w:t>79</w:t>
                                </w:r>
                                <w:r w:rsidR="00151DD4" w:rsidRPr="00941A8F">
                                  <w:rPr>
                                    <w:rFonts w:ascii="Arial" w:hAnsi="Arial" w:cs="Arial Rounded MT Std Light"/>
                                    <w:color w:val="000000"/>
                                    <w:sz w:val="16"/>
                                    <w:szCs w:val="16"/>
                                    <w:lang w:val="en-US"/>
                                  </w:rPr>
                                  <w:t xml:space="preserve"> </w:t>
                                </w:r>
                                <w:r w:rsidR="00556532" w:rsidRPr="00941A8F">
                                  <w:rPr>
                                    <w:rFonts w:ascii="Arial" w:hAnsi="Arial" w:cs="Arial Rounded MT Std Light"/>
                                    <w:color w:val="000000"/>
                                    <w:sz w:val="16"/>
                                    <w:szCs w:val="16"/>
                                    <w:lang w:val="en-US"/>
                                  </w:rPr>
                                  <w:t>358</w:t>
                                </w:r>
                                <w:r w:rsidR="00151DD4" w:rsidRPr="00941A8F">
                                  <w:rPr>
                                    <w:rFonts w:ascii="Arial" w:hAnsi="Arial" w:cs="Arial Rounded MT Std Light"/>
                                    <w:color w:val="000000"/>
                                    <w:sz w:val="16"/>
                                    <w:szCs w:val="16"/>
                                    <w:lang w:val="en-US"/>
                                  </w:rPr>
                                  <w:t xml:space="preserve"> </w:t>
                                </w:r>
                                <w:r w:rsidR="00556532" w:rsidRPr="00941A8F">
                                  <w:rPr>
                                    <w:rFonts w:ascii="Arial" w:hAnsi="Arial" w:cs="Arial Rounded MT Std Light"/>
                                    <w:color w:val="000000"/>
                                    <w:sz w:val="16"/>
                                    <w:szCs w:val="16"/>
                                    <w:lang w:val="en-US"/>
                                  </w:rPr>
                                  <w:t>55</w:t>
                                </w:r>
                                <w:r w:rsidR="00151DD4" w:rsidRPr="00941A8F">
                                  <w:rPr>
                                    <w:rFonts w:ascii="Arial" w:hAnsi="Arial" w:cs="Arial Rounded MT Std Light"/>
                                    <w:color w:val="000000"/>
                                    <w:sz w:val="16"/>
                                    <w:szCs w:val="16"/>
                                    <w:lang w:val="en-US"/>
                                  </w:rPr>
                                  <w:t xml:space="preserve"> </w:t>
                                </w:r>
                                <w:r w:rsidR="00556532" w:rsidRPr="00941A8F">
                                  <w:rPr>
                                    <w:rFonts w:ascii="Arial" w:hAnsi="Arial" w:cs="Arial Rounded MT Std Light"/>
                                    <w:color w:val="000000"/>
                                    <w:sz w:val="16"/>
                                    <w:szCs w:val="16"/>
                                    <w:lang w:val="en-US"/>
                                  </w:rPr>
                                  <w:t>67</w:t>
                                </w:r>
                              </w:p>
                              <w:p w14:paraId="5768D510" w14:textId="051A3E66" w:rsidR="00602DDC" w:rsidRPr="00941A8F" w:rsidRDefault="00556532" w:rsidP="00602DDC">
                                <w:pPr>
                                  <w:pStyle w:val="Pa1"/>
                                  <w:spacing w:after="0" w:line="276" w:lineRule="auto"/>
                                  <w:rPr>
                                    <w:rFonts w:ascii="Arial" w:hAnsi="Arial" w:cs="Arial Rounded MT Std Light"/>
                                    <w:color w:val="000000"/>
                                    <w:sz w:val="16"/>
                                    <w:szCs w:val="16"/>
                                    <w:lang w:val="en-US"/>
                                  </w:rPr>
                                </w:pPr>
                                <w:r w:rsidRPr="00941A8F">
                                  <w:rPr>
                                    <w:rStyle w:val="A2"/>
                                    <w:rFonts w:ascii="Arial" w:hAnsi="Arial"/>
                                    <w:lang w:val="en-US"/>
                                  </w:rPr>
                                  <w:t>marcel.duff</w:t>
                                </w:r>
                                <w:r w:rsidR="00602DDC" w:rsidRPr="00941A8F">
                                  <w:rPr>
                                    <w:rStyle w:val="A2"/>
                                    <w:rFonts w:ascii="Arial" w:hAnsi="Arial"/>
                                    <w:lang w:val="en-US"/>
                                  </w:rPr>
                                  <w:t>@se.com</w:t>
                                </w:r>
                              </w:p>
                              <w:p w14:paraId="5630AD66" w14:textId="77777777" w:rsidR="00451A6B" w:rsidRPr="00941A8F" w:rsidRDefault="00451A6B" w:rsidP="00C1284A">
                                <w:pPr>
                                  <w:pStyle w:val="Fuzeile"/>
                                  <w:tabs>
                                    <w:tab w:val="left" w:pos="5103"/>
                                    <w:tab w:val="center" w:pos="7371"/>
                                  </w:tabs>
                                  <w:spacing w:after="0"/>
                                  <w:rPr>
                                    <w:rFonts w:cs="Arial"/>
                                    <w:b/>
                                    <w:kern w:val="16"/>
                                    <w:sz w:val="16"/>
                                    <w:szCs w:val="16"/>
                                    <w:lang w:val="en-US"/>
                                  </w:rPr>
                                </w:pPr>
                              </w:p>
                            </w:tc>
                            <w:tc>
                              <w:tcPr>
                                <w:tcW w:w="3969" w:type="dxa"/>
                              </w:tcPr>
                              <w:p w14:paraId="7C4BA421" w14:textId="77777777" w:rsidR="00151DD4" w:rsidRPr="00216DE5" w:rsidRDefault="00151DD4" w:rsidP="00151DD4">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7CE47794" w14:textId="77777777" w:rsidR="00151DD4" w:rsidRPr="009955B3" w:rsidRDefault="00151DD4" w:rsidP="00151DD4">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proofErr w:type="gramStart"/>
                                <w:r w:rsidRPr="009955B3">
                                  <w:rPr>
                                    <w:rFonts w:cs="ArialRoundedMTStd-Light"/>
                                    <w:color w:val="000000"/>
                                    <w:sz w:val="16"/>
                                    <w:szCs w:val="16"/>
                                    <w:lang w:val="en-US"/>
                                  </w:rPr>
                                  <w:t>riba:businesstalk</w:t>
                                </w:r>
                                <w:proofErr w:type="spellEnd"/>
                                <w:proofErr w:type="gramEnd"/>
                                <w:r w:rsidRPr="009955B3">
                                  <w:rPr>
                                    <w:rFonts w:cs="ArialRoundedMTStd-Light"/>
                                    <w:color w:val="000000"/>
                                    <w:sz w:val="16"/>
                                    <w:szCs w:val="16"/>
                                    <w:lang w:val="en-US"/>
                                  </w:rPr>
                                  <w:t xml:space="preserve"> GmbH</w:t>
                                </w:r>
                              </w:p>
                              <w:p w14:paraId="63CC50B0" w14:textId="77777777" w:rsidR="00151DD4" w:rsidRPr="00050C99" w:rsidRDefault="00151DD4" w:rsidP="00151DD4">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color w:val="000000"/>
                                    <w:sz w:val="16"/>
                                    <w:szCs w:val="16"/>
                                    <w:lang w:val="en-US"/>
                                  </w:rPr>
                                  <w:t>Vanessa Schumacher</w:t>
                                </w:r>
                              </w:p>
                              <w:p w14:paraId="30406DBE" w14:textId="77777777" w:rsidR="00151DD4" w:rsidRPr="00050C99" w:rsidRDefault="00151DD4" w:rsidP="00151DD4">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+49 (0) 261 96 37 57 </w:t>
                                </w:r>
                                <w:r>
                                  <w:rPr>
                                    <w:rFonts w:cs="ArialRoundedMTStd-Light"/>
                                    <w:color w:val="000000"/>
                                    <w:sz w:val="16"/>
                                    <w:szCs w:val="16"/>
                                    <w:lang w:val="en-US"/>
                                  </w:rPr>
                                  <w:t>189</w:t>
                                </w:r>
                              </w:p>
                              <w:p w14:paraId="32BEEAE4" w14:textId="77777777" w:rsidR="00151DD4" w:rsidRPr="00050C99" w:rsidRDefault="00151DD4" w:rsidP="00151DD4">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vschumacher</w:t>
                                </w:r>
                                <w:r w:rsidRPr="00050C99">
                                  <w:rPr>
                                    <w:rFonts w:cs="ArialRoundedMTStd-Light"/>
                                    <w:sz w:val="16"/>
                                    <w:szCs w:val="16"/>
                                    <w:lang w:val="en-US"/>
                                  </w:rPr>
                                  <w:t>@riba.eu</w:t>
                                </w:r>
                                <w:r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412197A1" w:rsidR="00602DDC" w:rsidRPr="003A46D0" w:rsidRDefault="00151DD4" w:rsidP="00602DDC">
                          <w:pPr>
                            <w:pStyle w:val="Pa1"/>
                            <w:spacing w:after="0" w:line="276" w:lineRule="auto"/>
                            <w:rPr>
                              <w:rStyle w:val="A2"/>
                              <w:rFonts w:ascii="Arial" w:hAnsi="Arial"/>
                              <w:lang w:val="de-DE"/>
                            </w:rPr>
                          </w:pPr>
                          <w:r>
                            <w:rPr>
                              <w:rStyle w:val="A2"/>
                              <w:rFonts w:ascii="Arial" w:hAnsi="Arial"/>
                              <w:lang w:val="de-DE"/>
                            </w:rPr>
                            <w:t>Scheider Electric Schweiz</w:t>
                          </w:r>
                          <w:r w:rsidR="00556532">
                            <w:rPr>
                              <w:rStyle w:val="A2"/>
                              <w:rFonts w:ascii="Arial" w:hAnsi="Arial"/>
                              <w:lang w:val="de-DE"/>
                            </w:rPr>
                            <w:t xml:space="preserve"> AG</w:t>
                          </w:r>
                        </w:p>
                        <w:p w14:paraId="762B7351" w14:textId="212B8B2C" w:rsidR="00602DDC" w:rsidRPr="00941A8F" w:rsidRDefault="00556532" w:rsidP="00602DDC">
                          <w:pPr>
                            <w:pStyle w:val="Pa1"/>
                            <w:spacing w:after="0" w:line="276" w:lineRule="auto"/>
                            <w:rPr>
                              <w:rFonts w:ascii="Arial" w:hAnsi="Arial" w:cs="Arial Rounded MT Std Light"/>
                              <w:color w:val="000000"/>
                              <w:sz w:val="16"/>
                              <w:szCs w:val="16"/>
                              <w:lang w:val="en-US"/>
                            </w:rPr>
                          </w:pPr>
                          <w:r w:rsidRPr="00941A8F">
                            <w:rPr>
                              <w:rStyle w:val="A2"/>
                              <w:rFonts w:ascii="Arial" w:hAnsi="Arial"/>
                              <w:lang w:val="en-US"/>
                            </w:rPr>
                            <w:t>Cello Duff</w:t>
                          </w:r>
                        </w:p>
                        <w:p w14:paraId="7BF3EA1A" w14:textId="19FC5B85" w:rsidR="00602DDC" w:rsidRPr="00941A8F" w:rsidRDefault="00C676CF" w:rsidP="00602DDC">
                          <w:pPr>
                            <w:pStyle w:val="Pa1"/>
                            <w:spacing w:after="0" w:line="276" w:lineRule="auto"/>
                            <w:jc w:val="left"/>
                            <w:rPr>
                              <w:rStyle w:val="A2"/>
                              <w:rFonts w:ascii="Arial" w:hAnsi="Arial"/>
                              <w:lang w:val="en-US"/>
                            </w:rPr>
                          </w:pPr>
                          <w:r w:rsidRPr="00941A8F">
                            <w:rPr>
                              <w:rStyle w:val="A2"/>
                              <w:rFonts w:ascii="Arial" w:hAnsi="Arial"/>
                              <w:lang w:val="en-US"/>
                            </w:rPr>
                            <w:t>Mobil:</w:t>
                          </w:r>
                          <w:r w:rsidR="00556532" w:rsidRPr="00941A8F">
                            <w:rPr>
                              <w:rFonts w:ascii="Arial" w:hAnsi="Arial" w:cs="Arial Rounded MT Std Light"/>
                              <w:color w:val="000000"/>
                              <w:sz w:val="16"/>
                              <w:szCs w:val="16"/>
                              <w:lang w:val="en-US"/>
                            </w:rPr>
                            <w:t xml:space="preserve"> +41 </w:t>
                          </w:r>
                          <w:r w:rsidR="00151DD4" w:rsidRPr="00941A8F">
                            <w:rPr>
                              <w:rFonts w:ascii="Arial" w:hAnsi="Arial" w:cs="Arial Rounded MT Std Light"/>
                              <w:color w:val="000000"/>
                              <w:sz w:val="16"/>
                              <w:szCs w:val="16"/>
                              <w:lang w:val="en-US"/>
                            </w:rPr>
                            <w:t>(0)</w:t>
                          </w:r>
                          <w:r w:rsidR="00556532" w:rsidRPr="00941A8F">
                            <w:rPr>
                              <w:rFonts w:ascii="Arial" w:hAnsi="Arial" w:cs="Arial Rounded MT Std Light"/>
                              <w:color w:val="000000"/>
                              <w:sz w:val="16"/>
                              <w:szCs w:val="16"/>
                              <w:lang w:val="en-US"/>
                            </w:rPr>
                            <w:t>79</w:t>
                          </w:r>
                          <w:r w:rsidR="00151DD4" w:rsidRPr="00941A8F">
                            <w:rPr>
                              <w:rFonts w:ascii="Arial" w:hAnsi="Arial" w:cs="Arial Rounded MT Std Light"/>
                              <w:color w:val="000000"/>
                              <w:sz w:val="16"/>
                              <w:szCs w:val="16"/>
                              <w:lang w:val="en-US"/>
                            </w:rPr>
                            <w:t xml:space="preserve"> </w:t>
                          </w:r>
                          <w:r w:rsidR="00556532" w:rsidRPr="00941A8F">
                            <w:rPr>
                              <w:rFonts w:ascii="Arial" w:hAnsi="Arial" w:cs="Arial Rounded MT Std Light"/>
                              <w:color w:val="000000"/>
                              <w:sz w:val="16"/>
                              <w:szCs w:val="16"/>
                              <w:lang w:val="en-US"/>
                            </w:rPr>
                            <w:t>358</w:t>
                          </w:r>
                          <w:r w:rsidR="00151DD4" w:rsidRPr="00941A8F">
                            <w:rPr>
                              <w:rFonts w:ascii="Arial" w:hAnsi="Arial" w:cs="Arial Rounded MT Std Light"/>
                              <w:color w:val="000000"/>
                              <w:sz w:val="16"/>
                              <w:szCs w:val="16"/>
                              <w:lang w:val="en-US"/>
                            </w:rPr>
                            <w:t xml:space="preserve"> </w:t>
                          </w:r>
                          <w:r w:rsidR="00556532" w:rsidRPr="00941A8F">
                            <w:rPr>
                              <w:rFonts w:ascii="Arial" w:hAnsi="Arial" w:cs="Arial Rounded MT Std Light"/>
                              <w:color w:val="000000"/>
                              <w:sz w:val="16"/>
                              <w:szCs w:val="16"/>
                              <w:lang w:val="en-US"/>
                            </w:rPr>
                            <w:t>55</w:t>
                          </w:r>
                          <w:r w:rsidR="00151DD4" w:rsidRPr="00941A8F">
                            <w:rPr>
                              <w:rFonts w:ascii="Arial" w:hAnsi="Arial" w:cs="Arial Rounded MT Std Light"/>
                              <w:color w:val="000000"/>
                              <w:sz w:val="16"/>
                              <w:szCs w:val="16"/>
                              <w:lang w:val="en-US"/>
                            </w:rPr>
                            <w:t xml:space="preserve"> </w:t>
                          </w:r>
                          <w:r w:rsidR="00556532" w:rsidRPr="00941A8F">
                            <w:rPr>
                              <w:rFonts w:ascii="Arial" w:hAnsi="Arial" w:cs="Arial Rounded MT Std Light"/>
                              <w:color w:val="000000"/>
                              <w:sz w:val="16"/>
                              <w:szCs w:val="16"/>
                              <w:lang w:val="en-US"/>
                            </w:rPr>
                            <w:t>67</w:t>
                          </w:r>
                        </w:p>
                        <w:p w14:paraId="5768D510" w14:textId="051A3E66" w:rsidR="00602DDC" w:rsidRPr="00941A8F" w:rsidRDefault="00556532" w:rsidP="00602DDC">
                          <w:pPr>
                            <w:pStyle w:val="Pa1"/>
                            <w:spacing w:after="0" w:line="276" w:lineRule="auto"/>
                            <w:rPr>
                              <w:rFonts w:ascii="Arial" w:hAnsi="Arial" w:cs="Arial Rounded MT Std Light"/>
                              <w:color w:val="000000"/>
                              <w:sz w:val="16"/>
                              <w:szCs w:val="16"/>
                              <w:lang w:val="en-US"/>
                            </w:rPr>
                          </w:pPr>
                          <w:r w:rsidRPr="00941A8F">
                            <w:rPr>
                              <w:rStyle w:val="A2"/>
                              <w:rFonts w:ascii="Arial" w:hAnsi="Arial"/>
                              <w:lang w:val="en-US"/>
                            </w:rPr>
                            <w:t>marcel.duff</w:t>
                          </w:r>
                          <w:r w:rsidR="00602DDC" w:rsidRPr="00941A8F">
                            <w:rPr>
                              <w:rStyle w:val="A2"/>
                              <w:rFonts w:ascii="Arial" w:hAnsi="Arial"/>
                              <w:lang w:val="en-US"/>
                            </w:rPr>
                            <w:t>@se.com</w:t>
                          </w:r>
                        </w:p>
                        <w:p w14:paraId="5630AD66" w14:textId="77777777" w:rsidR="00451A6B" w:rsidRPr="00941A8F" w:rsidRDefault="00451A6B" w:rsidP="00C1284A">
                          <w:pPr>
                            <w:pStyle w:val="Fuzeile"/>
                            <w:tabs>
                              <w:tab w:val="left" w:pos="5103"/>
                              <w:tab w:val="center" w:pos="7371"/>
                            </w:tabs>
                            <w:spacing w:after="0"/>
                            <w:rPr>
                              <w:rFonts w:cs="Arial"/>
                              <w:b/>
                              <w:kern w:val="16"/>
                              <w:sz w:val="16"/>
                              <w:szCs w:val="16"/>
                              <w:lang w:val="en-US"/>
                            </w:rPr>
                          </w:pPr>
                        </w:p>
                      </w:tc>
                      <w:tc>
                        <w:tcPr>
                          <w:tcW w:w="3969" w:type="dxa"/>
                        </w:tcPr>
                        <w:p w14:paraId="7C4BA421" w14:textId="77777777" w:rsidR="00151DD4" w:rsidRPr="00216DE5" w:rsidRDefault="00151DD4" w:rsidP="00151DD4">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7CE47794" w14:textId="77777777" w:rsidR="00151DD4" w:rsidRPr="009955B3" w:rsidRDefault="00151DD4" w:rsidP="00151DD4">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proofErr w:type="gramStart"/>
                          <w:r w:rsidRPr="009955B3">
                            <w:rPr>
                              <w:rFonts w:cs="ArialRoundedMTStd-Light"/>
                              <w:color w:val="000000"/>
                              <w:sz w:val="16"/>
                              <w:szCs w:val="16"/>
                              <w:lang w:val="en-US"/>
                            </w:rPr>
                            <w:t>riba:businesstalk</w:t>
                          </w:r>
                          <w:proofErr w:type="spellEnd"/>
                          <w:proofErr w:type="gramEnd"/>
                          <w:r w:rsidRPr="009955B3">
                            <w:rPr>
                              <w:rFonts w:cs="ArialRoundedMTStd-Light"/>
                              <w:color w:val="000000"/>
                              <w:sz w:val="16"/>
                              <w:szCs w:val="16"/>
                              <w:lang w:val="en-US"/>
                            </w:rPr>
                            <w:t xml:space="preserve"> GmbH</w:t>
                          </w:r>
                        </w:p>
                        <w:p w14:paraId="63CC50B0" w14:textId="77777777" w:rsidR="00151DD4" w:rsidRPr="00050C99" w:rsidRDefault="00151DD4" w:rsidP="00151DD4">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color w:val="000000"/>
                              <w:sz w:val="16"/>
                              <w:szCs w:val="16"/>
                              <w:lang w:val="en-US"/>
                            </w:rPr>
                            <w:t>Vanessa Schumacher</w:t>
                          </w:r>
                        </w:p>
                        <w:p w14:paraId="30406DBE" w14:textId="77777777" w:rsidR="00151DD4" w:rsidRPr="00050C99" w:rsidRDefault="00151DD4" w:rsidP="00151DD4">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+49 (0) 261 96 37 57 </w:t>
                          </w:r>
                          <w:r>
                            <w:rPr>
                              <w:rFonts w:cs="ArialRoundedMTStd-Light"/>
                              <w:color w:val="000000"/>
                              <w:sz w:val="16"/>
                              <w:szCs w:val="16"/>
                              <w:lang w:val="en-US"/>
                            </w:rPr>
                            <w:t>189</w:t>
                          </w:r>
                        </w:p>
                        <w:p w14:paraId="32BEEAE4" w14:textId="77777777" w:rsidR="00151DD4" w:rsidRPr="00050C99" w:rsidRDefault="00151DD4" w:rsidP="00151DD4">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vschumacher</w:t>
                          </w:r>
                          <w:r w:rsidRPr="00050C99">
                            <w:rPr>
                              <w:rFonts w:cs="ArialRoundedMTStd-Light"/>
                              <w:sz w:val="16"/>
                              <w:szCs w:val="16"/>
                              <w:lang w:val="en-US"/>
                            </w:rPr>
                            <w:t>@riba.eu</w:t>
                          </w:r>
                          <w:r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340A14">
      <w:rPr>
        <w:rFonts w:cs="ArialRoundedMTStd-Light"/>
        <w:noProof/>
        <w:sz w:val="16"/>
        <w:szCs w:val="16"/>
      </w:rPr>
      <w:t>2</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386A" w14:textId="77777777" w:rsidR="00615340" w:rsidRDefault="00615340" w:rsidP="00B230CF">
      <w:r>
        <w:separator/>
      </w:r>
    </w:p>
  </w:footnote>
  <w:footnote w:type="continuationSeparator" w:id="0">
    <w:p w14:paraId="21247C81" w14:textId="77777777" w:rsidR="00615340" w:rsidRDefault="0061534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B614" w14:textId="77777777" w:rsidR="00165C93" w:rsidRDefault="00451A6B" w:rsidP="00D90848">
    <w:pPr>
      <w:pStyle w:val="BasicParagraph"/>
      <w:rPr>
        <w:rFonts w:ascii="Arial" w:hAnsi="Arial" w:cs="Arial"/>
        <w:noProof/>
        <w:color w:val="595959" w:themeColor="text1" w:themeTint="A6"/>
        <w:sz w:val="32"/>
        <w:szCs w:val="32"/>
        <w:lang w:eastAsia="de-DE"/>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165C93">
      <w:rPr>
        <w:rFonts w:ascii="Arial" w:hAnsi="Arial" w:cs="Arial"/>
        <w:noProof/>
        <w:color w:val="595959" w:themeColor="text1" w:themeTint="A6"/>
        <w:sz w:val="32"/>
        <w:szCs w:val="32"/>
        <w:lang w:eastAsia="de-DE"/>
      </w:rPr>
      <w:t>Medienmitteilung</w:t>
    </w:r>
  </w:p>
  <w:p w14:paraId="19025CFC" w14:textId="52A3E316" w:rsidR="00451A6B" w:rsidRPr="004D1490" w:rsidRDefault="001267D9" w:rsidP="00D90848">
    <w:pPr>
      <w:pStyle w:val="BasicParagraph"/>
      <w:rPr>
        <w:rFonts w:ascii="Arial" w:hAnsi="Arial" w:cs="Arial"/>
        <w:color w:val="595959" w:themeColor="text1" w:themeTint="A6"/>
        <w:sz w:val="32"/>
        <w:szCs w:val="32"/>
      </w:rPr>
    </w:pPr>
    <w:r>
      <w:rPr>
        <w:rFonts w:ascii="Arial" w:hAnsi="Arial" w:cs="Arial"/>
        <w:noProof/>
        <w:color w:val="595959" w:themeColor="text1" w:themeTint="A6"/>
        <w:sz w:val="32"/>
        <w:szCs w:val="32"/>
        <w:lang w:val="es-ES"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2235AB"/>
    <w:multiLevelType w:val="multilevel"/>
    <w:tmpl w:val="4BC0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1148562">
    <w:abstractNumId w:val="8"/>
  </w:num>
  <w:num w:numId="2" w16cid:durableId="652760337">
    <w:abstractNumId w:val="4"/>
  </w:num>
  <w:num w:numId="3" w16cid:durableId="1438599694">
    <w:abstractNumId w:val="1"/>
  </w:num>
  <w:num w:numId="4" w16cid:durableId="1067997846">
    <w:abstractNumId w:val="5"/>
  </w:num>
  <w:num w:numId="5" w16cid:durableId="2052880722">
    <w:abstractNumId w:val="9"/>
  </w:num>
  <w:num w:numId="6" w16cid:durableId="1842773448">
    <w:abstractNumId w:val="11"/>
  </w:num>
  <w:num w:numId="7" w16cid:durableId="1560051151">
    <w:abstractNumId w:val="6"/>
  </w:num>
  <w:num w:numId="8" w16cid:durableId="954943103">
    <w:abstractNumId w:val="13"/>
  </w:num>
  <w:num w:numId="9" w16cid:durableId="41907930">
    <w:abstractNumId w:val="0"/>
  </w:num>
  <w:num w:numId="10" w16cid:durableId="726270672">
    <w:abstractNumId w:val="2"/>
  </w:num>
  <w:num w:numId="11" w16cid:durableId="458304868">
    <w:abstractNumId w:val="2"/>
  </w:num>
  <w:num w:numId="12" w16cid:durableId="130441816">
    <w:abstractNumId w:val="7"/>
  </w:num>
  <w:num w:numId="13" w16cid:durableId="513039658">
    <w:abstractNumId w:val="10"/>
  </w:num>
  <w:num w:numId="14" w16cid:durableId="292372939">
    <w:abstractNumId w:val="14"/>
  </w:num>
  <w:num w:numId="15" w16cid:durableId="1047493255">
    <w:abstractNumId w:val="3"/>
  </w:num>
  <w:num w:numId="16" w16cid:durableId="1459759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de-CH" w:vendorID="64" w:dllVersion="6" w:nlCheck="1" w:checkStyle="1"/>
  <w:activeWritingStyle w:appName="MSWord" w:lang="de-CH" w:vendorID="64" w:dllVersion="4096" w:nlCheck="1" w:checkStyle="0"/>
  <w:activeWritingStyle w:appName="MSWord" w:lang="de-CH"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16A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505D"/>
    <w:rsid w:val="001034CF"/>
    <w:rsid w:val="001101DE"/>
    <w:rsid w:val="001118FB"/>
    <w:rsid w:val="00113EB6"/>
    <w:rsid w:val="0011658E"/>
    <w:rsid w:val="00120E16"/>
    <w:rsid w:val="00125C68"/>
    <w:rsid w:val="001267D9"/>
    <w:rsid w:val="00132648"/>
    <w:rsid w:val="00133999"/>
    <w:rsid w:val="00134914"/>
    <w:rsid w:val="00134931"/>
    <w:rsid w:val="00136290"/>
    <w:rsid w:val="0013728B"/>
    <w:rsid w:val="00137B5D"/>
    <w:rsid w:val="00142AAF"/>
    <w:rsid w:val="001479C9"/>
    <w:rsid w:val="00151DD4"/>
    <w:rsid w:val="0015536A"/>
    <w:rsid w:val="00160FC0"/>
    <w:rsid w:val="00162C31"/>
    <w:rsid w:val="0016405E"/>
    <w:rsid w:val="00164F36"/>
    <w:rsid w:val="00165522"/>
    <w:rsid w:val="00165C93"/>
    <w:rsid w:val="001674EF"/>
    <w:rsid w:val="001728DD"/>
    <w:rsid w:val="001733EF"/>
    <w:rsid w:val="00190F34"/>
    <w:rsid w:val="001957D6"/>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3135"/>
    <w:rsid w:val="002311BE"/>
    <w:rsid w:val="0023571A"/>
    <w:rsid w:val="002364B9"/>
    <w:rsid w:val="002621F0"/>
    <w:rsid w:val="00263BB0"/>
    <w:rsid w:val="00272D28"/>
    <w:rsid w:val="00274B66"/>
    <w:rsid w:val="00285B09"/>
    <w:rsid w:val="00291099"/>
    <w:rsid w:val="00297AB0"/>
    <w:rsid w:val="002A2A39"/>
    <w:rsid w:val="002A6673"/>
    <w:rsid w:val="002A7902"/>
    <w:rsid w:val="002C6C9C"/>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0A14"/>
    <w:rsid w:val="003432A6"/>
    <w:rsid w:val="0034734B"/>
    <w:rsid w:val="00350ED7"/>
    <w:rsid w:val="00351F8D"/>
    <w:rsid w:val="003539C6"/>
    <w:rsid w:val="00356384"/>
    <w:rsid w:val="003605D5"/>
    <w:rsid w:val="00361AFC"/>
    <w:rsid w:val="0036398D"/>
    <w:rsid w:val="00374C33"/>
    <w:rsid w:val="00376BB4"/>
    <w:rsid w:val="0038552E"/>
    <w:rsid w:val="00396339"/>
    <w:rsid w:val="003A39B1"/>
    <w:rsid w:val="003B1387"/>
    <w:rsid w:val="003B54DB"/>
    <w:rsid w:val="003C4C3F"/>
    <w:rsid w:val="003C4D78"/>
    <w:rsid w:val="003C68D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504"/>
    <w:rsid w:val="00460702"/>
    <w:rsid w:val="0046283C"/>
    <w:rsid w:val="00462A9C"/>
    <w:rsid w:val="00464D2F"/>
    <w:rsid w:val="004734E0"/>
    <w:rsid w:val="0047652D"/>
    <w:rsid w:val="00484E82"/>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56532"/>
    <w:rsid w:val="00562DE2"/>
    <w:rsid w:val="0056316A"/>
    <w:rsid w:val="00573D76"/>
    <w:rsid w:val="00584F11"/>
    <w:rsid w:val="00586228"/>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5340"/>
    <w:rsid w:val="0061663E"/>
    <w:rsid w:val="00641A45"/>
    <w:rsid w:val="00641A66"/>
    <w:rsid w:val="006443D7"/>
    <w:rsid w:val="006510C3"/>
    <w:rsid w:val="006555CD"/>
    <w:rsid w:val="00660CEA"/>
    <w:rsid w:val="00673B74"/>
    <w:rsid w:val="00692FA0"/>
    <w:rsid w:val="0069552F"/>
    <w:rsid w:val="0069650D"/>
    <w:rsid w:val="006968A3"/>
    <w:rsid w:val="006A6AF8"/>
    <w:rsid w:val="006B23F4"/>
    <w:rsid w:val="006B5EC4"/>
    <w:rsid w:val="006B7D9F"/>
    <w:rsid w:val="006C09DE"/>
    <w:rsid w:val="006C71FB"/>
    <w:rsid w:val="006D052D"/>
    <w:rsid w:val="006D2996"/>
    <w:rsid w:val="006D5273"/>
    <w:rsid w:val="006D74BE"/>
    <w:rsid w:val="006E506F"/>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8F5172"/>
    <w:rsid w:val="00902EB0"/>
    <w:rsid w:val="0090416C"/>
    <w:rsid w:val="009126D9"/>
    <w:rsid w:val="00922396"/>
    <w:rsid w:val="00932C7C"/>
    <w:rsid w:val="009347B8"/>
    <w:rsid w:val="00935D7E"/>
    <w:rsid w:val="00936B22"/>
    <w:rsid w:val="009418C3"/>
    <w:rsid w:val="00941A8F"/>
    <w:rsid w:val="00953A85"/>
    <w:rsid w:val="00953F68"/>
    <w:rsid w:val="0095469B"/>
    <w:rsid w:val="00963B3B"/>
    <w:rsid w:val="00967223"/>
    <w:rsid w:val="00970815"/>
    <w:rsid w:val="00971775"/>
    <w:rsid w:val="00973043"/>
    <w:rsid w:val="00974CFB"/>
    <w:rsid w:val="0098336A"/>
    <w:rsid w:val="00983CA8"/>
    <w:rsid w:val="009955B3"/>
    <w:rsid w:val="00996ADA"/>
    <w:rsid w:val="009A0E8F"/>
    <w:rsid w:val="009A31D9"/>
    <w:rsid w:val="009A3F42"/>
    <w:rsid w:val="009A4778"/>
    <w:rsid w:val="009A712F"/>
    <w:rsid w:val="009B1976"/>
    <w:rsid w:val="009B213C"/>
    <w:rsid w:val="009C0724"/>
    <w:rsid w:val="009C50B6"/>
    <w:rsid w:val="009E01CD"/>
    <w:rsid w:val="009E65E0"/>
    <w:rsid w:val="009E6B19"/>
    <w:rsid w:val="009F5ED0"/>
    <w:rsid w:val="00A01F15"/>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829B4"/>
    <w:rsid w:val="00A923F4"/>
    <w:rsid w:val="00A960FB"/>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6BEA"/>
    <w:rsid w:val="00C36135"/>
    <w:rsid w:val="00C40434"/>
    <w:rsid w:val="00C436A1"/>
    <w:rsid w:val="00C466E7"/>
    <w:rsid w:val="00C47247"/>
    <w:rsid w:val="00C548DF"/>
    <w:rsid w:val="00C54A07"/>
    <w:rsid w:val="00C6491F"/>
    <w:rsid w:val="00C65FDA"/>
    <w:rsid w:val="00C676CF"/>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5628E"/>
    <w:rsid w:val="00E56EE0"/>
    <w:rsid w:val="00E617E9"/>
    <w:rsid w:val="00E7640D"/>
    <w:rsid w:val="00E76ACC"/>
    <w:rsid w:val="00E92673"/>
    <w:rsid w:val="00EA5B86"/>
    <w:rsid w:val="00EB1F70"/>
    <w:rsid w:val="00EB37C5"/>
    <w:rsid w:val="00EB4A62"/>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4043A"/>
    <w:rsid w:val="00F54379"/>
    <w:rsid w:val="00F5749B"/>
    <w:rsid w:val="00F6176B"/>
    <w:rsid w:val="00F61A0A"/>
    <w:rsid w:val="00F63BC2"/>
    <w:rsid w:val="00F641D4"/>
    <w:rsid w:val="00F7352E"/>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151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11716060">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ch/de/product-range/40739468-ecostruxure-panel-server"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ch/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se.com/ch"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e.com/ch/de/work/campaign/life-is-on/life-is-on.jsp"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A5468-DC56-40AE-8225-1DA38590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Felix Gießen</cp:lastModifiedBy>
  <cp:revision>4</cp:revision>
  <cp:lastPrinted>2016-10-13T18:30:00Z</cp:lastPrinted>
  <dcterms:created xsi:type="dcterms:W3CDTF">2023-01-31T16:00:00Z</dcterms:created>
  <dcterms:modified xsi:type="dcterms:W3CDTF">2023-03-01T08:06:00Z</dcterms:modified>
</cp:coreProperties>
</file>