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ABE7" w14:textId="4A935C00" w:rsidR="00D34CC8" w:rsidRPr="00631391" w:rsidRDefault="00631391" w:rsidP="001B41BF">
      <w:pPr>
        <w:pStyle w:val="berschrift1"/>
        <w:rPr>
          <w:lang w:val="fr-FR"/>
        </w:rPr>
      </w:pPr>
      <w:r>
        <w:rPr>
          <w:rStyle w:val="normaltextrun"/>
          <w:rFonts w:eastAsia="Arial"/>
          <w:lang w:val="fr-CH" w:bidi="fr-CH"/>
        </w:rPr>
        <w:t xml:space="preserve">Des passerelles de nouvelle </w:t>
      </w:r>
      <w:proofErr w:type="gramStart"/>
      <w:r>
        <w:rPr>
          <w:rStyle w:val="normaltextrun"/>
          <w:rFonts w:eastAsia="Arial"/>
          <w:lang w:val="fr-CH" w:bidi="fr-CH"/>
        </w:rPr>
        <w:t>génération:</w:t>
      </w:r>
      <w:proofErr w:type="gramEnd"/>
      <w:r>
        <w:rPr>
          <w:rStyle w:val="normaltextrun"/>
          <w:rFonts w:eastAsia="Arial"/>
          <w:lang w:val="fr-CH" w:bidi="fr-CH"/>
        </w:rPr>
        <w:t xml:space="preserve"> Schneider Electric présente l’</w:t>
      </w:r>
      <w:proofErr w:type="spellStart"/>
      <w:r>
        <w:rPr>
          <w:rStyle w:val="normaltextrun"/>
          <w:rFonts w:eastAsia="Arial"/>
          <w:lang w:val="fr-CH" w:bidi="fr-CH"/>
        </w:rPr>
        <w:t>EcoStruxure</w:t>
      </w:r>
      <w:r>
        <w:rPr>
          <w:rStyle w:val="spellingerrorsuperscript"/>
          <w:rFonts w:eastAsia="Arial"/>
          <w:sz w:val="32"/>
          <w:szCs w:val="32"/>
          <w:vertAlign w:val="superscript"/>
          <w:lang w:val="fr-CH" w:bidi="fr-CH"/>
        </w:rPr>
        <w:t>TM</w:t>
      </w:r>
      <w:proofErr w:type="spellEnd"/>
      <w:r>
        <w:rPr>
          <w:rStyle w:val="normaltextrun"/>
          <w:rFonts w:eastAsia="Arial"/>
          <w:lang w:val="fr-CH" w:bidi="fr-CH"/>
        </w:rPr>
        <w:t xml:space="preserve"> Panel Server </w:t>
      </w:r>
    </w:p>
    <w:p w14:paraId="6E4E6EDB" w14:textId="63F88D72" w:rsidR="00761349" w:rsidRPr="00631391" w:rsidRDefault="00631391" w:rsidP="00631391">
      <w:pPr>
        <w:pStyle w:val="berschrift2"/>
      </w:pPr>
      <w:r w:rsidRPr="00631391">
        <w:rPr>
          <w:rStyle w:val="normaltextrun"/>
        </w:rPr>
        <w:t>Cette gamme de passerelles et serveurs d’énergie pour la connexion d’appareils de mesure simplifie la gestion de l’énergie par une numérisation systématique et se démarque grâce à une protection renforcée contre les cyberattaques</w:t>
      </w:r>
    </w:p>
    <w:p w14:paraId="2ABDA8E4" w14:textId="1C2FE4D6" w:rsidR="00631391" w:rsidRPr="00E14FE9" w:rsidRDefault="000B0447" w:rsidP="00631391">
      <w:pPr>
        <w:pStyle w:val="paragraph"/>
        <w:spacing w:before="0" w:beforeAutospacing="0" w:after="0" w:afterAutospacing="0" w:line="360" w:lineRule="auto"/>
        <w:jc w:val="both"/>
        <w:textAlignment w:val="baseline"/>
        <w:rPr>
          <w:rStyle w:val="normaltextrun"/>
          <w:rFonts w:ascii="Arial" w:hAnsi="Arial" w:cs="Arial"/>
          <w:sz w:val="20"/>
          <w:szCs w:val="20"/>
          <w:lang w:val="fr-CH"/>
        </w:rPr>
      </w:pPr>
      <w:proofErr w:type="spellStart"/>
      <w:r w:rsidRPr="00631391">
        <w:rPr>
          <w:rFonts w:ascii="Arial" w:hAnsi="Arial" w:cs="Arial"/>
          <w:b/>
          <w:sz w:val="20"/>
          <w:szCs w:val="20"/>
          <w:lang w:val="fr-CH" w:bidi="fr-CH"/>
        </w:rPr>
        <w:t>Ittigen</w:t>
      </w:r>
      <w:proofErr w:type="spellEnd"/>
      <w:r w:rsidRPr="00631391">
        <w:rPr>
          <w:rFonts w:ascii="Arial" w:hAnsi="Arial" w:cs="Arial"/>
          <w:b/>
          <w:sz w:val="20"/>
          <w:szCs w:val="20"/>
          <w:lang w:val="fr-CH" w:bidi="fr-CH"/>
        </w:rPr>
        <w:t xml:space="preserve">, </w:t>
      </w:r>
      <w:r w:rsidRPr="0029704A">
        <w:rPr>
          <w:rFonts w:ascii="Arial" w:hAnsi="Arial" w:cs="Arial"/>
          <w:b/>
          <w:sz w:val="20"/>
          <w:szCs w:val="20"/>
          <w:lang w:val="fr-CH" w:bidi="fr-CH"/>
        </w:rPr>
        <w:t xml:space="preserve">le </w:t>
      </w:r>
      <w:r w:rsidR="00631391" w:rsidRPr="0029704A">
        <w:rPr>
          <w:rFonts w:ascii="Arial" w:hAnsi="Arial" w:cs="Arial"/>
          <w:b/>
          <w:sz w:val="20"/>
          <w:szCs w:val="20"/>
          <w:lang w:val="fr-CH" w:bidi="fr-CH"/>
        </w:rPr>
        <w:t>01/0</w:t>
      </w:r>
      <w:r w:rsidR="0029704A" w:rsidRPr="0029704A">
        <w:rPr>
          <w:rFonts w:ascii="Arial" w:hAnsi="Arial" w:cs="Arial"/>
          <w:b/>
          <w:sz w:val="20"/>
          <w:szCs w:val="20"/>
          <w:lang w:val="fr-CH" w:bidi="fr-CH"/>
        </w:rPr>
        <w:t>3</w:t>
      </w:r>
      <w:r w:rsidR="00631391" w:rsidRPr="0029704A">
        <w:rPr>
          <w:rFonts w:ascii="Arial" w:hAnsi="Arial" w:cs="Arial"/>
          <w:b/>
          <w:sz w:val="20"/>
          <w:szCs w:val="20"/>
          <w:lang w:val="fr-CH" w:bidi="fr-CH"/>
        </w:rPr>
        <w:t>/23</w:t>
      </w:r>
      <w:r w:rsidRPr="00631391">
        <w:rPr>
          <w:rFonts w:ascii="Arial" w:hAnsi="Arial" w:cs="Arial"/>
          <w:b/>
          <w:sz w:val="20"/>
          <w:szCs w:val="20"/>
          <w:lang w:val="fr-CH" w:bidi="fr-CH"/>
        </w:rPr>
        <w:t xml:space="preserve"> –</w:t>
      </w:r>
      <w:r w:rsidRPr="00631391">
        <w:rPr>
          <w:b/>
          <w:sz w:val="20"/>
          <w:szCs w:val="20"/>
          <w:lang w:val="fr-CH" w:bidi="fr-CH"/>
        </w:rPr>
        <w:t xml:space="preserve"> </w:t>
      </w:r>
      <w:r w:rsidR="00631391" w:rsidRPr="1D2D893C">
        <w:rPr>
          <w:rStyle w:val="normaltextrun"/>
          <w:rFonts w:ascii="Arial" w:eastAsia="Arial" w:hAnsi="Arial" w:cs="Arial"/>
          <w:sz w:val="20"/>
          <w:szCs w:val="20"/>
          <w:lang w:val="fr-CH" w:bidi="fr-CH"/>
        </w:rPr>
        <w:t xml:space="preserve">Avec son </w:t>
      </w:r>
      <w:proofErr w:type="spellStart"/>
      <w:r w:rsidR="00631391" w:rsidRPr="1D2D893C">
        <w:rPr>
          <w:rStyle w:val="normaltextrun"/>
          <w:rFonts w:ascii="Arial" w:eastAsia="Arial" w:hAnsi="Arial" w:cs="Arial"/>
          <w:sz w:val="20"/>
          <w:szCs w:val="20"/>
          <w:lang w:val="fr-CH" w:bidi="fr-CH"/>
        </w:rPr>
        <w:t>EcoStruxure</w:t>
      </w:r>
      <w:r w:rsidR="00631391" w:rsidRPr="1D2D893C">
        <w:rPr>
          <w:rStyle w:val="spellingerrorsuperscript"/>
          <w:rFonts w:ascii="Arial" w:eastAsia="Arial" w:hAnsi="Arial" w:cs="Arial"/>
          <w:sz w:val="16"/>
          <w:szCs w:val="16"/>
          <w:vertAlign w:val="superscript"/>
          <w:lang w:val="fr-CH" w:bidi="fr-CH"/>
        </w:rPr>
        <w:t>TM</w:t>
      </w:r>
      <w:proofErr w:type="spellEnd"/>
      <w:r w:rsidR="00631391" w:rsidRPr="1D2D893C">
        <w:rPr>
          <w:rStyle w:val="normaltextrun"/>
          <w:rFonts w:ascii="Arial" w:eastAsia="Arial" w:hAnsi="Arial" w:cs="Arial"/>
          <w:sz w:val="20"/>
          <w:szCs w:val="20"/>
          <w:lang w:val="fr-CH" w:bidi="fr-CH"/>
        </w:rPr>
        <w:t xml:space="preserve"> Panel Server, Schneider Electric met à disposition une passerelle Ethernet de nouvelle génération. Celle-ci permet de connecter, quel que soit le fabricant, tous les composants communicants d’un tableau électrique et permet ainsi une centralisation simple et </w:t>
      </w:r>
      <w:proofErr w:type="spellStart"/>
      <w:r w:rsidR="00631391" w:rsidRPr="1D2D893C">
        <w:rPr>
          <w:rStyle w:val="normaltextrun"/>
          <w:rFonts w:ascii="Arial" w:eastAsia="Arial" w:hAnsi="Arial" w:cs="Arial"/>
          <w:sz w:val="20"/>
          <w:szCs w:val="20"/>
          <w:lang w:val="fr-CH" w:bidi="fr-CH"/>
        </w:rPr>
        <w:t>cybersécurisée</w:t>
      </w:r>
      <w:proofErr w:type="spellEnd"/>
      <w:r w:rsidR="00631391" w:rsidRPr="1D2D893C">
        <w:rPr>
          <w:rStyle w:val="normaltextrun"/>
          <w:rFonts w:ascii="Arial" w:eastAsia="Arial" w:hAnsi="Arial" w:cs="Arial"/>
          <w:sz w:val="20"/>
          <w:szCs w:val="20"/>
          <w:lang w:val="fr-CH" w:bidi="fr-CH"/>
        </w:rPr>
        <w:t xml:space="preserve"> des données. Cet appareil modulaire augmente ainsi l’efficacité, mais aussi la continuité de service des installations électriques et améliore ainsi la digitalisation des bâtiments résidentiels et tertiaires.</w:t>
      </w:r>
    </w:p>
    <w:p w14:paraId="49050BC5" w14:textId="77777777" w:rsidR="00631391" w:rsidRPr="00E14FE9" w:rsidRDefault="00631391" w:rsidP="00631391">
      <w:pPr>
        <w:pStyle w:val="paragraph"/>
        <w:spacing w:before="0" w:beforeAutospacing="0" w:after="0" w:afterAutospacing="0" w:line="360" w:lineRule="auto"/>
        <w:jc w:val="both"/>
        <w:textAlignment w:val="baseline"/>
        <w:rPr>
          <w:rFonts w:ascii="Arial" w:hAnsi="Arial" w:cs="Arial"/>
          <w:sz w:val="20"/>
          <w:szCs w:val="20"/>
          <w:lang w:val="fr-CH"/>
        </w:rPr>
      </w:pPr>
    </w:p>
    <w:p w14:paraId="61A14F58" w14:textId="77777777" w:rsidR="00631391" w:rsidRPr="00E14FE9" w:rsidRDefault="00631391" w:rsidP="00631391">
      <w:pPr>
        <w:pStyle w:val="paragraph"/>
        <w:spacing w:before="0" w:beforeAutospacing="0" w:after="0" w:afterAutospacing="0" w:line="360" w:lineRule="auto"/>
        <w:jc w:val="both"/>
        <w:textAlignment w:val="baseline"/>
        <w:rPr>
          <w:rFonts w:ascii="Segoe UI" w:hAnsi="Segoe UI" w:cs="Segoe UI"/>
          <w:sz w:val="18"/>
          <w:szCs w:val="18"/>
          <w:lang w:val="fr-CH"/>
        </w:rPr>
      </w:pPr>
      <w:r>
        <w:rPr>
          <w:rStyle w:val="normaltextrun"/>
          <w:rFonts w:ascii="Arial" w:eastAsia="Arial" w:hAnsi="Arial" w:cs="Arial"/>
          <w:b/>
          <w:color w:val="00B050"/>
          <w:sz w:val="20"/>
          <w:szCs w:val="20"/>
          <w:lang w:val="fr-CH" w:bidi="fr-CH"/>
        </w:rPr>
        <w:t>À chaque besoin la solution adéquate </w:t>
      </w:r>
    </w:p>
    <w:p w14:paraId="046DC774" w14:textId="77777777" w:rsidR="00631391" w:rsidRDefault="00631391" w:rsidP="00631391">
      <w:pPr>
        <w:pStyle w:val="paragraph"/>
        <w:spacing w:before="0" w:beforeAutospacing="0" w:after="0" w:afterAutospacing="0" w:line="360" w:lineRule="auto"/>
        <w:jc w:val="both"/>
        <w:textAlignment w:val="baseline"/>
        <w:rPr>
          <w:rStyle w:val="normaltextrun"/>
          <w:rFonts w:ascii="Arial" w:eastAsia="Arial" w:hAnsi="Arial" w:cs="Arial"/>
          <w:sz w:val="20"/>
          <w:szCs w:val="20"/>
          <w:lang w:val="fr-CH" w:bidi="fr-CH"/>
        </w:rPr>
      </w:pPr>
      <w:r w:rsidRPr="1D2D893C">
        <w:rPr>
          <w:rStyle w:val="normaltextrun"/>
          <w:rFonts w:ascii="Arial" w:eastAsia="Arial" w:hAnsi="Arial" w:cs="Arial"/>
          <w:sz w:val="20"/>
          <w:szCs w:val="20"/>
          <w:lang w:val="fr-CH" w:bidi="fr-CH"/>
        </w:rPr>
        <w:t xml:space="preserve">Notre </w:t>
      </w:r>
      <w:proofErr w:type="spellStart"/>
      <w:r w:rsidRPr="1D2D893C">
        <w:rPr>
          <w:rStyle w:val="normaltextrun"/>
          <w:rFonts w:ascii="Arial" w:eastAsia="Arial" w:hAnsi="Arial" w:cs="Arial"/>
          <w:sz w:val="20"/>
          <w:szCs w:val="20"/>
          <w:lang w:val="fr-CH" w:bidi="fr-CH"/>
        </w:rPr>
        <w:t>EcoStruxure</w:t>
      </w:r>
      <w:r w:rsidRPr="1D2D893C">
        <w:rPr>
          <w:rStyle w:val="spellingerrorsuperscript"/>
          <w:rFonts w:ascii="Arial" w:eastAsia="Arial" w:hAnsi="Arial" w:cs="Arial"/>
          <w:sz w:val="16"/>
          <w:szCs w:val="16"/>
          <w:vertAlign w:val="superscript"/>
          <w:lang w:val="fr-CH" w:bidi="fr-CH"/>
        </w:rPr>
        <w:t>TM</w:t>
      </w:r>
      <w:proofErr w:type="spellEnd"/>
      <w:r w:rsidRPr="1D2D893C">
        <w:rPr>
          <w:rStyle w:val="normaltextrun"/>
          <w:rFonts w:ascii="Arial" w:eastAsia="Arial" w:hAnsi="Arial" w:cs="Arial"/>
          <w:sz w:val="20"/>
          <w:szCs w:val="20"/>
          <w:lang w:val="fr-CH" w:bidi="fr-CH"/>
        </w:rPr>
        <w:t xml:space="preserve"> Panel Server permet de connecter en toute transparence capteurs et appareils de mesure communiquant via Modbus RTU et ondes radio à des solutions logicielles de supervision et des systèmes de gestion des </w:t>
      </w:r>
      <w:proofErr w:type="gramStart"/>
      <w:r w:rsidRPr="1D2D893C">
        <w:rPr>
          <w:rStyle w:val="normaltextrun"/>
          <w:rFonts w:ascii="Arial" w:eastAsia="Arial" w:hAnsi="Arial" w:cs="Arial"/>
          <w:sz w:val="20"/>
          <w:szCs w:val="20"/>
          <w:lang w:val="fr-CH" w:bidi="fr-CH"/>
        </w:rPr>
        <w:t>bâtiments:</w:t>
      </w:r>
      <w:proofErr w:type="gramEnd"/>
      <w:r w:rsidRPr="1D2D893C">
        <w:rPr>
          <w:rStyle w:val="normaltextrun"/>
          <w:rFonts w:ascii="Arial" w:eastAsia="Arial" w:hAnsi="Arial" w:cs="Arial"/>
          <w:sz w:val="20"/>
          <w:szCs w:val="20"/>
          <w:lang w:val="fr-CH" w:bidi="fr-CH"/>
        </w:rPr>
        <w:t xml:space="preserve"> la numérisation des installations électriques est ainsi grandement simplifiée. La passerelle transmet les données via Modbus TCP à des solutions locales ou à des applications cloud pour une analyse plus approfondie. Le respect des normes de cybersécurité les plus strictes, comme la norme CEI 62443, protège la distribution d’énergie contre les cyberattaques.</w:t>
      </w:r>
    </w:p>
    <w:p w14:paraId="02895083" w14:textId="77777777" w:rsidR="00631391" w:rsidRDefault="00631391" w:rsidP="00631391">
      <w:pPr>
        <w:pStyle w:val="paragraph"/>
        <w:spacing w:before="0" w:beforeAutospacing="0" w:after="0" w:afterAutospacing="0" w:line="360" w:lineRule="auto"/>
        <w:jc w:val="both"/>
        <w:textAlignment w:val="baseline"/>
        <w:rPr>
          <w:rStyle w:val="normaltextrun"/>
          <w:rFonts w:ascii="Arial" w:eastAsia="Arial" w:hAnsi="Arial" w:cs="Arial"/>
          <w:sz w:val="20"/>
          <w:szCs w:val="20"/>
          <w:lang w:val="fr-CH" w:bidi="fr-CH"/>
        </w:rPr>
      </w:pPr>
    </w:p>
    <w:p w14:paraId="68E25AE0" w14:textId="77777777" w:rsidR="00631391" w:rsidRPr="00E14FE9" w:rsidRDefault="00631391" w:rsidP="00631391">
      <w:pPr>
        <w:pStyle w:val="paragraph"/>
        <w:spacing w:before="0" w:beforeAutospacing="0" w:after="0" w:afterAutospacing="0" w:line="360" w:lineRule="auto"/>
        <w:jc w:val="both"/>
        <w:textAlignment w:val="baseline"/>
        <w:rPr>
          <w:rFonts w:ascii="Arial" w:eastAsia="Arial" w:hAnsi="Arial" w:cs="Arial"/>
          <w:sz w:val="20"/>
          <w:szCs w:val="20"/>
          <w:lang w:val="fr-CH" w:bidi="fr-CH"/>
        </w:rPr>
      </w:pPr>
      <w:r w:rsidRPr="1D2D893C">
        <w:rPr>
          <w:rStyle w:val="normaltextrun"/>
          <w:rFonts w:ascii="Arial" w:eastAsia="Arial" w:hAnsi="Arial" w:cs="Arial"/>
          <w:sz w:val="20"/>
          <w:szCs w:val="20"/>
          <w:lang w:val="fr-CH" w:bidi="fr-CH"/>
        </w:rPr>
        <w:t xml:space="preserve">La passerelle Ethernet se présente en trois versions : Entry, Universal et Advanced. Entry, la variante de base, permet d’intégrer jusqu’à 20 capteurs sans fil (par ex. </w:t>
      </w:r>
      <w:proofErr w:type="spellStart"/>
      <w:r w:rsidRPr="1D2D893C">
        <w:rPr>
          <w:rStyle w:val="normaltextrun"/>
          <w:rFonts w:ascii="Arial" w:eastAsia="Arial" w:hAnsi="Arial" w:cs="Arial"/>
          <w:sz w:val="20"/>
          <w:szCs w:val="20"/>
          <w:lang w:val="fr-CH" w:bidi="fr-CH"/>
        </w:rPr>
        <w:t>PowerTags</w:t>
      </w:r>
      <w:proofErr w:type="spellEnd"/>
      <w:r w:rsidRPr="1D2D893C">
        <w:rPr>
          <w:rStyle w:val="normaltextrun"/>
          <w:rFonts w:ascii="Arial" w:eastAsia="Arial" w:hAnsi="Arial" w:cs="Arial"/>
          <w:sz w:val="20"/>
          <w:szCs w:val="20"/>
          <w:lang w:val="fr-CH" w:bidi="fr-CH"/>
        </w:rPr>
        <w:t xml:space="preserve"> ou </w:t>
      </w:r>
      <w:proofErr w:type="spellStart"/>
      <w:r w:rsidRPr="1D2D893C">
        <w:rPr>
          <w:rStyle w:val="normaltextrun"/>
          <w:rFonts w:ascii="Arial" w:eastAsia="Arial" w:hAnsi="Arial" w:cs="Arial"/>
          <w:sz w:val="20"/>
          <w:szCs w:val="20"/>
          <w:lang w:val="fr-CH" w:bidi="fr-CH"/>
        </w:rPr>
        <w:t>HeatTags</w:t>
      </w:r>
      <w:proofErr w:type="spellEnd"/>
      <w:r w:rsidRPr="1D2D893C">
        <w:rPr>
          <w:rStyle w:val="normaltextrun"/>
          <w:rFonts w:ascii="Arial" w:eastAsia="Arial" w:hAnsi="Arial" w:cs="Arial"/>
          <w:sz w:val="20"/>
          <w:szCs w:val="20"/>
          <w:lang w:val="fr-CH" w:bidi="fr-CH"/>
        </w:rPr>
        <w:t xml:space="preserve"> de Schneider Electric) afin de surveiller un tableau électrique et de prévenir les incendies. L’EcoStruxure Panel Universal, fort de ses multiples possibilités de connexion (jusqu’à 100 appareils sans fil et 32 Modbus), de sa fonction d’alarme et de son serveur web intégré, convient parfaitement à la surveillance en temps réel des distributions électriques de plus grande taille et à la gestion de l’énergie. La variante Advanced, qui offre la plus grande flexibilité ainsi qu’une mémoire locale de 3 ans, permet aux utilisateurs de consulter et d’analyser les données via le serveur web intégré. L’</w:t>
      </w:r>
      <w:proofErr w:type="spellStart"/>
      <w:r w:rsidRPr="1D2D893C">
        <w:rPr>
          <w:rStyle w:val="normaltextrun"/>
          <w:rFonts w:ascii="Arial" w:eastAsia="Arial" w:hAnsi="Arial" w:cs="Arial"/>
          <w:sz w:val="20"/>
          <w:szCs w:val="20"/>
          <w:lang w:val="fr-CH" w:bidi="fr-CH"/>
        </w:rPr>
        <w:t>EcoStruxure</w:t>
      </w:r>
      <w:r w:rsidRPr="1D2D893C">
        <w:rPr>
          <w:rStyle w:val="spellingerrorsuperscript"/>
          <w:rFonts w:ascii="Arial" w:eastAsia="Arial" w:hAnsi="Arial" w:cs="Arial"/>
          <w:sz w:val="16"/>
          <w:szCs w:val="16"/>
          <w:vertAlign w:val="superscript"/>
          <w:lang w:val="fr-CH" w:bidi="fr-CH"/>
        </w:rPr>
        <w:t>TM</w:t>
      </w:r>
      <w:proofErr w:type="spellEnd"/>
      <w:r w:rsidRPr="1D2D893C">
        <w:rPr>
          <w:rStyle w:val="normaltextrun"/>
          <w:rFonts w:ascii="Arial" w:eastAsia="Arial" w:hAnsi="Arial" w:cs="Arial"/>
          <w:sz w:val="20"/>
          <w:szCs w:val="20"/>
          <w:lang w:val="fr-CH" w:bidi="fr-CH"/>
        </w:rPr>
        <w:t xml:space="preserve"> Panel Server met ainsi tous les outils nécessaires à disposition pour relever les défis énergétiques d’aujourd’hui et de demain. </w:t>
      </w:r>
    </w:p>
    <w:p w14:paraId="4EC52070" w14:textId="77777777" w:rsidR="00631391" w:rsidRDefault="00631391" w:rsidP="00631391">
      <w:pPr>
        <w:pStyle w:val="paragraph"/>
        <w:spacing w:before="0" w:beforeAutospacing="0" w:after="0" w:afterAutospacing="0" w:line="360" w:lineRule="auto"/>
        <w:jc w:val="both"/>
        <w:textAlignment w:val="baseline"/>
        <w:rPr>
          <w:rStyle w:val="normaltextrun"/>
          <w:rFonts w:ascii="Arial" w:eastAsia="Arial" w:hAnsi="Arial" w:cs="Arial"/>
          <w:sz w:val="20"/>
          <w:szCs w:val="20"/>
          <w:lang w:val="fr-CH" w:bidi="fr-CH"/>
        </w:rPr>
      </w:pPr>
      <w:proofErr w:type="gramStart"/>
      <w:r w:rsidRPr="1D2D893C">
        <w:rPr>
          <w:rStyle w:val="normaltextrun"/>
          <w:rFonts w:ascii="Arial" w:eastAsia="Arial" w:hAnsi="Arial" w:cs="Arial"/>
          <w:sz w:val="20"/>
          <w:szCs w:val="20"/>
          <w:lang w:val="fr-CH" w:bidi="fr-CH"/>
        </w:rPr>
        <w:lastRenderedPageBreak/>
        <w:t>«Face</w:t>
      </w:r>
      <w:proofErr w:type="gramEnd"/>
      <w:r w:rsidRPr="1D2D893C">
        <w:rPr>
          <w:rStyle w:val="normaltextrun"/>
          <w:rFonts w:ascii="Arial" w:eastAsia="Arial" w:hAnsi="Arial" w:cs="Arial"/>
          <w:sz w:val="20"/>
          <w:szCs w:val="20"/>
          <w:lang w:val="fr-CH" w:bidi="fr-CH"/>
        </w:rPr>
        <w:t xml:space="preserve"> à la menace d’une pénurie d’électricité, économiser et gérer numériquement l’énergie est devenu plus important que jamais», souligne Romain Brunner de Schneider Electric. </w:t>
      </w:r>
      <w:proofErr w:type="gramStart"/>
      <w:r w:rsidRPr="1D2D893C">
        <w:rPr>
          <w:rStyle w:val="normaltextrun"/>
          <w:rFonts w:ascii="Arial" w:eastAsia="Arial" w:hAnsi="Arial" w:cs="Arial"/>
          <w:sz w:val="20"/>
          <w:szCs w:val="20"/>
          <w:lang w:val="fr-CH" w:bidi="fr-CH"/>
        </w:rPr>
        <w:t>«Nos</w:t>
      </w:r>
      <w:proofErr w:type="gramEnd"/>
      <w:r w:rsidRPr="1D2D893C">
        <w:rPr>
          <w:rStyle w:val="normaltextrun"/>
          <w:rFonts w:ascii="Arial" w:eastAsia="Arial" w:hAnsi="Arial" w:cs="Arial"/>
          <w:sz w:val="20"/>
          <w:szCs w:val="20"/>
          <w:lang w:val="fr-CH" w:bidi="fr-CH"/>
        </w:rPr>
        <w:t xml:space="preserve"> nouveaux Panel Server sont un moyen simple d’apporter de la transparence aux système de distribution d’énergie afin d’augmenter l’efficacité et la sécurité des installations». </w:t>
      </w:r>
    </w:p>
    <w:p w14:paraId="7B7A4A17" w14:textId="77777777" w:rsidR="00631391" w:rsidRPr="00E14FE9" w:rsidRDefault="00631391" w:rsidP="00631391">
      <w:pPr>
        <w:pStyle w:val="paragraph"/>
        <w:spacing w:before="0" w:beforeAutospacing="0" w:after="0" w:afterAutospacing="0" w:line="360" w:lineRule="auto"/>
        <w:jc w:val="both"/>
        <w:textAlignment w:val="baseline"/>
        <w:rPr>
          <w:rFonts w:ascii="Segoe UI" w:hAnsi="Segoe UI" w:cs="Segoe UI"/>
          <w:sz w:val="18"/>
          <w:szCs w:val="18"/>
          <w:lang w:val="fr-CH"/>
        </w:rPr>
      </w:pPr>
    </w:p>
    <w:p w14:paraId="1D7959A8" w14:textId="77777777" w:rsidR="00631391" w:rsidRPr="00E14FE9" w:rsidRDefault="00631391" w:rsidP="00631391">
      <w:pPr>
        <w:pStyle w:val="paragraph"/>
        <w:spacing w:before="0" w:beforeAutospacing="0" w:after="0" w:afterAutospacing="0" w:line="360" w:lineRule="auto"/>
        <w:jc w:val="both"/>
        <w:textAlignment w:val="baseline"/>
        <w:rPr>
          <w:lang w:val="fr-CH"/>
        </w:rPr>
      </w:pPr>
      <w:r w:rsidRPr="00E14FE9">
        <w:rPr>
          <w:rStyle w:val="normaltextrun"/>
          <w:rFonts w:ascii="Arial" w:eastAsia="Arial" w:hAnsi="Arial" w:cs="Arial"/>
          <w:sz w:val="20"/>
          <w:szCs w:val="20"/>
          <w:lang w:val="fr-CH" w:bidi="fr-CH"/>
        </w:rPr>
        <w:t>Vous trouverez des informations complémentaires sur l’</w:t>
      </w:r>
      <w:hyperlink r:id="rId8" w:tgtFrame="_blank" w:history="1">
        <w:r w:rsidRPr="00E14FE9">
          <w:rPr>
            <w:rStyle w:val="normaltextrun"/>
            <w:rFonts w:ascii="Arial" w:eastAsia="Arial" w:hAnsi="Arial" w:cs="Arial"/>
            <w:sz w:val="20"/>
            <w:szCs w:val="20"/>
            <w:lang w:val="fr-CH" w:bidi="fr-CH"/>
          </w:rPr>
          <w:t>EcoStruxure</w:t>
        </w:r>
        <w:r w:rsidRPr="00E14FE9">
          <w:rPr>
            <w:rStyle w:val="normaltextrun"/>
            <w:rFonts w:ascii="Arial" w:eastAsia="Arial" w:hAnsi="Arial" w:cs="Arial"/>
            <w:sz w:val="20"/>
            <w:szCs w:val="20"/>
            <w:vertAlign w:val="superscript"/>
            <w:lang w:val="fr-CH" w:bidi="fr-CH"/>
          </w:rPr>
          <w:t>TM</w:t>
        </w:r>
        <w:r w:rsidRPr="00E14FE9">
          <w:rPr>
            <w:rStyle w:val="normaltextrun"/>
            <w:rFonts w:ascii="Arial" w:eastAsia="Arial" w:hAnsi="Arial" w:cs="Arial"/>
            <w:sz w:val="20"/>
            <w:szCs w:val="20"/>
            <w:lang w:val="fr-CH" w:bidi="fr-CH"/>
          </w:rPr>
          <w:t xml:space="preserve"> Panel Server</w:t>
        </w:r>
      </w:hyperlink>
      <w:r w:rsidRPr="00E14FE9">
        <w:rPr>
          <w:rStyle w:val="normaltextrun"/>
          <w:rFonts w:ascii="Arial" w:eastAsia="Arial" w:hAnsi="Arial" w:cs="Arial"/>
          <w:sz w:val="20"/>
          <w:szCs w:val="20"/>
          <w:lang w:val="fr-CH" w:bidi="fr-CH"/>
        </w:rPr>
        <w:t xml:space="preserve"> ici: </w:t>
      </w:r>
      <w:hyperlink r:id="rId9" w:history="1">
        <w:r w:rsidRPr="00E14FE9">
          <w:rPr>
            <w:rStyle w:val="Hyperlink"/>
            <w:rFonts w:ascii="Arial" w:hAnsi="Arial" w:cs="Arial"/>
            <w:sz w:val="20"/>
            <w:szCs w:val="20"/>
            <w:lang w:val="fr-CH"/>
          </w:rPr>
          <w:t>https://www.se.com/ch/fr/product-range/40739468-ecostruxure-panel-server</w:t>
        </w:r>
      </w:hyperlink>
    </w:p>
    <w:p w14:paraId="62355E8F" w14:textId="34798192" w:rsidR="0062134D" w:rsidRDefault="0062134D" w:rsidP="0062134D">
      <w:pPr>
        <w:rPr>
          <w:lang w:val="fr-CH" w:bidi="fr-CH"/>
        </w:rPr>
      </w:pPr>
    </w:p>
    <w:p w14:paraId="346C8DEA" w14:textId="77777777" w:rsidR="0062134D" w:rsidRPr="0002031D" w:rsidRDefault="0062134D" w:rsidP="0062134D">
      <w:pPr>
        <w:rPr>
          <w:lang w:val="fr-CH"/>
        </w:rPr>
      </w:pPr>
    </w:p>
    <w:p w14:paraId="07DC80B3" w14:textId="77777777" w:rsidR="001B41BF" w:rsidRPr="0002031D" w:rsidRDefault="001B41BF" w:rsidP="001B41BF">
      <w:pPr>
        <w:spacing w:line="259" w:lineRule="auto"/>
        <w:rPr>
          <w:rFonts w:eastAsia="SimSun" w:cs="Arial"/>
          <w:b/>
          <w:bCs/>
          <w:sz w:val="18"/>
          <w:szCs w:val="18"/>
          <w:lang w:val="fr-CH"/>
        </w:rPr>
      </w:pPr>
      <w:r w:rsidRPr="0002031D">
        <w:rPr>
          <w:b/>
          <w:sz w:val="18"/>
          <w:lang w:val="fr-CH"/>
        </w:rPr>
        <w:t xml:space="preserve">À propos de Schneider Electric </w:t>
      </w:r>
    </w:p>
    <w:p w14:paraId="314204C8" w14:textId="77777777" w:rsidR="001B41BF" w:rsidRPr="0002031D" w:rsidRDefault="001B41BF" w:rsidP="001B41BF">
      <w:pPr>
        <w:spacing w:line="259" w:lineRule="auto"/>
        <w:contextualSpacing/>
        <w:rPr>
          <w:rFonts w:eastAsia="Calibri" w:cs="Arial"/>
          <w:color w:val="000000"/>
          <w:sz w:val="18"/>
          <w:szCs w:val="18"/>
          <w:lang w:val="fr-CH" w:eastAsia="en-US"/>
        </w:rPr>
      </w:pPr>
    </w:p>
    <w:p w14:paraId="4CBE3782" w14:textId="77777777" w:rsidR="001B41BF" w:rsidRPr="0002031D" w:rsidRDefault="001B41BF" w:rsidP="001B41BF">
      <w:pPr>
        <w:spacing w:line="259" w:lineRule="auto"/>
        <w:contextualSpacing/>
        <w:rPr>
          <w:rFonts w:eastAsia="Calibri" w:cs="Arial"/>
          <w:color w:val="000000"/>
          <w:sz w:val="18"/>
          <w:szCs w:val="18"/>
          <w:lang w:val="fr-CH"/>
        </w:rPr>
      </w:pPr>
      <w:r w:rsidRPr="0002031D">
        <w:rPr>
          <w:color w:val="000000"/>
          <w:sz w:val="18"/>
          <w:lang w:val="fr-CH"/>
        </w:rPr>
        <w:t xml:space="preserve">La raison d’être de Schneider est de </w:t>
      </w:r>
      <w:r w:rsidRPr="0002031D">
        <w:rPr>
          <w:b/>
          <w:color w:val="000000"/>
          <w:sz w:val="18"/>
          <w:lang w:val="fr-CH"/>
        </w:rPr>
        <w:t>permettre à chacun de tirer le meilleur de son énergie et de ses ressources, afin de concilier progrès et développement durable</w:t>
      </w:r>
      <w:r w:rsidRPr="0002031D">
        <w:rPr>
          <w:color w:val="000000"/>
          <w:sz w:val="18"/>
          <w:lang w:val="fr-CH"/>
        </w:rPr>
        <w:t xml:space="preserve"> pour tous. Nous nommons cette ambition : </w:t>
      </w:r>
      <w:r w:rsidRPr="0002031D">
        <w:rPr>
          <w:b/>
          <w:color w:val="000000"/>
          <w:sz w:val="18"/>
          <w:lang w:val="fr-CH"/>
        </w:rPr>
        <w:t>Life </w:t>
      </w:r>
      <w:proofErr w:type="spellStart"/>
      <w:r w:rsidRPr="0002031D">
        <w:rPr>
          <w:b/>
          <w:color w:val="000000"/>
          <w:sz w:val="18"/>
          <w:lang w:val="fr-CH"/>
        </w:rPr>
        <w:t>is</w:t>
      </w:r>
      <w:proofErr w:type="spellEnd"/>
      <w:r w:rsidRPr="0002031D">
        <w:rPr>
          <w:b/>
          <w:color w:val="000000"/>
          <w:sz w:val="18"/>
          <w:lang w:val="fr-CH"/>
        </w:rPr>
        <w:t> On</w:t>
      </w:r>
      <w:r w:rsidRPr="0002031D">
        <w:rPr>
          <w:color w:val="000000"/>
          <w:sz w:val="18"/>
          <w:lang w:val="fr-CH"/>
        </w:rPr>
        <w:t>.</w:t>
      </w:r>
    </w:p>
    <w:p w14:paraId="386461AD" w14:textId="77777777" w:rsidR="001B41BF" w:rsidRPr="0002031D" w:rsidRDefault="001B41BF" w:rsidP="001B41BF">
      <w:pPr>
        <w:spacing w:line="259" w:lineRule="auto"/>
        <w:contextualSpacing/>
        <w:rPr>
          <w:rFonts w:eastAsia="Calibri" w:cs="Arial"/>
          <w:color w:val="000000"/>
          <w:sz w:val="18"/>
          <w:szCs w:val="18"/>
          <w:lang w:val="fr-CH" w:eastAsia="en-US"/>
        </w:rPr>
      </w:pPr>
    </w:p>
    <w:p w14:paraId="7E03EF74" w14:textId="77777777" w:rsidR="001B41BF" w:rsidRPr="0002031D" w:rsidRDefault="001B41BF" w:rsidP="001B41BF">
      <w:pPr>
        <w:spacing w:line="259" w:lineRule="auto"/>
        <w:contextualSpacing/>
        <w:rPr>
          <w:rFonts w:eastAsia="Calibri" w:cs="Arial"/>
          <w:color w:val="000000"/>
          <w:sz w:val="18"/>
          <w:szCs w:val="18"/>
          <w:lang w:val="fr-CH"/>
        </w:rPr>
      </w:pPr>
      <w:r w:rsidRPr="0002031D">
        <w:rPr>
          <w:color w:val="000000"/>
          <w:sz w:val="18"/>
          <w:lang w:val="fr-CH"/>
        </w:rPr>
        <w:t xml:space="preserve">Notre mission est d’être </w:t>
      </w:r>
      <w:r w:rsidRPr="0002031D">
        <w:rPr>
          <w:b/>
          <w:color w:val="000000"/>
          <w:sz w:val="18"/>
          <w:lang w:val="fr-CH"/>
        </w:rPr>
        <w:t>le partenaire digital du développement durable et de l’efficacité de nos clients</w:t>
      </w:r>
      <w:r w:rsidRPr="0002031D">
        <w:rPr>
          <w:color w:val="000000"/>
          <w:sz w:val="18"/>
          <w:lang w:val="fr-CH"/>
        </w:rPr>
        <w:t>.</w:t>
      </w:r>
    </w:p>
    <w:p w14:paraId="78062B86" w14:textId="77777777" w:rsidR="001B41BF" w:rsidRPr="0002031D" w:rsidRDefault="001B41BF" w:rsidP="001B41BF">
      <w:pPr>
        <w:spacing w:line="259" w:lineRule="auto"/>
        <w:contextualSpacing/>
        <w:rPr>
          <w:rFonts w:eastAsia="Calibri" w:cs="Arial"/>
          <w:color w:val="000000"/>
          <w:sz w:val="18"/>
          <w:szCs w:val="18"/>
          <w:lang w:val="fr-CH" w:eastAsia="en-US"/>
        </w:rPr>
      </w:pPr>
    </w:p>
    <w:p w14:paraId="1FC0B396" w14:textId="77777777" w:rsidR="001B41BF" w:rsidRPr="0002031D" w:rsidRDefault="001B41BF" w:rsidP="001B41BF">
      <w:pPr>
        <w:spacing w:line="259" w:lineRule="auto"/>
        <w:contextualSpacing/>
        <w:rPr>
          <w:rFonts w:eastAsia="Calibri" w:cs="Arial"/>
          <w:color w:val="000000"/>
          <w:sz w:val="18"/>
          <w:szCs w:val="18"/>
          <w:lang w:val="fr-CH"/>
        </w:rPr>
      </w:pPr>
      <w:r w:rsidRPr="0002031D">
        <w:rPr>
          <w:color w:val="000000"/>
          <w:sz w:val="18"/>
          <w:lang w:val="fr-CH"/>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3EB6375E" w14:textId="77777777" w:rsidR="001B41BF" w:rsidRPr="0002031D" w:rsidRDefault="001B41BF" w:rsidP="001B41BF">
      <w:pPr>
        <w:spacing w:line="259" w:lineRule="auto"/>
        <w:contextualSpacing/>
        <w:rPr>
          <w:rFonts w:eastAsia="Calibri" w:cs="Arial"/>
          <w:color w:val="000000"/>
          <w:sz w:val="18"/>
          <w:szCs w:val="18"/>
          <w:lang w:val="fr-CH" w:eastAsia="en-US"/>
        </w:rPr>
      </w:pPr>
    </w:p>
    <w:p w14:paraId="6F76DBA0" w14:textId="77777777" w:rsidR="001B41BF" w:rsidRPr="0002031D" w:rsidRDefault="001B41BF" w:rsidP="001B41BF">
      <w:pPr>
        <w:spacing w:line="259" w:lineRule="auto"/>
        <w:contextualSpacing/>
        <w:rPr>
          <w:rFonts w:eastAsia="Calibri" w:cs="Arial"/>
          <w:color w:val="000000"/>
          <w:sz w:val="18"/>
          <w:szCs w:val="18"/>
          <w:lang w:val="fr-CH"/>
        </w:rPr>
      </w:pPr>
      <w:r w:rsidRPr="0002031D">
        <w:rPr>
          <w:color w:val="000000"/>
          <w:sz w:val="18"/>
          <w:lang w:val="fr-CH"/>
        </w:rPr>
        <w:t xml:space="preserve">Nous sommes </w:t>
      </w:r>
      <w:r w:rsidRPr="0002031D">
        <w:rPr>
          <w:b/>
          <w:color w:val="000000"/>
          <w:sz w:val="18"/>
          <w:lang w:val="fr-CH"/>
        </w:rPr>
        <w:t>la plus locale des entreprises globales</w:t>
      </w:r>
      <w:r w:rsidRPr="0002031D">
        <w:rPr>
          <w:color w:val="000000"/>
          <w:sz w:val="18"/>
          <w:lang w:val="fr-CH"/>
        </w:rPr>
        <w:t xml:space="preserve">. Nous prônons des standards ouverts et rassemblons autour de notre mission un écosystème de partenaires fédérés par nos valeurs </w:t>
      </w:r>
      <w:r w:rsidRPr="0002031D">
        <w:rPr>
          <w:b/>
          <w:color w:val="000000"/>
          <w:sz w:val="18"/>
          <w:lang w:val="fr-CH"/>
        </w:rPr>
        <w:t>de responsabilité et d’inclusion</w:t>
      </w:r>
      <w:r w:rsidRPr="0002031D">
        <w:rPr>
          <w:color w:val="000000"/>
          <w:sz w:val="18"/>
          <w:lang w:val="fr-CH"/>
        </w:rPr>
        <w:t xml:space="preserve">. </w:t>
      </w:r>
    </w:p>
    <w:p w14:paraId="3DD47818" w14:textId="77777777" w:rsidR="001B41BF" w:rsidRPr="0002031D" w:rsidRDefault="001B41BF" w:rsidP="001B41BF">
      <w:pPr>
        <w:spacing w:line="259" w:lineRule="auto"/>
        <w:contextualSpacing/>
        <w:rPr>
          <w:rFonts w:eastAsia="Calibri" w:cs="Arial"/>
          <w:color w:val="000000"/>
          <w:sz w:val="18"/>
          <w:szCs w:val="18"/>
          <w:lang w:val="fr-CH" w:eastAsia="en-US"/>
        </w:rPr>
      </w:pPr>
    </w:p>
    <w:p w14:paraId="1B100B03" w14:textId="77777777" w:rsidR="001B41BF" w:rsidRPr="0002031D" w:rsidRDefault="00000000" w:rsidP="001B41BF">
      <w:pPr>
        <w:spacing w:line="259" w:lineRule="auto"/>
        <w:contextualSpacing/>
        <w:rPr>
          <w:rFonts w:eastAsia="Calibri" w:cs="Arial"/>
          <w:color w:val="000000"/>
          <w:sz w:val="18"/>
          <w:szCs w:val="18"/>
          <w:lang w:val="fr-CH" w:eastAsia="en-US"/>
        </w:rPr>
      </w:pPr>
      <w:hyperlink r:id="rId10" w:history="1">
        <w:r w:rsidR="001B41BF" w:rsidRPr="0002031D">
          <w:rPr>
            <w:rStyle w:val="Hyperlink"/>
            <w:rFonts w:eastAsia="Calibri" w:cs="Arial"/>
            <w:sz w:val="18"/>
            <w:szCs w:val="18"/>
            <w:lang w:val="fr-CH" w:eastAsia="en-US"/>
          </w:rPr>
          <w:t>www.se.com/ch/fr</w:t>
        </w:r>
      </w:hyperlink>
    </w:p>
    <w:p w14:paraId="518320D8" w14:textId="77777777" w:rsidR="001B41BF" w:rsidRPr="0002031D" w:rsidRDefault="001B41BF" w:rsidP="001B41BF">
      <w:pPr>
        <w:spacing w:line="259" w:lineRule="auto"/>
        <w:contextualSpacing/>
        <w:rPr>
          <w:rFonts w:eastAsia="SimSun" w:cs="Arial"/>
          <w:sz w:val="18"/>
          <w:szCs w:val="18"/>
          <w:lang w:val="fr-CH" w:eastAsia="en-GB"/>
        </w:rPr>
      </w:pPr>
    </w:p>
    <w:p w14:paraId="2E8FE57F" w14:textId="77777777" w:rsidR="001B41BF" w:rsidRPr="0002031D" w:rsidRDefault="001B41BF" w:rsidP="001B41BF">
      <w:pPr>
        <w:widowControl w:val="0"/>
        <w:autoSpaceDE w:val="0"/>
        <w:autoSpaceDN w:val="0"/>
        <w:adjustRightInd w:val="0"/>
        <w:spacing w:line="259" w:lineRule="auto"/>
        <w:textAlignment w:val="center"/>
        <w:rPr>
          <w:rFonts w:eastAsia="SimSun" w:cs="Arial"/>
          <w:b/>
          <w:sz w:val="18"/>
          <w:szCs w:val="18"/>
          <w:lang w:val="fr-CH"/>
        </w:rPr>
      </w:pPr>
      <w:r>
        <w:rPr>
          <w:noProof/>
          <w:sz w:val="18"/>
          <w:lang w:eastAsia="de-DE"/>
        </w:rPr>
        <mc:AlternateContent>
          <mc:Choice Requires="wps">
            <w:drawing>
              <wp:inline distT="0" distB="0" distL="0" distR="0" wp14:anchorId="2BBFC124" wp14:editId="766139AC">
                <wp:extent cx="1620000" cy="288000"/>
                <wp:effectExtent l="0" t="0" r="0" b="0"/>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5D57AEDF" w14:textId="77777777" w:rsidR="001B41BF" w:rsidRPr="001D272F" w:rsidRDefault="00EE21BF" w:rsidP="001B41BF">
                            <w:pPr>
                              <w:spacing w:line="480" w:lineRule="auto"/>
                              <w:jc w:val="center"/>
                              <w:rPr>
                                <w:rFonts w:cs="Arial"/>
                                <w:color w:val="FFFFFF" w:themeColor="background1"/>
                                <w:sz w:val="18"/>
                                <w:szCs w:val="20"/>
                              </w:rPr>
                            </w:pPr>
                            <w:r>
                              <w:fldChar w:fldCharType="begin"/>
                            </w:r>
                            <w:r>
                              <w:instrText>HYPERLINK "https://www.se.com/ch/fr/work/campaign/life-is-on/life-is-on.jsp"</w:instrText>
                            </w:r>
                            <w:r>
                              <w:fldChar w:fldCharType="separate"/>
                            </w:r>
                            <w:proofErr w:type="spellStart"/>
                            <w:r w:rsidR="001B41BF" w:rsidRPr="001D272F">
                              <w:rPr>
                                <w:rStyle w:val="Hyperlink"/>
                                <w:color w:val="FFFFFF" w:themeColor="background1"/>
                                <w:sz w:val="18"/>
                              </w:rPr>
                              <w:t>Découvrez</w:t>
                            </w:r>
                            <w:proofErr w:type="spellEnd"/>
                            <w:r w:rsidR="001B41BF" w:rsidRPr="001D272F">
                              <w:rPr>
                                <w:rStyle w:val="Hyperlink"/>
                                <w:color w:val="FFFFFF" w:themeColor="background1"/>
                                <w:sz w:val="18"/>
                              </w:rPr>
                              <w:t xml:space="preserve"> Life </w:t>
                            </w:r>
                            <w:proofErr w:type="spellStart"/>
                            <w:r w:rsidR="001B41BF" w:rsidRPr="001D272F">
                              <w:rPr>
                                <w:rStyle w:val="Hyperlink"/>
                                <w:color w:val="FFFFFF" w:themeColor="background1"/>
                                <w:sz w:val="18"/>
                              </w:rPr>
                              <w:t>is</w:t>
                            </w:r>
                            <w:proofErr w:type="spellEnd"/>
                            <w:r w:rsidR="001B41BF" w:rsidRPr="001D272F">
                              <w:rPr>
                                <w:rStyle w:val="Hyperlink"/>
                                <w:color w:val="FFFFFF" w:themeColor="background1"/>
                                <w:sz w:val="18"/>
                              </w:rPr>
                              <w:t> On</w:t>
                            </w:r>
                            <w:r>
                              <w:rPr>
                                <w:rStyle w:val="Hyperlink"/>
                                <w:color w:val="FFFFFF" w:themeColor="background1"/>
                                <w:sz w:val="18"/>
                              </w:rPr>
                              <w:fldChar w:fldCharType="end"/>
                            </w:r>
                          </w:p>
                        </w:txbxContent>
                      </wps:txbx>
                      <wps:bodyPr rot="0" vert="horz" wrap="square" lIns="91440" tIns="45720" rIns="91440" bIns="45720" anchor="ctr" anchorCtr="0" upright="1">
                        <a:noAutofit/>
                      </wps:bodyPr>
                    </wps:wsp>
                  </a:graphicData>
                </a:graphic>
              </wp:inline>
            </w:drawing>
          </mc:Choice>
          <mc:Fallback>
            <w:pict>
              <v:roundrect w14:anchorId="2BBFC124" id="AutoShape 13" o:spid="_x0000_s1026"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" fillcolor="#3dcd58" stroked="f">
                <v:textbox>
                  <w:txbxContent>
                    <w:p w14:paraId="5D57AEDF" w14:textId="77777777" w:rsidR="001B41BF" w:rsidRPr="001D272F" w:rsidRDefault="00193235" w:rsidP="001B41BF">
                      <w:pPr>
                        <w:spacing w:line="480" w:lineRule="auto"/>
                        <w:jc w:val="center"/>
                        <w:rPr>
                          <w:rFonts w:cs="Arial"/>
                          <w:color w:val="FFFFFF" w:themeColor="background1"/>
                          <w:sz w:val="18"/>
                          <w:szCs w:val="20"/>
                        </w:rPr>
                      </w:pPr>
                      <w:r>
                        <w:rPr>
                          <w:rStyle w:val="Hyperlink"/>
                          <w:color w:val="FFFFFF" w:themeColor="background1"/>
                          <w:sz w:val="18"/>
                        </w:rPr>
                        <w:fldChar w:fldCharType="begin"/>
                      </w:r>
                      <w:r>
                        <w:rPr>
                          <w:rStyle w:val="Hyperlink"/>
                          <w:color w:val="FFFFFF" w:themeColor="background1"/>
                          <w:sz w:val="18"/>
                        </w:rPr>
                        <w:instrText xml:space="preserve"> HYPERLINK "https://www.se.com/ch/fr/work/campaign/life-is-on/life-is-on.jsp" </w:instrText>
                      </w:r>
                      <w:r>
                        <w:rPr>
                          <w:rStyle w:val="Hyperlink"/>
                          <w:color w:val="FFFFFF" w:themeColor="background1"/>
                          <w:sz w:val="18"/>
                        </w:rPr>
                      </w:r>
                      <w:r>
                        <w:rPr>
                          <w:rStyle w:val="Hyperlink"/>
                          <w:color w:val="FFFFFF" w:themeColor="background1"/>
                          <w:sz w:val="18"/>
                        </w:rPr>
                        <w:fldChar w:fldCharType="separate"/>
                      </w:r>
                      <w:proofErr w:type="spellStart"/>
                      <w:r w:rsidR="001B41BF" w:rsidRPr="001D272F">
                        <w:rPr>
                          <w:rStyle w:val="Hyperlink"/>
                          <w:color w:val="FFFFFF" w:themeColor="background1"/>
                          <w:sz w:val="18"/>
                        </w:rPr>
                        <w:t>Découvrez</w:t>
                      </w:r>
                      <w:proofErr w:type="spellEnd"/>
                      <w:r w:rsidR="001B41BF" w:rsidRPr="001D272F">
                        <w:rPr>
                          <w:rStyle w:val="Hyperlink"/>
                          <w:color w:val="FFFFFF" w:themeColor="background1"/>
                          <w:sz w:val="18"/>
                        </w:rPr>
                        <w:t xml:space="preserve"> Life </w:t>
                      </w:r>
                      <w:proofErr w:type="spellStart"/>
                      <w:r w:rsidR="001B41BF" w:rsidRPr="001D272F">
                        <w:rPr>
                          <w:rStyle w:val="Hyperlink"/>
                          <w:color w:val="FFFFFF" w:themeColor="background1"/>
                          <w:sz w:val="18"/>
                        </w:rPr>
                        <w:t>is</w:t>
                      </w:r>
                      <w:proofErr w:type="spellEnd"/>
                      <w:r w:rsidR="001B41BF" w:rsidRPr="001D272F">
                        <w:rPr>
                          <w:rStyle w:val="Hyperlink"/>
                          <w:color w:val="FFFFFF" w:themeColor="background1"/>
                          <w:sz w:val="18"/>
                        </w:rPr>
                        <w:t> On</w:t>
                      </w:r>
                      <w:r>
                        <w:rPr>
                          <w:rStyle w:val="Hyperlink"/>
                          <w:color w:val="FFFFFF" w:themeColor="background1"/>
                          <w:sz w:val="18"/>
                        </w:rPr>
                        <w:fldChar w:fldCharType="end"/>
                      </w:r>
                    </w:p>
                  </w:txbxContent>
                </v:textbox>
                <w10:anchorlock/>
              </v:roundrect>
            </w:pict>
          </mc:Fallback>
        </mc:AlternateContent>
      </w:r>
      <w:r w:rsidRPr="0002031D">
        <w:rPr>
          <w:color w:val="000000"/>
          <w:sz w:val="18"/>
          <w:lang w:val="fr-CH"/>
        </w:rPr>
        <w:tab/>
      </w:r>
      <w:r w:rsidRPr="0002031D">
        <w:rPr>
          <w:b/>
          <w:sz w:val="18"/>
          <w:lang w:val="fr-CH"/>
        </w:rPr>
        <w:t xml:space="preserve">Suivez-nous sur : </w:t>
      </w:r>
      <w:r w:rsidRPr="007955D2">
        <w:rPr>
          <w:rFonts w:eastAsia="SimSun" w:cs="Arial"/>
          <w:b/>
          <w:noProof/>
          <w:sz w:val="18"/>
          <w:szCs w:val="18"/>
          <w:lang w:eastAsia="de-DE"/>
        </w:rPr>
        <w:drawing>
          <wp:inline distT="0" distB="0" distL="0" distR="0" wp14:anchorId="0AEE7326" wp14:editId="78C42F6D">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02031D">
        <w:rPr>
          <w:rFonts w:eastAsia="SimSun" w:cs="Arial"/>
          <w:b/>
          <w:sz w:val="18"/>
          <w:szCs w:val="18"/>
          <w:lang w:val="fr-CH" w:eastAsia="en-GB"/>
        </w:rPr>
        <w:t xml:space="preserve"> </w:t>
      </w:r>
      <w:r w:rsidRPr="007955D2">
        <w:rPr>
          <w:rFonts w:eastAsia="SimSun" w:cs="Arial"/>
          <w:b/>
          <w:noProof/>
          <w:sz w:val="18"/>
          <w:szCs w:val="18"/>
          <w:lang w:eastAsia="de-DE"/>
        </w:rPr>
        <w:drawing>
          <wp:inline distT="0" distB="0" distL="0" distR="0" wp14:anchorId="195C5266" wp14:editId="05D1D8D1">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2031D">
        <w:rPr>
          <w:rFonts w:eastAsia="SimSun" w:cs="Arial"/>
          <w:b/>
          <w:sz w:val="18"/>
          <w:szCs w:val="18"/>
          <w:lang w:val="fr-CH" w:eastAsia="en-GB"/>
        </w:rPr>
        <w:t xml:space="preserve"> </w:t>
      </w:r>
      <w:r w:rsidRPr="007955D2">
        <w:rPr>
          <w:rFonts w:eastAsia="SimSun" w:cs="Arial"/>
          <w:b/>
          <w:noProof/>
          <w:sz w:val="18"/>
          <w:szCs w:val="18"/>
          <w:lang w:eastAsia="de-DE"/>
        </w:rPr>
        <w:drawing>
          <wp:inline distT="0" distB="0" distL="0" distR="0" wp14:anchorId="5E778185" wp14:editId="29B0C2FB">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2031D">
        <w:rPr>
          <w:rFonts w:eastAsia="SimSun" w:cs="Arial"/>
          <w:b/>
          <w:sz w:val="18"/>
          <w:szCs w:val="18"/>
          <w:lang w:val="fr-CH" w:eastAsia="en-GB"/>
        </w:rPr>
        <w:t xml:space="preserve"> </w:t>
      </w:r>
      <w:r w:rsidRPr="007955D2">
        <w:rPr>
          <w:rFonts w:eastAsia="SimSun" w:cs="Arial"/>
          <w:b/>
          <w:noProof/>
          <w:sz w:val="18"/>
          <w:szCs w:val="18"/>
          <w:lang w:eastAsia="de-DE"/>
        </w:rPr>
        <w:drawing>
          <wp:inline distT="0" distB="0" distL="0" distR="0" wp14:anchorId="7D34CDBA" wp14:editId="6DC561C3">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02031D">
        <w:rPr>
          <w:rFonts w:eastAsia="SimSun" w:cs="Arial"/>
          <w:b/>
          <w:sz w:val="18"/>
          <w:szCs w:val="18"/>
          <w:lang w:val="fr-CH" w:eastAsia="en-GB"/>
        </w:rPr>
        <w:t xml:space="preserve">  </w:t>
      </w:r>
    </w:p>
    <w:p w14:paraId="6164099C" w14:textId="77777777" w:rsidR="001B41BF" w:rsidRPr="0002031D" w:rsidRDefault="001B41BF" w:rsidP="001B41BF">
      <w:pPr>
        <w:widowControl w:val="0"/>
        <w:autoSpaceDE w:val="0"/>
        <w:autoSpaceDN w:val="0"/>
        <w:adjustRightInd w:val="0"/>
        <w:spacing w:line="259" w:lineRule="auto"/>
        <w:textAlignment w:val="center"/>
        <w:rPr>
          <w:rFonts w:eastAsia="SimSun" w:cs="Arial"/>
          <w:b/>
          <w:sz w:val="18"/>
          <w:szCs w:val="18"/>
          <w:lang w:val="fr-CH" w:eastAsia="en-GB"/>
        </w:rPr>
      </w:pPr>
    </w:p>
    <w:p w14:paraId="55D182A8" w14:textId="77777777" w:rsidR="001B41BF" w:rsidRDefault="001B41BF" w:rsidP="001B41BF">
      <w:pPr>
        <w:rPr>
          <w:sz w:val="18"/>
          <w:shd w:val="clear" w:color="auto" w:fill="FFFFFF"/>
        </w:rPr>
      </w:pPr>
      <w:proofErr w:type="gramStart"/>
      <w:r>
        <w:rPr>
          <w:rStyle w:val="Fett"/>
          <w:sz w:val="18"/>
          <w:shd w:val="clear" w:color="auto" w:fill="FFFFFF"/>
        </w:rPr>
        <w:t>Hashtags</w:t>
      </w:r>
      <w:r>
        <w:rPr>
          <w:sz w:val="18"/>
          <w:shd w:val="clear" w:color="auto" w:fill="FFFFFF"/>
        </w:rPr>
        <w:t> :</w:t>
      </w:r>
      <w:proofErr w:type="gramEnd"/>
      <w:r>
        <w:rPr>
          <w:sz w:val="18"/>
          <w:shd w:val="clear" w:color="auto" w:fill="FFFFFF"/>
        </w:rPr>
        <w:t xml:space="preserve"> </w:t>
      </w:r>
      <w:r w:rsidRPr="00005057">
        <w:rPr>
          <w:sz w:val="18"/>
          <w:shd w:val="clear" w:color="auto" w:fill="FFFFFF"/>
        </w:rPr>
        <w:t>#SchneiderElectric #LifeIsOn #InnovationAtEveryLevel #EcoStruxure</w:t>
      </w:r>
    </w:p>
    <w:p w14:paraId="618E50D4" w14:textId="77777777" w:rsidR="001B41BF" w:rsidRPr="007955D2" w:rsidRDefault="001B41BF" w:rsidP="001B41BF">
      <w:pPr>
        <w:rPr>
          <w:rFonts w:cs="Arial"/>
          <w:sz w:val="18"/>
          <w:szCs w:val="18"/>
        </w:rPr>
      </w:pPr>
    </w:p>
    <w:p w14:paraId="354AC4A4" w14:textId="6C06D649" w:rsidR="007E77FD" w:rsidRPr="00A12861" w:rsidRDefault="007E77FD" w:rsidP="001B41BF">
      <w:pPr>
        <w:pStyle w:val="SEZwischentitel"/>
        <w:rPr>
          <w:rFonts w:cs="Arial"/>
          <w:color w:val="000000"/>
          <w:sz w:val="18"/>
          <w:szCs w:val="18"/>
        </w:rPr>
      </w:pPr>
    </w:p>
    <w:sectPr w:rsidR="007E77FD" w:rsidRPr="00A12861" w:rsidSect="0075079E">
      <w:headerReference w:type="even" r:id="rId19"/>
      <w:headerReference w:type="default" r:id="rId20"/>
      <w:footerReference w:type="even" r:id="rId21"/>
      <w:footerReference w:type="default" r:id="rId22"/>
      <w:headerReference w:type="first" r:id="rId23"/>
      <w:footerReference w:type="first" r:id="rId24"/>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0828" w14:textId="77777777" w:rsidR="00A32873" w:rsidRDefault="00A32873" w:rsidP="00B230CF">
      <w:r>
        <w:separator/>
      </w:r>
    </w:p>
  </w:endnote>
  <w:endnote w:type="continuationSeparator" w:id="0">
    <w:p w14:paraId="6D4D2352" w14:textId="77777777" w:rsidR="00A32873" w:rsidRDefault="00A3287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6BB8"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rPr>
        <w:lang w:val="fr-CH" w:bidi="fr-CH"/>
      </w:rPr>
      <w:ptab w:relativeTo="margin" w:alignment="center" w:leader="none"/>
    </w:r>
    <w:r>
      <w:rPr>
        <w:lang w:val="fr-CH" w:bidi="fr-CH"/>
      </w:rPr>
      <w:ptab w:relativeTo="margin" w:alignment="right" w:leader="none"/>
    </w:r>
    <w:r w:rsidRPr="006B7D9F">
      <w:rPr>
        <w:rFonts w:ascii="Arial Rounded MT Std Light" w:eastAsia="Arial Rounded MT Std Light" w:hAnsi="Arial Rounded MT Std Light" w:cs="Arial Rounded MT Std Light"/>
        <w:sz w:val="16"/>
        <w:szCs w:val="16"/>
        <w:lang w:val="fr-CH" w:bidi="fr-CH"/>
      </w:rPr>
      <w:t xml:space="preserve">Page | </w:t>
    </w:r>
    <w:r w:rsidRPr="006B7D9F">
      <w:rPr>
        <w:rFonts w:ascii="Arial Rounded MT Std Light" w:eastAsia="Arial Rounded MT Std Light" w:hAnsi="Arial Rounded MT Std Light" w:cs="Arial Rounded MT Std Light"/>
        <w:sz w:val="16"/>
        <w:szCs w:val="16"/>
        <w:lang w:val="fr-CH" w:bidi="fr-CH"/>
      </w:rPr>
      <w:fldChar w:fldCharType="begin"/>
    </w:r>
    <w:r w:rsidRPr="006B7D9F">
      <w:rPr>
        <w:rFonts w:ascii="Arial Rounded MT Std Light" w:eastAsia="Arial Rounded MT Std Light" w:hAnsi="Arial Rounded MT Std Light" w:cs="Arial Rounded MT Std Light"/>
        <w:sz w:val="16"/>
        <w:szCs w:val="16"/>
        <w:lang w:val="fr-CH" w:bidi="fr-CH"/>
      </w:rPr>
      <w:instrText xml:space="preserve"> PAGE   \* MERGEFORMAT </w:instrText>
    </w:r>
    <w:r w:rsidRPr="006B7D9F">
      <w:rPr>
        <w:rFonts w:ascii="Arial Rounded MT Std Light" w:eastAsia="Arial Rounded MT Std Light" w:hAnsi="Arial Rounded MT Std Light" w:cs="Arial Rounded MT Std Light"/>
        <w:sz w:val="16"/>
        <w:szCs w:val="16"/>
        <w:lang w:val="fr-CH" w:bidi="fr-CH"/>
      </w:rPr>
      <w:fldChar w:fldCharType="separate"/>
    </w:r>
    <w:r>
      <w:rPr>
        <w:rFonts w:ascii="Arial Rounded MT Std Light" w:eastAsia="Arial Rounded MT Std Light" w:hAnsi="Arial Rounded MT Std Light" w:cs="Arial Rounded MT Std Light"/>
        <w:noProof/>
        <w:sz w:val="16"/>
        <w:szCs w:val="16"/>
        <w:lang w:val="fr-CH" w:bidi="fr-CH"/>
      </w:rPr>
      <w:t>2</w:t>
    </w:r>
    <w:r w:rsidRPr="006B7D9F">
      <w:rPr>
        <w:rFonts w:ascii="Arial Rounded MT Std Light" w:eastAsia="Arial Rounded MT Std Light" w:hAnsi="Arial Rounded MT Std Light" w:cs="Arial Rounded MT Std Light"/>
        <w:sz w:val="16"/>
        <w:szCs w:val="16"/>
        <w:lang w:val="fr-CH" w:bidi="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1D0AF016"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02031D" w:rsidRDefault="00602DDC" w:rsidP="00602DDC">
                                <w:pPr>
                                  <w:pStyle w:val="Pa2"/>
                                  <w:spacing w:after="0" w:line="276" w:lineRule="auto"/>
                                  <w:rPr>
                                    <w:rFonts w:ascii="Arial" w:hAnsi="Arial" w:cs="Arial Rounded MT Std Light"/>
                                    <w:b/>
                                    <w:color w:val="000000"/>
                                    <w:sz w:val="16"/>
                                    <w:szCs w:val="16"/>
                                    <w:lang w:val="fr-CH"/>
                                  </w:rPr>
                                </w:pPr>
                                <w:r w:rsidRPr="003A46D0">
                                  <w:rPr>
                                    <w:rStyle w:val="A2"/>
                                    <w:rFonts w:ascii="Arial" w:eastAsia="Arial" w:hAnsi="Arial" w:cs="Arial"/>
                                    <w:b/>
                                    <w:lang w:val="fr-CH" w:bidi="fr-CH"/>
                                  </w:rPr>
                                  <w:t>Point de contact de l’entreprise pour les médias</w:t>
                                </w:r>
                              </w:p>
                              <w:p w14:paraId="679910EE" w14:textId="77777777" w:rsidR="00602DDC" w:rsidRPr="0074406D" w:rsidRDefault="00602DDC" w:rsidP="00602DDC">
                                <w:pPr>
                                  <w:pStyle w:val="Pa1"/>
                                  <w:spacing w:after="0" w:line="276" w:lineRule="auto"/>
                                  <w:rPr>
                                    <w:rStyle w:val="A2"/>
                                    <w:rFonts w:ascii="Arial" w:hAnsi="Arial"/>
                                    <w:lang w:val="en-GB"/>
                                  </w:rPr>
                                </w:pPr>
                                <w:r w:rsidRPr="0074406D">
                                  <w:rPr>
                                    <w:rStyle w:val="A2"/>
                                    <w:rFonts w:ascii="Arial" w:eastAsia="Arial" w:hAnsi="Arial" w:cs="Arial"/>
                                    <w:lang w:val="en-GB" w:bidi="fr-CH"/>
                                  </w:rPr>
                                  <w:t>Schneider Electric</w:t>
                                </w:r>
                              </w:p>
                              <w:p w14:paraId="762B7351" w14:textId="478CDF79" w:rsidR="00602DDC" w:rsidRPr="0074406D" w:rsidRDefault="00602DDC" w:rsidP="00602DDC">
                                <w:pPr>
                                  <w:pStyle w:val="Pa1"/>
                                  <w:spacing w:after="0" w:line="276" w:lineRule="auto"/>
                                  <w:rPr>
                                    <w:rFonts w:ascii="Arial" w:hAnsi="Arial" w:cs="Arial Rounded MT Std Light"/>
                                    <w:color w:val="000000"/>
                                    <w:sz w:val="16"/>
                                    <w:szCs w:val="16"/>
                                    <w:lang w:val="en-GB"/>
                                  </w:rPr>
                                </w:pPr>
                                <w:r w:rsidRPr="0074406D">
                                  <w:rPr>
                                    <w:rStyle w:val="A2"/>
                                    <w:rFonts w:ascii="Arial" w:eastAsia="Arial" w:hAnsi="Arial" w:cs="Arial"/>
                                    <w:lang w:val="en-GB" w:bidi="fr-CH"/>
                                  </w:rPr>
                                  <w:t>Cello Duff</w:t>
                                </w:r>
                              </w:p>
                              <w:p w14:paraId="7BF3EA1A" w14:textId="70037306" w:rsidR="00602DDC" w:rsidRPr="0074406D" w:rsidRDefault="00602DDC" w:rsidP="00602DDC">
                                <w:pPr>
                                  <w:pStyle w:val="Pa1"/>
                                  <w:spacing w:after="0" w:line="276" w:lineRule="auto"/>
                                  <w:jc w:val="left"/>
                                  <w:rPr>
                                    <w:rStyle w:val="A2"/>
                                    <w:rFonts w:ascii="Arial" w:hAnsi="Arial"/>
                                    <w:lang w:val="en-GB"/>
                                  </w:rPr>
                                </w:pPr>
                                <w:r w:rsidRPr="0074406D">
                                  <w:rPr>
                                    <w:rStyle w:val="A2"/>
                                    <w:rFonts w:ascii="Arial" w:eastAsia="Arial" w:hAnsi="Arial" w:cs="Arial"/>
                                    <w:lang w:val="en-GB" w:bidi="fr-CH"/>
                                  </w:rPr>
                                  <w:t>Mobile:  +41 793585567</w:t>
                                </w:r>
                              </w:p>
                              <w:p w14:paraId="5768D510" w14:textId="75AD9898" w:rsidR="00602DDC" w:rsidRPr="00530EC0" w:rsidRDefault="00F73781" w:rsidP="00602DDC">
                                <w:pPr>
                                  <w:pStyle w:val="Pa1"/>
                                  <w:spacing w:after="0" w:line="276" w:lineRule="auto"/>
                                  <w:rPr>
                                    <w:rFonts w:ascii="Arial" w:hAnsi="Arial" w:cs="Arial Rounded MT Std Light"/>
                                    <w:color w:val="000000"/>
                                    <w:sz w:val="16"/>
                                    <w:szCs w:val="16"/>
                                    <w:lang w:val="fr-FR"/>
                                  </w:rPr>
                                </w:pPr>
                                <w:r w:rsidRPr="00F73781">
                                  <w:rPr>
                                    <w:rStyle w:val="A2"/>
                                    <w:rFonts w:ascii="Arial" w:eastAsia="Arial" w:hAnsi="Arial" w:cs="Arial"/>
                                    <w:lang w:val="fr-CH" w:bidi="fr-CH"/>
                                  </w:rPr>
                                  <w:t>marcel.duff@se.com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AF292E"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74406D">
                                  <w:rPr>
                                    <w:rFonts w:cs="ArialRoundedMTStd-Light"/>
                                    <w:b/>
                                    <w:color w:val="000000"/>
                                    <w:sz w:val="16"/>
                                    <w:szCs w:val="16"/>
                                    <w:lang w:val="en-GB" w:bidi="fr-CH"/>
                                  </w:rPr>
                                  <w:t xml:space="preserve">Contact </w:t>
                                </w:r>
                                <w:proofErr w:type="spellStart"/>
                                <w:r w:rsidRPr="0074406D">
                                  <w:rPr>
                                    <w:rFonts w:cs="ArialRoundedMTStd-Light"/>
                                    <w:b/>
                                    <w:color w:val="000000"/>
                                    <w:sz w:val="16"/>
                                    <w:szCs w:val="16"/>
                                    <w:lang w:val="en-GB" w:bidi="fr-CH"/>
                                  </w:rPr>
                                  <w:t>presse</w:t>
                                </w:r>
                                <w:proofErr w:type="spellEnd"/>
                              </w:p>
                              <w:p w14:paraId="3986704E" w14:textId="289C1A46" w:rsidR="00451A6B" w:rsidRPr="00AF292E" w:rsidRDefault="00924DC9"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proofErr w:type="spellStart"/>
                                <w:proofErr w:type="gramStart"/>
                                <w:r>
                                  <w:rPr>
                                    <w:rFonts w:cs="ArialRoundedMTStd-Light"/>
                                    <w:color w:val="000000"/>
                                    <w:sz w:val="16"/>
                                    <w:szCs w:val="16"/>
                                    <w:lang w:val="en-GB" w:bidi="fr-CH"/>
                                  </w:rPr>
                                  <w:t>riba:b</w:t>
                                </w:r>
                                <w:r w:rsidR="00451A6B" w:rsidRPr="0074406D">
                                  <w:rPr>
                                    <w:rFonts w:cs="ArialRoundedMTStd-Light"/>
                                    <w:color w:val="000000"/>
                                    <w:sz w:val="16"/>
                                    <w:szCs w:val="16"/>
                                    <w:lang w:val="en-GB" w:bidi="fr-CH"/>
                                  </w:rPr>
                                  <w:t>usiness</w:t>
                                </w:r>
                                <w:r>
                                  <w:rPr>
                                    <w:rFonts w:cs="ArialRoundedMTStd-Light"/>
                                    <w:color w:val="000000"/>
                                    <w:sz w:val="16"/>
                                    <w:szCs w:val="16"/>
                                    <w:lang w:val="en-GB" w:bidi="fr-CH"/>
                                  </w:rPr>
                                  <w:t>t</w:t>
                                </w:r>
                                <w:proofErr w:type="spellEnd"/>
                                <w:proofErr w:type="gramEnd"/>
                                <w:r w:rsidR="00451A6B" w:rsidRPr="0074406D">
                                  <w:rPr>
                                    <w:rFonts w:cs="ArialRoundedMTStd-Light"/>
                                    <w:color w:val="000000"/>
                                    <w:sz w:val="16"/>
                                    <w:szCs w:val="16"/>
                                    <w:lang w:val="en-GB" w:bidi="fr-CH"/>
                                  </w:rPr>
                                  <w:t xml:space="preserve"> GmbH</w:t>
                                </w:r>
                              </w:p>
                              <w:p w14:paraId="50CBAAE7" w14:textId="7BFA44AF" w:rsidR="00451A6B" w:rsidRPr="00924DC9" w:rsidRDefault="00924DC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24DC9">
                                  <w:rPr>
                                    <w:rFonts w:cs="ArialRoundedMTStd-Light"/>
                                    <w:color w:val="000000"/>
                                    <w:sz w:val="16"/>
                                    <w:szCs w:val="16"/>
                                    <w:lang w:val="en-US" w:bidi="fr-CH"/>
                                  </w:rPr>
                                  <w:t>Vanessa Schumacher</w:t>
                                </w:r>
                              </w:p>
                              <w:p w14:paraId="0654E205" w14:textId="3834D70F" w:rsidR="00451A6B" w:rsidRPr="00924DC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proofErr w:type="gramStart"/>
                                <w:r w:rsidRPr="00924DC9">
                                  <w:rPr>
                                    <w:rFonts w:cs="ArialRoundedMTStd-Light"/>
                                    <w:color w:val="000000"/>
                                    <w:sz w:val="16"/>
                                    <w:szCs w:val="16"/>
                                    <w:lang w:val="en-US" w:bidi="fr-CH"/>
                                  </w:rPr>
                                  <w:t>Tél</w:t>
                                </w:r>
                                <w:proofErr w:type="spellEnd"/>
                                <w:r w:rsidRPr="00924DC9">
                                  <w:rPr>
                                    <w:rFonts w:cs="ArialRoundedMTStd-Light"/>
                                    <w:color w:val="000000"/>
                                    <w:sz w:val="16"/>
                                    <w:szCs w:val="16"/>
                                    <w:lang w:val="en-US" w:bidi="fr-CH"/>
                                  </w:rPr>
                                  <w:t> :</w:t>
                                </w:r>
                                <w:proofErr w:type="gramEnd"/>
                                <w:r w:rsidRPr="00924DC9">
                                  <w:rPr>
                                    <w:rFonts w:cs="ArialRoundedMTStd-Light"/>
                                    <w:color w:val="000000"/>
                                    <w:sz w:val="16"/>
                                    <w:szCs w:val="16"/>
                                    <w:lang w:val="en-US" w:bidi="fr-CH"/>
                                  </w:rPr>
                                  <w:t xml:space="preserve"> +49 (0) 261 96 37 57 1</w:t>
                                </w:r>
                                <w:r w:rsidR="00924DC9">
                                  <w:rPr>
                                    <w:rFonts w:cs="ArialRoundedMTStd-Light"/>
                                    <w:color w:val="000000"/>
                                    <w:sz w:val="16"/>
                                    <w:szCs w:val="16"/>
                                    <w:lang w:val="en-US" w:bidi="fr-CH"/>
                                  </w:rPr>
                                  <w:t>89</w:t>
                                </w:r>
                              </w:p>
                              <w:p w14:paraId="3827BD28" w14:textId="0D4EB088" w:rsidR="00451A6B" w:rsidRPr="00D1560E" w:rsidRDefault="00924DC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lang w:val="de-CH" w:bidi="fr-CH"/>
                                  </w:rPr>
                                  <w:t>vschumacher</w:t>
                                </w:r>
                                <w:r w:rsidR="00202B4C" w:rsidRPr="0002031D">
                                  <w:rPr>
                                    <w:rFonts w:cs="ArialRoundedMTStd-Light"/>
                                    <w:sz w:val="16"/>
                                    <w:szCs w:val="16"/>
                                    <w:lang w:val="de-CH" w:bidi="fr-CH"/>
                                  </w:rPr>
                                  <w:t xml:space="preserve">@riba.eu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02031D" w:rsidRDefault="00602DDC" w:rsidP="00602DDC">
                          <w:pPr>
                            <w:pStyle w:val="Pa2"/>
                            <w:spacing w:after="0" w:line="276" w:lineRule="auto"/>
                            <w:rPr>
                              <w:rFonts w:ascii="Arial" w:hAnsi="Arial" w:cs="Arial Rounded MT Std Light"/>
                              <w:b/>
                              <w:color w:val="000000"/>
                              <w:sz w:val="16"/>
                              <w:szCs w:val="16"/>
                              <w:lang w:val="fr-CH"/>
                            </w:rPr>
                          </w:pPr>
                          <w:r w:rsidRPr="003A46D0">
                            <w:rPr>
                              <w:rStyle w:val="A2"/>
                              <w:rFonts w:ascii="Arial" w:eastAsia="Arial" w:hAnsi="Arial" w:cs="Arial"/>
                              <w:b/>
                              <w:lang w:val="fr-CH" w:bidi="fr-CH"/>
                            </w:rPr>
                            <w:t>Point de contact de l’entreprise pour les médias</w:t>
                          </w:r>
                        </w:p>
                        <w:p w14:paraId="679910EE" w14:textId="77777777" w:rsidR="00602DDC" w:rsidRPr="0074406D" w:rsidRDefault="00602DDC" w:rsidP="00602DDC">
                          <w:pPr>
                            <w:pStyle w:val="Pa1"/>
                            <w:spacing w:after="0" w:line="276" w:lineRule="auto"/>
                            <w:rPr>
                              <w:rStyle w:val="A2"/>
                              <w:rFonts w:ascii="Arial" w:hAnsi="Arial"/>
                              <w:lang w:val="en-GB"/>
                            </w:rPr>
                          </w:pPr>
                          <w:r w:rsidRPr="0074406D">
                            <w:rPr>
                              <w:rStyle w:val="A2"/>
                              <w:rFonts w:ascii="Arial" w:eastAsia="Arial" w:hAnsi="Arial" w:cs="Arial"/>
                              <w:lang w:val="en-GB" w:bidi="fr-CH"/>
                            </w:rPr>
                            <w:t>Schneider Electric</w:t>
                          </w:r>
                        </w:p>
                        <w:p w14:paraId="762B7351" w14:textId="478CDF79" w:rsidR="00602DDC" w:rsidRPr="0074406D" w:rsidRDefault="00602DDC" w:rsidP="00602DDC">
                          <w:pPr>
                            <w:pStyle w:val="Pa1"/>
                            <w:spacing w:after="0" w:line="276" w:lineRule="auto"/>
                            <w:rPr>
                              <w:rFonts w:ascii="Arial" w:hAnsi="Arial" w:cs="Arial Rounded MT Std Light"/>
                              <w:color w:val="000000"/>
                              <w:sz w:val="16"/>
                              <w:szCs w:val="16"/>
                              <w:lang w:val="en-GB"/>
                            </w:rPr>
                          </w:pPr>
                          <w:r w:rsidRPr="0074406D">
                            <w:rPr>
                              <w:rStyle w:val="A2"/>
                              <w:rFonts w:ascii="Arial" w:eastAsia="Arial" w:hAnsi="Arial" w:cs="Arial"/>
                              <w:lang w:val="en-GB" w:bidi="fr-CH"/>
                            </w:rPr>
                            <w:t>Cello Duff</w:t>
                          </w:r>
                        </w:p>
                        <w:p w14:paraId="7BF3EA1A" w14:textId="70037306" w:rsidR="00602DDC" w:rsidRPr="0074406D" w:rsidRDefault="00602DDC" w:rsidP="00602DDC">
                          <w:pPr>
                            <w:pStyle w:val="Pa1"/>
                            <w:spacing w:after="0" w:line="276" w:lineRule="auto"/>
                            <w:jc w:val="left"/>
                            <w:rPr>
                              <w:rStyle w:val="A2"/>
                              <w:rFonts w:ascii="Arial" w:hAnsi="Arial"/>
                              <w:lang w:val="en-GB"/>
                            </w:rPr>
                          </w:pPr>
                          <w:r w:rsidRPr="0074406D">
                            <w:rPr>
                              <w:rStyle w:val="A2"/>
                              <w:rFonts w:ascii="Arial" w:eastAsia="Arial" w:hAnsi="Arial" w:cs="Arial"/>
                              <w:lang w:val="en-GB" w:bidi="fr-CH"/>
                            </w:rPr>
                            <w:t>Mobile:  +41 793585567</w:t>
                          </w:r>
                        </w:p>
                        <w:p w14:paraId="5768D510" w14:textId="75AD9898" w:rsidR="00602DDC" w:rsidRPr="00530EC0" w:rsidRDefault="00F73781" w:rsidP="00602DDC">
                          <w:pPr>
                            <w:pStyle w:val="Pa1"/>
                            <w:spacing w:after="0" w:line="276" w:lineRule="auto"/>
                            <w:rPr>
                              <w:rFonts w:ascii="Arial" w:hAnsi="Arial" w:cs="Arial Rounded MT Std Light"/>
                              <w:color w:val="000000"/>
                              <w:sz w:val="16"/>
                              <w:szCs w:val="16"/>
                              <w:lang w:val="fr-FR"/>
                            </w:rPr>
                          </w:pPr>
                          <w:r w:rsidRPr="00F73781">
                            <w:rPr>
                              <w:rStyle w:val="A2"/>
                              <w:rFonts w:ascii="Arial" w:eastAsia="Arial" w:hAnsi="Arial" w:cs="Arial"/>
                              <w:lang w:val="fr-CH" w:bidi="fr-CH"/>
                            </w:rPr>
                            <w:t>marcel.duff@se.com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AF292E"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74406D">
                            <w:rPr>
                              <w:rFonts w:cs="ArialRoundedMTStd-Light"/>
                              <w:b/>
                              <w:color w:val="000000"/>
                              <w:sz w:val="16"/>
                              <w:szCs w:val="16"/>
                              <w:lang w:val="en-GB" w:bidi="fr-CH"/>
                            </w:rPr>
                            <w:t xml:space="preserve">Contact </w:t>
                          </w:r>
                          <w:proofErr w:type="spellStart"/>
                          <w:r w:rsidRPr="0074406D">
                            <w:rPr>
                              <w:rFonts w:cs="ArialRoundedMTStd-Light"/>
                              <w:b/>
                              <w:color w:val="000000"/>
                              <w:sz w:val="16"/>
                              <w:szCs w:val="16"/>
                              <w:lang w:val="en-GB" w:bidi="fr-CH"/>
                            </w:rPr>
                            <w:t>presse</w:t>
                          </w:r>
                          <w:proofErr w:type="spellEnd"/>
                        </w:p>
                        <w:p w14:paraId="3986704E" w14:textId="289C1A46" w:rsidR="00451A6B" w:rsidRPr="00AF292E" w:rsidRDefault="00924DC9"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proofErr w:type="spellStart"/>
                          <w:proofErr w:type="gramStart"/>
                          <w:r>
                            <w:rPr>
                              <w:rFonts w:cs="ArialRoundedMTStd-Light"/>
                              <w:color w:val="000000"/>
                              <w:sz w:val="16"/>
                              <w:szCs w:val="16"/>
                              <w:lang w:val="en-GB" w:bidi="fr-CH"/>
                            </w:rPr>
                            <w:t>riba:b</w:t>
                          </w:r>
                          <w:r w:rsidR="00451A6B" w:rsidRPr="0074406D">
                            <w:rPr>
                              <w:rFonts w:cs="ArialRoundedMTStd-Light"/>
                              <w:color w:val="000000"/>
                              <w:sz w:val="16"/>
                              <w:szCs w:val="16"/>
                              <w:lang w:val="en-GB" w:bidi="fr-CH"/>
                            </w:rPr>
                            <w:t>usiness</w:t>
                          </w:r>
                          <w:r>
                            <w:rPr>
                              <w:rFonts w:cs="ArialRoundedMTStd-Light"/>
                              <w:color w:val="000000"/>
                              <w:sz w:val="16"/>
                              <w:szCs w:val="16"/>
                              <w:lang w:val="en-GB" w:bidi="fr-CH"/>
                            </w:rPr>
                            <w:t>t</w:t>
                          </w:r>
                          <w:proofErr w:type="spellEnd"/>
                          <w:proofErr w:type="gramEnd"/>
                          <w:r w:rsidR="00451A6B" w:rsidRPr="0074406D">
                            <w:rPr>
                              <w:rFonts w:cs="ArialRoundedMTStd-Light"/>
                              <w:color w:val="000000"/>
                              <w:sz w:val="16"/>
                              <w:szCs w:val="16"/>
                              <w:lang w:val="en-GB" w:bidi="fr-CH"/>
                            </w:rPr>
                            <w:t xml:space="preserve"> GmbH</w:t>
                          </w:r>
                        </w:p>
                        <w:p w14:paraId="50CBAAE7" w14:textId="7BFA44AF" w:rsidR="00451A6B" w:rsidRPr="00924DC9" w:rsidRDefault="00924DC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24DC9">
                            <w:rPr>
                              <w:rFonts w:cs="ArialRoundedMTStd-Light"/>
                              <w:color w:val="000000"/>
                              <w:sz w:val="16"/>
                              <w:szCs w:val="16"/>
                              <w:lang w:val="en-US" w:bidi="fr-CH"/>
                            </w:rPr>
                            <w:t>Vanessa Schumacher</w:t>
                          </w:r>
                        </w:p>
                        <w:p w14:paraId="0654E205" w14:textId="3834D70F" w:rsidR="00451A6B" w:rsidRPr="00924DC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proofErr w:type="gramStart"/>
                          <w:r w:rsidRPr="00924DC9">
                            <w:rPr>
                              <w:rFonts w:cs="ArialRoundedMTStd-Light"/>
                              <w:color w:val="000000"/>
                              <w:sz w:val="16"/>
                              <w:szCs w:val="16"/>
                              <w:lang w:val="en-US" w:bidi="fr-CH"/>
                            </w:rPr>
                            <w:t>Tél</w:t>
                          </w:r>
                          <w:proofErr w:type="spellEnd"/>
                          <w:r w:rsidRPr="00924DC9">
                            <w:rPr>
                              <w:rFonts w:cs="ArialRoundedMTStd-Light"/>
                              <w:color w:val="000000"/>
                              <w:sz w:val="16"/>
                              <w:szCs w:val="16"/>
                              <w:lang w:val="en-US" w:bidi="fr-CH"/>
                            </w:rPr>
                            <w:t> :</w:t>
                          </w:r>
                          <w:proofErr w:type="gramEnd"/>
                          <w:r w:rsidRPr="00924DC9">
                            <w:rPr>
                              <w:rFonts w:cs="ArialRoundedMTStd-Light"/>
                              <w:color w:val="000000"/>
                              <w:sz w:val="16"/>
                              <w:szCs w:val="16"/>
                              <w:lang w:val="en-US" w:bidi="fr-CH"/>
                            </w:rPr>
                            <w:t xml:space="preserve"> +49 (0) 261 96 37 57 1</w:t>
                          </w:r>
                          <w:r w:rsidR="00924DC9">
                            <w:rPr>
                              <w:rFonts w:cs="ArialRoundedMTStd-Light"/>
                              <w:color w:val="000000"/>
                              <w:sz w:val="16"/>
                              <w:szCs w:val="16"/>
                              <w:lang w:val="en-US" w:bidi="fr-CH"/>
                            </w:rPr>
                            <w:t>89</w:t>
                          </w:r>
                        </w:p>
                        <w:p w14:paraId="3827BD28" w14:textId="0D4EB088" w:rsidR="00451A6B" w:rsidRPr="00D1560E" w:rsidRDefault="00924DC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lang w:val="de-CH" w:bidi="fr-CH"/>
                            </w:rPr>
                            <w:t>vschumacher</w:t>
                          </w:r>
                          <w:r w:rsidR="00202B4C" w:rsidRPr="0002031D">
                            <w:rPr>
                              <w:rFonts w:cs="ArialRoundedMTStd-Light"/>
                              <w:sz w:val="16"/>
                              <w:szCs w:val="16"/>
                              <w:lang w:val="de-CH" w:bidi="fr-CH"/>
                            </w:rPr>
                            <w:t xml:space="preserve">@riba.eu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C8C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Pr="005A6A35">
      <w:rPr>
        <w:rFonts w:cs="ArialRoundedMTStd-Light"/>
        <w:sz w:val="16"/>
        <w:szCs w:val="16"/>
        <w:lang w:val="fr-CH" w:bidi="fr-CH"/>
      </w:rPr>
      <w:fldChar w:fldCharType="begin"/>
    </w:r>
    <w:r w:rsidRPr="005A6A35">
      <w:rPr>
        <w:rFonts w:cs="ArialRoundedMTStd-Light"/>
        <w:sz w:val="16"/>
        <w:szCs w:val="16"/>
        <w:lang w:val="fr-CH" w:bidi="fr-CH"/>
      </w:rPr>
      <w:instrText xml:space="preserve"> PAGE   \* MERGEFORMAT </w:instrText>
    </w:r>
    <w:r w:rsidRPr="005A6A35">
      <w:rPr>
        <w:rFonts w:cs="ArialRoundedMTStd-Light"/>
        <w:sz w:val="16"/>
        <w:szCs w:val="16"/>
        <w:lang w:val="fr-CH" w:bidi="fr-CH"/>
      </w:rPr>
      <w:fldChar w:fldCharType="separate"/>
    </w:r>
    <w:r w:rsidR="004900E6">
      <w:rPr>
        <w:rFonts w:cs="ArialRoundedMTStd-Light"/>
        <w:noProof/>
        <w:sz w:val="16"/>
        <w:szCs w:val="16"/>
        <w:lang w:val="fr-CH" w:bidi="fr-CH"/>
      </w:rPr>
      <w:t>1</w:t>
    </w:r>
    <w:r w:rsidRPr="005A6A35">
      <w:rPr>
        <w:rFonts w:cs="ArialRoundedMTStd-Light"/>
        <w:sz w:val="16"/>
        <w:szCs w:val="16"/>
        <w:lang w:val="fr-CH" w:bidi="fr-CH"/>
      </w:rPr>
      <w:fldChar w:fldCharType="end"/>
    </w:r>
    <w:r>
      <w:rPr>
        <w:rFonts w:cs="ArialRoundedMTStd-Light"/>
        <w:noProof/>
        <w:sz w:val="16"/>
        <w:szCs w:val="16"/>
        <w:lang w:val="fr-CH" w:bidi="fr-CH"/>
      </w:rPr>
      <w:t xml:space="preserve">Page | </w:t>
    </w:r>
    <w:r w:rsidR="008A101D">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7A93B4E" wp14:editId="6D20ABA8">
              <wp:simplePos x="0" y="0"/>
              <wp:positionH relativeFrom="page">
                <wp:posOffset>0</wp:posOffset>
              </wp:positionH>
              <wp:positionV relativeFrom="page">
                <wp:posOffset>10248900</wp:posOffset>
              </wp:positionV>
              <wp:extent cx="7560310" cy="252095"/>
              <wp:effectExtent l="0" t="0" r="0" b="14605"/>
              <wp:wrapNone/>
              <wp:docPr id="1" name="MSIPCMd605491dbf7b3419bbffe44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68FB" w14:textId="6A96DB33" w:rsidR="008A101D" w:rsidRPr="008A101D" w:rsidRDefault="0074406D" w:rsidP="008A101D">
                          <w:pPr>
                            <w:spacing w:after="0"/>
                            <w:jc w:val="center"/>
                            <w:rPr>
                              <w:rFonts w:cs="Arial"/>
                              <w:color w:val="626469"/>
                              <w:sz w:val="12"/>
                            </w:rPr>
                          </w:pPr>
                          <w:proofErr w:type="spellStart"/>
                          <w:r>
                            <w:rPr>
                              <w:rFonts w:cs="Arial"/>
                              <w:color w:val="626469"/>
                              <w:sz w:val="12"/>
                              <w:lang w:val="fr-CH" w:bidi="fr-CH"/>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A93B4E" id="MSIPCMd605491dbf7b3419bbffe446"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329268FB" w14:textId="6A96DB33" w:rsidR="008A101D" w:rsidRPr="008A101D" w:rsidRDefault="0074406D" w:rsidP="008A101D">
                    <w:pPr>
                      <w:spacing w:after="0"/>
                      <w:jc w:val="center"/>
                      <w:rPr>
                        <w:rFonts w:cs="Arial"/>
                        <w:color w:val="626469"/>
                        <w:sz w:val="12"/>
                      </w:rPr>
                    </w:pPr>
                    <w:proofErr w:type="spellStart"/>
                    <w:r>
                      <w:rPr>
                        <w:rFonts w:cs="Arial"/>
                        <w:color w:val="626469"/>
                        <w:sz w:val="12"/>
                        <w:lang w:val="fr-CH" w:bidi="fr-CH"/>
                      </w:rPr>
                      <w:t>Internal</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E759" w14:textId="77777777" w:rsidR="00924DC9" w:rsidRDefault="00924D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5A90" w14:textId="77777777" w:rsidR="00A32873" w:rsidRDefault="00A32873" w:rsidP="00B230CF">
      <w:r>
        <w:separator/>
      </w:r>
    </w:p>
  </w:footnote>
  <w:footnote w:type="continuationSeparator" w:id="0">
    <w:p w14:paraId="13EFA609" w14:textId="77777777" w:rsidR="00A32873" w:rsidRDefault="00A3287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eastAsia="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eastAsia="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eastAsia="Arial Rounded MT Std Light" w:hAnsi="Arial Rounded MT Std Light" w:cs="ArialRoundedMTStd-Light"/>
        <w:color w:val="595959" w:themeColor="text1" w:themeTint="A6"/>
        <w:sz w:val="57"/>
        <w:szCs w:val="57"/>
        <w:lang w:val="fr-CH" w:bidi="fr-CH"/>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eastAsia="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eastAsia="Arial" w:hAnsi="Arial" w:cs="Arial"/>
        <w:noProof/>
        <w:color w:val="595959" w:themeColor="text1" w:themeTint="A6"/>
        <w:sz w:val="32"/>
        <w:szCs w:val="32"/>
        <w:lang w:val="fr-CH" w:bidi="fr-CH"/>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74C3" w14:textId="77777777" w:rsidR="00924DC9" w:rsidRDefault="00924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B6C2D3D8"/>
    <w:lvl w:ilvl="0" w:tplc="822C551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2844429">
    <w:abstractNumId w:val="7"/>
  </w:num>
  <w:num w:numId="2" w16cid:durableId="289090634">
    <w:abstractNumId w:val="3"/>
  </w:num>
  <w:num w:numId="3" w16cid:durableId="93597766">
    <w:abstractNumId w:val="1"/>
  </w:num>
  <w:num w:numId="4" w16cid:durableId="536433107">
    <w:abstractNumId w:val="4"/>
  </w:num>
  <w:num w:numId="5" w16cid:durableId="26763616">
    <w:abstractNumId w:val="8"/>
  </w:num>
  <w:num w:numId="6" w16cid:durableId="643899442">
    <w:abstractNumId w:val="10"/>
  </w:num>
  <w:num w:numId="7" w16cid:durableId="1499737211">
    <w:abstractNumId w:val="5"/>
  </w:num>
  <w:num w:numId="8" w16cid:durableId="146360062">
    <w:abstractNumId w:val="11"/>
  </w:num>
  <w:num w:numId="9" w16cid:durableId="787044364">
    <w:abstractNumId w:val="0"/>
  </w:num>
  <w:num w:numId="10" w16cid:durableId="1847358598">
    <w:abstractNumId w:val="2"/>
  </w:num>
  <w:num w:numId="11" w16cid:durableId="2080975608">
    <w:abstractNumId w:val="2"/>
  </w:num>
  <w:num w:numId="12" w16cid:durableId="485246224">
    <w:abstractNumId w:val="6"/>
  </w:num>
  <w:num w:numId="13" w16cid:durableId="288054110">
    <w:abstractNumId w:val="9"/>
  </w:num>
  <w:num w:numId="14" w16cid:durableId="514735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activeWritingStyle w:appName="MSWord" w:lang="fr-CH" w:vendorID="64" w:dllVersion="4096" w:nlCheck="1" w:checkStyle="0"/>
  <w:activeWritingStyle w:appName="MSWord" w:lang="fr-CH" w:vendorID="64" w:dllVersion="0" w:nlCheck="1" w:checkStyle="0"/>
  <w:activeWritingStyle w:appName="MSWord" w:lang="de-CH" w:vendorID="64" w:dllVersion="0" w:nlCheck="1" w:checkStyle="0"/>
  <w:activeWritingStyle w:appName="MSWord" w:lang="fr-CH" w:vendorID="64" w:dllVersion="6" w:nlCheck="1" w:checkStyle="1"/>
  <w:activeWritingStyle w:appName="MSWord" w:lang="de-CH" w:vendorID="64" w:dllVersion="6"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031D"/>
    <w:rsid w:val="00020D82"/>
    <w:rsid w:val="000229D0"/>
    <w:rsid w:val="00025819"/>
    <w:rsid w:val="00027F07"/>
    <w:rsid w:val="00030101"/>
    <w:rsid w:val="0003502E"/>
    <w:rsid w:val="0003688C"/>
    <w:rsid w:val="00037E64"/>
    <w:rsid w:val="00041ED8"/>
    <w:rsid w:val="00047EEB"/>
    <w:rsid w:val="00054FFF"/>
    <w:rsid w:val="00061396"/>
    <w:rsid w:val="00066D5D"/>
    <w:rsid w:val="000702DB"/>
    <w:rsid w:val="00073171"/>
    <w:rsid w:val="00073F5B"/>
    <w:rsid w:val="00074B5B"/>
    <w:rsid w:val="00075DD6"/>
    <w:rsid w:val="00082D12"/>
    <w:rsid w:val="00084F50"/>
    <w:rsid w:val="0008503A"/>
    <w:rsid w:val="00090A14"/>
    <w:rsid w:val="00093605"/>
    <w:rsid w:val="00095BF7"/>
    <w:rsid w:val="00097529"/>
    <w:rsid w:val="000A1245"/>
    <w:rsid w:val="000A14D6"/>
    <w:rsid w:val="000A313D"/>
    <w:rsid w:val="000A3924"/>
    <w:rsid w:val="000A49BC"/>
    <w:rsid w:val="000B0447"/>
    <w:rsid w:val="000B240E"/>
    <w:rsid w:val="000B2D46"/>
    <w:rsid w:val="000B39BF"/>
    <w:rsid w:val="000B432F"/>
    <w:rsid w:val="000B5117"/>
    <w:rsid w:val="000D179B"/>
    <w:rsid w:val="000D3470"/>
    <w:rsid w:val="000D5254"/>
    <w:rsid w:val="000D6885"/>
    <w:rsid w:val="000E4607"/>
    <w:rsid w:val="000E7D8C"/>
    <w:rsid w:val="001034CF"/>
    <w:rsid w:val="001101DE"/>
    <w:rsid w:val="001118FB"/>
    <w:rsid w:val="00113EB6"/>
    <w:rsid w:val="00120E16"/>
    <w:rsid w:val="00124235"/>
    <w:rsid w:val="00125C68"/>
    <w:rsid w:val="001305CE"/>
    <w:rsid w:val="00132648"/>
    <w:rsid w:val="00133999"/>
    <w:rsid w:val="00133D9B"/>
    <w:rsid w:val="00134914"/>
    <w:rsid w:val="00134931"/>
    <w:rsid w:val="00136290"/>
    <w:rsid w:val="0013728B"/>
    <w:rsid w:val="00137B5D"/>
    <w:rsid w:val="00142AAF"/>
    <w:rsid w:val="001479C9"/>
    <w:rsid w:val="00150C5B"/>
    <w:rsid w:val="00152133"/>
    <w:rsid w:val="001552A3"/>
    <w:rsid w:val="0015536A"/>
    <w:rsid w:val="00160FC0"/>
    <w:rsid w:val="00162F67"/>
    <w:rsid w:val="0016405E"/>
    <w:rsid w:val="00164F36"/>
    <w:rsid w:val="00165437"/>
    <w:rsid w:val="00165522"/>
    <w:rsid w:val="001674EF"/>
    <w:rsid w:val="0017196C"/>
    <w:rsid w:val="001733EF"/>
    <w:rsid w:val="001762BF"/>
    <w:rsid w:val="00181641"/>
    <w:rsid w:val="00190F34"/>
    <w:rsid w:val="00193235"/>
    <w:rsid w:val="001957D6"/>
    <w:rsid w:val="00195C3E"/>
    <w:rsid w:val="00196E0F"/>
    <w:rsid w:val="001A5DF3"/>
    <w:rsid w:val="001A7CE0"/>
    <w:rsid w:val="001B213C"/>
    <w:rsid w:val="001B2EF3"/>
    <w:rsid w:val="001B41BF"/>
    <w:rsid w:val="001C048F"/>
    <w:rsid w:val="001C1BFD"/>
    <w:rsid w:val="001D73F7"/>
    <w:rsid w:val="001E0F34"/>
    <w:rsid w:val="001E1D11"/>
    <w:rsid w:val="001E45AC"/>
    <w:rsid w:val="001E71E8"/>
    <w:rsid w:val="001E7943"/>
    <w:rsid w:val="001F1D7C"/>
    <w:rsid w:val="002011F7"/>
    <w:rsid w:val="002021A3"/>
    <w:rsid w:val="00202B4C"/>
    <w:rsid w:val="002056B2"/>
    <w:rsid w:val="00206548"/>
    <w:rsid w:val="002070D3"/>
    <w:rsid w:val="002127FA"/>
    <w:rsid w:val="00214721"/>
    <w:rsid w:val="00214D0C"/>
    <w:rsid w:val="00215662"/>
    <w:rsid w:val="00216DE5"/>
    <w:rsid w:val="00217879"/>
    <w:rsid w:val="0022175B"/>
    <w:rsid w:val="002217D4"/>
    <w:rsid w:val="00221D68"/>
    <w:rsid w:val="00230320"/>
    <w:rsid w:val="002311BE"/>
    <w:rsid w:val="0023571A"/>
    <w:rsid w:val="002364B9"/>
    <w:rsid w:val="0026129B"/>
    <w:rsid w:val="002621F0"/>
    <w:rsid w:val="00263BB0"/>
    <w:rsid w:val="00264A30"/>
    <w:rsid w:val="00272D28"/>
    <w:rsid w:val="00274B66"/>
    <w:rsid w:val="00280E5B"/>
    <w:rsid w:val="0028653D"/>
    <w:rsid w:val="00291099"/>
    <w:rsid w:val="00294157"/>
    <w:rsid w:val="00294987"/>
    <w:rsid w:val="0029704A"/>
    <w:rsid w:val="00297AB0"/>
    <w:rsid w:val="002A1B4A"/>
    <w:rsid w:val="002A2A39"/>
    <w:rsid w:val="002A470B"/>
    <w:rsid w:val="002A6673"/>
    <w:rsid w:val="002A7902"/>
    <w:rsid w:val="002B70EF"/>
    <w:rsid w:val="002C202E"/>
    <w:rsid w:val="002C2AB5"/>
    <w:rsid w:val="002C6C9C"/>
    <w:rsid w:val="002D5DBE"/>
    <w:rsid w:val="002D65CB"/>
    <w:rsid w:val="002E1C68"/>
    <w:rsid w:val="002E4C63"/>
    <w:rsid w:val="002E5F2D"/>
    <w:rsid w:val="002E6C8E"/>
    <w:rsid w:val="002F07DD"/>
    <w:rsid w:val="002F1EE4"/>
    <w:rsid w:val="002F626B"/>
    <w:rsid w:val="00300E80"/>
    <w:rsid w:val="003041B8"/>
    <w:rsid w:val="003060E2"/>
    <w:rsid w:val="00307659"/>
    <w:rsid w:val="0031411F"/>
    <w:rsid w:val="00314FC4"/>
    <w:rsid w:val="00316999"/>
    <w:rsid w:val="00323070"/>
    <w:rsid w:val="00332358"/>
    <w:rsid w:val="0033261C"/>
    <w:rsid w:val="00333DC2"/>
    <w:rsid w:val="00336497"/>
    <w:rsid w:val="003372E2"/>
    <w:rsid w:val="003379F4"/>
    <w:rsid w:val="0034734B"/>
    <w:rsid w:val="00350ED7"/>
    <w:rsid w:val="00351E1C"/>
    <w:rsid w:val="00351F8D"/>
    <w:rsid w:val="003539C6"/>
    <w:rsid w:val="00356384"/>
    <w:rsid w:val="003605D5"/>
    <w:rsid w:val="00360E03"/>
    <w:rsid w:val="0036398D"/>
    <w:rsid w:val="003643F3"/>
    <w:rsid w:val="00370A17"/>
    <w:rsid w:val="00372805"/>
    <w:rsid w:val="00374C33"/>
    <w:rsid w:val="00376BB4"/>
    <w:rsid w:val="00380C35"/>
    <w:rsid w:val="003817D3"/>
    <w:rsid w:val="0038552E"/>
    <w:rsid w:val="00392744"/>
    <w:rsid w:val="00396339"/>
    <w:rsid w:val="003A2A50"/>
    <w:rsid w:val="003A39B1"/>
    <w:rsid w:val="003B1387"/>
    <w:rsid w:val="003B54DB"/>
    <w:rsid w:val="003C4C3F"/>
    <w:rsid w:val="003C68D0"/>
    <w:rsid w:val="003E16E1"/>
    <w:rsid w:val="003E45B6"/>
    <w:rsid w:val="003E7D78"/>
    <w:rsid w:val="003F351D"/>
    <w:rsid w:val="003F52B6"/>
    <w:rsid w:val="00400557"/>
    <w:rsid w:val="004110DE"/>
    <w:rsid w:val="00413C3B"/>
    <w:rsid w:val="004146BC"/>
    <w:rsid w:val="004218DF"/>
    <w:rsid w:val="00423475"/>
    <w:rsid w:val="00423A1D"/>
    <w:rsid w:val="00423A2E"/>
    <w:rsid w:val="00424C24"/>
    <w:rsid w:val="004322A5"/>
    <w:rsid w:val="004325BE"/>
    <w:rsid w:val="00434D96"/>
    <w:rsid w:val="00441F85"/>
    <w:rsid w:val="00451365"/>
    <w:rsid w:val="00451A6B"/>
    <w:rsid w:val="00453504"/>
    <w:rsid w:val="00460702"/>
    <w:rsid w:val="0046283C"/>
    <w:rsid w:val="00462A9C"/>
    <w:rsid w:val="00464D2F"/>
    <w:rsid w:val="0046569F"/>
    <w:rsid w:val="00466C7A"/>
    <w:rsid w:val="00467B87"/>
    <w:rsid w:val="004734E0"/>
    <w:rsid w:val="004735B7"/>
    <w:rsid w:val="0047652D"/>
    <w:rsid w:val="004900E6"/>
    <w:rsid w:val="00490852"/>
    <w:rsid w:val="004927E4"/>
    <w:rsid w:val="00493E4E"/>
    <w:rsid w:val="00495A72"/>
    <w:rsid w:val="00496289"/>
    <w:rsid w:val="00497B9A"/>
    <w:rsid w:val="004A20BE"/>
    <w:rsid w:val="004A790B"/>
    <w:rsid w:val="004B35F7"/>
    <w:rsid w:val="004B57C7"/>
    <w:rsid w:val="004B749D"/>
    <w:rsid w:val="004C7CD9"/>
    <w:rsid w:val="004D1490"/>
    <w:rsid w:val="004E20D6"/>
    <w:rsid w:val="004E265E"/>
    <w:rsid w:val="004E32FB"/>
    <w:rsid w:val="004E3B4B"/>
    <w:rsid w:val="004E6D10"/>
    <w:rsid w:val="004F01DE"/>
    <w:rsid w:val="004F1AE7"/>
    <w:rsid w:val="004F4B69"/>
    <w:rsid w:val="004F720C"/>
    <w:rsid w:val="00501D81"/>
    <w:rsid w:val="00506C46"/>
    <w:rsid w:val="00511AF8"/>
    <w:rsid w:val="00512B01"/>
    <w:rsid w:val="00513C2A"/>
    <w:rsid w:val="00525499"/>
    <w:rsid w:val="005265EE"/>
    <w:rsid w:val="00530032"/>
    <w:rsid w:val="00543D9A"/>
    <w:rsid w:val="00545E7C"/>
    <w:rsid w:val="005476B0"/>
    <w:rsid w:val="00547BB7"/>
    <w:rsid w:val="00547C1D"/>
    <w:rsid w:val="00552C61"/>
    <w:rsid w:val="005536AD"/>
    <w:rsid w:val="00555613"/>
    <w:rsid w:val="00562DE2"/>
    <w:rsid w:val="00562E84"/>
    <w:rsid w:val="00562EDB"/>
    <w:rsid w:val="0056316A"/>
    <w:rsid w:val="005636A5"/>
    <w:rsid w:val="00567872"/>
    <w:rsid w:val="00573D76"/>
    <w:rsid w:val="005754ED"/>
    <w:rsid w:val="00584F11"/>
    <w:rsid w:val="005875E2"/>
    <w:rsid w:val="00590883"/>
    <w:rsid w:val="00590F7B"/>
    <w:rsid w:val="00591315"/>
    <w:rsid w:val="00592797"/>
    <w:rsid w:val="00593477"/>
    <w:rsid w:val="00593A58"/>
    <w:rsid w:val="00596F58"/>
    <w:rsid w:val="00597782"/>
    <w:rsid w:val="005A3F40"/>
    <w:rsid w:val="005A4CE1"/>
    <w:rsid w:val="005A6A35"/>
    <w:rsid w:val="005A7F8D"/>
    <w:rsid w:val="005B0100"/>
    <w:rsid w:val="005B7B3A"/>
    <w:rsid w:val="005C17EE"/>
    <w:rsid w:val="005C45D9"/>
    <w:rsid w:val="005C6677"/>
    <w:rsid w:val="005D0236"/>
    <w:rsid w:val="005D4352"/>
    <w:rsid w:val="005D5C75"/>
    <w:rsid w:val="005D73B1"/>
    <w:rsid w:val="005E2D5A"/>
    <w:rsid w:val="005E38E4"/>
    <w:rsid w:val="005E5921"/>
    <w:rsid w:val="005F0F98"/>
    <w:rsid w:val="005F1D71"/>
    <w:rsid w:val="005F2DF7"/>
    <w:rsid w:val="005F3A76"/>
    <w:rsid w:val="0060117D"/>
    <w:rsid w:val="00602DDC"/>
    <w:rsid w:val="006106AF"/>
    <w:rsid w:val="0061663E"/>
    <w:rsid w:val="00620E6F"/>
    <w:rsid w:val="0062134D"/>
    <w:rsid w:val="0063076D"/>
    <w:rsid w:val="00630A52"/>
    <w:rsid w:val="00631391"/>
    <w:rsid w:val="00641454"/>
    <w:rsid w:val="00641A45"/>
    <w:rsid w:val="00641A66"/>
    <w:rsid w:val="006443D7"/>
    <w:rsid w:val="00646C2B"/>
    <w:rsid w:val="006510C3"/>
    <w:rsid w:val="00651828"/>
    <w:rsid w:val="006555CD"/>
    <w:rsid w:val="006571F8"/>
    <w:rsid w:val="00660CEA"/>
    <w:rsid w:val="0067218A"/>
    <w:rsid w:val="00672608"/>
    <w:rsid w:val="006825DD"/>
    <w:rsid w:val="00685078"/>
    <w:rsid w:val="00692FA0"/>
    <w:rsid w:val="00694CC4"/>
    <w:rsid w:val="00695EEA"/>
    <w:rsid w:val="0069650D"/>
    <w:rsid w:val="006968A3"/>
    <w:rsid w:val="006A19B3"/>
    <w:rsid w:val="006A6AF8"/>
    <w:rsid w:val="006B23F4"/>
    <w:rsid w:val="006B5EC4"/>
    <w:rsid w:val="006B6F14"/>
    <w:rsid w:val="006B7D9F"/>
    <w:rsid w:val="006C09DE"/>
    <w:rsid w:val="006C3B63"/>
    <w:rsid w:val="006C71FB"/>
    <w:rsid w:val="006D052D"/>
    <w:rsid w:val="006D2996"/>
    <w:rsid w:val="006D3DDC"/>
    <w:rsid w:val="006D4CA5"/>
    <w:rsid w:val="006D5273"/>
    <w:rsid w:val="006D74BE"/>
    <w:rsid w:val="006E506F"/>
    <w:rsid w:val="006F064A"/>
    <w:rsid w:val="006F5726"/>
    <w:rsid w:val="007010EF"/>
    <w:rsid w:val="00704F9F"/>
    <w:rsid w:val="007075C5"/>
    <w:rsid w:val="007078C3"/>
    <w:rsid w:val="0071209A"/>
    <w:rsid w:val="00721929"/>
    <w:rsid w:val="00722952"/>
    <w:rsid w:val="00723E67"/>
    <w:rsid w:val="0072459B"/>
    <w:rsid w:val="00725834"/>
    <w:rsid w:val="0072704B"/>
    <w:rsid w:val="007327D9"/>
    <w:rsid w:val="007329C6"/>
    <w:rsid w:val="00734D43"/>
    <w:rsid w:val="00734D48"/>
    <w:rsid w:val="00736A4A"/>
    <w:rsid w:val="00737DE8"/>
    <w:rsid w:val="0074330C"/>
    <w:rsid w:val="0074378E"/>
    <w:rsid w:val="0074406D"/>
    <w:rsid w:val="00746992"/>
    <w:rsid w:val="00747886"/>
    <w:rsid w:val="00747C79"/>
    <w:rsid w:val="0075079E"/>
    <w:rsid w:val="00752DEF"/>
    <w:rsid w:val="00754584"/>
    <w:rsid w:val="0075635B"/>
    <w:rsid w:val="007578B3"/>
    <w:rsid w:val="00761349"/>
    <w:rsid w:val="00765589"/>
    <w:rsid w:val="0076702A"/>
    <w:rsid w:val="007678B7"/>
    <w:rsid w:val="00771C8B"/>
    <w:rsid w:val="007753E2"/>
    <w:rsid w:val="007A585B"/>
    <w:rsid w:val="007B0AAE"/>
    <w:rsid w:val="007B1FC5"/>
    <w:rsid w:val="007B4F0C"/>
    <w:rsid w:val="007B6B35"/>
    <w:rsid w:val="007C1C63"/>
    <w:rsid w:val="007C369D"/>
    <w:rsid w:val="007E0986"/>
    <w:rsid w:val="007E17F3"/>
    <w:rsid w:val="007E53FE"/>
    <w:rsid w:val="007E5955"/>
    <w:rsid w:val="007E60C6"/>
    <w:rsid w:val="007E64EB"/>
    <w:rsid w:val="007E6A10"/>
    <w:rsid w:val="007E77FD"/>
    <w:rsid w:val="007F0C9B"/>
    <w:rsid w:val="007F131F"/>
    <w:rsid w:val="007F5B22"/>
    <w:rsid w:val="007F6C16"/>
    <w:rsid w:val="00803432"/>
    <w:rsid w:val="008068AF"/>
    <w:rsid w:val="0082052D"/>
    <w:rsid w:val="00820B2C"/>
    <w:rsid w:val="0082499C"/>
    <w:rsid w:val="00831A23"/>
    <w:rsid w:val="008322E1"/>
    <w:rsid w:val="008332A2"/>
    <w:rsid w:val="00833460"/>
    <w:rsid w:val="008343D6"/>
    <w:rsid w:val="00835856"/>
    <w:rsid w:val="008369F8"/>
    <w:rsid w:val="00841099"/>
    <w:rsid w:val="00844115"/>
    <w:rsid w:val="008528F0"/>
    <w:rsid w:val="0085324B"/>
    <w:rsid w:val="00856690"/>
    <w:rsid w:val="008641E4"/>
    <w:rsid w:val="008679CF"/>
    <w:rsid w:val="00867F23"/>
    <w:rsid w:val="00871576"/>
    <w:rsid w:val="00877EB0"/>
    <w:rsid w:val="00880F38"/>
    <w:rsid w:val="0088144F"/>
    <w:rsid w:val="00883201"/>
    <w:rsid w:val="008838EE"/>
    <w:rsid w:val="0088427C"/>
    <w:rsid w:val="00886348"/>
    <w:rsid w:val="00893410"/>
    <w:rsid w:val="008A101D"/>
    <w:rsid w:val="008A467E"/>
    <w:rsid w:val="008A60EE"/>
    <w:rsid w:val="008A7FF3"/>
    <w:rsid w:val="008B2368"/>
    <w:rsid w:val="008C4C32"/>
    <w:rsid w:val="008D0B24"/>
    <w:rsid w:val="008D3E97"/>
    <w:rsid w:val="008D3EE1"/>
    <w:rsid w:val="008D48FB"/>
    <w:rsid w:val="008D4E78"/>
    <w:rsid w:val="008D62AB"/>
    <w:rsid w:val="008D7E62"/>
    <w:rsid w:val="008E2F96"/>
    <w:rsid w:val="008E676D"/>
    <w:rsid w:val="008E7396"/>
    <w:rsid w:val="008F089A"/>
    <w:rsid w:val="008F0B45"/>
    <w:rsid w:val="008F0DBF"/>
    <w:rsid w:val="008F3650"/>
    <w:rsid w:val="008F3933"/>
    <w:rsid w:val="008F41EA"/>
    <w:rsid w:val="00900E57"/>
    <w:rsid w:val="00902EB0"/>
    <w:rsid w:val="009031AA"/>
    <w:rsid w:val="0090416C"/>
    <w:rsid w:val="00904BEA"/>
    <w:rsid w:val="009126D9"/>
    <w:rsid w:val="009159FE"/>
    <w:rsid w:val="00917B0F"/>
    <w:rsid w:val="0092217F"/>
    <w:rsid w:val="00922396"/>
    <w:rsid w:val="00924940"/>
    <w:rsid w:val="00924DC9"/>
    <w:rsid w:val="00925E82"/>
    <w:rsid w:val="00932C7C"/>
    <w:rsid w:val="009347B8"/>
    <w:rsid w:val="00935D7E"/>
    <w:rsid w:val="00936B22"/>
    <w:rsid w:val="009418C3"/>
    <w:rsid w:val="009427AE"/>
    <w:rsid w:val="00953A85"/>
    <w:rsid w:val="0095469B"/>
    <w:rsid w:val="00963B3B"/>
    <w:rsid w:val="00967223"/>
    <w:rsid w:val="00970815"/>
    <w:rsid w:val="00971775"/>
    <w:rsid w:val="00973043"/>
    <w:rsid w:val="00973D7D"/>
    <w:rsid w:val="00974135"/>
    <w:rsid w:val="0097445E"/>
    <w:rsid w:val="0098336A"/>
    <w:rsid w:val="00983CA8"/>
    <w:rsid w:val="009957E5"/>
    <w:rsid w:val="00995D35"/>
    <w:rsid w:val="00996ADA"/>
    <w:rsid w:val="009A0E8F"/>
    <w:rsid w:val="009A31D9"/>
    <w:rsid w:val="009A3F42"/>
    <w:rsid w:val="009A4778"/>
    <w:rsid w:val="009A5621"/>
    <w:rsid w:val="009B1976"/>
    <w:rsid w:val="009B213C"/>
    <w:rsid w:val="009B55BA"/>
    <w:rsid w:val="009C0724"/>
    <w:rsid w:val="009C6D03"/>
    <w:rsid w:val="009E01CD"/>
    <w:rsid w:val="009E65E0"/>
    <w:rsid w:val="009E6B19"/>
    <w:rsid w:val="009F018B"/>
    <w:rsid w:val="009F2714"/>
    <w:rsid w:val="009F5ED0"/>
    <w:rsid w:val="00A03BEA"/>
    <w:rsid w:val="00A051BD"/>
    <w:rsid w:val="00A066E8"/>
    <w:rsid w:val="00A0707D"/>
    <w:rsid w:val="00A07A63"/>
    <w:rsid w:val="00A113EA"/>
    <w:rsid w:val="00A12861"/>
    <w:rsid w:val="00A17305"/>
    <w:rsid w:val="00A1736E"/>
    <w:rsid w:val="00A20CC9"/>
    <w:rsid w:val="00A20FB5"/>
    <w:rsid w:val="00A2153D"/>
    <w:rsid w:val="00A22C9E"/>
    <w:rsid w:val="00A267DF"/>
    <w:rsid w:val="00A271E3"/>
    <w:rsid w:val="00A274BA"/>
    <w:rsid w:val="00A3009C"/>
    <w:rsid w:val="00A32873"/>
    <w:rsid w:val="00A363F6"/>
    <w:rsid w:val="00A42EAE"/>
    <w:rsid w:val="00A45DD2"/>
    <w:rsid w:val="00A468C0"/>
    <w:rsid w:val="00A50C8A"/>
    <w:rsid w:val="00A522B4"/>
    <w:rsid w:val="00A52318"/>
    <w:rsid w:val="00A536BE"/>
    <w:rsid w:val="00A53CE6"/>
    <w:rsid w:val="00A65845"/>
    <w:rsid w:val="00A65871"/>
    <w:rsid w:val="00A65C6F"/>
    <w:rsid w:val="00A72754"/>
    <w:rsid w:val="00A754DA"/>
    <w:rsid w:val="00A75EFF"/>
    <w:rsid w:val="00A808FC"/>
    <w:rsid w:val="00A8245F"/>
    <w:rsid w:val="00A91639"/>
    <w:rsid w:val="00A923F4"/>
    <w:rsid w:val="00A944C7"/>
    <w:rsid w:val="00A96A3D"/>
    <w:rsid w:val="00AA0B0E"/>
    <w:rsid w:val="00AB2F11"/>
    <w:rsid w:val="00AB3B8D"/>
    <w:rsid w:val="00AB48DF"/>
    <w:rsid w:val="00AB5A01"/>
    <w:rsid w:val="00AB5A4F"/>
    <w:rsid w:val="00AC0B6A"/>
    <w:rsid w:val="00AC0CC4"/>
    <w:rsid w:val="00AC3592"/>
    <w:rsid w:val="00AC46BB"/>
    <w:rsid w:val="00AC5AFB"/>
    <w:rsid w:val="00AC608A"/>
    <w:rsid w:val="00AC63BA"/>
    <w:rsid w:val="00AC72A5"/>
    <w:rsid w:val="00AD017D"/>
    <w:rsid w:val="00AD0CAB"/>
    <w:rsid w:val="00AD40CC"/>
    <w:rsid w:val="00AD7895"/>
    <w:rsid w:val="00AE3B07"/>
    <w:rsid w:val="00AE533A"/>
    <w:rsid w:val="00AE6F3D"/>
    <w:rsid w:val="00AE73C0"/>
    <w:rsid w:val="00AF0388"/>
    <w:rsid w:val="00AF292E"/>
    <w:rsid w:val="00B050EB"/>
    <w:rsid w:val="00B05C73"/>
    <w:rsid w:val="00B0728A"/>
    <w:rsid w:val="00B1392E"/>
    <w:rsid w:val="00B15F61"/>
    <w:rsid w:val="00B230CF"/>
    <w:rsid w:val="00B27090"/>
    <w:rsid w:val="00B27388"/>
    <w:rsid w:val="00B27BBF"/>
    <w:rsid w:val="00B3315B"/>
    <w:rsid w:val="00B33D26"/>
    <w:rsid w:val="00B3444E"/>
    <w:rsid w:val="00B36EEF"/>
    <w:rsid w:val="00B37D90"/>
    <w:rsid w:val="00B41B84"/>
    <w:rsid w:val="00B531DD"/>
    <w:rsid w:val="00B5386E"/>
    <w:rsid w:val="00B555AD"/>
    <w:rsid w:val="00B6028B"/>
    <w:rsid w:val="00B6116F"/>
    <w:rsid w:val="00B64E78"/>
    <w:rsid w:val="00B726D1"/>
    <w:rsid w:val="00B74FCC"/>
    <w:rsid w:val="00B75C90"/>
    <w:rsid w:val="00B7638A"/>
    <w:rsid w:val="00B84958"/>
    <w:rsid w:val="00B85C0E"/>
    <w:rsid w:val="00B87587"/>
    <w:rsid w:val="00B93E9A"/>
    <w:rsid w:val="00B94698"/>
    <w:rsid w:val="00B96BEA"/>
    <w:rsid w:val="00B97E93"/>
    <w:rsid w:val="00BA1013"/>
    <w:rsid w:val="00BA2FE3"/>
    <w:rsid w:val="00BA67A0"/>
    <w:rsid w:val="00BB3A4D"/>
    <w:rsid w:val="00BC13E3"/>
    <w:rsid w:val="00BC1CA4"/>
    <w:rsid w:val="00BC4061"/>
    <w:rsid w:val="00BC5357"/>
    <w:rsid w:val="00BC5E2B"/>
    <w:rsid w:val="00BD0B53"/>
    <w:rsid w:val="00BD2BE3"/>
    <w:rsid w:val="00BD3F88"/>
    <w:rsid w:val="00BD4D68"/>
    <w:rsid w:val="00BD6D7D"/>
    <w:rsid w:val="00BD74D3"/>
    <w:rsid w:val="00BD75FC"/>
    <w:rsid w:val="00BE03F1"/>
    <w:rsid w:val="00BE1153"/>
    <w:rsid w:val="00BE29AB"/>
    <w:rsid w:val="00BE5815"/>
    <w:rsid w:val="00BE6D56"/>
    <w:rsid w:val="00BF0FAF"/>
    <w:rsid w:val="00BF11A5"/>
    <w:rsid w:val="00BF50ED"/>
    <w:rsid w:val="00BF5807"/>
    <w:rsid w:val="00BF783E"/>
    <w:rsid w:val="00C02C51"/>
    <w:rsid w:val="00C07EBF"/>
    <w:rsid w:val="00C1284A"/>
    <w:rsid w:val="00C16C62"/>
    <w:rsid w:val="00C17A3F"/>
    <w:rsid w:val="00C22BAE"/>
    <w:rsid w:val="00C36135"/>
    <w:rsid w:val="00C36297"/>
    <w:rsid w:val="00C40434"/>
    <w:rsid w:val="00C422C6"/>
    <w:rsid w:val="00C436A1"/>
    <w:rsid w:val="00C466E7"/>
    <w:rsid w:val="00C47247"/>
    <w:rsid w:val="00C50FB0"/>
    <w:rsid w:val="00C52352"/>
    <w:rsid w:val="00C548DF"/>
    <w:rsid w:val="00C54A07"/>
    <w:rsid w:val="00C60ED5"/>
    <w:rsid w:val="00C625EF"/>
    <w:rsid w:val="00C62B23"/>
    <w:rsid w:val="00C65FDA"/>
    <w:rsid w:val="00C67DDF"/>
    <w:rsid w:val="00C7618D"/>
    <w:rsid w:val="00C8019A"/>
    <w:rsid w:val="00C95233"/>
    <w:rsid w:val="00C96C08"/>
    <w:rsid w:val="00CB2F30"/>
    <w:rsid w:val="00CB2FE1"/>
    <w:rsid w:val="00CB45E8"/>
    <w:rsid w:val="00CB474B"/>
    <w:rsid w:val="00CB5B1F"/>
    <w:rsid w:val="00CC348A"/>
    <w:rsid w:val="00CC4358"/>
    <w:rsid w:val="00CC43DA"/>
    <w:rsid w:val="00CD2327"/>
    <w:rsid w:val="00CD70F8"/>
    <w:rsid w:val="00CE3460"/>
    <w:rsid w:val="00CF2581"/>
    <w:rsid w:val="00CF33C8"/>
    <w:rsid w:val="00CF345E"/>
    <w:rsid w:val="00CF6C74"/>
    <w:rsid w:val="00CF6F52"/>
    <w:rsid w:val="00CF7D01"/>
    <w:rsid w:val="00CF7FCF"/>
    <w:rsid w:val="00D00BED"/>
    <w:rsid w:val="00D03ACB"/>
    <w:rsid w:val="00D03F25"/>
    <w:rsid w:val="00D05BC4"/>
    <w:rsid w:val="00D0688E"/>
    <w:rsid w:val="00D10030"/>
    <w:rsid w:val="00D10035"/>
    <w:rsid w:val="00D139DD"/>
    <w:rsid w:val="00D155ED"/>
    <w:rsid w:val="00D1560E"/>
    <w:rsid w:val="00D15698"/>
    <w:rsid w:val="00D15B38"/>
    <w:rsid w:val="00D17ACB"/>
    <w:rsid w:val="00D26AAC"/>
    <w:rsid w:val="00D26D67"/>
    <w:rsid w:val="00D26FC1"/>
    <w:rsid w:val="00D273E3"/>
    <w:rsid w:val="00D30149"/>
    <w:rsid w:val="00D301DD"/>
    <w:rsid w:val="00D34AB6"/>
    <w:rsid w:val="00D34CC8"/>
    <w:rsid w:val="00D3726D"/>
    <w:rsid w:val="00D4003A"/>
    <w:rsid w:val="00D45603"/>
    <w:rsid w:val="00D47B2E"/>
    <w:rsid w:val="00D533EF"/>
    <w:rsid w:val="00D57EEC"/>
    <w:rsid w:val="00D6350F"/>
    <w:rsid w:val="00D7173B"/>
    <w:rsid w:val="00D718A1"/>
    <w:rsid w:val="00D75776"/>
    <w:rsid w:val="00D77137"/>
    <w:rsid w:val="00D77675"/>
    <w:rsid w:val="00D805C1"/>
    <w:rsid w:val="00D8130E"/>
    <w:rsid w:val="00D81729"/>
    <w:rsid w:val="00D90848"/>
    <w:rsid w:val="00D95E3E"/>
    <w:rsid w:val="00DA175D"/>
    <w:rsid w:val="00DA1E73"/>
    <w:rsid w:val="00DA4560"/>
    <w:rsid w:val="00DA7942"/>
    <w:rsid w:val="00DB41AA"/>
    <w:rsid w:val="00DB5899"/>
    <w:rsid w:val="00DB6171"/>
    <w:rsid w:val="00DB6E06"/>
    <w:rsid w:val="00DB7D03"/>
    <w:rsid w:val="00DC7630"/>
    <w:rsid w:val="00DD0CDC"/>
    <w:rsid w:val="00DD1778"/>
    <w:rsid w:val="00DD45C6"/>
    <w:rsid w:val="00DD4EBB"/>
    <w:rsid w:val="00DE011A"/>
    <w:rsid w:val="00DE5C96"/>
    <w:rsid w:val="00DF328D"/>
    <w:rsid w:val="00DF56D7"/>
    <w:rsid w:val="00DF58A3"/>
    <w:rsid w:val="00E025A0"/>
    <w:rsid w:val="00E06C20"/>
    <w:rsid w:val="00E073E7"/>
    <w:rsid w:val="00E129BD"/>
    <w:rsid w:val="00E13E41"/>
    <w:rsid w:val="00E14D08"/>
    <w:rsid w:val="00E15C43"/>
    <w:rsid w:val="00E163C0"/>
    <w:rsid w:val="00E226CF"/>
    <w:rsid w:val="00E244D1"/>
    <w:rsid w:val="00E25416"/>
    <w:rsid w:val="00E268D5"/>
    <w:rsid w:val="00E269FC"/>
    <w:rsid w:val="00E2723E"/>
    <w:rsid w:val="00E30EFF"/>
    <w:rsid w:val="00E324DB"/>
    <w:rsid w:val="00E37295"/>
    <w:rsid w:val="00E37A31"/>
    <w:rsid w:val="00E403B6"/>
    <w:rsid w:val="00E406C7"/>
    <w:rsid w:val="00E42D1B"/>
    <w:rsid w:val="00E43D52"/>
    <w:rsid w:val="00E47021"/>
    <w:rsid w:val="00E52880"/>
    <w:rsid w:val="00E52F9C"/>
    <w:rsid w:val="00E54494"/>
    <w:rsid w:val="00E5461A"/>
    <w:rsid w:val="00E617E9"/>
    <w:rsid w:val="00E75F19"/>
    <w:rsid w:val="00E7640D"/>
    <w:rsid w:val="00E76ACC"/>
    <w:rsid w:val="00E8571C"/>
    <w:rsid w:val="00E876B5"/>
    <w:rsid w:val="00E92673"/>
    <w:rsid w:val="00EA5B86"/>
    <w:rsid w:val="00EB1F70"/>
    <w:rsid w:val="00EC30F1"/>
    <w:rsid w:val="00EC3290"/>
    <w:rsid w:val="00ED5876"/>
    <w:rsid w:val="00EE21BF"/>
    <w:rsid w:val="00EE759E"/>
    <w:rsid w:val="00EF00F1"/>
    <w:rsid w:val="00EF02BA"/>
    <w:rsid w:val="00EF195D"/>
    <w:rsid w:val="00EF49C4"/>
    <w:rsid w:val="00EF5816"/>
    <w:rsid w:val="00F01959"/>
    <w:rsid w:val="00F06E3D"/>
    <w:rsid w:val="00F07548"/>
    <w:rsid w:val="00F12921"/>
    <w:rsid w:val="00F23FB0"/>
    <w:rsid w:val="00F24D20"/>
    <w:rsid w:val="00F252F2"/>
    <w:rsid w:val="00F2695E"/>
    <w:rsid w:val="00F33C1A"/>
    <w:rsid w:val="00F36972"/>
    <w:rsid w:val="00F42DA1"/>
    <w:rsid w:val="00F54379"/>
    <w:rsid w:val="00F5749B"/>
    <w:rsid w:val="00F615E7"/>
    <w:rsid w:val="00F61A0A"/>
    <w:rsid w:val="00F63BC2"/>
    <w:rsid w:val="00F641D4"/>
    <w:rsid w:val="00F736BE"/>
    <w:rsid w:val="00F73781"/>
    <w:rsid w:val="00F8726A"/>
    <w:rsid w:val="00F94E2C"/>
    <w:rsid w:val="00F97A55"/>
    <w:rsid w:val="00FA0253"/>
    <w:rsid w:val="00FA07B9"/>
    <w:rsid w:val="00FA1E26"/>
    <w:rsid w:val="00FB0D22"/>
    <w:rsid w:val="00FB0FA2"/>
    <w:rsid w:val="00FB3103"/>
    <w:rsid w:val="00FC1BB0"/>
    <w:rsid w:val="00FD2DD4"/>
    <w:rsid w:val="00FD3009"/>
    <w:rsid w:val="00FD74C4"/>
    <w:rsid w:val="00FE09AD"/>
    <w:rsid w:val="00FE13F1"/>
    <w:rsid w:val="00FE1964"/>
    <w:rsid w:val="00FE2104"/>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B41BF"/>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631391"/>
    <w:pPr>
      <w:keepNext/>
      <w:keepLines/>
      <w:numPr>
        <w:numId w:val="12"/>
      </w:numPr>
      <w:ind w:left="357" w:hanging="357"/>
      <w:outlineLvl w:val="1"/>
    </w:pPr>
    <w:rPr>
      <w:rFonts w:eastAsia="Arial" w:cs="Arial"/>
      <w:color w:val="3DCD58"/>
      <w:w w:val="96"/>
      <w:sz w:val="28"/>
      <w:szCs w:val="28"/>
      <w:lang w:val="fr-CH" w:eastAsia="en-GB" w:bidi="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B41BF"/>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631391"/>
    <w:rPr>
      <w:rFonts w:ascii="Arial" w:eastAsia="Arial" w:hAnsi="Arial" w:cs="Arial"/>
      <w:color w:val="3DCD58"/>
      <w:w w:val="96"/>
      <w:sz w:val="28"/>
      <w:szCs w:val="28"/>
      <w:lang w:eastAsia="en-GB" w:bidi="fr-CH"/>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normaltextrun">
    <w:name w:val="normaltextrun"/>
    <w:basedOn w:val="Absatz-Standardschriftart"/>
    <w:rsid w:val="00747C79"/>
  </w:style>
  <w:style w:type="character" w:styleId="BesuchterLink">
    <w:name w:val="FollowedHyperlink"/>
    <w:basedOn w:val="Absatz-Standardschriftart"/>
    <w:uiPriority w:val="99"/>
    <w:semiHidden/>
    <w:unhideWhenUsed/>
    <w:rsid w:val="0092217F"/>
    <w:rPr>
      <w:color w:val="800080" w:themeColor="followedHyperlink"/>
      <w:u w:val="single"/>
    </w:rPr>
  </w:style>
  <w:style w:type="character" w:styleId="Fett">
    <w:name w:val="Strong"/>
    <w:basedOn w:val="Absatz-Standardschriftart"/>
    <w:uiPriority w:val="22"/>
    <w:qFormat/>
    <w:rsid w:val="00A12861"/>
    <w:rPr>
      <w:b/>
      <w:bCs/>
    </w:rPr>
  </w:style>
  <w:style w:type="character" w:customStyle="1" w:styleId="spellingerrorsuperscript">
    <w:name w:val="spellingerrorsuperscript"/>
    <w:basedOn w:val="Absatz-Standardschriftart"/>
    <w:rsid w:val="00631391"/>
  </w:style>
  <w:style w:type="paragraph" w:customStyle="1" w:styleId="paragraph">
    <w:name w:val="paragraph"/>
    <w:basedOn w:val="Standard"/>
    <w:rsid w:val="00631391"/>
    <w:pPr>
      <w:spacing w:before="100" w:beforeAutospacing="1" w:after="100" w:afterAutospacing="1" w:line="240" w:lineRule="auto"/>
      <w:jc w:val="left"/>
    </w:pPr>
    <w:rPr>
      <w:rFonts w:ascii="Times New Roman" w:eastAsia="Times New Roman" w:hAnsi="Times New Roman" w:cs="Times New Roman"/>
      <w:sz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21483015">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 w:id="21379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product-range/40739468-ecostruxure-panel-server%22%20/l%20%22overview"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header" Target="header3.xml"/><Relationship Id="rId10" Type="http://schemas.openxmlformats.org/officeDocument/2006/relationships/hyperlink" Target="http://www.se.com/ch/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ch/fr/product-range/40739468-ecostruxure-panel-server"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75645-DD97-4C59-91CE-9BFCC5D6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2023-01-31T15:56:00Z</dcterms:created>
  <dcterms:modified xsi:type="dcterms:W3CDTF">2023-03-01T08:09:00Z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2022-02-03T08:23:37Z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5feba356-51ce-4f5b-9155-0e449195622c</vt:lpwstr>
  </property>
  <property fmtid="{D5CDD505-2E9C-101B-9397-08002B2CF9AE}" pid="8" name="MSIP_Label_23f93e5f-d3c2-49a7-ba94-15405423c204_ContentBits">
    <vt:lpwstr>2</vt:lpwstr>
  </property>
</Properties>
</file>