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C4A4" w14:textId="3DDC6DBE" w:rsidR="007E77FD" w:rsidRDefault="006A283C" w:rsidP="009027F3">
      <w:pPr>
        <w:pStyle w:val="berschrift1"/>
      </w:pPr>
      <w:r w:rsidRPr="006A283C">
        <w:t xml:space="preserve">Schneider </w:t>
      </w:r>
      <w:r w:rsidR="00C520C7">
        <w:t xml:space="preserve">Electric </w:t>
      </w:r>
      <w:r w:rsidR="00AF61F8">
        <w:t xml:space="preserve">erneut mit </w:t>
      </w:r>
      <w:r w:rsidRPr="006A283C">
        <w:t xml:space="preserve">Spitzenwert im Bloomberg </w:t>
      </w:r>
      <w:r w:rsidR="00E936C1" w:rsidRPr="00E936C1">
        <w:t>Gender</w:t>
      </w:r>
      <w:r w:rsidR="00B521F7">
        <w:t>-</w:t>
      </w:r>
      <w:proofErr w:type="spellStart"/>
      <w:r w:rsidR="00E936C1" w:rsidRPr="00E936C1">
        <w:t>Equality</w:t>
      </w:r>
      <w:proofErr w:type="spellEnd"/>
      <w:r w:rsidR="00E936C1" w:rsidRPr="00E936C1">
        <w:t xml:space="preserve"> Index</w:t>
      </w:r>
    </w:p>
    <w:p w14:paraId="740EC9DF" w14:textId="07956881" w:rsidR="00291902" w:rsidRDefault="00403742" w:rsidP="002840D4">
      <w:pPr>
        <w:pStyle w:val="berschrift2"/>
      </w:pPr>
      <w:r w:rsidRPr="00403742">
        <w:t>Vielfalt</w:t>
      </w:r>
      <w:r>
        <w:t xml:space="preserve">, </w:t>
      </w:r>
      <w:r w:rsidRPr="00403742">
        <w:t>Inklusion</w:t>
      </w:r>
      <w:r>
        <w:t xml:space="preserve"> und</w:t>
      </w:r>
      <w:r w:rsidRPr="00403742">
        <w:t xml:space="preserve"> Gleichberechtigung</w:t>
      </w:r>
      <w:r w:rsidR="002D6A49">
        <w:t xml:space="preserve"> –</w:t>
      </w:r>
      <w:r w:rsidR="006A283C">
        <w:t xml:space="preserve"> </w:t>
      </w:r>
      <w:r w:rsidR="00F1033D" w:rsidRPr="00F1033D">
        <w:t>Engagement wird honoriert</w:t>
      </w:r>
    </w:p>
    <w:p w14:paraId="68AA4F07" w14:textId="0021F1B9" w:rsidR="00B05850" w:rsidRPr="007C3B0D" w:rsidRDefault="00AF61F8" w:rsidP="00BE79A1">
      <w:pPr>
        <w:rPr>
          <w:szCs w:val="20"/>
          <w:lang w:eastAsia="en-GB"/>
        </w:rPr>
      </w:pPr>
      <w:r w:rsidRPr="007C3B0D">
        <w:rPr>
          <w:b/>
          <w:bCs/>
          <w:szCs w:val="20"/>
          <w:lang w:eastAsia="en-GB"/>
        </w:rPr>
        <w:t>Ratingen</w:t>
      </w:r>
      <w:r w:rsidR="006A283C" w:rsidRPr="007C3B0D">
        <w:rPr>
          <w:b/>
          <w:bCs/>
          <w:szCs w:val="20"/>
          <w:lang w:eastAsia="en-GB"/>
        </w:rPr>
        <w:t xml:space="preserve">, </w:t>
      </w:r>
      <w:r w:rsidR="00267D88" w:rsidRPr="00267D88">
        <w:rPr>
          <w:b/>
          <w:bCs/>
          <w:szCs w:val="20"/>
          <w:lang w:eastAsia="en-GB"/>
        </w:rPr>
        <w:t>6</w:t>
      </w:r>
      <w:r w:rsidR="006A283C" w:rsidRPr="00267D88">
        <w:rPr>
          <w:b/>
          <w:bCs/>
          <w:szCs w:val="20"/>
          <w:lang w:eastAsia="en-GB"/>
        </w:rPr>
        <w:t>. Januar 2023</w:t>
      </w:r>
      <w:r w:rsidR="006A283C" w:rsidRPr="007C3B0D">
        <w:rPr>
          <w:b/>
          <w:bCs/>
          <w:szCs w:val="20"/>
          <w:lang w:eastAsia="en-GB"/>
        </w:rPr>
        <w:t xml:space="preserve"> </w:t>
      </w:r>
      <w:r w:rsidR="00291902" w:rsidRPr="007C3B0D">
        <w:rPr>
          <w:b/>
          <w:bCs/>
          <w:szCs w:val="20"/>
          <w:lang w:eastAsia="en-GB"/>
        </w:rPr>
        <w:t>–</w:t>
      </w:r>
      <w:r w:rsidR="00291902" w:rsidRPr="007C3B0D">
        <w:rPr>
          <w:szCs w:val="20"/>
          <w:lang w:eastAsia="en-GB"/>
        </w:rPr>
        <w:t xml:space="preserve"> </w:t>
      </w:r>
      <w:r w:rsidRPr="007C3B0D">
        <w:rPr>
          <w:szCs w:val="20"/>
        </w:rPr>
        <w:t>Schneider Electric</w:t>
      </w:r>
      <w:r w:rsidR="00475820" w:rsidRPr="007C3B0D">
        <w:rPr>
          <w:szCs w:val="20"/>
          <w:lang w:eastAsia="en-GB"/>
        </w:rPr>
        <w:t xml:space="preserve">, eines der führenden Unternehmen </w:t>
      </w:r>
      <w:r w:rsidRPr="007C3B0D">
        <w:rPr>
          <w:szCs w:val="20"/>
          <w:lang w:eastAsia="en-GB"/>
        </w:rPr>
        <w:t xml:space="preserve">im Bereich </w:t>
      </w:r>
      <w:r w:rsidR="00475820" w:rsidRPr="007C3B0D">
        <w:rPr>
          <w:szCs w:val="20"/>
          <w:lang w:eastAsia="en-GB"/>
        </w:rPr>
        <w:t xml:space="preserve">der digitalen Transformation </w:t>
      </w:r>
      <w:r w:rsidRPr="007C3B0D">
        <w:rPr>
          <w:szCs w:val="20"/>
          <w:lang w:eastAsia="en-GB"/>
        </w:rPr>
        <w:t>von</w:t>
      </w:r>
      <w:r w:rsidR="00475820" w:rsidRPr="007C3B0D">
        <w:rPr>
          <w:szCs w:val="20"/>
          <w:lang w:eastAsia="en-GB"/>
        </w:rPr>
        <w:t xml:space="preserve"> Energiemanagement und Automatisierung, wurde das sechste Jahr in Folge in den </w:t>
      </w:r>
      <w:hyperlink r:id="rId8" w:history="1">
        <w:r w:rsidR="002840D4" w:rsidRPr="002840D4">
          <w:rPr>
            <w:rStyle w:val="Hyperlink"/>
            <w:szCs w:val="20"/>
            <w:lang w:eastAsia="en-GB"/>
          </w:rPr>
          <w:t>Bloomberg Gender-</w:t>
        </w:r>
        <w:proofErr w:type="spellStart"/>
        <w:r w:rsidR="002840D4" w:rsidRPr="002840D4">
          <w:rPr>
            <w:rStyle w:val="Hyperlink"/>
            <w:szCs w:val="20"/>
            <w:lang w:eastAsia="en-GB"/>
          </w:rPr>
          <w:t>Equality</w:t>
        </w:r>
        <w:proofErr w:type="spellEnd"/>
        <w:r w:rsidR="002840D4" w:rsidRPr="002840D4">
          <w:rPr>
            <w:rStyle w:val="Hyperlink"/>
            <w:szCs w:val="20"/>
            <w:lang w:eastAsia="en-GB"/>
          </w:rPr>
          <w:t xml:space="preserve"> Index</w:t>
        </w:r>
      </w:hyperlink>
      <w:r w:rsidR="002840D4" w:rsidRPr="002840D4">
        <w:rPr>
          <w:szCs w:val="20"/>
          <w:lang w:eastAsia="en-GB"/>
        </w:rPr>
        <w:t xml:space="preserve"> </w:t>
      </w:r>
      <w:r w:rsidR="00F36251" w:rsidRPr="007C3B0D">
        <w:rPr>
          <w:szCs w:val="20"/>
          <w:lang w:eastAsia="en-GB"/>
        </w:rPr>
        <w:t xml:space="preserve">(GEI) </w:t>
      </w:r>
      <w:r w:rsidR="00475820" w:rsidRPr="007C3B0D">
        <w:rPr>
          <w:szCs w:val="20"/>
          <w:lang w:eastAsia="en-GB"/>
        </w:rPr>
        <w:t xml:space="preserve">aufgenommen. </w:t>
      </w:r>
      <w:r w:rsidR="00834B97" w:rsidRPr="00834B97">
        <w:rPr>
          <w:szCs w:val="20"/>
          <w:lang w:eastAsia="en-GB"/>
        </w:rPr>
        <w:t xml:space="preserve">Der jährlich erhobene Index bemisst anhand zentraler Kennwerte die Gleichstellung </w:t>
      </w:r>
      <w:r w:rsidR="005D2F3A">
        <w:rPr>
          <w:szCs w:val="20"/>
          <w:lang w:eastAsia="en-GB"/>
        </w:rPr>
        <w:t>der</w:t>
      </w:r>
      <w:r w:rsidR="00834B97" w:rsidRPr="00834B97">
        <w:rPr>
          <w:szCs w:val="20"/>
          <w:lang w:eastAsia="en-GB"/>
        </w:rPr>
        <w:t xml:space="preserve"> Geschlechter in Unternehmen. </w:t>
      </w:r>
      <w:r w:rsidR="00540930" w:rsidRPr="007C3B0D">
        <w:rPr>
          <w:szCs w:val="20"/>
          <w:lang w:eastAsia="en-GB"/>
        </w:rPr>
        <w:t xml:space="preserve">Die </w:t>
      </w:r>
      <w:r w:rsidRPr="007C3B0D">
        <w:rPr>
          <w:szCs w:val="20"/>
          <w:lang w:eastAsia="en-GB"/>
        </w:rPr>
        <w:t xml:space="preserve">erneute </w:t>
      </w:r>
      <w:r w:rsidR="00B05850" w:rsidRPr="007C3B0D">
        <w:rPr>
          <w:szCs w:val="20"/>
          <w:lang w:eastAsia="en-GB"/>
        </w:rPr>
        <w:t>Listung</w:t>
      </w:r>
      <w:r w:rsidR="00BE79A1" w:rsidRPr="007C3B0D">
        <w:rPr>
          <w:szCs w:val="20"/>
          <w:lang w:eastAsia="en-GB"/>
        </w:rPr>
        <w:t xml:space="preserve"> </w:t>
      </w:r>
      <w:r w:rsidRPr="007C3B0D">
        <w:rPr>
          <w:szCs w:val="20"/>
          <w:lang w:eastAsia="en-GB"/>
        </w:rPr>
        <w:t>spiegelt den</w:t>
      </w:r>
      <w:r w:rsidR="007C3B0D" w:rsidRPr="007C3B0D">
        <w:rPr>
          <w:szCs w:val="20"/>
          <w:lang w:eastAsia="en-GB"/>
        </w:rPr>
        <w:t xml:space="preserve"> </w:t>
      </w:r>
      <w:r w:rsidR="00BE79A1" w:rsidRPr="007C3B0D">
        <w:rPr>
          <w:szCs w:val="20"/>
          <w:lang w:eastAsia="en-GB"/>
        </w:rPr>
        <w:t xml:space="preserve">kontinuierlichen </w:t>
      </w:r>
      <w:r w:rsidRPr="007C3B0D">
        <w:rPr>
          <w:szCs w:val="20"/>
          <w:lang w:eastAsia="en-GB"/>
        </w:rPr>
        <w:t>Einsatz</w:t>
      </w:r>
      <w:r w:rsidR="00847EB5" w:rsidRPr="007C3B0D">
        <w:rPr>
          <w:szCs w:val="20"/>
          <w:lang w:eastAsia="en-GB"/>
        </w:rPr>
        <w:t xml:space="preserve"> </w:t>
      </w:r>
      <w:r w:rsidR="00BE79A1" w:rsidRPr="007C3B0D">
        <w:rPr>
          <w:szCs w:val="20"/>
          <w:lang w:eastAsia="en-GB"/>
        </w:rPr>
        <w:t>von Schneider Electric</w:t>
      </w:r>
      <w:r w:rsidR="000C7CBC" w:rsidRPr="007C3B0D">
        <w:rPr>
          <w:szCs w:val="20"/>
          <w:lang w:eastAsia="en-GB"/>
        </w:rPr>
        <w:t xml:space="preserve"> </w:t>
      </w:r>
      <w:r w:rsidR="00847EB5" w:rsidRPr="007C3B0D">
        <w:rPr>
          <w:szCs w:val="20"/>
          <w:lang w:eastAsia="en-GB"/>
        </w:rPr>
        <w:t xml:space="preserve">für eine wertebasierte, offene und auf Gleichstellung </w:t>
      </w:r>
      <w:r w:rsidR="006C5D9C">
        <w:rPr>
          <w:szCs w:val="20"/>
          <w:lang w:eastAsia="en-GB"/>
        </w:rPr>
        <w:t>fußende</w:t>
      </w:r>
      <w:r w:rsidR="00847EB5" w:rsidRPr="007C3B0D">
        <w:rPr>
          <w:szCs w:val="20"/>
          <w:lang w:eastAsia="en-GB"/>
        </w:rPr>
        <w:t xml:space="preserve"> Unternehmensstruktur</w:t>
      </w:r>
      <w:r w:rsidRPr="007C3B0D">
        <w:rPr>
          <w:szCs w:val="20"/>
          <w:lang w:eastAsia="en-GB"/>
        </w:rPr>
        <w:t xml:space="preserve"> wider</w:t>
      </w:r>
      <w:r w:rsidR="00847EB5" w:rsidRPr="007C3B0D">
        <w:rPr>
          <w:szCs w:val="20"/>
          <w:lang w:eastAsia="en-GB"/>
        </w:rPr>
        <w:t>.</w:t>
      </w:r>
    </w:p>
    <w:p w14:paraId="3B94B172" w14:textId="72561DB5" w:rsidR="004C5FF3" w:rsidRDefault="00BE79A1" w:rsidP="004C5FF3">
      <w:r>
        <w:rPr>
          <w:lang w:eastAsia="en-GB"/>
        </w:rPr>
        <w:t xml:space="preserve">Der GEI 2023 </w:t>
      </w:r>
      <w:r w:rsidR="00B05850">
        <w:rPr>
          <w:lang w:eastAsia="en-GB"/>
        </w:rPr>
        <w:t>beinhaltet</w:t>
      </w:r>
      <w:r>
        <w:rPr>
          <w:lang w:eastAsia="en-GB"/>
        </w:rPr>
        <w:t xml:space="preserve"> 484 Unternehmen aus 54 Branchen</w:t>
      </w:r>
      <w:r w:rsidR="009B4D45">
        <w:rPr>
          <w:lang w:eastAsia="en-GB"/>
        </w:rPr>
        <w:t xml:space="preserve">, die ihren </w:t>
      </w:r>
      <w:r w:rsidR="009B4D45" w:rsidRPr="009B4D45">
        <w:rPr>
          <w:lang w:eastAsia="en-GB"/>
        </w:rPr>
        <w:t>Hauptsitz in 45 Ländern und Regionen</w:t>
      </w:r>
      <w:r>
        <w:rPr>
          <w:lang w:eastAsia="en-GB"/>
        </w:rPr>
        <w:t xml:space="preserve"> </w:t>
      </w:r>
      <w:r w:rsidR="009B4D45">
        <w:rPr>
          <w:lang w:eastAsia="en-GB"/>
        </w:rPr>
        <w:t>haben</w:t>
      </w:r>
      <w:r w:rsidR="000F6D7B">
        <w:rPr>
          <w:lang w:eastAsia="en-GB"/>
        </w:rPr>
        <w:t>.</w:t>
      </w:r>
      <w:r w:rsidR="000F6D7B">
        <w:t xml:space="preserve"> </w:t>
      </w:r>
      <w:r w:rsidR="009B4D45" w:rsidRPr="009B4D45">
        <w:t>Bloomberg</w:t>
      </w:r>
      <w:r w:rsidR="009B4D45">
        <w:t>s</w:t>
      </w:r>
      <w:r w:rsidR="009B4D45" w:rsidRPr="009B4D45">
        <w:t xml:space="preserve"> </w:t>
      </w:r>
      <w:r w:rsidR="009B4D45">
        <w:t xml:space="preserve">Gender Reporting Framework umfasst 70 Kennzahlen, die den fünf </w:t>
      </w:r>
      <w:r w:rsidR="008E19D2">
        <w:t>Themenbereichen</w:t>
      </w:r>
      <w:r w:rsidR="009B4D45">
        <w:t xml:space="preserve"> </w:t>
      </w:r>
      <w:r w:rsidR="00B00697" w:rsidRPr="00B00697">
        <w:t>Führungskräfte und Talentförderung</w:t>
      </w:r>
      <w:r w:rsidR="009B4D45">
        <w:t xml:space="preserve">, Parität von Lohn &amp; Geschlecht, </w:t>
      </w:r>
      <w:r w:rsidR="00B00697" w:rsidRPr="00B00697">
        <w:t>Inklusive Unternehmenskultur</w:t>
      </w:r>
      <w:r w:rsidR="009B4D45">
        <w:t xml:space="preserve">, Richtlinien gegen sexuelle Belästigung sowie </w:t>
      </w:r>
      <w:r w:rsidR="00F760C4">
        <w:t xml:space="preserve">Externe </w:t>
      </w:r>
      <w:r w:rsidR="00F84DB2" w:rsidRPr="00F84DB2">
        <w:t xml:space="preserve">Markenwahrnehmung </w:t>
      </w:r>
      <w:r w:rsidR="009B4D45">
        <w:t>zugeordnet sind.</w:t>
      </w:r>
      <w:r w:rsidR="004C5FF3">
        <w:t xml:space="preserve"> Anhand dieser Kennzahlen </w:t>
      </w:r>
      <w:r w:rsidR="00756385">
        <w:t>und dem</w:t>
      </w:r>
      <w:r w:rsidR="00756385" w:rsidRPr="00756385">
        <w:t xml:space="preserve"> Grad der Offenlegung geschlechtsspezifischer Daten </w:t>
      </w:r>
      <w:r w:rsidR="004C5FF3">
        <w:t xml:space="preserve">wird der GEI-Score auf einer Skala von Null bis 100 </w:t>
      </w:r>
      <w:r w:rsidR="00EB1218">
        <w:t>ermittelt</w:t>
      </w:r>
      <w:r w:rsidR="00756385">
        <w:t>.</w:t>
      </w:r>
    </w:p>
    <w:p w14:paraId="483AD92C" w14:textId="7962F2AA" w:rsidR="000A6D66" w:rsidRPr="00BE4B69" w:rsidRDefault="000A6D66" w:rsidP="000A6D66">
      <w:pPr>
        <w:pStyle w:val="SEZwischentitel"/>
        <w:rPr>
          <w:lang w:val="de-DE"/>
        </w:rPr>
      </w:pPr>
      <w:r>
        <w:rPr>
          <w:lang w:val="de-DE"/>
        </w:rPr>
        <w:t>Ankunft im oberen Fünftel der Punkteskala</w:t>
      </w:r>
    </w:p>
    <w:p w14:paraId="704A8C56" w14:textId="2F8D6E7D" w:rsidR="00821AA2" w:rsidRDefault="000C7CBC" w:rsidP="00BE79A1">
      <w:pPr>
        <w:rPr>
          <w:lang w:eastAsia="en-GB"/>
        </w:rPr>
      </w:pPr>
      <w:r>
        <w:rPr>
          <w:lang w:eastAsia="en-GB"/>
        </w:rPr>
        <w:t xml:space="preserve">Mit </w:t>
      </w:r>
      <w:r w:rsidRPr="000C7CBC">
        <w:rPr>
          <w:lang w:eastAsia="en-GB"/>
        </w:rPr>
        <w:t>eine</w:t>
      </w:r>
      <w:r>
        <w:rPr>
          <w:lang w:eastAsia="en-GB"/>
        </w:rPr>
        <w:t>r</w:t>
      </w:r>
      <w:r w:rsidRPr="000C7CBC">
        <w:rPr>
          <w:lang w:eastAsia="en-GB"/>
        </w:rPr>
        <w:t xml:space="preserve"> Gesamtpunktzahl </w:t>
      </w:r>
      <w:r>
        <w:rPr>
          <w:lang w:eastAsia="en-GB"/>
        </w:rPr>
        <w:t xml:space="preserve">von </w:t>
      </w:r>
      <w:r w:rsidRPr="000C7CBC">
        <w:rPr>
          <w:lang w:eastAsia="en-GB"/>
        </w:rPr>
        <w:t xml:space="preserve">81 </w:t>
      </w:r>
      <w:r>
        <w:rPr>
          <w:lang w:eastAsia="en-GB"/>
        </w:rPr>
        <w:t xml:space="preserve">- eine Verbesserung um vier </w:t>
      </w:r>
      <w:r w:rsidR="00CC3AFD">
        <w:rPr>
          <w:lang w:eastAsia="en-GB"/>
        </w:rPr>
        <w:t>Datenpunkte</w:t>
      </w:r>
      <w:r>
        <w:rPr>
          <w:lang w:eastAsia="en-GB"/>
        </w:rPr>
        <w:t xml:space="preserve"> gegenüber dem Vorjahresergebnis -</w:t>
      </w:r>
      <w:r w:rsidRPr="000C7CBC">
        <w:rPr>
          <w:lang w:eastAsia="en-GB"/>
        </w:rPr>
        <w:t xml:space="preserve"> </w:t>
      </w:r>
      <w:r>
        <w:rPr>
          <w:lang w:eastAsia="en-GB"/>
        </w:rPr>
        <w:t>l</w:t>
      </w:r>
      <w:r w:rsidR="00CC3AFD">
        <w:rPr>
          <w:lang w:eastAsia="en-GB"/>
        </w:rPr>
        <w:t>i</w:t>
      </w:r>
      <w:r>
        <w:rPr>
          <w:lang w:eastAsia="en-GB"/>
        </w:rPr>
        <w:t xml:space="preserve">egt </w:t>
      </w:r>
      <w:r w:rsidR="00BE79A1">
        <w:rPr>
          <w:lang w:eastAsia="en-GB"/>
        </w:rPr>
        <w:t xml:space="preserve">Schneider Electric </w:t>
      </w:r>
      <w:r w:rsidRPr="000C7CBC">
        <w:rPr>
          <w:lang w:eastAsia="en-GB"/>
        </w:rPr>
        <w:t xml:space="preserve">deutlich über dem </w:t>
      </w:r>
      <w:r w:rsidR="00B05850" w:rsidRPr="00B05850">
        <w:rPr>
          <w:lang w:eastAsia="en-GB"/>
        </w:rPr>
        <w:t xml:space="preserve">GEI-Durchschnitt </w:t>
      </w:r>
      <w:r w:rsidRPr="000C7CBC">
        <w:rPr>
          <w:lang w:eastAsia="en-GB"/>
        </w:rPr>
        <w:t>von 73</w:t>
      </w:r>
      <w:r w:rsidR="00F46298">
        <w:rPr>
          <w:lang w:eastAsia="en-GB"/>
        </w:rPr>
        <w:t xml:space="preserve"> Punkten</w:t>
      </w:r>
      <w:r w:rsidR="00CA63F7">
        <w:rPr>
          <w:lang w:eastAsia="en-GB"/>
        </w:rPr>
        <w:t>.</w:t>
      </w:r>
      <w:r w:rsidR="00F46298">
        <w:rPr>
          <w:lang w:eastAsia="en-GB"/>
        </w:rPr>
        <w:t xml:space="preserve"> Bezüglich der </w:t>
      </w:r>
      <w:r w:rsidR="00F46298" w:rsidRPr="00F46298">
        <w:rPr>
          <w:lang w:eastAsia="en-GB"/>
        </w:rPr>
        <w:t xml:space="preserve">Parität von Lohn &amp; Geschlecht konnte Schneider </w:t>
      </w:r>
      <w:r w:rsidR="00F46298">
        <w:rPr>
          <w:lang w:eastAsia="en-GB"/>
        </w:rPr>
        <w:t xml:space="preserve">mit </w:t>
      </w:r>
      <w:r w:rsidR="00CC3AFD">
        <w:rPr>
          <w:lang w:eastAsia="en-GB"/>
        </w:rPr>
        <w:t xml:space="preserve">88 Punkten </w:t>
      </w:r>
      <w:r w:rsidR="00F46298">
        <w:rPr>
          <w:lang w:eastAsia="en-GB"/>
        </w:rPr>
        <w:t>eine</w:t>
      </w:r>
      <w:r w:rsidR="00BE79A1">
        <w:rPr>
          <w:lang w:eastAsia="en-GB"/>
        </w:rPr>
        <w:t xml:space="preserve"> konstant gute Leistung beibehalten</w:t>
      </w:r>
      <w:r w:rsidR="00F46298">
        <w:rPr>
          <w:lang w:eastAsia="en-GB"/>
        </w:rPr>
        <w:t xml:space="preserve">, </w:t>
      </w:r>
      <w:r w:rsidR="00093613">
        <w:rPr>
          <w:lang w:eastAsia="en-GB"/>
        </w:rPr>
        <w:t xml:space="preserve">was </w:t>
      </w:r>
      <w:r w:rsidR="00F46298">
        <w:rPr>
          <w:lang w:eastAsia="en-GB"/>
        </w:rPr>
        <w:t>eine</w:t>
      </w:r>
      <w:r w:rsidR="00BE79A1">
        <w:rPr>
          <w:lang w:eastAsia="en-GB"/>
        </w:rPr>
        <w:t xml:space="preserve"> </w:t>
      </w:r>
      <w:r w:rsidR="003C30DF">
        <w:rPr>
          <w:lang w:eastAsia="en-GB"/>
        </w:rPr>
        <w:t>Anerkennung</w:t>
      </w:r>
      <w:r w:rsidR="00BE79A1">
        <w:rPr>
          <w:lang w:eastAsia="en-GB"/>
        </w:rPr>
        <w:t xml:space="preserve"> </w:t>
      </w:r>
      <w:r w:rsidR="003C30DF">
        <w:rPr>
          <w:lang w:eastAsia="en-GB"/>
        </w:rPr>
        <w:t>der</w:t>
      </w:r>
      <w:r w:rsidR="00BE79A1">
        <w:rPr>
          <w:lang w:eastAsia="en-GB"/>
        </w:rPr>
        <w:t xml:space="preserve"> Maßnahmen</w:t>
      </w:r>
      <w:r w:rsidR="003C30DF">
        <w:rPr>
          <w:lang w:eastAsia="en-GB"/>
        </w:rPr>
        <w:t xml:space="preserve"> des Unternehmens</w:t>
      </w:r>
      <w:r w:rsidR="00BE79A1">
        <w:rPr>
          <w:lang w:eastAsia="en-GB"/>
        </w:rPr>
        <w:t xml:space="preserve"> zur Verringerung des </w:t>
      </w:r>
      <w:r w:rsidR="00E27582" w:rsidRPr="00E27582">
        <w:rPr>
          <w:lang w:eastAsia="en-GB"/>
        </w:rPr>
        <w:t>geschlechtsspezifische</w:t>
      </w:r>
      <w:r w:rsidR="00E27582">
        <w:rPr>
          <w:lang w:eastAsia="en-GB"/>
        </w:rPr>
        <w:t>n</w:t>
      </w:r>
      <w:r w:rsidR="00E27582" w:rsidRPr="00E27582">
        <w:rPr>
          <w:lang w:eastAsia="en-GB"/>
        </w:rPr>
        <w:t xml:space="preserve"> </w:t>
      </w:r>
      <w:r w:rsidR="00BE79A1">
        <w:rPr>
          <w:lang w:eastAsia="en-GB"/>
        </w:rPr>
        <w:t xml:space="preserve">Lohngefälles auf weniger als </w:t>
      </w:r>
      <w:r w:rsidR="00CA63F7">
        <w:rPr>
          <w:lang w:eastAsia="en-GB"/>
        </w:rPr>
        <w:t xml:space="preserve">ein </w:t>
      </w:r>
      <w:r w:rsidR="003C30DF">
        <w:rPr>
          <w:lang w:eastAsia="en-GB"/>
        </w:rPr>
        <w:t xml:space="preserve">Prozent </w:t>
      </w:r>
      <w:r w:rsidR="00BE79A1">
        <w:rPr>
          <w:lang w:eastAsia="en-GB"/>
        </w:rPr>
        <w:t>bis 2025</w:t>
      </w:r>
      <w:r w:rsidR="00093613">
        <w:rPr>
          <w:lang w:eastAsia="en-GB"/>
        </w:rPr>
        <w:t xml:space="preserve"> darstellt</w:t>
      </w:r>
      <w:r w:rsidR="00BE79A1">
        <w:rPr>
          <w:lang w:eastAsia="en-GB"/>
        </w:rPr>
        <w:t>.</w:t>
      </w:r>
      <w:r w:rsidR="007202F5">
        <w:rPr>
          <w:lang w:eastAsia="en-GB"/>
        </w:rPr>
        <w:t xml:space="preserve"> </w:t>
      </w:r>
      <w:r w:rsidR="00093613">
        <w:rPr>
          <w:lang w:eastAsia="en-GB"/>
        </w:rPr>
        <w:t xml:space="preserve">Auch bei </w:t>
      </w:r>
      <w:r w:rsidR="009677B5">
        <w:rPr>
          <w:lang w:eastAsia="en-GB"/>
        </w:rPr>
        <w:t>Externe</w:t>
      </w:r>
      <w:r w:rsidR="00093613">
        <w:rPr>
          <w:lang w:eastAsia="en-GB"/>
        </w:rPr>
        <w:t>r</w:t>
      </w:r>
      <w:r w:rsidR="009677B5">
        <w:rPr>
          <w:lang w:eastAsia="en-GB"/>
        </w:rPr>
        <w:t xml:space="preserve"> </w:t>
      </w:r>
      <w:r w:rsidR="00F84DB2" w:rsidRPr="00F84DB2">
        <w:rPr>
          <w:lang w:eastAsia="en-GB"/>
        </w:rPr>
        <w:t xml:space="preserve">Markenwahrnehmung </w:t>
      </w:r>
      <w:r w:rsidR="00216E3D" w:rsidRPr="00216E3D">
        <w:rPr>
          <w:lang w:eastAsia="en-GB"/>
        </w:rPr>
        <w:t xml:space="preserve">und </w:t>
      </w:r>
      <w:r w:rsidR="00B00697" w:rsidRPr="00B00697">
        <w:rPr>
          <w:lang w:eastAsia="en-GB"/>
        </w:rPr>
        <w:t>Inklusive</w:t>
      </w:r>
      <w:r w:rsidR="00093613">
        <w:rPr>
          <w:lang w:eastAsia="en-GB"/>
        </w:rPr>
        <w:t>r</w:t>
      </w:r>
      <w:r w:rsidR="00B00697" w:rsidRPr="00B00697">
        <w:rPr>
          <w:lang w:eastAsia="en-GB"/>
        </w:rPr>
        <w:t xml:space="preserve"> Unternehmenskultur </w:t>
      </w:r>
      <w:r w:rsidR="00093613">
        <w:rPr>
          <w:lang w:eastAsia="en-GB"/>
        </w:rPr>
        <w:t xml:space="preserve">konnte Schneider Electric </w:t>
      </w:r>
      <w:r w:rsidR="00216E3D">
        <w:rPr>
          <w:lang w:eastAsia="en-GB"/>
        </w:rPr>
        <w:t xml:space="preserve">mit </w:t>
      </w:r>
      <w:r w:rsidR="00216E3D" w:rsidRPr="00216E3D">
        <w:rPr>
          <w:lang w:eastAsia="en-GB"/>
        </w:rPr>
        <w:t xml:space="preserve">81 </w:t>
      </w:r>
      <w:r w:rsidR="00216E3D">
        <w:rPr>
          <w:lang w:eastAsia="en-GB"/>
        </w:rPr>
        <w:t xml:space="preserve">beziehungsweise </w:t>
      </w:r>
      <w:r w:rsidR="00216E3D" w:rsidRPr="00216E3D">
        <w:rPr>
          <w:lang w:eastAsia="en-GB"/>
        </w:rPr>
        <w:t xml:space="preserve">80 </w:t>
      </w:r>
      <w:r w:rsidR="00216E3D">
        <w:rPr>
          <w:lang w:eastAsia="en-GB"/>
        </w:rPr>
        <w:t>Punkten</w:t>
      </w:r>
      <w:r w:rsidR="00216E3D" w:rsidRPr="00216E3D">
        <w:rPr>
          <w:lang w:eastAsia="en-GB"/>
        </w:rPr>
        <w:t xml:space="preserve"> </w:t>
      </w:r>
      <w:r w:rsidR="00BE79A1">
        <w:rPr>
          <w:lang w:eastAsia="en-GB"/>
        </w:rPr>
        <w:t xml:space="preserve">weit überdurchschnittliche Werte </w:t>
      </w:r>
      <w:r w:rsidR="00E27582">
        <w:rPr>
          <w:lang w:eastAsia="en-GB"/>
        </w:rPr>
        <w:t>erzielen</w:t>
      </w:r>
      <w:r w:rsidR="00CA63F7">
        <w:rPr>
          <w:lang w:eastAsia="en-GB"/>
        </w:rPr>
        <w:t>.</w:t>
      </w:r>
      <w:r w:rsidR="00CA63F7" w:rsidRPr="00CA63F7">
        <w:rPr>
          <w:lang w:eastAsia="en-GB"/>
        </w:rPr>
        <w:t xml:space="preserve"> </w:t>
      </w:r>
      <w:r w:rsidR="00821AA2">
        <w:rPr>
          <w:lang w:eastAsia="en-GB"/>
        </w:rPr>
        <w:t xml:space="preserve">55 Punkte im Bereich </w:t>
      </w:r>
      <w:r w:rsidR="00B00697" w:rsidRPr="00B00697">
        <w:rPr>
          <w:lang w:eastAsia="en-GB"/>
        </w:rPr>
        <w:t xml:space="preserve">Führungskräfte und Talentförderung </w:t>
      </w:r>
      <w:r w:rsidR="00093613">
        <w:rPr>
          <w:lang w:eastAsia="en-GB"/>
        </w:rPr>
        <w:t>liegen ebenfalls über dem Schnitt –</w:t>
      </w:r>
      <w:r w:rsidR="00821AA2">
        <w:rPr>
          <w:lang w:eastAsia="en-GB"/>
        </w:rPr>
        <w:t xml:space="preserve"> </w:t>
      </w:r>
      <w:r w:rsidR="00093613">
        <w:rPr>
          <w:lang w:eastAsia="en-GB"/>
        </w:rPr>
        <w:t>ein Ergebnis der</w:t>
      </w:r>
      <w:r w:rsidR="00821AA2">
        <w:rPr>
          <w:lang w:eastAsia="en-GB"/>
        </w:rPr>
        <w:t xml:space="preserve"> </w:t>
      </w:r>
      <w:r w:rsidR="00093613">
        <w:rPr>
          <w:lang w:eastAsia="en-GB"/>
        </w:rPr>
        <w:t>zahlreichen Aktionen</w:t>
      </w:r>
      <w:r w:rsidR="00821AA2">
        <w:rPr>
          <w:lang w:eastAsia="en-GB"/>
        </w:rPr>
        <w:t xml:space="preserve"> zur </w:t>
      </w:r>
      <w:r w:rsidR="00821AA2" w:rsidRPr="00821AA2">
        <w:rPr>
          <w:lang w:eastAsia="en-GB"/>
        </w:rPr>
        <w:t xml:space="preserve">Verbesserung der Geschlechterrepräsentation durch </w:t>
      </w:r>
      <w:r w:rsidR="00763C6F">
        <w:rPr>
          <w:lang w:eastAsia="en-GB"/>
        </w:rPr>
        <w:t xml:space="preserve">die </w:t>
      </w:r>
      <w:r w:rsidR="00821AA2" w:rsidRPr="00821AA2">
        <w:rPr>
          <w:lang w:eastAsia="en-GB"/>
        </w:rPr>
        <w:t>verstärkte Einstellung, Beförderung und Bindung von Frauen</w:t>
      </w:r>
      <w:r w:rsidR="00821AA2">
        <w:rPr>
          <w:lang w:eastAsia="en-GB"/>
        </w:rPr>
        <w:t>.</w:t>
      </w:r>
    </w:p>
    <w:p w14:paraId="5EA8AD06" w14:textId="044142AF" w:rsidR="00BE79A1" w:rsidRDefault="00BE79A1" w:rsidP="00BE79A1">
      <w:pPr>
        <w:rPr>
          <w:lang w:eastAsia="en-GB"/>
        </w:rPr>
      </w:pPr>
      <w:r>
        <w:rPr>
          <w:lang w:eastAsia="en-GB"/>
        </w:rPr>
        <w:t xml:space="preserve">Im Dezember 2022 lag der Frauenanteil </w:t>
      </w:r>
      <w:r w:rsidR="006F4DA7">
        <w:rPr>
          <w:lang w:eastAsia="en-GB"/>
        </w:rPr>
        <w:t>im</w:t>
      </w:r>
      <w:r>
        <w:rPr>
          <w:lang w:eastAsia="en-GB"/>
        </w:rPr>
        <w:t xml:space="preserve"> </w:t>
      </w:r>
      <w:r w:rsidR="006F4DA7" w:rsidRPr="006F4DA7">
        <w:rPr>
          <w:lang w:eastAsia="en-GB"/>
        </w:rPr>
        <w:t xml:space="preserve">Executive Committee </w:t>
      </w:r>
      <w:r>
        <w:rPr>
          <w:lang w:eastAsia="en-GB"/>
        </w:rPr>
        <w:t xml:space="preserve">von Schneider Electric bei 41 </w:t>
      </w:r>
      <w:r w:rsidR="00CA63F7">
        <w:rPr>
          <w:lang w:eastAsia="en-GB"/>
        </w:rPr>
        <w:t>Prozent</w:t>
      </w:r>
      <w:r w:rsidR="00614DAC">
        <w:rPr>
          <w:lang w:eastAsia="en-GB"/>
        </w:rPr>
        <w:t xml:space="preserve">. </w:t>
      </w:r>
      <w:r w:rsidR="00093613">
        <w:rPr>
          <w:lang w:eastAsia="en-GB"/>
        </w:rPr>
        <w:t>Das Unternehmen</w:t>
      </w:r>
      <w:r>
        <w:rPr>
          <w:lang w:eastAsia="en-GB"/>
        </w:rPr>
        <w:t xml:space="preserve"> hat sich verpflichtet, bis 2025 ein ausgewogenes Geschlechterverhältnis </w:t>
      </w:r>
      <w:r w:rsidR="00E27582">
        <w:rPr>
          <w:lang w:eastAsia="en-GB"/>
        </w:rPr>
        <w:t>nach dem Modell</w:t>
      </w:r>
      <w:r>
        <w:rPr>
          <w:lang w:eastAsia="en-GB"/>
        </w:rPr>
        <w:t xml:space="preserve"> 50:40:30 zu erreichen </w:t>
      </w:r>
      <w:r w:rsidR="00E27582">
        <w:rPr>
          <w:lang w:eastAsia="en-GB"/>
        </w:rPr>
        <w:t>-</w:t>
      </w:r>
      <w:r>
        <w:rPr>
          <w:lang w:eastAsia="en-GB"/>
        </w:rPr>
        <w:t xml:space="preserve"> 50 </w:t>
      </w:r>
      <w:r w:rsidR="00CA63F7">
        <w:rPr>
          <w:lang w:eastAsia="en-GB"/>
        </w:rPr>
        <w:t>Prozent</w:t>
      </w:r>
      <w:r>
        <w:rPr>
          <w:lang w:eastAsia="en-GB"/>
        </w:rPr>
        <w:t xml:space="preserve"> aller neu eingestellten Mitarbeite</w:t>
      </w:r>
      <w:r w:rsidR="00E27582">
        <w:rPr>
          <w:lang w:eastAsia="en-GB"/>
        </w:rPr>
        <w:t>nden</w:t>
      </w:r>
      <w:r>
        <w:rPr>
          <w:lang w:eastAsia="en-GB"/>
        </w:rPr>
        <w:t xml:space="preserve">, 40 </w:t>
      </w:r>
      <w:r w:rsidR="00CA63F7">
        <w:rPr>
          <w:lang w:eastAsia="en-GB"/>
        </w:rPr>
        <w:t>Prozent</w:t>
      </w:r>
      <w:r>
        <w:rPr>
          <w:lang w:eastAsia="en-GB"/>
        </w:rPr>
        <w:t xml:space="preserve"> aller Führungskräfte und 30 </w:t>
      </w:r>
      <w:r w:rsidR="00CA63F7">
        <w:rPr>
          <w:lang w:eastAsia="en-GB"/>
        </w:rPr>
        <w:t>Prozent</w:t>
      </w:r>
      <w:r>
        <w:rPr>
          <w:lang w:eastAsia="en-GB"/>
        </w:rPr>
        <w:t xml:space="preserve"> der leitenden Angestellten </w:t>
      </w:r>
      <w:r w:rsidR="006B1B78">
        <w:rPr>
          <w:lang w:eastAsia="en-GB"/>
        </w:rPr>
        <w:t>sollen</w:t>
      </w:r>
      <w:r>
        <w:rPr>
          <w:lang w:eastAsia="en-GB"/>
        </w:rPr>
        <w:t xml:space="preserve"> </w:t>
      </w:r>
      <w:r w:rsidR="00E27582">
        <w:rPr>
          <w:lang w:eastAsia="en-GB"/>
        </w:rPr>
        <w:t xml:space="preserve">dann </w:t>
      </w:r>
      <w:r>
        <w:rPr>
          <w:lang w:eastAsia="en-GB"/>
        </w:rPr>
        <w:t>Frauen</w:t>
      </w:r>
      <w:r w:rsidR="00E27582">
        <w:rPr>
          <w:lang w:eastAsia="en-GB"/>
        </w:rPr>
        <w:t xml:space="preserve"> sein</w:t>
      </w:r>
      <w:r>
        <w:rPr>
          <w:lang w:eastAsia="en-GB"/>
        </w:rPr>
        <w:t>.</w:t>
      </w:r>
    </w:p>
    <w:p w14:paraId="08029D5F" w14:textId="42FC8ECF" w:rsidR="00BE79A1" w:rsidRPr="00BF3F57" w:rsidRDefault="00BF3F57" w:rsidP="00BF3F57">
      <w:pPr>
        <w:pStyle w:val="SEZwischentitel"/>
        <w:rPr>
          <w:lang w:val="de-DE"/>
        </w:rPr>
      </w:pPr>
      <w:r w:rsidRPr="00BF3F57">
        <w:rPr>
          <w:lang w:val="de-DE"/>
        </w:rPr>
        <w:lastRenderedPageBreak/>
        <w:t>FORTUNE</w:t>
      </w:r>
      <w:r>
        <w:rPr>
          <w:lang w:val="de-DE"/>
        </w:rPr>
        <w:t>:</w:t>
      </w:r>
      <w:r w:rsidRPr="00BF3F57">
        <w:rPr>
          <w:lang w:val="de-DE"/>
        </w:rPr>
        <w:t xml:space="preserve"> </w:t>
      </w:r>
      <w:r w:rsidR="005754E3">
        <w:rPr>
          <w:lang w:val="de-DE"/>
        </w:rPr>
        <w:t>Schneider Electric e</w:t>
      </w:r>
      <w:r>
        <w:rPr>
          <w:lang w:val="de-DE"/>
        </w:rPr>
        <w:t>rneut unter weltweit angesehensten Unternehmen</w:t>
      </w:r>
    </w:p>
    <w:p w14:paraId="18E9AB1B" w14:textId="43C4FB94" w:rsidR="00E9775E" w:rsidRPr="007202F5" w:rsidRDefault="001527F2" w:rsidP="00AF61F8">
      <w:pPr>
        <w:rPr>
          <w:lang w:eastAsia="en-GB"/>
        </w:rPr>
      </w:pPr>
      <w:r w:rsidRPr="001527F2">
        <w:rPr>
          <w:lang w:eastAsia="en-GB"/>
        </w:rPr>
        <w:t>Neben der erneuten Aufnahme in den GEI sicherte sich Schneider Electric außerdem zum sechsten Mal in Folge eine Platzierung unter den „</w:t>
      </w:r>
      <w:proofErr w:type="spellStart"/>
      <w:r w:rsidR="00267D88">
        <w:fldChar w:fldCharType="begin"/>
      </w:r>
      <w:r w:rsidR="00267D88">
        <w:instrText>HYPERLINK "https://fortune.com/ranking/worlds-most-admired-companies/2023/"</w:instrText>
      </w:r>
      <w:r w:rsidR="00267D88">
        <w:fldChar w:fldCharType="separate"/>
      </w:r>
      <w:r w:rsidRPr="001527F2">
        <w:rPr>
          <w:rStyle w:val="Hyperlink"/>
          <w:lang w:eastAsia="en-GB"/>
        </w:rPr>
        <w:t>World’s</w:t>
      </w:r>
      <w:proofErr w:type="spellEnd"/>
      <w:r w:rsidRPr="001527F2">
        <w:rPr>
          <w:rStyle w:val="Hyperlink"/>
          <w:lang w:eastAsia="en-GB"/>
        </w:rPr>
        <w:t xml:space="preserve"> Most </w:t>
      </w:r>
      <w:proofErr w:type="spellStart"/>
      <w:r w:rsidRPr="001527F2">
        <w:rPr>
          <w:rStyle w:val="Hyperlink"/>
          <w:lang w:eastAsia="en-GB"/>
        </w:rPr>
        <w:t>Admired</w:t>
      </w:r>
      <w:proofErr w:type="spellEnd"/>
      <w:r w:rsidRPr="001527F2">
        <w:rPr>
          <w:rStyle w:val="Hyperlink"/>
          <w:lang w:eastAsia="en-GB"/>
        </w:rPr>
        <w:t xml:space="preserve"> Companies</w:t>
      </w:r>
      <w:r w:rsidR="00267D88">
        <w:rPr>
          <w:rStyle w:val="Hyperlink"/>
          <w:lang w:eastAsia="en-GB"/>
        </w:rPr>
        <w:fldChar w:fldCharType="end"/>
      </w:r>
      <w:r w:rsidRPr="001527F2">
        <w:rPr>
          <w:lang w:eastAsia="en-GB"/>
        </w:rPr>
        <w:t xml:space="preserve">“ des Fortune-Magazins. Im Ranking der Elektronikbranche schaffte die Impact Company es erneut auf Platz 3. </w:t>
      </w:r>
      <w:r w:rsidR="00AF61F8" w:rsidRPr="007202F5">
        <w:rPr>
          <w:lang w:eastAsia="en-GB"/>
        </w:rPr>
        <w:t xml:space="preserve">Die Platzierung ist </w:t>
      </w:r>
      <w:r w:rsidR="00E27582" w:rsidRPr="007202F5">
        <w:rPr>
          <w:lang w:eastAsia="en-GB"/>
        </w:rPr>
        <w:t xml:space="preserve">eine weitere Bestätigung </w:t>
      </w:r>
      <w:r w:rsidR="009F0EC0" w:rsidRPr="007202F5">
        <w:rPr>
          <w:lang w:eastAsia="en-GB"/>
        </w:rPr>
        <w:t>für das</w:t>
      </w:r>
      <w:r w:rsidR="00BE79A1" w:rsidRPr="007202F5">
        <w:rPr>
          <w:lang w:eastAsia="en-GB"/>
        </w:rPr>
        <w:t xml:space="preserve"> kontinuierliche Engagement</w:t>
      </w:r>
      <w:r w:rsidR="00E9775E" w:rsidRPr="007202F5">
        <w:rPr>
          <w:lang w:eastAsia="en-GB"/>
        </w:rPr>
        <w:t>s</w:t>
      </w:r>
      <w:r w:rsidR="00BE79A1" w:rsidRPr="007202F5">
        <w:rPr>
          <w:lang w:eastAsia="en-GB"/>
        </w:rPr>
        <w:t xml:space="preserve"> des Unternehmens</w:t>
      </w:r>
      <w:r w:rsidR="00E9775E" w:rsidRPr="007202F5">
        <w:rPr>
          <w:lang w:eastAsia="en-GB"/>
        </w:rPr>
        <w:t xml:space="preserve"> </w:t>
      </w:r>
      <w:r w:rsidR="009F0EC0" w:rsidRPr="007202F5">
        <w:rPr>
          <w:lang w:eastAsia="en-GB"/>
        </w:rPr>
        <w:t>zur</w:t>
      </w:r>
      <w:r w:rsidR="00E9775E" w:rsidRPr="007202F5">
        <w:rPr>
          <w:lang w:eastAsia="en-GB"/>
        </w:rPr>
        <w:t xml:space="preserve"> Förderung eines inklusiven, gerechten Arbeitsumfeldes bei gleichzeitiger Reduzierung der Umweltbelastung und der Bereitstellung nachhaltiger Lösungen für seine Kunden.</w:t>
      </w:r>
    </w:p>
    <w:p w14:paraId="644266BA" w14:textId="481E42F4" w:rsidR="007202F5" w:rsidRDefault="007F68D8" w:rsidP="0028414D">
      <w:pPr>
        <w:rPr>
          <w:lang w:eastAsia="en-GB"/>
        </w:rPr>
      </w:pPr>
      <w:r w:rsidRPr="007F68D8">
        <w:rPr>
          <w:lang w:eastAsia="en-GB"/>
        </w:rPr>
        <w:t xml:space="preserve">Weitere Informationen zu Inklusion und Vielfalt bei Schneider Electric finden Sie </w:t>
      </w:r>
      <w:hyperlink r:id="rId9" w:history="1">
        <w:r w:rsidRPr="007F68D8">
          <w:rPr>
            <w:rStyle w:val="Hyperlink"/>
            <w:lang w:eastAsia="en-GB"/>
          </w:rPr>
          <w:t>hier</w:t>
        </w:r>
      </w:hyperlink>
      <w:r>
        <w:rPr>
          <w:lang w:eastAsia="en-GB"/>
        </w:rPr>
        <w:t>.</w:t>
      </w:r>
    </w:p>
    <w:p w14:paraId="0CF33426" w14:textId="77777777" w:rsidR="007F68D8" w:rsidRDefault="007F68D8" w:rsidP="0028414D">
      <w:pPr>
        <w:rPr>
          <w:lang w:eastAsia="en-GB"/>
        </w:rPr>
      </w:pPr>
    </w:p>
    <w:p w14:paraId="7EB6E7B0" w14:textId="77777777" w:rsidR="0028414D" w:rsidRPr="00345F0F" w:rsidRDefault="0028414D" w:rsidP="0028414D">
      <w:pPr>
        <w:pStyle w:val="SEBoilerplate"/>
        <w:rPr>
          <w:b/>
          <w:bCs/>
          <w:sz w:val="18"/>
          <w:szCs w:val="18"/>
        </w:rPr>
      </w:pPr>
      <w:bookmarkStart w:id="0" w:name="_Hlk99100901"/>
      <w:r w:rsidRPr="00345F0F">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7E9B664C" w14:textId="77777777" w:rsidR="0028414D" w:rsidRDefault="00417847" w:rsidP="0028414D">
      <w:pPr>
        <w:pStyle w:val="SEBoilerplate"/>
        <w:rPr>
          <w:kern w:val="24"/>
          <w:sz w:val="18"/>
          <w:szCs w:val="18"/>
          <w:lang w:eastAsia="de-DE"/>
        </w:rPr>
      </w:pPr>
      <w:hyperlink r:id="rId10"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Nachhaltigkeit</w:t>
        </w:r>
      </w:hyperlink>
    </w:p>
    <w:p w14:paraId="6EB6ED26" w14:textId="77777777" w:rsidR="0028414D" w:rsidRPr="004218DF" w:rsidRDefault="0028414D" w:rsidP="0028414D">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w:t>
      </w:r>
      <w:r w:rsidRPr="007F68D8">
        <w:rPr>
          <w:rFonts w:cs="Arial" w:hint="eastAsia"/>
          <w:color w:val="000000"/>
          <w:sz w:val="18"/>
          <w:szCs w:val="18"/>
          <w:lang w:val="en-GB"/>
        </w:rPr>
        <w:t>SchneiderElectric #</w:t>
      </w:r>
      <w:r w:rsidRPr="007F68D8">
        <w:rPr>
          <w:rFonts w:cs="Arial"/>
          <w:color w:val="000000"/>
          <w:sz w:val="18"/>
          <w:szCs w:val="18"/>
          <w:lang w:val="en-GB"/>
        </w:rPr>
        <w:t>LifeIsOn #InnovationAtEveryLevel #EcoStruxure</w:t>
      </w:r>
    </w:p>
    <w:p w14:paraId="13CAFDC0" w14:textId="77777777" w:rsidR="0028414D" w:rsidRPr="00291902" w:rsidRDefault="0028414D" w:rsidP="0028414D">
      <w:pPr>
        <w:rPr>
          <w:lang w:eastAsia="en-GB"/>
        </w:rPr>
      </w:pPr>
    </w:p>
    <w:sectPr w:rsidR="0028414D" w:rsidRPr="00291902" w:rsidSect="00C26BEA">
      <w:headerReference w:type="even" r:id="rId21"/>
      <w:headerReference w:type="default" r:id="rId22"/>
      <w:footerReference w:type="even" r:id="rId23"/>
      <w:footerReference w:type="defaul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E88E" w14:textId="77777777" w:rsidR="00E67D4E" w:rsidRDefault="00E67D4E" w:rsidP="00B230CF">
      <w:r>
        <w:separator/>
      </w:r>
    </w:p>
  </w:endnote>
  <w:endnote w:type="continuationSeparator" w:id="0">
    <w:p w14:paraId="39E0FF99" w14:textId="77777777" w:rsidR="00E67D4E" w:rsidRDefault="00E67D4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Rounded MT Std Light">
    <w:altName w:val="Arial"/>
    <w:panose1 w:val="00000000000000000000"/>
    <w:charset w:val="00"/>
    <w:family w:val="swiss"/>
    <w:notTrueType/>
    <w:pitch w:val="variable"/>
    <w:sig w:usb0="00000003" w:usb1="00000000"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Rounded MT Pro">
    <w:altName w:val="Arial"/>
    <w:panose1 w:val="00000000000000000000"/>
    <w:charset w:val="00"/>
    <w:family w:val="swiss"/>
    <w:notTrueType/>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r w:rsidR="00451A6B" w:rsidRPr="0016208A">
                                  <w:rPr>
                                    <w:rFonts w:cs="ArialRoundedMTStd-Light"/>
                                    <w:color w:val="000000"/>
                                    <w:sz w:val="16"/>
                                    <w:szCs w:val="16"/>
                                  </w:rPr>
                                  <w:t xml:space="preserve"> GmbH</w:t>
                                </w:r>
                              </w:p>
                              <w:p w14:paraId="50CBAAE7" w14:textId="4E4B360E" w:rsidR="00451A6B" w:rsidRPr="00635BF4" w:rsidRDefault="00EA773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Till</w:t>
                                </w:r>
                                <w:r w:rsidR="00C42FE7">
                                  <w:rPr>
                                    <w:rFonts w:cs="ArialRoundedMTStd-Light"/>
                                    <w:color w:val="000000"/>
                                    <w:sz w:val="16"/>
                                    <w:szCs w:val="16"/>
                                  </w:rPr>
                                  <w:t xml:space="preserve"> </w:t>
                                </w:r>
                                <w:r>
                                  <w:rPr>
                                    <w:rFonts w:cs="ArialRoundedMTStd-Light"/>
                                    <w:color w:val="000000"/>
                                    <w:sz w:val="16"/>
                                    <w:szCs w:val="16"/>
                                  </w:rPr>
                                  <w:t>Wüst</w:t>
                                </w:r>
                              </w:p>
                              <w:p w14:paraId="0654E205" w14:textId="6F92BB7E"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w:t>
                                </w:r>
                                <w:r w:rsidR="00EA7737">
                                  <w:rPr>
                                    <w:rFonts w:cs="ArialRoundedMTStd-Light"/>
                                    <w:color w:val="000000"/>
                                    <w:sz w:val="16"/>
                                    <w:szCs w:val="16"/>
                                  </w:rPr>
                                  <w:t>4</w:t>
                                </w:r>
                              </w:p>
                              <w:p w14:paraId="3827BD28" w14:textId="3794BC91" w:rsidR="00451A6B" w:rsidRPr="00635BF4" w:rsidRDefault="00EA773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twuest</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r w:rsidR="00451A6B" w:rsidRPr="0016208A">
                            <w:rPr>
                              <w:rFonts w:cs="ArialRoundedMTStd-Light"/>
                              <w:color w:val="000000"/>
                              <w:sz w:val="16"/>
                              <w:szCs w:val="16"/>
                            </w:rPr>
                            <w:t xml:space="preserve"> GmbH</w:t>
                          </w:r>
                        </w:p>
                        <w:p w14:paraId="50CBAAE7" w14:textId="4E4B360E" w:rsidR="00451A6B" w:rsidRPr="00635BF4" w:rsidRDefault="00EA773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Till</w:t>
                          </w:r>
                          <w:r w:rsidR="00C42FE7">
                            <w:rPr>
                              <w:rFonts w:cs="ArialRoundedMTStd-Light"/>
                              <w:color w:val="000000"/>
                              <w:sz w:val="16"/>
                              <w:szCs w:val="16"/>
                            </w:rPr>
                            <w:t xml:space="preserve"> </w:t>
                          </w:r>
                          <w:r>
                            <w:rPr>
                              <w:rFonts w:cs="ArialRoundedMTStd-Light"/>
                              <w:color w:val="000000"/>
                              <w:sz w:val="16"/>
                              <w:szCs w:val="16"/>
                            </w:rPr>
                            <w:t>Wüst</w:t>
                          </w:r>
                        </w:p>
                        <w:p w14:paraId="0654E205" w14:textId="6F92BB7E"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w:t>
                          </w:r>
                          <w:r w:rsidR="00EA7737">
                            <w:rPr>
                              <w:rFonts w:cs="ArialRoundedMTStd-Light"/>
                              <w:color w:val="000000"/>
                              <w:sz w:val="16"/>
                              <w:szCs w:val="16"/>
                            </w:rPr>
                            <w:t>4</w:t>
                          </w:r>
                        </w:p>
                        <w:p w14:paraId="3827BD28" w14:textId="3794BC91" w:rsidR="00451A6B" w:rsidRPr="00635BF4" w:rsidRDefault="00EA773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twuest</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A0B3" w14:textId="77777777" w:rsidR="00E67D4E" w:rsidRDefault="00E67D4E" w:rsidP="00B230CF">
      <w:r>
        <w:separator/>
      </w:r>
    </w:p>
  </w:footnote>
  <w:footnote w:type="continuationSeparator" w:id="0">
    <w:p w14:paraId="3686FDA2" w14:textId="77777777" w:rsidR="00E67D4E" w:rsidRDefault="00E67D4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70061010"/>
    <w:lvl w:ilvl="0" w:tplc="A46EA48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10"/>
  </w:num>
  <w:num w:numId="2" w16cid:durableId="1407996445">
    <w:abstractNumId w:val="6"/>
  </w:num>
  <w:num w:numId="3" w16cid:durableId="1789272608">
    <w:abstractNumId w:val="1"/>
  </w:num>
  <w:num w:numId="4" w16cid:durableId="27725187">
    <w:abstractNumId w:val="7"/>
  </w:num>
  <w:num w:numId="5" w16cid:durableId="805660607">
    <w:abstractNumId w:val="11"/>
  </w:num>
  <w:num w:numId="6" w16cid:durableId="833841850">
    <w:abstractNumId w:val="13"/>
  </w:num>
  <w:num w:numId="7" w16cid:durableId="1034307839">
    <w:abstractNumId w:val="8"/>
  </w:num>
  <w:num w:numId="8" w16cid:durableId="1131360027">
    <w:abstractNumId w:val="14"/>
  </w:num>
  <w:num w:numId="9" w16cid:durableId="792097846">
    <w:abstractNumId w:val="0"/>
  </w:num>
  <w:num w:numId="10" w16cid:durableId="325522007">
    <w:abstractNumId w:val="2"/>
  </w:num>
  <w:num w:numId="11" w16cid:durableId="893783734">
    <w:abstractNumId w:val="2"/>
  </w:num>
  <w:num w:numId="12" w16cid:durableId="1172647220">
    <w:abstractNumId w:val="9"/>
  </w:num>
  <w:num w:numId="13" w16cid:durableId="1737316916">
    <w:abstractNumId w:val="12"/>
  </w:num>
  <w:num w:numId="14" w16cid:durableId="1136604531">
    <w:abstractNumId w:val="15"/>
  </w:num>
  <w:num w:numId="15" w16cid:durableId="418255372">
    <w:abstractNumId w:val="3"/>
  </w:num>
  <w:num w:numId="16" w16cid:durableId="74595307">
    <w:abstractNumId w:val="4"/>
  </w:num>
  <w:num w:numId="17" w16cid:durableId="1115832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3613"/>
    <w:rsid w:val="00095BF7"/>
    <w:rsid w:val="000A1245"/>
    <w:rsid w:val="000A14D6"/>
    <w:rsid w:val="000A313D"/>
    <w:rsid w:val="000A3924"/>
    <w:rsid w:val="000A49BC"/>
    <w:rsid w:val="000A6D66"/>
    <w:rsid w:val="000B39BF"/>
    <w:rsid w:val="000B432F"/>
    <w:rsid w:val="000B5117"/>
    <w:rsid w:val="000C7CBC"/>
    <w:rsid w:val="000D3470"/>
    <w:rsid w:val="000D5254"/>
    <w:rsid w:val="000E0837"/>
    <w:rsid w:val="000F505D"/>
    <w:rsid w:val="000F6D7B"/>
    <w:rsid w:val="001034CF"/>
    <w:rsid w:val="001101DE"/>
    <w:rsid w:val="001118FB"/>
    <w:rsid w:val="00113EB6"/>
    <w:rsid w:val="0011658E"/>
    <w:rsid w:val="00117345"/>
    <w:rsid w:val="00120E16"/>
    <w:rsid w:val="00125C68"/>
    <w:rsid w:val="00131C48"/>
    <w:rsid w:val="00132648"/>
    <w:rsid w:val="00133999"/>
    <w:rsid w:val="00134914"/>
    <w:rsid w:val="00134931"/>
    <w:rsid w:val="00136290"/>
    <w:rsid w:val="0013728B"/>
    <w:rsid w:val="00137B5D"/>
    <w:rsid w:val="00142AAF"/>
    <w:rsid w:val="0014409D"/>
    <w:rsid w:val="0014614F"/>
    <w:rsid w:val="001479C9"/>
    <w:rsid w:val="001527F2"/>
    <w:rsid w:val="0015536A"/>
    <w:rsid w:val="00160FC0"/>
    <w:rsid w:val="0016208A"/>
    <w:rsid w:val="00162C31"/>
    <w:rsid w:val="0016405E"/>
    <w:rsid w:val="00164F36"/>
    <w:rsid w:val="00165522"/>
    <w:rsid w:val="001674EF"/>
    <w:rsid w:val="00170CD2"/>
    <w:rsid w:val="001728DD"/>
    <w:rsid w:val="001733EF"/>
    <w:rsid w:val="00190F34"/>
    <w:rsid w:val="001957D6"/>
    <w:rsid w:val="00195C3E"/>
    <w:rsid w:val="001A5DF3"/>
    <w:rsid w:val="001B2EF3"/>
    <w:rsid w:val="001C048F"/>
    <w:rsid w:val="001C1BFD"/>
    <w:rsid w:val="001D0E3A"/>
    <w:rsid w:val="001E0F34"/>
    <w:rsid w:val="001E45AC"/>
    <w:rsid w:val="001E6603"/>
    <w:rsid w:val="001E71E8"/>
    <w:rsid w:val="001F1D7C"/>
    <w:rsid w:val="001F47BD"/>
    <w:rsid w:val="002056B2"/>
    <w:rsid w:val="00206548"/>
    <w:rsid w:val="002070D3"/>
    <w:rsid w:val="0021039F"/>
    <w:rsid w:val="002127FA"/>
    <w:rsid w:val="00214721"/>
    <w:rsid w:val="00214D0C"/>
    <w:rsid w:val="00215662"/>
    <w:rsid w:val="00216DE5"/>
    <w:rsid w:val="00216E3D"/>
    <w:rsid w:val="00217879"/>
    <w:rsid w:val="0022175B"/>
    <w:rsid w:val="002217D4"/>
    <w:rsid w:val="00221D68"/>
    <w:rsid w:val="002311BE"/>
    <w:rsid w:val="0023571A"/>
    <w:rsid w:val="002364B9"/>
    <w:rsid w:val="00244802"/>
    <w:rsid w:val="002610F0"/>
    <w:rsid w:val="002621F0"/>
    <w:rsid w:val="00263BB0"/>
    <w:rsid w:val="00267D88"/>
    <w:rsid w:val="00272D28"/>
    <w:rsid w:val="00274B66"/>
    <w:rsid w:val="00274F5A"/>
    <w:rsid w:val="00277E4A"/>
    <w:rsid w:val="002840D4"/>
    <w:rsid w:val="0028414D"/>
    <w:rsid w:val="00291099"/>
    <w:rsid w:val="00291902"/>
    <w:rsid w:val="00297AB0"/>
    <w:rsid w:val="002A2A39"/>
    <w:rsid w:val="002A6673"/>
    <w:rsid w:val="002A7902"/>
    <w:rsid w:val="002A7B46"/>
    <w:rsid w:val="002C3A1E"/>
    <w:rsid w:val="002C6C9C"/>
    <w:rsid w:val="002D5DBE"/>
    <w:rsid w:val="002D65CB"/>
    <w:rsid w:val="002D6A49"/>
    <w:rsid w:val="002E1C68"/>
    <w:rsid w:val="002E5F2D"/>
    <w:rsid w:val="002F07DD"/>
    <w:rsid w:val="002F109D"/>
    <w:rsid w:val="002F1570"/>
    <w:rsid w:val="002F1EE4"/>
    <w:rsid w:val="00302EB7"/>
    <w:rsid w:val="00303997"/>
    <w:rsid w:val="003041B8"/>
    <w:rsid w:val="003060E2"/>
    <w:rsid w:val="00307659"/>
    <w:rsid w:val="0031411F"/>
    <w:rsid w:val="00314FC4"/>
    <w:rsid w:val="00316999"/>
    <w:rsid w:val="0032311C"/>
    <w:rsid w:val="00332358"/>
    <w:rsid w:val="0033261C"/>
    <w:rsid w:val="00336497"/>
    <w:rsid w:val="003372E2"/>
    <w:rsid w:val="003379F4"/>
    <w:rsid w:val="0034734B"/>
    <w:rsid w:val="00350ED7"/>
    <w:rsid w:val="00351F8D"/>
    <w:rsid w:val="003539C6"/>
    <w:rsid w:val="00356384"/>
    <w:rsid w:val="003605D5"/>
    <w:rsid w:val="0036398D"/>
    <w:rsid w:val="0036572A"/>
    <w:rsid w:val="00374C33"/>
    <w:rsid w:val="00376BB4"/>
    <w:rsid w:val="0038552E"/>
    <w:rsid w:val="00396339"/>
    <w:rsid w:val="003A39B1"/>
    <w:rsid w:val="003B1387"/>
    <w:rsid w:val="003B54DB"/>
    <w:rsid w:val="003C30DF"/>
    <w:rsid w:val="003C4C3F"/>
    <w:rsid w:val="003C4D78"/>
    <w:rsid w:val="003C68D0"/>
    <w:rsid w:val="003E45B6"/>
    <w:rsid w:val="003E7D78"/>
    <w:rsid w:val="003F351D"/>
    <w:rsid w:val="003F52B6"/>
    <w:rsid w:val="00400557"/>
    <w:rsid w:val="00403742"/>
    <w:rsid w:val="004110DE"/>
    <w:rsid w:val="00413C3B"/>
    <w:rsid w:val="00413D71"/>
    <w:rsid w:val="004146BC"/>
    <w:rsid w:val="00417847"/>
    <w:rsid w:val="004218DF"/>
    <w:rsid w:val="00424ECC"/>
    <w:rsid w:val="004322A5"/>
    <w:rsid w:val="00434D96"/>
    <w:rsid w:val="00441F85"/>
    <w:rsid w:val="00451365"/>
    <w:rsid w:val="00451A6B"/>
    <w:rsid w:val="0045300B"/>
    <w:rsid w:val="00453504"/>
    <w:rsid w:val="00460702"/>
    <w:rsid w:val="0046283C"/>
    <w:rsid w:val="00462A9C"/>
    <w:rsid w:val="00464D2F"/>
    <w:rsid w:val="004734E0"/>
    <w:rsid w:val="00475820"/>
    <w:rsid w:val="0047652D"/>
    <w:rsid w:val="00490852"/>
    <w:rsid w:val="004927E4"/>
    <w:rsid w:val="00493E4E"/>
    <w:rsid w:val="00495A72"/>
    <w:rsid w:val="004972CA"/>
    <w:rsid w:val="00497B9A"/>
    <w:rsid w:val="004A790B"/>
    <w:rsid w:val="004B35F7"/>
    <w:rsid w:val="004B749D"/>
    <w:rsid w:val="004C5FF3"/>
    <w:rsid w:val="004C7CD9"/>
    <w:rsid w:val="004D1490"/>
    <w:rsid w:val="004E20D6"/>
    <w:rsid w:val="004E32FB"/>
    <w:rsid w:val="004E3B4B"/>
    <w:rsid w:val="004F1AE7"/>
    <w:rsid w:val="004F4B69"/>
    <w:rsid w:val="004F720C"/>
    <w:rsid w:val="00501D81"/>
    <w:rsid w:val="00506C46"/>
    <w:rsid w:val="00511AF8"/>
    <w:rsid w:val="00512B01"/>
    <w:rsid w:val="00513C2A"/>
    <w:rsid w:val="00521E57"/>
    <w:rsid w:val="005265EE"/>
    <w:rsid w:val="00540658"/>
    <w:rsid w:val="00540930"/>
    <w:rsid w:val="00543D9A"/>
    <w:rsid w:val="00545E7C"/>
    <w:rsid w:val="00547BB7"/>
    <w:rsid w:val="00547C1D"/>
    <w:rsid w:val="005558C5"/>
    <w:rsid w:val="00562DE2"/>
    <w:rsid w:val="0056316A"/>
    <w:rsid w:val="005635B7"/>
    <w:rsid w:val="00573D76"/>
    <w:rsid w:val="005754E3"/>
    <w:rsid w:val="00584F11"/>
    <w:rsid w:val="00590F7B"/>
    <w:rsid w:val="00591315"/>
    <w:rsid w:val="00592797"/>
    <w:rsid w:val="00593477"/>
    <w:rsid w:val="00593A58"/>
    <w:rsid w:val="00597782"/>
    <w:rsid w:val="005A3F40"/>
    <w:rsid w:val="005A4CE1"/>
    <w:rsid w:val="005A6A35"/>
    <w:rsid w:val="005A7C89"/>
    <w:rsid w:val="005A7F8D"/>
    <w:rsid w:val="005B0100"/>
    <w:rsid w:val="005B7B3A"/>
    <w:rsid w:val="005C45D9"/>
    <w:rsid w:val="005C48E4"/>
    <w:rsid w:val="005C6677"/>
    <w:rsid w:val="005D0236"/>
    <w:rsid w:val="005D2F3A"/>
    <w:rsid w:val="005D5C75"/>
    <w:rsid w:val="005E38E4"/>
    <w:rsid w:val="005E5921"/>
    <w:rsid w:val="005F0F98"/>
    <w:rsid w:val="005F1D71"/>
    <w:rsid w:val="005F2DF7"/>
    <w:rsid w:val="005F6C71"/>
    <w:rsid w:val="0060117D"/>
    <w:rsid w:val="00602DDC"/>
    <w:rsid w:val="006106AF"/>
    <w:rsid w:val="00614DAC"/>
    <w:rsid w:val="0061663E"/>
    <w:rsid w:val="006173B1"/>
    <w:rsid w:val="00635BF4"/>
    <w:rsid w:val="00641A45"/>
    <w:rsid w:val="00641A66"/>
    <w:rsid w:val="006443D7"/>
    <w:rsid w:val="006510C3"/>
    <w:rsid w:val="006555CD"/>
    <w:rsid w:val="00660CEA"/>
    <w:rsid w:val="00673753"/>
    <w:rsid w:val="00692FA0"/>
    <w:rsid w:val="0069650D"/>
    <w:rsid w:val="006968A3"/>
    <w:rsid w:val="006A283C"/>
    <w:rsid w:val="006A6AF8"/>
    <w:rsid w:val="006B1B78"/>
    <w:rsid w:val="006B23F4"/>
    <w:rsid w:val="006B5EC4"/>
    <w:rsid w:val="006B7D9F"/>
    <w:rsid w:val="006C09DE"/>
    <w:rsid w:val="006C5D9C"/>
    <w:rsid w:val="006C71FB"/>
    <w:rsid w:val="006D052D"/>
    <w:rsid w:val="006D2342"/>
    <w:rsid w:val="006D2996"/>
    <w:rsid w:val="006D5273"/>
    <w:rsid w:val="006D74BE"/>
    <w:rsid w:val="006E506F"/>
    <w:rsid w:val="006F1082"/>
    <w:rsid w:val="006F4DA7"/>
    <w:rsid w:val="007010EF"/>
    <w:rsid w:val="007075C5"/>
    <w:rsid w:val="007078C3"/>
    <w:rsid w:val="0071209A"/>
    <w:rsid w:val="007202F5"/>
    <w:rsid w:val="00721929"/>
    <w:rsid w:val="00722952"/>
    <w:rsid w:val="00723E67"/>
    <w:rsid w:val="0072459B"/>
    <w:rsid w:val="00725834"/>
    <w:rsid w:val="0072704B"/>
    <w:rsid w:val="007329C6"/>
    <w:rsid w:val="00734D43"/>
    <w:rsid w:val="00734D48"/>
    <w:rsid w:val="00736A4A"/>
    <w:rsid w:val="00737DE8"/>
    <w:rsid w:val="0074330C"/>
    <w:rsid w:val="0074378E"/>
    <w:rsid w:val="00746783"/>
    <w:rsid w:val="00747886"/>
    <w:rsid w:val="0075079E"/>
    <w:rsid w:val="00752DEF"/>
    <w:rsid w:val="00754584"/>
    <w:rsid w:val="0075635B"/>
    <w:rsid w:val="00756385"/>
    <w:rsid w:val="007578B3"/>
    <w:rsid w:val="00763C6F"/>
    <w:rsid w:val="007753E2"/>
    <w:rsid w:val="00785592"/>
    <w:rsid w:val="007A585B"/>
    <w:rsid w:val="007B0AAE"/>
    <w:rsid w:val="007B4F0C"/>
    <w:rsid w:val="007C1C63"/>
    <w:rsid w:val="007C369D"/>
    <w:rsid w:val="007C3B0D"/>
    <w:rsid w:val="007D2D5E"/>
    <w:rsid w:val="007E60C6"/>
    <w:rsid w:val="007E64EB"/>
    <w:rsid w:val="007E6A10"/>
    <w:rsid w:val="007E77FD"/>
    <w:rsid w:val="007F0C9B"/>
    <w:rsid w:val="007F131F"/>
    <w:rsid w:val="007F68D8"/>
    <w:rsid w:val="007F6C16"/>
    <w:rsid w:val="00800336"/>
    <w:rsid w:val="008157B2"/>
    <w:rsid w:val="0082052D"/>
    <w:rsid w:val="00820B2C"/>
    <w:rsid w:val="00821AA2"/>
    <w:rsid w:val="00831A23"/>
    <w:rsid w:val="008322E1"/>
    <w:rsid w:val="00833460"/>
    <w:rsid w:val="008343D6"/>
    <w:rsid w:val="00834B97"/>
    <w:rsid w:val="00835856"/>
    <w:rsid w:val="008369F8"/>
    <w:rsid w:val="00841099"/>
    <w:rsid w:val="00847EB5"/>
    <w:rsid w:val="0085081F"/>
    <w:rsid w:val="008528F0"/>
    <w:rsid w:val="0085324B"/>
    <w:rsid w:val="008641E4"/>
    <w:rsid w:val="00867F23"/>
    <w:rsid w:val="00871576"/>
    <w:rsid w:val="00877EB0"/>
    <w:rsid w:val="0088144F"/>
    <w:rsid w:val="00883201"/>
    <w:rsid w:val="0088427C"/>
    <w:rsid w:val="00886348"/>
    <w:rsid w:val="00897432"/>
    <w:rsid w:val="008A467E"/>
    <w:rsid w:val="008D0B24"/>
    <w:rsid w:val="008D3E97"/>
    <w:rsid w:val="008D3EE1"/>
    <w:rsid w:val="008D499C"/>
    <w:rsid w:val="008D4E78"/>
    <w:rsid w:val="008D62AB"/>
    <w:rsid w:val="008D7E62"/>
    <w:rsid w:val="008E19D2"/>
    <w:rsid w:val="008E676D"/>
    <w:rsid w:val="008E7396"/>
    <w:rsid w:val="008F089A"/>
    <w:rsid w:val="008F0B45"/>
    <w:rsid w:val="008F0DBF"/>
    <w:rsid w:val="008F3650"/>
    <w:rsid w:val="008F3933"/>
    <w:rsid w:val="008F4D34"/>
    <w:rsid w:val="0090279A"/>
    <w:rsid w:val="009027F3"/>
    <w:rsid w:val="00902EB0"/>
    <w:rsid w:val="0090416C"/>
    <w:rsid w:val="009126D9"/>
    <w:rsid w:val="0091712B"/>
    <w:rsid w:val="00922396"/>
    <w:rsid w:val="00932C7C"/>
    <w:rsid w:val="009347B8"/>
    <w:rsid w:val="00935D7E"/>
    <w:rsid w:val="00936B22"/>
    <w:rsid w:val="009418C3"/>
    <w:rsid w:val="009441DA"/>
    <w:rsid w:val="00953A85"/>
    <w:rsid w:val="0095469B"/>
    <w:rsid w:val="00955B56"/>
    <w:rsid w:val="00963B3B"/>
    <w:rsid w:val="00967223"/>
    <w:rsid w:val="009677B5"/>
    <w:rsid w:val="00970815"/>
    <w:rsid w:val="00971775"/>
    <w:rsid w:val="00973043"/>
    <w:rsid w:val="0098336A"/>
    <w:rsid w:val="00983CA8"/>
    <w:rsid w:val="00996ADA"/>
    <w:rsid w:val="009A0E8F"/>
    <w:rsid w:val="009A31D9"/>
    <w:rsid w:val="009A3321"/>
    <w:rsid w:val="009A3F42"/>
    <w:rsid w:val="009A4778"/>
    <w:rsid w:val="009A712F"/>
    <w:rsid w:val="009B1976"/>
    <w:rsid w:val="009B213C"/>
    <w:rsid w:val="009B4284"/>
    <w:rsid w:val="009B4D45"/>
    <w:rsid w:val="009C0724"/>
    <w:rsid w:val="009C6EDC"/>
    <w:rsid w:val="009E01CD"/>
    <w:rsid w:val="009E65E0"/>
    <w:rsid w:val="009E6B19"/>
    <w:rsid w:val="009F0EC0"/>
    <w:rsid w:val="009F2F76"/>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5EE0"/>
    <w:rsid w:val="00A468C0"/>
    <w:rsid w:val="00A50C8A"/>
    <w:rsid w:val="00A522B4"/>
    <w:rsid w:val="00A536BE"/>
    <w:rsid w:val="00A53CE6"/>
    <w:rsid w:val="00A65845"/>
    <w:rsid w:val="00A65871"/>
    <w:rsid w:val="00A65C6F"/>
    <w:rsid w:val="00A754DA"/>
    <w:rsid w:val="00A75EFF"/>
    <w:rsid w:val="00A76FB8"/>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6956"/>
    <w:rsid w:val="00AD7895"/>
    <w:rsid w:val="00AE533A"/>
    <w:rsid w:val="00AE6F3D"/>
    <w:rsid w:val="00AE73C0"/>
    <w:rsid w:val="00AF0388"/>
    <w:rsid w:val="00AF2475"/>
    <w:rsid w:val="00AF3788"/>
    <w:rsid w:val="00AF61F8"/>
    <w:rsid w:val="00B00697"/>
    <w:rsid w:val="00B05850"/>
    <w:rsid w:val="00B05C73"/>
    <w:rsid w:val="00B0728A"/>
    <w:rsid w:val="00B15F61"/>
    <w:rsid w:val="00B230CF"/>
    <w:rsid w:val="00B27090"/>
    <w:rsid w:val="00B27BBF"/>
    <w:rsid w:val="00B36EEF"/>
    <w:rsid w:val="00B37D90"/>
    <w:rsid w:val="00B521F7"/>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4B69"/>
    <w:rsid w:val="00BE6D56"/>
    <w:rsid w:val="00BE79A1"/>
    <w:rsid w:val="00BF0FAF"/>
    <w:rsid w:val="00BF11A5"/>
    <w:rsid w:val="00BF3F57"/>
    <w:rsid w:val="00BF50ED"/>
    <w:rsid w:val="00BF5807"/>
    <w:rsid w:val="00C02C51"/>
    <w:rsid w:val="00C07EBF"/>
    <w:rsid w:val="00C1284A"/>
    <w:rsid w:val="00C17A3F"/>
    <w:rsid w:val="00C17EA8"/>
    <w:rsid w:val="00C26BEA"/>
    <w:rsid w:val="00C36135"/>
    <w:rsid w:val="00C40434"/>
    <w:rsid w:val="00C42FE7"/>
    <w:rsid w:val="00C436A1"/>
    <w:rsid w:val="00C466E7"/>
    <w:rsid w:val="00C47247"/>
    <w:rsid w:val="00C520C7"/>
    <w:rsid w:val="00C548DF"/>
    <w:rsid w:val="00C54A07"/>
    <w:rsid w:val="00C65FDA"/>
    <w:rsid w:val="00C7618D"/>
    <w:rsid w:val="00C8019A"/>
    <w:rsid w:val="00C90B65"/>
    <w:rsid w:val="00C95233"/>
    <w:rsid w:val="00C96C08"/>
    <w:rsid w:val="00CA63F7"/>
    <w:rsid w:val="00CB2F30"/>
    <w:rsid w:val="00CB2FE1"/>
    <w:rsid w:val="00CB4B80"/>
    <w:rsid w:val="00CB5B1F"/>
    <w:rsid w:val="00CC348A"/>
    <w:rsid w:val="00CC3AFD"/>
    <w:rsid w:val="00CC43DA"/>
    <w:rsid w:val="00CD70F8"/>
    <w:rsid w:val="00CE3460"/>
    <w:rsid w:val="00CF2581"/>
    <w:rsid w:val="00CF33C8"/>
    <w:rsid w:val="00CF345E"/>
    <w:rsid w:val="00CF6C74"/>
    <w:rsid w:val="00CF6F52"/>
    <w:rsid w:val="00CF7D01"/>
    <w:rsid w:val="00CF7FCF"/>
    <w:rsid w:val="00D00BED"/>
    <w:rsid w:val="00D03ACB"/>
    <w:rsid w:val="00D03C9E"/>
    <w:rsid w:val="00D05BC4"/>
    <w:rsid w:val="00D0688E"/>
    <w:rsid w:val="00D155ED"/>
    <w:rsid w:val="00D15698"/>
    <w:rsid w:val="00D15B38"/>
    <w:rsid w:val="00D26D67"/>
    <w:rsid w:val="00D26FC1"/>
    <w:rsid w:val="00D273E3"/>
    <w:rsid w:val="00D30149"/>
    <w:rsid w:val="00D301DD"/>
    <w:rsid w:val="00D309A2"/>
    <w:rsid w:val="00D34AB6"/>
    <w:rsid w:val="00D34CC8"/>
    <w:rsid w:val="00D35936"/>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4DFF"/>
    <w:rsid w:val="00E073E7"/>
    <w:rsid w:val="00E13E41"/>
    <w:rsid w:val="00E15C43"/>
    <w:rsid w:val="00E163C0"/>
    <w:rsid w:val="00E226CF"/>
    <w:rsid w:val="00E268D5"/>
    <w:rsid w:val="00E269FC"/>
    <w:rsid w:val="00E2723E"/>
    <w:rsid w:val="00E27582"/>
    <w:rsid w:val="00E403B6"/>
    <w:rsid w:val="00E406C7"/>
    <w:rsid w:val="00E4318A"/>
    <w:rsid w:val="00E43D52"/>
    <w:rsid w:val="00E47021"/>
    <w:rsid w:val="00E52880"/>
    <w:rsid w:val="00E52F9C"/>
    <w:rsid w:val="00E5461A"/>
    <w:rsid w:val="00E617E9"/>
    <w:rsid w:val="00E67D4E"/>
    <w:rsid w:val="00E7640D"/>
    <w:rsid w:val="00E76ACC"/>
    <w:rsid w:val="00E8326D"/>
    <w:rsid w:val="00E92673"/>
    <w:rsid w:val="00E92F9D"/>
    <w:rsid w:val="00E936C1"/>
    <w:rsid w:val="00E9775E"/>
    <w:rsid w:val="00EA5667"/>
    <w:rsid w:val="00EA5B86"/>
    <w:rsid w:val="00EA7737"/>
    <w:rsid w:val="00EB1218"/>
    <w:rsid w:val="00EB126E"/>
    <w:rsid w:val="00EB1F70"/>
    <w:rsid w:val="00EC30F1"/>
    <w:rsid w:val="00EC3290"/>
    <w:rsid w:val="00ED5876"/>
    <w:rsid w:val="00EE759E"/>
    <w:rsid w:val="00EF00F1"/>
    <w:rsid w:val="00EF02BA"/>
    <w:rsid w:val="00EF195D"/>
    <w:rsid w:val="00EF49C4"/>
    <w:rsid w:val="00F06E3D"/>
    <w:rsid w:val="00F07548"/>
    <w:rsid w:val="00F1033D"/>
    <w:rsid w:val="00F12921"/>
    <w:rsid w:val="00F17BE6"/>
    <w:rsid w:val="00F23FB0"/>
    <w:rsid w:val="00F24D20"/>
    <w:rsid w:val="00F252F2"/>
    <w:rsid w:val="00F26869"/>
    <w:rsid w:val="00F36251"/>
    <w:rsid w:val="00F40AE2"/>
    <w:rsid w:val="00F46298"/>
    <w:rsid w:val="00F46E2C"/>
    <w:rsid w:val="00F54379"/>
    <w:rsid w:val="00F5749B"/>
    <w:rsid w:val="00F61A0A"/>
    <w:rsid w:val="00F62C94"/>
    <w:rsid w:val="00F63BC2"/>
    <w:rsid w:val="00F641D4"/>
    <w:rsid w:val="00F75302"/>
    <w:rsid w:val="00F760C4"/>
    <w:rsid w:val="00F84DB2"/>
    <w:rsid w:val="00F90D2F"/>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027F3"/>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2840D4"/>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027F3"/>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2840D4"/>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AF6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gei/"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se.com/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e.com/de/de/about-us/sustainability/equal-commitment.jsp"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Harald Engelhardt</cp:lastModifiedBy>
  <cp:revision>3</cp:revision>
  <cp:lastPrinted>2016-10-13T18:30:00Z</cp:lastPrinted>
  <dcterms:created xsi:type="dcterms:W3CDTF">2023-02-06T11:18:00Z</dcterms:created>
  <dcterms:modified xsi:type="dcterms:W3CDTF">2023-02-06T11:20:00Z</dcterms:modified>
</cp:coreProperties>
</file>