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4D29D" w14:textId="7F0DFDDA" w:rsidR="008F07E9" w:rsidRDefault="00C4308F" w:rsidP="00D00B90">
      <w:pPr>
        <w:pStyle w:val="berschrift1"/>
      </w:pPr>
      <w:r>
        <w:t xml:space="preserve">Schneider Electric </w:t>
      </w:r>
      <w:r w:rsidR="00EE6A08">
        <w:t>verleiht Nachhaltigkeitspreise an Partnerunternehmen</w:t>
      </w:r>
    </w:p>
    <w:p w14:paraId="740EC9DF" w14:textId="5F5B1642" w:rsidR="00291902" w:rsidRPr="00EE6A08" w:rsidRDefault="00EE6A08" w:rsidP="00EA6F95">
      <w:pPr>
        <w:pStyle w:val="berschrift2"/>
      </w:pPr>
      <w:r w:rsidRPr="00EE6A08">
        <w:t xml:space="preserve">Mit den </w:t>
      </w:r>
      <w:proofErr w:type="spellStart"/>
      <w:r w:rsidRPr="00EE6A08">
        <w:t>Sustainability</w:t>
      </w:r>
      <w:proofErr w:type="spellEnd"/>
      <w:r w:rsidRPr="00EE6A08">
        <w:t xml:space="preserve"> </w:t>
      </w:r>
      <w:r w:rsidR="00F25BCB">
        <w:t xml:space="preserve">Impact </w:t>
      </w:r>
      <w:r w:rsidRPr="00EE6A08">
        <w:t>Awards p</w:t>
      </w:r>
      <w:r w:rsidRPr="00007B0A">
        <w:t>rämiert der</w:t>
      </w:r>
      <w:r>
        <w:t xml:space="preserve"> Tech-Konzern Unternehmen seines Wertschöpfungsnetzwerks für vorbildliche Nachhaltigkeitsmaßnahmen</w:t>
      </w:r>
    </w:p>
    <w:p w14:paraId="6B2D1481" w14:textId="49DF984B" w:rsidR="00EC6B7B" w:rsidRDefault="00291902" w:rsidP="00D91646">
      <w:r w:rsidRPr="00291902">
        <w:rPr>
          <w:b/>
          <w:bCs/>
          <w:lang w:eastAsia="en-GB"/>
        </w:rPr>
        <w:t>Ratingen</w:t>
      </w:r>
      <w:r w:rsidRPr="0081127A">
        <w:rPr>
          <w:b/>
          <w:bCs/>
          <w:lang w:eastAsia="en-GB"/>
        </w:rPr>
        <w:t xml:space="preserve">, </w:t>
      </w:r>
      <w:r w:rsidR="0081127A" w:rsidRPr="0081127A">
        <w:rPr>
          <w:b/>
          <w:bCs/>
          <w:lang w:eastAsia="en-GB"/>
        </w:rPr>
        <w:t>28</w:t>
      </w:r>
      <w:r w:rsidRPr="0081127A">
        <w:rPr>
          <w:b/>
          <w:bCs/>
          <w:lang w:eastAsia="en-GB"/>
        </w:rPr>
        <w:t xml:space="preserve">. </w:t>
      </w:r>
      <w:r w:rsidR="008F07E9" w:rsidRPr="0081127A">
        <w:rPr>
          <w:b/>
          <w:bCs/>
          <w:lang w:eastAsia="en-GB"/>
        </w:rPr>
        <w:t>Februar</w:t>
      </w:r>
      <w:r w:rsidR="008F07E9">
        <w:rPr>
          <w:b/>
          <w:bCs/>
          <w:lang w:eastAsia="en-GB"/>
        </w:rPr>
        <w:t xml:space="preserve"> </w:t>
      </w:r>
      <w:r w:rsidRPr="00291902">
        <w:rPr>
          <w:b/>
          <w:bCs/>
          <w:lang w:eastAsia="en-GB"/>
        </w:rPr>
        <w:t>202</w:t>
      </w:r>
      <w:r w:rsidR="00D00B90">
        <w:rPr>
          <w:b/>
          <w:bCs/>
          <w:lang w:eastAsia="en-GB"/>
        </w:rPr>
        <w:t>3</w:t>
      </w:r>
      <w:r w:rsidRPr="00291902">
        <w:rPr>
          <w:b/>
          <w:bCs/>
          <w:lang w:eastAsia="en-GB"/>
        </w:rPr>
        <w:t xml:space="preserve"> –</w:t>
      </w:r>
      <w:r>
        <w:rPr>
          <w:lang w:eastAsia="en-GB"/>
        </w:rPr>
        <w:t xml:space="preserve"> </w:t>
      </w:r>
      <w:r w:rsidR="00EA0FCB">
        <w:rPr>
          <w:lang w:eastAsia="en-GB"/>
        </w:rPr>
        <w:t xml:space="preserve">Die </w:t>
      </w:r>
      <w:r w:rsidR="00EA0FCB" w:rsidRPr="00B638B5">
        <w:t xml:space="preserve">Gewinner stehen fest: </w:t>
      </w:r>
      <w:r w:rsidR="001C1245" w:rsidRPr="00B638B5">
        <w:t>Schneider Electric</w:t>
      </w:r>
      <w:r w:rsidR="001C1245" w:rsidRPr="001C1245">
        <w:t xml:space="preserve"> </w:t>
      </w:r>
      <w:r w:rsidR="001C1245" w:rsidRPr="00B638B5">
        <w:t xml:space="preserve">hat zum ersten Mal die Nachhaltigkeitsbestrebungen seiner Partnerunternehmen </w:t>
      </w:r>
      <w:r w:rsidR="002F355F">
        <w:t xml:space="preserve">im deutschsprachigen Raum </w:t>
      </w:r>
      <w:r w:rsidR="001C1245" w:rsidRPr="00B638B5">
        <w:t>mit einem Preis honoriert.</w:t>
      </w:r>
      <w:r w:rsidR="001C1245">
        <w:t xml:space="preserve"> </w:t>
      </w:r>
      <w:r w:rsidR="00EC6B7B">
        <w:t xml:space="preserve">Mit den </w:t>
      </w:r>
      <w:proofErr w:type="spellStart"/>
      <w:r w:rsidR="00EC6B7B">
        <w:t>Sustainability</w:t>
      </w:r>
      <w:proofErr w:type="spellEnd"/>
      <w:r w:rsidR="00EC6B7B">
        <w:t xml:space="preserve"> </w:t>
      </w:r>
      <w:r w:rsidR="00F25BCB">
        <w:t xml:space="preserve">Impact </w:t>
      </w:r>
      <w:r w:rsidR="00EC6B7B">
        <w:t xml:space="preserve">Awards wurden Unternehmen ausgezeichnet, die entweder </w:t>
      </w:r>
      <w:r w:rsidR="00C4308F">
        <w:t>ihre eigene Nachhaltigkeitsbilanz optimieren konnten oder mit</w:t>
      </w:r>
      <w:r w:rsidR="00745C11">
        <w:t>tels</w:t>
      </w:r>
      <w:r w:rsidR="0066491C">
        <w:t xml:space="preserve"> </w:t>
      </w:r>
      <w:r w:rsidR="00C4308F">
        <w:t xml:space="preserve">ihrer </w:t>
      </w:r>
      <w:r w:rsidR="0066491C">
        <w:t xml:space="preserve">Anwendung von Schneider Electric </w:t>
      </w:r>
      <w:r w:rsidR="00C4308F">
        <w:t>Technologien dazu beigetragen haben, den ökologischen Fußabdruck ihrer Kunden zu reduzieren</w:t>
      </w:r>
      <w:r w:rsidR="00007B0A">
        <w:t>. In der Award-Kategorie „</w:t>
      </w:r>
      <w:r w:rsidR="00007B0A" w:rsidRPr="001E5686">
        <w:rPr>
          <w:b/>
          <w:bCs/>
        </w:rPr>
        <w:t>Einfluss der Nachhaltigkeit auf mein Unternehmen</w:t>
      </w:r>
      <w:r w:rsidR="00007B0A">
        <w:t xml:space="preserve">“ </w:t>
      </w:r>
      <w:r w:rsidR="00F25BCB">
        <w:t xml:space="preserve">haben </w:t>
      </w:r>
      <w:r w:rsidR="00007B0A">
        <w:t>vier Unternehmen überzeug</w:t>
      </w:r>
      <w:r w:rsidR="00F25BCB">
        <w:t>t</w:t>
      </w:r>
      <w:r w:rsidR="00007B0A">
        <w:t xml:space="preserve">: </w:t>
      </w:r>
      <w:r w:rsidR="00265F38">
        <w:t xml:space="preserve">Energie- und </w:t>
      </w:r>
      <w:r w:rsidR="00007B0A" w:rsidRPr="00593C8F">
        <w:rPr>
          <w:rFonts w:eastAsia="Times New Roman"/>
        </w:rPr>
        <w:t xml:space="preserve">Automatisierungsspezialist </w:t>
      </w:r>
      <w:hyperlink r:id="rId8" w:history="1">
        <w:r w:rsidR="00007B0A" w:rsidRPr="00593C8F">
          <w:rPr>
            <w:rStyle w:val="Hyperlink"/>
            <w:rFonts w:eastAsia="Times New Roman"/>
          </w:rPr>
          <w:t>Stoll Energiesysteme</w:t>
        </w:r>
      </w:hyperlink>
      <w:r w:rsidR="00007B0A">
        <w:rPr>
          <w:rStyle w:val="Hyperlink"/>
          <w:rFonts w:eastAsia="Times New Roman"/>
        </w:rPr>
        <w:t xml:space="preserve">, </w:t>
      </w:r>
      <w:r w:rsidR="00007B0A" w:rsidRPr="00D91646">
        <w:rPr>
          <w:rFonts w:eastAsia="Times New Roman"/>
        </w:rPr>
        <w:t xml:space="preserve">IT-Systemhaus </w:t>
      </w:r>
      <w:hyperlink r:id="rId9" w:history="1">
        <w:r w:rsidR="00007B0A" w:rsidRPr="001E5686">
          <w:rPr>
            <w:rStyle w:val="Hyperlink"/>
            <w:rFonts w:eastAsia="Times New Roman"/>
          </w:rPr>
          <w:t>Bechtle Logistik &amp; Service</w:t>
        </w:r>
      </w:hyperlink>
      <w:r w:rsidR="00007B0A">
        <w:rPr>
          <w:rFonts w:eastAsia="Times New Roman"/>
        </w:rPr>
        <w:t xml:space="preserve">, </w:t>
      </w:r>
      <w:r w:rsidR="00007B0A" w:rsidRPr="00D91646">
        <w:rPr>
          <w:rFonts w:eastAsia="Times New Roman"/>
        </w:rPr>
        <w:t>Energie- und Dienstleistungs</w:t>
      </w:r>
      <w:r w:rsidR="00007B0A">
        <w:rPr>
          <w:rFonts w:eastAsia="Times New Roman"/>
        </w:rPr>
        <w:t>u</w:t>
      </w:r>
      <w:r w:rsidR="00007B0A" w:rsidRPr="00D91646">
        <w:rPr>
          <w:rFonts w:eastAsia="Times New Roman"/>
        </w:rPr>
        <w:t xml:space="preserve">nternehmen </w:t>
      </w:r>
      <w:hyperlink r:id="rId10" w:history="1">
        <w:r w:rsidR="00007B0A" w:rsidRPr="00D00B90">
          <w:rPr>
            <w:rStyle w:val="Hyperlink"/>
            <w:rFonts w:eastAsia="Times New Roman"/>
          </w:rPr>
          <w:t xml:space="preserve">Scharr </w:t>
        </w:r>
        <w:proofErr w:type="spellStart"/>
        <w:r w:rsidR="00007B0A" w:rsidRPr="00D00B90">
          <w:rPr>
            <w:rStyle w:val="Hyperlink"/>
            <w:rFonts w:eastAsia="Times New Roman"/>
          </w:rPr>
          <w:t>Tec</w:t>
        </w:r>
        <w:proofErr w:type="spellEnd"/>
      </w:hyperlink>
      <w:r w:rsidR="00007B0A">
        <w:rPr>
          <w:rFonts w:eastAsia="Times New Roman"/>
        </w:rPr>
        <w:t xml:space="preserve"> sowie </w:t>
      </w:r>
      <w:proofErr w:type="spellStart"/>
      <w:r w:rsidR="00007B0A">
        <w:rPr>
          <w:rFonts w:eastAsia="Times New Roman"/>
        </w:rPr>
        <w:t>Automatisierer</w:t>
      </w:r>
      <w:proofErr w:type="spellEnd"/>
      <w:r w:rsidR="00007B0A">
        <w:rPr>
          <w:rFonts w:eastAsia="Times New Roman"/>
        </w:rPr>
        <w:t xml:space="preserve"> und Integrator </w:t>
      </w:r>
      <w:hyperlink r:id="rId11" w:history="1">
        <w:proofErr w:type="spellStart"/>
        <w:r w:rsidR="00007B0A" w:rsidRPr="00C46ACB">
          <w:rPr>
            <w:rStyle w:val="Hyperlink"/>
            <w:rFonts w:eastAsia="Times New Roman"/>
          </w:rPr>
          <w:t>Fiehn</w:t>
        </w:r>
        <w:proofErr w:type="spellEnd"/>
        <w:r w:rsidR="00007B0A" w:rsidRPr="00C46ACB">
          <w:rPr>
            <w:rStyle w:val="Hyperlink"/>
            <w:rFonts w:eastAsia="Times New Roman"/>
          </w:rPr>
          <w:t xml:space="preserve"> Gebäudeautomation</w:t>
        </w:r>
      </w:hyperlink>
      <w:r w:rsidR="00007B0A" w:rsidRPr="00F25BCB">
        <w:t xml:space="preserve">. </w:t>
      </w:r>
      <w:r w:rsidR="00007B0A">
        <w:t>In der Kategorie „</w:t>
      </w:r>
      <w:r w:rsidR="00007B0A">
        <w:rPr>
          <w:b/>
          <w:bCs/>
        </w:rPr>
        <w:t>Nachhaltigkeits- und Effizienzeinfluss für meine Kunden</w:t>
      </w:r>
      <w:r w:rsidR="00007B0A">
        <w:t xml:space="preserve">“ zeichnete Schneider Electric den </w:t>
      </w:r>
      <w:proofErr w:type="spellStart"/>
      <w:r w:rsidR="00007B0A">
        <w:rPr>
          <w:rFonts w:eastAsia="Times New Roman"/>
        </w:rPr>
        <w:t>Full</w:t>
      </w:r>
      <w:proofErr w:type="spellEnd"/>
      <w:r w:rsidR="00007B0A">
        <w:rPr>
          <w:rFonts w:eastAsia="Times New Roman"/>
        </w:rPr>
        <w:t xml:space="preserve"> Service Dienstleister für Gebäudeanlagentechnik </w:t>
      </w:r>
      <w:hyperlink r:id="rId12" w:history="1">
        <w:proofErr w:type="spellStart"/>
        <w:r w:rsidR="00F25BCB">
          <w:rPr>
            <w:rStyle w:val="Hyperlink"/>
            <w:rFonts w:eastAsia="Times New Roman"/>
          </w:rPr>
          <w:t>eww</w:t>
        </w:r>
        <w:proofErr w:type="spellEnd"/>
        <w:r w:rsidR="00F25BCB">
          <w:rPr>
            <w:rStyle w:val="Hyperlink"/>
            <w:rFonts w:eastAsia="Times New Roman"/>
          </w:rPr>
          <w:t xml:space="preserve"> Anlagentechnik</w:t>
        </w:r>
      </w:hyperlink>
      <w:r w:rsidR="00007B0A">
        <w:rPr>
          <w:rFonts w:eastAsia="Times New Roman"/>
        </w:rPr>
        <w:t xml:space="preserve"> aus.</w:t>
      </w:r>
    </w:p>
    <w:p w14:paraId="30F04B50" w14:textId="413E06E1" w:rsidR="00C4308F" w:rsidRDefault="00C4308F" w:rsidP="00C4308F">
      <w:pPr>
        <w:rPr>
          <w:lang w:eastAsia="en-GB"/>
        </w:rPr>
      </w:pPr>
      <w:r>
        <w:rPr>
          <w:lang w:eastAsia="en-GB"/>
        </w:rPr>
        <w:t xml:space="preserve">Bei der Unterzeichnung der Siegerurkunden betonte </w:t>
      </w:r>
      <w:r w:rsidRPr="00C46ACB">
        <w:rPr>
          <w:lang w:eastAsia="en-GB"/>
        </w:rPr>
        <w:t xml:space="preserve">Zone </w:t>
      </w:r>
      <w:proofErr w:type="spellStart"/>
      <w:r w:rsidRPr="00C46ACB">
        <w:rPr>
          <w:lang w:eastAsia="en-GB"/>
        </w:rPr>
        <w:t>President</w:t>
      </w:r>
      <w:proofErr w:type="spellEnd"/>
      <w:r w:rsidRPr="00C46ACB">
        <w:rPr>
          <w:lang w:eastAsia="en-GB"/>
        </w:rPr>
        <w:t xml:space="preserve"> DACH </w:t>
      </w:r>
      <w:r>
        <w:rPr>
          <w:lang w:eastAsia="en-GB"/>
        </w:rPr>
        <w:t>Christoph</w:t>
      </w:r>
      <w:r w:rsidR="00F25BCB">
        <w:rPr>
          <w:lang w:eastAsia="en-GB"/>
        </w:rPr>
        <w:t>e</w:t>
      </w:r>
      <w:r>
        <w:rPr>
          <w:lang w:eastAsia="en-GB"/>
        </w:rPr>
        <w:t xml:space="preserve"> de Maistre die Bedeutung der </w:t>
      </w:r>
      <w:proofErr w:type="spellStart"/>
      <w:r>
        <w:rPr>
          <w:lang w:eastAsia="en-GB"/>
        </w:rPr>
        <w:t>Sustainability</w:t>
      </w:r>
      <w:proofErr w:type="spellEnd"/>
      <w:r>
        <w:rPr>
          <w:lang w:eastAsia="en-GB"/>
        </w:rPr>
        <w:t xml:space="preserve"> Impact Awards für die Nachhaltigkeitsstrategie des Konzerns. „</w:t>
      </w:r>
      <w:r w:rsidRPr="00826087">
        <w:rPr>
          <w:lang w:eastAsia="en-GB"/>
        </w:rPr>
        <w:t>Wir bei Schneider</w:t>
      </w:r>
      <w:r w:rsidR="0066491C">
        <w:rPr>
          <w:lang w:eastAsia="en-GB"/>
        </w:rPr>
        <w:t xml:space="preserve"> Electric</w:t>
      </w:r>
      <w:r w:rsidRPr="00826087">
        <w:rPr>
          <w:lang w:eastAsia="en-GB"/>
        </w:rPr>
        <w:t xml:space="preserve"> haben </w:t>
      </w:r>
      <w:r>
        <w:rPr>
          <w:lang w:eastAsia="en-GB"/>
        </w:rPr>
        <w:t>uns das Ziel gesetzt, bis 2050 CO</w:t>
      </w:r>
      <w:r w:rsidRPr="00CD0064">
        <w:rPr>
          <w:vertAlign w:val="subscript"/>
          <w:lang w:eastAsia="en-GB"/>
        </w:rPr>
        <w:t>2</w:t>
      </w:r>
      <w:r>
        <w:rPr>
          <w:lang w:eastAsia="en-GB"/>
        </w:rPr>
        <w:t xml:space="preserve">-neutral zu sein – ein Ziel, das wir nur zusammen mit unserem Wertschöpfungsnetzwerk erreichen können. Mit den </w:t>
      </w:r>
      <w:proofErr w:type="spellStart"/>
      <w:r>
        <w:rPr>
          <w:lang w:eastAsia="en-GB"/>
        </w:rPr>
        <w:t>Sustainability</w:t>
      </w:r>
      <w:proofErr w:type="spellEnd"/>
      <w:r>
        <w:rPr>
          <w:lang w:eastAsia="en-GB"/>
        </w:rPr>
        <w:t xml:space="preserve"> Impact Awards zeichnen wir unsere Partner dafür aus, dass sie </w:t>
      </w:r>
      <w:r w:rsidRPr="00826087">
        <w:rPr>
          <w:lang w:eastAsia="en-GB"/>
        </w:rPr>
        <w:t>in ihre</w:t>
      </w:r>
      <w:r>
        <w:rPr>
          <w:lang w:eastAsia="en-GB"/>
        </w:rPr>
        <w:t>n</w:t>
      </w:r>
      <w:r w:rsidRPr="00826087">
        <w:rPr>
          <w:lang w:eastAsia="en-GB"/>
        </w:rPr>
        <w:t xml:space="preserve"> Geschäftsabläufe</w:t>
      </w:r>
      <w:r>
        <w:rPr>
          <w:lang w:eastAsia="en-GB"/>
        </w:rPr>
        <w:t>n den gleichen</w:t>
      </w:r>
      <w:r w:rsidRPr="00826087">
        <w:rPr>
          <w:lang w:eastAsia="en-GB"/>
        </w:rPr>
        <w:t xml:space="preserve"> Wandel </w:t>
      </w:r>
      <w:r>
        <w:rPr>
          <w:lang w:eastAsia="en-GB"/>
        </w:rPr>
        <w:t>umsetzen, für den wir auch stehen</w:t>
      </w:r>
      <w:r w:rsidRPr="00826087">
        <w:rPr>
          <w:lang w:eastAsia="en-GB"/>
        </w:rPr>
        <w:t xml:space="preserve">. </w:t>
      </w:r>
      <w:r>
        <w:rPr>
          <w:lang w:eastAsia="en-GB"/>
        </w:rPr>
        <w:t xml:space="preserve">Denn sie schaffen dadurch </w:t>
      </w:r>
      <w:r w:rsidRPr="00826087">
        <w:rPr>
          <w:lang w:eastAsia="en-GB"/>
        </w:rPr>
        <w:t>ein</w:t>
      </w:r>
      <w:r>
        <w:rPr>
          <w:lang w:eastAsia="en-GB"/>
        </w:rPr>
        <w:t xml:space="preserve"> Beispiel</w:t>
      </w:r>
      <w:r w:rsidRPr="00826087">
        <w:rPr>
          <w:lang w:eastAsia="en-GB"/>
        </w:rPr>
        <w:t xml:space="preserve">, dem </w:t>
      </w:r>
      <w:r>
        <w:rPr>
          <w:lang w:eastAsia="en-GB"/>
        </w:rPr>
        <w:t xml:space="preserve">andere – Kunden und Zulieferer – </w:t>
      </w:r>
      <w:r w:rsidRPr="00826087">
        <w:rPr>
          <w:lang w:eastAsia="en-GB"/>
        </w:rPr>
        <w:t>folgen</w:t>
      </w:r>
      <w:r>
        <w:rPr>
          <w:lang w:eastAsia="en-GB"/>
        </w:rPr>
        <w:t xml:space="preserve"> werden.“</w:t>
      </w:r>
    </w:p>
    <w:p w14:paraId="25CD38AA" w14:textId="185B3CEC" w:rsidR="00C4308F" w:rsidRPr="00B638B5" w:rsidRDefault="00C4308F" w:rsidP="00C4308F">
      <w:r>
        <w:t xml:space="preserve">Der in Deutschland mit rund 4.700 Mitarbeitenden vertretene Weltkonzern Schneider Electric verfolgt bereits seit mehr als einem Jahrzehnt das erklärte Geschäftsmodell, seinen Kunden aus Industrie, Immobilienwirtschaft, Rechenzentren und Infrastruktur nachhaltig erfolgreicheres Wirtschaften – im Einklang mit Pariser Klimaabkommen und europäischem Green Deal – zu ermöglichen. Dazu entwickelt das Unternehmen elektrotechnische Komponenten, Steuerungslösungen und eine </w:t>
      </w:r>
      <w:r w:rsidR="00F25BCB">
        <w:t xml:space="preserve">große </w:t>
      </w:r>
      <w:r>
        <w:t>Bandbreite an Softwareapplikationen. Gleichzeitig setzt sich der Tech-Konzern selbst ambitionierte Ziele</w:t>
      </w:r>
      <w:hyperlink r:id="rId13" w:history="1">
        <w:r w:rsidRPr="00007B0A">
          <w:rPr>
            <w:rStyle w:val="Hyperlink"/>
          </w:rPr>
          <w:t>, um Themen wie Nachhaltigkeit und Klimaschutz auch unternehmensintern voranzutreiben</w:t>
        </w:r>
      </w:hyperlink>
      <w:r>
        <w:t xml:space="preserve">. Bis 2050, so der Plan, </w:t>
      </w:r>
      <w:r>
        <w:lastRenderedPageBreak/>
        <w:t xml:space="preserve">sollen die </w:t>
      </w:r>
      <w:proofErr w:type="spellStart"/>
      <w:r>
        <w:t>Scope</w:t>
      </w:r>
      <w:proofErr w:type="spellEnd"/>
      <w:r>
        <w:t xml:space="preserve"> 3-Emissionen, also auch die des Wertschöpfungsnetzwerks, auf Netto-Null reduziert werden.</w:t>
      </w:r>
    </w:p>
    <w:p w14:paraId="4E64B2BC" w14:textId="467FC33F" w:rsidR="00EC6B7B" w:rsidRPr="00007B0A" w:rsidRDefault="00C4308F" w:rsidP="00007B0A">
      <w:pPr>
        <w:pStyle w:val="SEZwischentitel"/>
        <w:rPr>
          <w:lang w:val="de-DE"/>
        </w:rPr>
      </w:pPr>
      <w:r w:rsidRPr="00007B0A">
        <w:rPr>
          <w:lang w:val="de-DE"/>
        </w:rPr>
        <w:t>Das sind die Gewinner</w:t>
      </w:r>
    </w:p>
    <w:p w14:paraId="7D1F6030" w14:textId="028B01E9" w:rsidR="000E53DA" w:rsidRDefault="000E53DA" w:rsidP="00826087">
      <w:r>
        <w:t xml:space="preserve">„Der Award ist eine große Ehre für uns und bekräftigt uns in unserem täglichen Streben, einen positiven Beitrag zu Thema Nachhaltigkeit zu leisten“, bedankt sich </w:t>
      </w:r>
      <w:r w:rsidRPr="00745C11">
        <w:rPr>
          <w:b/>
        </w:rPr>
        <w:t>Stefan Stoll, Mitglied der Geschäftsleitung der Stoll Gruppe</w:t>
      </w:r>
      <w:r>
        <w:t>, für die Auszeichnung. „</w:t>
      </w:r>
      <w:r w:rsidR="00593C8F" w:rsidRPr="00593C8F">
        <w:t xml:space="preserve">Nachhaltige und energieoptimierte Ansätze sind feste Bestandteile der individuellen, bedarfsorientierten Projektlösungen, die Stoll Energiesysteme in den Bereichen der elektrischen Energieversorgung, Gebäudeausrüstung sowie der damit verbundenen Automation entwickelt. </w:t>
      </w:r>
      <w:r>
        <w:t>Der von Schneider Electric initiierte Award ist ein hervorragendes Beispiel dafür, wie in der Gesellschaft das Thema Nachhaltigkeit zu einem Wettbewerb geführt werden kann. Denn jeder Beitrag ist ein Gewinn.“</w:t>
      </w:r>
    </w:p>
    <w:p w14:paraId="7AFA6F73" w14:textId="32F8F418" w:rsidR="001401ED" w:rsidRDefault="001401ED" w:rsidP="001401ED">
      <w:r>
        <w:t xml:space="preserve">Auch </w:t>
      </w:r>
      <w:r w:rsidRPr="006952F4">
        <w:rPr>
          <w:b/>
          <w:bCs/>
        </w:rPr>
        <w:t>Michael Friederich,</w:t>
      </w:r>
      <w:r>
        <w:t xml:space="preserve"> </w:t>
      </w:r>
      <w:r w:rsidRPr="00745C11">
        <w:rPr>
          <w:b/>
        </w:rPr>
        <w:t xml:space="preserve">Geschäftsführer bei </w:t>
      </w:r>
      <w:r w:rsidR="00A761FD" w:rsidRPr="00745C11">
        <w:rPr>
          <w:b/>
        </w:rPr>
        <w:t xml:space="preserve">Scharr </w:t>
      </w:r>
      <w:proofErr w:type="spellStart"/>
      <w:r w:rsidR="00A761FD" w:rsidRPr="00745C11">
        <w:rPr>
          <w:b/>
        </w:rPr>
        <w:t>Tec</w:t>
      </w:r>
      <w:proofErr w:type="spellEnd"/>
      <w:r>
        <w:t>,</w:t>
      </w:r>
      <w:r w:rsidR="00217E97" w:rsidRPr="00217E97">
        <w:t xml:space="preserve"> </w:t>
      </w:r>
      <w:r w:rsidR="00217E97">
        <w:t xml:space="preserve">freut sich über den </w:t>
      </w:r>
      <w:proofErr w:type="spellStart"/>
      <w:r w:rsidR="00217E97">
        <w:t>Sustainability</w:t>
      </w:r>
      <w:proofErr w:type="spellEnd"/>
      <w:r w:rsidR="00745C11">
        <w:t xml:space="preserve"> Impact</w:t>
      </w:r>
      <w:r w:rsidR="00217E97">
        <w:t xml:space="preserve"> Award und die damit verbundene Wertschätzung. „</w:t>
      </w:r>
      <w:r w:rsidR="00217E97" w:rsidRPr="00217E97">
        <w:t xml:space="preserve">Als Teil der </w:t>
      </w:r>
      <w:r w:rsidR="00217E97" w:rsidRPr="00745C11">
        <w:t>F</w:t>
      </w:r>
      <w:r w:rsidR="00745C11">
        <w:t xml:space="preserve">riedrich Scharr KG </w:t>
      </w:r>
      <w:r w:rsidR="00217E97" w:rsidRPr="00217E97">
        <w:t>liegt es uns am Herzen</w:t>
      </w:r>
      <w:r>
        <w:t>, durch Engagement und Weitsicht mit positivem Beispiel voranzuschreiten. Gemeinsam mit unseren Partnern und Lieferanten verfolgen wir den Ansatz, unseren Kunden zukunftssichere Technik anzubieten, die Energieeffizienz und Komfort geschickt miteinander verbindet. So wollen wir uns in Sachen Nachhaltigkeit stets weiterentwickeln.“</w:t>
      </w:r>
    </w:p>
    <w:p w14:paraId="13B907CD" w14:textId="5C19A971" w:rsidR="006952F4" w:rsidRPr="00265F38" w:rsidRDefault="006952F4" w:rsidP="001401ED">
      <w:pPr>
        <w:rPr>
          <w:rFonts w:ascii="Calibri" w:hAnsi="Calibri"/>
          <w:lang w:val="de-AT"/>
        </w:rPr>
      </w:pPr>
      <w:r w:rsidRPr="00265F38">
        <w:rPr>
          <w:b/>
          <w:bCs/>
          <w:lang w:val="de-AT"/>
        </w:rPr>
        <w:t xml:space="preserve">Albert </w:t>
      </w:r>
      <w:proofErr w:type="spellStart"/>
      <w:r w:rsidRPr="00265F38">
        <w:rPr>
          <w:b/>
          <w:bCs/>
          <w:lang w:val="de-AT"/>
        </w:rPr>
        <w:t>Schermaier</w:t>
      </w:r>
      <w:proofErr w:type="spellEnd"/>
      <w:r w:rsidRPr="00265F38">
        <w:rPr>
          <w:b/>
          <w:bCs/>
          <w:lang w:val="de-AT"/>
        </w:rPr>
        <w:t xml:space="preserve">, Geschäftsführer von </w:t>
      </w:r>
      <w:proofErr w:type="spellStart"/>
      <w:r w:rsidRPr="00265F38">
        <w:rPr>
          <w:b/>
          <w:bCs/>
          <w:lang w:val="de-AT"/>
        </w:rPr>
        <w:t>eww</w:t>
      </w:r>
      <w:proofErr w:type="spellEnd"/>
      <w:r w:rsidRPr="00265F38">
        <w:rPr>
          <w:b/>
          <w:bCs/>
          <w:lang w:val="de-AT"/>
        </w:rPr>
        <w:t xml:space="preserve"> Anlagentechnik</w:t>
      </w:r>
      <w:r>
        <w:rPr>
          <w:lang w:val="de-AT"/>
        </w:rPr>
        <w:t>, betont die Bedeutung der Zusammenarbeit bei der Umsetzung der Energiewende: „Gemeinsam nachhaltig werden - dieses Motto füllen wir mit und für unsere Kunden mit Leben. Und auch die Partnerschaft mit Schneider Electric steht unter dieser Prämisse. Dieser Preis bestätigt unsere gemeinsamen, erfolgreichen Bemühungen, die Energieeffizienz unserer Kunden nachhaltig zu steigern.“</w:t>
      </w:r>
    </w:p>
    <w:p w14:paraId="27C6E1EA" w14:textId="0043755D" w:rsidR="00826087" w:rsidRDefault="00E57827" w:rsidP="00826087">
      <w:r>
        <w:t xml:space="preserve">Als Gegenleistung für Ihr inspirierendes Nachhaltigkeitsbewusstsein erhalten </w:t>
      </w:r>
      <w:r w:rsidR="001E5686">
        <w:t>die Preisträger neben einer nachhaltigen Trophäe auch</w:t>
      </w:r>
      <w:r w:rsidR="00F25BCB">
        <w:t xml:space="preserve"> </w:t>
      </w:r>
      <w:r w:rsidR="00217E97">
        <w:t xml:space="preserve">ein </w:t>
      </w:r>
      <w:r w:rsidR="00007B0A">
        <w:t>Co-Marketing</w:t>
      </w:r>
      <w:r w:rsidR="00217E97">
        <w:t>-Paket</w:t>
      </w:r>
      <w:r w:rsidR="00007B0A">
        <w:t xml:space="preserve"> </w:t>
      </w:r>
      <w:r w:rsidR="00217E97">
        <w:t xml:space="preserve">von </w:t>
      </w:r>
      <w:r w:rsidR="001E5686">
        <w:t>Schneider Electric</w:t>
      </w:r>
      <w:r w:rsidR="00217E97">
        <w:t>, um ihre Auszeichnung auf allen Kanälen publik zu machen</w:t>
      </w:r>
      <w:r w:rsidR="00745C11">
        <w:t xml:space="preserve"> – vom Logo für die Website oder Broschüre über die Pressemeldung bis zum </w:t>
      </w:r>
      <w:proofErr w:type="spellStart"/>
      <w:r w:rsidR="00745C11">
        <w:t>Social</w:t>
      </w:r>
      <w:proofErr w:type="spellEnd"/>
      <w:r w:rsidR="00745C11">
        <w:t xml:space="preserve"> Media Post</w:t>
      </w:r>
      <w:r>
        <w:t>.</w:t>
      </w:r>
      <w:r w:rsidR="001E5686">
        <w:t xml:space="preserve"> </w:t>
      </w:r>
      <w:r w:rsidR="00217E97">
        <w:t xml:space="preserve">Die </w:t>
      </w:r>
      <w:r w:rsidR="00826087">
        <w:t xml:space="preserve">DACH-Gewinner sind </w:t>
      </w:r>
      <w:r w:rsidR="001E5686">
        <w:t xml:space="preserve">automatisch </w:t>
      </w:r>
      <w:r w:rsidR="00826087">
        <w:t>für den Europa-Award nominiert</w:t>
      </w:r>
      <w:r w:rsidR="00217E97">
        <w:t>, dessen Sieger wiederum Kandidat für den globalen Award ist.</w:t>
      </w:r>
    </w:p>
    <w:p w14:paraId="234947DA" w14:textId="77777777" w:rsidR="00691F4D" w:rsidRDefault="00691F4D" w:rsidP="0028414D">
      <w:pPr>
        <w:pStyle w:val="SEBoilerplate"/>
        <w:rPr>
          <w:b/>
          <w:bCs/>
          <w:sz w:val="18"/>
          <w:szCs w:val="18"/>
        </w:rPr>
      </w:pPr>
      <w:bookmarkStart w:id="0" w:name="_Hlk99100901"/>
    </w:p>
    <w:p w14:paraId="7EB6E7B0" w14:textId="41A648F2" w:rsidR="0028414D" w:rsidRPr="00345F0F" w:rsidRDefault="0028414D" w:rsidP="0028414D">
      <w:pPr>
        <w:pStyle w:val="SEBoilerplate"/>
        <w:rPr>
          <w:b/>
          <w:bCs/>
          <w:sz w:val="18"/>
          <w:szCs w:val="18"/>
        </w:rPr>
      </w:pPr>
      <w:r w:rsidRPr="00345F0F">
        <w:rPr>
          <w:b/>
          <w:bCs/>
          <w:sz w:val="18"/>
          <w:szCs w:val="18"/>
        </w:rPr>
        <w:t>Impact Company Schneider Electric</w:t>
      </w:r>
    </w:p>
    <w:bookmarkEnd w:id="0"/>
    <w:p w14:paraId="49E34D63" w14:textId="77777777" w:rsidR="0028414D" w:rsidRPr="000F505D" w:rsidRDefault="0028414D" w:rsidP="0028414D">
      <w:pPr>
        <w:pStyle w:val="SEBoilerplate"/>
        <w:rPr>
          <w:kern w:val="24"/>
          <w:sz w:val="18"/>
          <w:szCs w:val="18"/>
          <w:lang w:eastAsia="de-DE"/>
        </w:rPr>
      </w:pPr>
      <w:r w:rsidRPr="000F505D">
        <w:rPr>
          <w:kern w:val="24"/>
          <w:sz w:val="18"/>
          <w:szCs w:val="18"/>
          <w:lang w:eastAsia="de-DE"/>
        </w:rPr>
        <w:t xml:space="preserve">Nachhaltigkeit ist bei Schneider Electric fest in der Unternehmens-DNA verankert. Seit mehr als 15 Jahren leistet das Unternehmen mit innovativen Lösungen seinen Beitrag zu einer wirtschaftlich und sozial verträglichen Klimawende. Schneider Electric versteht sich in diesem Sinne als Impact Company, die ihre Kunden und Partner zu einem nachhaltig erfolgreichen Wirtschaften befähigt. Gleichzeitig geht es auch um das Eintreten für Werte: Unternehmenskultur und </w:t>
      </w:r>
      <w:proofErr w:type="spellStart"/>
      <w:r w:rsidRPr="000F505D">
        <w:rPr>
          <w:kern w:val="24"/>
          <w:sz w:val="18"/>
          <w:szCs w:val="18"/>
          <w:lang w:eastAsia="de-DE"/>
        </w:rPr>
        <w:t>Ecosystem</w:t>
      </w:r>
      <w:proofErr w:type="spellEnd"/>
      <w:r w:rsidRPr="000F505D">
        <w:rPr>
          <w:kern w:val="24"/>
          <w:sz w:val="18"/>
          <w:szCs w:val="18"/>
          <w:lang w:eastAsia="de-DE"/>
        </w:rPr>
        <w:t xml:space="preserve"> sind eng an modernen ESG-Kriterien orientiert. Schneider Electric wurde 2021 </w:t>
      </w:r>
      <w:r w:rsidRPr="000F505D">
        <w:rPr>
          <w:kern w:val="24"/>
          <w:sz w:val="18"/>
          <w:szCs w:val="18"/>
          <w:lang w:eastAsia="de-DE"/>
        </w:rPr>
        <w:lastRenderedPageBreak/>
        <w:t>mit dem unabhängigen Deutschen Nachhaltigkeitspreis ausgezeichnet und mehrfach von Corporate Knights zu einem der nachhaltigsten Unternehmen der Welt gekürt.</w:t>
      </w:r>
    </w:p>
    <w:p w14:paraId="301CB1F2" w14:textId="77777777" w:rsidR="0028414D" w:rsidRPr="00B6116F" w:rsidRDefault="0028414D" w:rsidP="0028414D">
      <w:pPr>
        <w:pStyle w:val="SEBoilerplate"/>
        <w:rPr>
          <w:b/>
          <w:bCs/>
          <w:sz w:val="18"/>
          <w:szCs w:val="18"/>
        </w:rPr>
      </w:pPr>
      <w:r w:rsidRPr="00B6116F">
        <w:rPr>
          <w:b/>
          <w:bCs/>
          <w:sz w:val="18"/>
          <w:szCs w:val="18"/>
        </w:rPr>
        <w:t>Über Schneider Electric</w:t>
      </w:r>
    </w:p>
    <w:p w14:paraId="57E368BB" w14:textId="77777777" w:rsidR="0028414D" w:rsidRPr="00B6116F" w:rsidRDefault="0028414D" w:rsidP="0028414D">
      <w:pPr>
        <w:pStyle w:val="SEBoilerplate"/>
        <w:rPr>
          <w:kern w:val="24"/>
          <w:sz w:val="18"/>
          <w:szCs w:val="18"/>
          <w:lang w:eastAsia="de-DE"/>
        </w:rPr>
      </w:pPr>
      <w:r w:rsidRPr="00B6116F">
        <w:rPr>
          <w:kern w:val="24"/>
          <w:sz w:val="18"/>
          <w:szCs w:val="18"/>
          <w:lang w:eastAsia="de-DE"/>
        </w:rPr>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 xml:space="preserve">Life </w:t>
      </w:r>
      <w:proofErr w:type="spellStart"/>
      <w:r w:rsidRPr="00B6116F">
        <w:rPr>
          <w:b/>
          <w:bCs/>
          <w:kern w:val="24"/>
          <w:sz w:val="18"/>
          <w:szCs w:val="18"/>
          <w:lang w:eastAsia="de-DE"/>
        </w:rPr>
        <w:t>Is</w:t>
      </w:r>
      <w:proofErr w:type="spellEnd"/>
      <w:r w:rsidRPr="00B6116F">
        <w:rPr>
          <w:b/>
          <w:bCs/>
          <w:kern w:val="24"/>
          <w:sz w:val="18"/>
          <w:szCs w:val="18"/>
          <w:lang w:eastAsia="de-DE"/>
        </w:rPr>
        <w:t xml:space="preserve"> On.</w:t>
      </w:r>
    </w:p>
    <w:p w14:paraId="4A35A347" w14:textId="77777777" w:rsidR="0028414D" w:rsidRPr="00B6116F" w:rsidRDefault="0028414D" w:rsidP="0028414D">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6C5B05D" w14:textId="77777777" w:rsidR="0028414D" w:rsidRPr="00B6116F" w:rsidRDefault="0028414D" w:rsidP="0028414D">
      <w:pPr>
        <w:pStyle w:val="SEBoilerplate"/>
        <w:rPr>
          <w:kern w:val="24"/>
          <w:sz w:val="18"/>
          <w:szCs w:val="18"/>
          <w:lang w:eastAsia="de-DE"/>
        </w:rPr>
      </w:pPr>
      <w:r w:rsidRPr="00B6116F">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90BA3E5" w14:textId="77777777" w:rsidR="0028414D" w:rsidRPr="00B6116F" w:rsidRDefault="0028414D" w:rsidP="0028414D">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 xml:space="preserve">identifizieren. </w:t>
      </w:r>
    </w:p>
    <w:p w14:paraId="7E9B664C" w14:textId="77777777" w:rsidR="0028414D" w:rsidRDefault="009F3AFD" w:rsidP="0028414D">
      <w:pPr>
        <w:pStyle w:val="SEBoilerplate"/>
        <w:rPr>
          <w:kern w:val="24"/>
          <w:sz w:val="18"/>
          <w:szCs w:val="18"/>
          <w:lang w:eastAsia="de-DE"/>
        </w:rPr>
      </w:pPr>
      <w:hyperlink r:id="rId14" w:history="1">
        <w:r w:rsidR="0028414D" w:rsidRPr="00E142B2">
          <w:rPr>
            <w:rStyle w:val="Hyperlink"/>
            <w:kern w:val="24"/>
            <w:sz w:val="18"/>
            <w:szCs w:val="18"/>
            <w:lang w:eastAsia="de-DE"/>
          </w:rPr>
          <w:t>www.se.com/de</w:t>
        </w:r>
      </w:hyperlink>
    </w:p>
    <w:p w14:paraId="2AB07735" w14:textId="77777777" w:rsidR="0028414D" w:rsidRPr="00C26BEA" w:rsidRDefault="0028414D" w:rsidP="0028414D">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mc:AlternateContent>
          <mc:Choice Requires="wps">
            <w:drawing>
              <wp:inline distT="0" distB="0" distL="0" distR="0" wp14:anchorId="7AB4CC47" wp14:editId="050DBB34">
                <wp:extent cx="1620000" cy="288000"/>
                <wp:effectExtent l="0" t="0" r="0" b="0"/>
                <wp:docPr id="16" name="AutoShape 13">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6D757A46" w14:textId="77777777" w:rsidR="0028414D" w:rsidRPr="00134931" w:rsidRDefault="0028414D" w:rsidP="0028414D">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4EE0D33A" w14:textId="77777777" w:rsidR="0028414D" w:rsidRPr="00C07956" w:rsidRDefault="0028414D" w:rsidP="0028414D">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7AB4CC47" id="AutoShape 13" o:spid="_x0000_s1026"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" o:button="t" fillcolor="#3dcd58" stroked="f">
                <v:fill o:detectmouseclick="t"/>
                <v:textbox>
                  <w:txbxContent>
                    <w:p w14:paraId="6D757A46" w14:textId="77777777" w:rsidR="0028414D" w:rsidRPr="00134931" w:rsidRDefault="0028414D" w:rsidP="0028414D">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4EE0D33A" w14:textId="77777777" w:rsidR="0028414D" w:rsidRPr="00C07956" w:rsidRDefault="0028414D" w:rsidP="0028414D">
                      <w:pPr>
                        <w:spacing w:line="480" w:lineRule="auto"/>
                        <w:jc w:val="center"/>
                        <w:rPr>
                          <w:rFonts w:cs="Arial"/>
                          <w:color w:val="FFFFFF"/>
                          <w:sz w:val="18"/>
                          <w:szCs w:val="20"/>
                        </w:rPr>
                      </w:pPr>
                    </w:p>
                  </w:txbxContent>
                </v:textbox>
                <w10:anchorlock/>
              </v:roundrect>
            </w:pict>
          </mc:Fallback>
        </mc:AlternateContent>
      </w:r>
      <w:r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7AD373A8" wp14:editId="1D08F5F6">
            <wp:extent cx="238125" cy="238125"/>
            <wp:effectExtent l="0" t="0" r="9525" b="9525"/>
            <wp:docPr id="8" name="Picture 8" descr="twitter.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6"/>
                    </pic:cNvPr>
                    <pic:cNvPicPr/>
                  </pic:nvPicPr>
                  <pic:blipFill>
                    <a:blip r:embed="rId17"/>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7BD090A4" wp14:editId="0B49DF37">
            <wp:extent cx="238125" cy="238125"/>
            <wp:effectExtent l="0" t="0" r="9525" b="9525"/>
            <wp:docPr id="10" name="Picture 106" descr="C:\Users\SESA367509\Desktop\facebook.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8"/>
                    </pic:cNvPr>
                    <pic:cNvPicPr>
                      <a:picLocks noChangeAspect="1" noChangeArrowheads="1"/>
                    </pic:cNvPicPr>
                  </pic:nvPicPr>
                  <pic:blipFill>
                    <a:blip r:embed="rId19"/>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2C04E95E" wp14:editId="53799151">
            <wp:extent cx="238125" cy="238125"/>
            <wp:effectExtent l="0" t="0" r="9525" b="9525"/>
            <wp:docPr id="11" name="Picture 107" descr="C:\Users\SESA367509\Desktop\linkedin.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20"/>
                    </pic:cNvPr>
                    <pic:cNvPicPr>
                      <a:picLocks noChangeAspect="1" noChangeArrowheads="1"/>
                    </pic:cNvPicPr>
                  </pic:nvPicPr>
                  <pic:blipFill>
                    <a:blip r:embed="rId21"/>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79C8A5EA" wp14:editId="21920BE1">
            <wp:extent cx="238125" cy="238125"/>
            <wp:effectExtent l="0" t="0" r="9525" b="9525"/>
            <wp:docPr id="12" name="Picture 109" descr="C:\Users\SESA367509\Desktop\youtube.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22"/>
                    </pic:cNvPr>
                    <pic:cNvPicPr>
                      <a:picLocks noChangeAspect="1" noChangeArrowheads="1"/>
                    </pic:cNvPicPr>
                  </pic:nvPicPr>
                  <pic:blipFill>
                    <a:blip r:embed="rId23"/>
                    <a:srcRect/>
                    <a:stretch>
                      <a:fillRect/>
                    </a:stretch>
                  </pic:blipFill>
                  <pic:spPr bwMode="auto">
                    <a:xfrm>
                      <a:off x="0" y="0"/>
                      <a:ext cx="238125" cy="238125"/>
                    </a:xfrm>
                    <a:prstGeom prst="rect">
                      <a:avLst/>
                    </a:prstGeom>
                    <a:noFill/>
                    <a:ln w="9525">
                      <a:noFill/>
                      <a:miter lim="800000"/>
                      <a:headEnd/>
                      <a:tailEnd/>
                    </a:ln>
                  </pic:spPr>
                </pic:pic>
              </a:graphicData>
            </a:graphic>
          </wp:inline>
        </w:drawing>
      </w:r>
    </w:p>
    <w:p w14:paraId="4EDA00FF" w14:textId="77777777" w:rsidR="0028414D" w:rsidRPr="000479F6" w:rsidRDefault="0028414D" w:rsidP="0028414D">
      <w:pPr>
        <w:widowControl w:val="0"/>
        <w:autoSpaceDE w:val="0"/>
        <w:autoSpaceDN w:val="0"/>
        <w:adjustRightInd w:val="0"/>
        <w:spacing w:after="0" w:line="259" w:lineRule="auto"/>
        <w:textAlignment w:val="center"/>
        <w:rPr>
          <w:rFonts w:eastAsia="SimSun" w:cs="Arial"/>
          <w:bCs/>
          <w:sz w:val="18"/>
          <w:szCs w:val="18"/>
          <w:lang w:eastAsia="en-GB"/>
        </w:rPr>
      </w:pPr>
    </w:p>
    <w:p w14:paraId="1C652130" w14:textId="77777777" w:rsidR="0028414D" w:rsidRPr="00B6116F" w:rsidRDefault="0028414D" w:rsidP="0028414D">
      <w:pPr>
        <w:widowControl w:val="0"/>
        <w:autoSpaceDE w:val="0"/>
        <w:autoSpaceDN w:val="0"/>
        <w:adjustRightInd w:val="0"/>
        <w:spacing w:after="0" w:line="259" w:lineRule="auto"/>
        <w:textAlignment w:val="center"/>
        <w:rPr>
          <w:rFonts w:cs="Arial"/>
          <w:b/>
          <w:bCs/>
          <w:sz w:val="18"/>
          <w:szCs w:val="18"/>
        </w:rPr>
      </w:pPr>
      <w:r w:rsidRPr="00B6116F">
        <w:rPr>
          <w:rFonts w:cs="Arial"/>
          <w:b/>
          <w:bCs/>
          <w:sz w:val="18"/>
          <w:szCs w:val="18"/>
        </w:rPr>
        <w:t xml:space="preserve">Entdecken Sie die neuesten Ansätze und Erkenntnisse zum Thema </w:t>
      </w:r>
      <w:hyperlink r:id="rId24" w:history="1">
        <w:r w:rsidRPr="00B6116F">
          <w:rPr>
            <w:rStyle w:val="Hyperlink"/>
            <w:rFonts w:cs="Arial"/>
            <w:b/>
            <w:bCs/>
            <w:sz w:val="18"/>
            <w:szCs w:val="18"/>
          </w:rPr>
          <w:t>Nachhaltigkeit</w:t>
        </w:r>
      </w:hyperlink>
    </w:p>
    <w:p w14:paraId="6EB6ED26" w14:textId="77777777" w:rsidR="0028414D" w:rsidRPr="004218DF" w:rsidRDefault="0028414D" w:rsidP="0028414D">
      <w:pPr>
        <w:rPr>
          <w:rFonts w:cs="Arial"/>
          <w:color w:val="000000"/>
          <w:lang w:val="en-GB"/>
        </w:rPr>
      </w:pPr>
      <w:r w:rsidRPr="00B6116F">
        <w:rPr>
          <w:rFonts w:cs="Arial"/>
          <w:b/>
          <w:color w:val="000000"/>
          <w:sz w:val="18"/>
          <w:szCs w:val="18"/>
          <w:lang w:val="en-GB"/>
        </w:rPr>
        <w:t>Hashtags</w:t>
      </w:r>
      <w:r w:rsidRPr="00B6116F">
        <w:rPr>
          <w:rFonts w:cs="Arial"/>
          <w:b/>
          <w:sz w:val="18"/>
          <w:szCs w:val="18"/>
          <w:lang w:val="en-GB"/>
        </w:rPr>
        <w:t xml:space="preserve">: </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#EcoStruxure</w:t>
      </w:r>
    </w:p>
    <w:p w14:paraId="13CAFDC0" w14:textId="77777777" w:rsidR="0028414D" w:rsidRPr="00291902" w:rsidRDefault="0028414D" w:rsidP="0028414D">
      <w:pPr>
        <w:rPr>
          <w:lang w:eastAsia="en-GB"/>
        </w:rPr>
      </w:pPr>
    </w:p>
    <w:sectPr w:rsidR="0028414D" w:rsidRPr="00291902" w:rsidSect="00C26BEA">
      <w:headerReference w:type="even" r:id="rId25"/>
      <w:headerReference w:type="default" r:id="rId26"/>
      <w:footerReference w:type="even" r:id="rId27"/>
      <w:footerReference w:type="default" r:id="rId28"/>
      <w:headerReference w:type="first" r:id="rId29"/>
      <w:footerReference w:type="first" r:id="rId30"/>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7F665" w14:textId="77777777" w:rsidR="00974525" w:rsidRDefault="00974525" w:rsidP="00B230CF">
      <w:r>
        <w:separator/>
      </w:r>
    </w:p>
  </w:endnote>
  <w:endnote w:type="continuationSeparator" w:id="0">
    <w:p w14:paraId="04FDD8BD" w14:textId="77777777" w:rsidR="00974525" w:rsidRDefault="00974525"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Light">
    <w:altName w:val="Arial"/>
    <w:panose1 w:val="00000000000000000000"/>
    <w:charset w:val="00"/>
    <w:family w:val="swiss"/>
    <w:notTrueType/>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modern"/>
    <w:pitch w:val="fixed"/>
    <w:sig w:usb0="00000003" w:usb1="00000000" w:usb2="00000000" w:usb3="00000000" w:csb0="00000001" w:csb1="00000000"/>
  </w:font>
  <w:font w:name="Arial Rounded MT Std Light">
    <w:altName w:val="Arial Rounded MT Std Light"/>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Rounded MT Pro">
    <w:altName w:val="Arial"/>
    <w:panose1 w:val="00000000000000000000"/>
    <w:charset w:val="00"/>
    <w:family w:val="swiss"/>
    <w:notTrueType/>
    <w:pitch w:val="variable"/>
    <w:sig w:usb0="A00000AF"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239DF"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0AFEB489" w:rsidR="00451A6B" w:rsidRPr="00C1284A" w:rsidRDefault="003C4D78"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2DA596A4">
              <wp:simplePos x="0" y="0"/>
              <wp:positionH relativeFrom="margin">
                <wp:align>center</wp:align>
              </wp:positionH>
              <wp:positionV relativeFrom="paragraph">
                <wp:posOffset>250434</wp:posOffset>
              </wp:positionV>
              <wp:extent cx="6902450" cy="144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4CE46" id="Rectangle 3" o:spid="_x0000_s1026" style="position:absolute;margin-left:0;margin-top:19.7pt;width:543.5pt;height:11.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" fillcolor="#2cb34a" stroked="f">
              <w10:wrap anchorx="margin"/>
            </v:rect>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2B83F66B">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9F3AFD" w:rsidRPr="00050C99" w14:paraId="6759C88E" w14:textId="77777777" w:rsidTr="00C1284A">
                            <w:tc>
                              <w:tcPr>
                                <w:tcW w:w="3969" w:type="dxa"/>
                              </w:tcPr>
                              <w:p w14:paraId="3B46BBAC" w14:textId="77777777" w:rsidR="009F3AFD" w:rsidRPr="003A46D0" w:rsidRDefault="009F3AFD" w:rsidP="009F3AFD">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239A7ED7" w14:textId="77777777" w:rsidR="009F3AFD" w:rsidRPr="003A46D0" w:rsidRDefault="009F3AFD" w:rsidP="009F3AFD">
                                <w:pPr>
                                  <w:pStyle w:val="Pa1"/>
                                  <w:spacing w:after="0" w:line="276" w:lineRule="auto"/>
                                  <w:rPr>
                                    <w:rStyle w:val="A2"/>
                                    <w:rFonts w:ascii="Arial" w:hAnsi="Arial"/>
                                    <w:lang w:val="de-DE"/>
                                  </w:rPr>
                                </w:pPr>
                                <w:r w:rsidRPr="003A46D0">
                                  <w:rPr>
                                    <w:rStyle w:val="A2"/>
                                    <w:rFonts w:ascii="Arial" w:hAnsi="Arial"/>
                                    <w:lang w:val="de-DE"/>
                                  </w:rPr>
                                  <w:t>Schneider Electric</w:t>
                                </w:r>
                              </w:p>
                              <w:p w14:paraId="7900D146" w14:textId="77777777" w:rsidR="009F3AFD" w:rsidRPr="003F3440" w:rsidRDefault="009F3AFD" w:rsidP="009F3AFD">
                                <w:pPr>
                                  <w:pStyle w:val="Pa1"/>
                                  <w:spacing w:after="0" w:line="276" w:lineRule="auto"/>
                                  <w:rPr>
                                    <w:rFonts w:ascii="Arial" w:hAnsi="Arial" w:cs="Arial Rounded MT Std Light"/>
                                    <w:color w:val="000000"/>
                                    <w:sz w:val="16"/>
                                    <w:szCs w:val="16"/>
                                    <w:lang w:val="de-DE"/>
                                  </w:rPr>
                                </w:pPr>
                                <w:r w:rsidRPr="003F3440">
                                  <w:rPr>
                                    <w:rStyle w:val="A2"/>
                                    <w:rFonts w:ascii="Arial" w:hAnsi="Arial"/>
                                    <w:lang w:val="de-DE"/>
                                  </w:rPr>
                                  <w:t>Susanne Backe-Theis</w:t>
                                </w:r>
                              </w:p>
                              <w:p w14:paraId="2F695C19" w14:textId="77777777" w:rsidR="009F3AFD" w:rsidRPr="00530EC0" w:rsidRDefault="009F3AFD" w:rsidP="009F3AFD">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+49 </w:t>
                                </w:r>
                                <w:r>
                                  <w:rPr>
                                    <w:rStyle w:val="A2"/>
                                    <w:rFonts w:ascii="Arial" w:hAnsi="Arial"/>
                                    <w:lang w:val="fr-FR"/>
                                  </w:rPr>
                                  <w:t>(0) 172 84 65 294</w:t>
                                </w:r>
                              </w:p>
                              <w:p w14:paraId="77FEF3AF" w14:textId="77777777" w:rsidR="009F3AFD" w:rsidRPr="00530EC0" w:rsidRDefault="009F3AFD" w:rsidP="009F3AFD">
                                <w:pPr>
                                  <w:pStyle w:val="Pa1"/>
                                  <w:spacing w:after="0" w:line="276" w:lineRule="auto"/>
                                  <w:rPr>
                                    <w:rFonts w:ascii="Arial" w:hAnsi="Arial" w:cs="Arial Rounded MT Std Light"/>
                                    <w:color w:val="000000"/>
                                    <w:sz w:val="16"/>
                                    <w:szCs w:val="16"/>
                                    <w:lang w:val="fr-FR"/>
                                  </w:rPr>
                                </w:pPr>
                                <w:r>
                                  <w:rPr>
                                    <w:rStyle w:val="A2"/>
                                    <w:rFonts w:ascii="Arial" w:hAnsi="Arial"/>
                                    <w:lang w:val="fr-FR"/>
                                  </w:rPr>
                                  <w:t>susanne.backe</w:t>
                                </w:r>
                                <w:r w:rsidRPr="00530EC0">
                                  <w:rPr>
                                    <w:rStyle w:val="A2"/>
                                    <w:rFonts w:ascii="Arial" w:hAnsi="Arial"/>
                                    <w:lang w:val="fr-FR"/>
                                  </w:rPr>
                                  <w:t>@se.com</w:t>
                                </w:r>
                              </w:p>
                              <w:p w14:paraId="5630AD66" w14:textId="77777777" w:rsidR="009F3AFD" w:rsidRPr="00602DDC" w:rsidRDefault="009F3AFD" w:rsidP="009F3AFD">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9F3AFD" w:rsidRPr="0016208A" w:rsidRDefault="009F3AFD" w:rsidP="009F3AFD">
                                <w:pPr>
                                  <w:widowControl w:val="0"/>
                                  <w:autoSpaceDE w:val="0"/>
                                  <w:autoSpaceDN w:val="0"/>
                                  <w:adjustRightInd w:val="0"/>
                                  <w:spacing w:after="0" w:line="276" w:lineRule="auto"/>
                                  <w:textAlignment w:val="center"/>
                                  <w:rPr>
                                    <w:rFonts w:cs="ArialRoundedMTStd-Light"/>
                                    <w:b/>
                                    <w:color w:val="000000"/>
                                    <w:sz w:val="16"/>
                                    <w:szCs w:val="16"/>
                                  </w:rPr>
                                </w:pPr>
                                <w:r w:rsidRPr="0016208A">
                                  <w:rPr>
                                    <w:rFonts w:cs="ArialRoundedMTStd-Light"/>
                                    <w:b/>
                                    <w:color w:val="000000"/>
                                    <w:sz w:val="16"/>
                                    <w:szCs w:val="16"/>
                                  </w:rPr>
                                  <w:t>Pressekontakt</w:t>
                                </w:r>
                              </w:p>
                              <w:p w14:paraId="3986704E" w14:textId="1F9E3529" w:rsidR="009F3AFD" w:rsidRPr="0016208A" w:rsidRDefault="009F3AFD" w:rsidP="009F3AFD">
                                <w:pPr>
                                  <w:widowControl w:val="0"/>
                                  <w:autoSpaceDE w:val="0"/>
                                  <w:autoSpaceDN w:val="0"/>
                                  <w:adjustRightInd w:val="0"/>
                                  <w:spacing w:after="0" w:line="276" w:lineRule="auto"/>
                                  <w:jc w:val="left"/>
                                  <w:textAlignment w:val="center"/>
                                  <w:rPr>
                                    <w:rFonts w:cs="ArialRoundedMTStd-Light"/>
                                    <w:color w:val="000000"/>
                                    <w:sz w:val="16"/>
                                    <w:szCs w:val="16"/>
                                  </w:rPr>
                                </w:pPr>
                                <w:proofErr w:type="spellStart"/>
                                <w:proofErr w:type="gramStart"/>
                                <w:r w:rsidRPr="0016208A">
                                  <w:rPr>
                                    <w:rFonts w:cs="ArialRoundedMTStd-Light"/>
                                    <w:color w:val="000000"/>
                                    <w:sz w:val="16"/>
                                    <w:szCs w:val="16"/>
                                  </w:rPr>
                                  <w:t>riba:businesstalk</w:t>
                                </w:r>
                                <w:proofErr w:type="spellEnd"/>
                                <w:proofErr w:type="gramEnd"/>
                                <w:r w:rsidRPr="0016208A">
                                  <w:rPr>
                                    <w:rFonts w:cs="ArialRoundedMTStd-Light"/>
                                    <w:color w:val="000000"/>
                                    <w:sz w:val="16"/>
                                    <w:szCs w:val="16"/>
                                  </w:rPr>
                                  <w:t xml:space="preserve"> GmbH</w:t>
                                </w:r>
                              </w:p>
                              <w:p w14:paraId="50CBAAE7" w14:textId="06C9B40A" w:rsidR="009F3AFD" w:rsidRPr="00635BF4" w:rsidRDefault="009F3AFD" w:rsidP="009F3AF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Dr. Jasmin Böhm</w:t>
                                </w:r>
                              </w:p>
                              <w:p w14:paraId="0654E205" w14:textId="59CCB96E" w:rsidR="009F3AFD" w:rsidRPr="00635BF4" w:rsidRDefault="009F3AFD" w:rsidP="009F3AF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color w:val="000000"/>
                                    <w:sz w:val="16"/>
                                    <w:szCs w:val="16"/>
                                  </w:rPr>
                                  <w:t>Tel: +49 (0) 261 96 37 57 1</w:t>
                                </w:r>
                                <w:r>
                                  <w:rPr>
                                    <w:rFonts w:cs="ArialRoundedMTStd-Light"/>
                                    <w:color w:val="000000"/>
                                    <w:sz w:val="16"/>
                                    <w:szCs w:val="16"/>
                                  </w:rPr>
                                  <w:t>80</w:t>
                                </w:r>
                              </w:p>
                              <w:p w14:paraId="3827BD28" w14:textId="393185EA" w:rsidR="009F3AFD" w:rsidRPr="00635BF4" w:rsidRDefault="009F3AFD" w:rsidP="009F3AF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jboehm</w:t>
                                </w:r>
                                <w:r w:rsidRPr="00635BF4">
                                  <w:rPr>
                                    <w:rFonts w:cs="ArialRoundedMTStd-Light"/>
                                    <w:sz w:val="16"/>
                                    <w:szCs w:val="16"/>
                                  </w:rPr>
                                  <w:t>@riba.eu</w:t>
                                </w:r>
                                <w:r w:rsidRPr="00635BF4">
                                  <w:rPr>
                                    <w:rFonts w:cs="ArialRoundedMTStd-Light"/>
                                    <w:color w:val="000000"/>
                                    <w:sz w:val="16"/>
                                    <w:szCs w:val="16"/>
                                  </w:rPr>
                                  <w:t xml:space="preserve"> </w:t>
                                </w:r>
                              </w:p>
                              <w:p w14:paraId="61829076" w14:textId="77777777" w:rsidR="009F3AFD" w:rsidRPr="00635BF4" w:rsidRDefault="009F3AFD" w:rsidP="009F3AFD">
                                <w:pPr>
                                  <w:pStyle w:val="Fuzeile"/>
                                  <w:tabs>
                                    <w:tab w:val="left" w:pos="5103"/>
                                    <w:tab w:val="center" w:pos="7371"/>
                                  </w:tabs>
                                  <w:spacing w:after="0"/>
                                  <w:rPr>
                                    <w:rFonts w:cs="Arial"/>
                                    <w:b/>
                                    <w:kern w:val="16"/>
                                    <w:sz w:val="16"/>
                                    <w:szCs w:val="16"/>
                                  </w:rPr>
                                </w:pPr>
                              </w:p>
                            </w:tc>
                          </w:tr>
                          <w:tr w:rsidR="009F3AFD" w:rsidRPr="00050C99" w14:paraId="044B2706" w14:textId="77777777" w:rsidTr="00C1284A">
                            <w:tc>
                              <w:tcPr>
                                <w:tcW w:w="3969" w:type="dxa"/>
                              </w:tcPr>
                              <w:p w14:paraId="0EDBC471" w14:textId="77777777" w:rsidR="009F3AFD" w:rsidRPr="003A46D0" w:rsidRDefault="009F3AFD" w:rsidP="009F3AFD">
                                <w:pPr>
                                  <w:pStyle w:val="Pa2"/>
                                  <w:spacing w:after="0" w:line="276" w:lineRule="auto"/>
                                  <w:rPr>
                                    <w:rStyle w:val="A2"/>
                                    <w:rFonts w:ascii="Arial" w:hAnsi="Arial"/>
                                    <w:b/>
                                    <w:lang w:val="de-DE"/>
                                  </w:rPr>
                                </w:pPr>
                              </w:p>
                            </w:tc>
                            <w:tc>
                              <w:tcPr>
                                <w:tcW w:w="3969" w:type="dxa"/>
                              </w:tcPr>
                              <w:p w14:paraId="200BEB36" w14:textId="77777777" w:rsidR="009F3AFD" w:rsidRPr="00635BF4" w:rsidRDefault="009F3AFD" w:rsidP="009F3AFD">
                                <w:pPr>
                                  <w:widowControl w:val="0"/>
                                  <w:autoSpaceDE w:val="0"/>
                                  <w:autoSpaceDN w:val="0"/>
                                  <w:adjustRightInd w:val="0"/>
                                  <w:spacing w:after="0" w:line="276" w:lineRule="auto"/>
                                  <w:textAlignment w:val="center"/>
                                  <w:rPr>
                                    <w:rFonts w:cs="ArialRoundedMTStd-Light"/>
                                    <w:b/>
                                    <w:color w:val="000000"/>
                                    <w:sz w:val="16"/>
                                    <w:szCs w:val="16"/>
                                  </w:rPr>
                                </w:pPr>
                              </w:p>
                            </w:tc>
                          </w:tr>
                        </w:tbl>
                        <w:p w14:paraId="2BA226A1" w14:textId="77777777" w:rsidR="00451A6B" w:rsidRPr="00635BF4"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9F3AFD" w:rsidRPr="00050C99" w14:paraId="6759C88E" w14:textId="77777777" w:rsidTr="00C1284A">
                      <w:tc>
                        <w:tcPr>
                          <w:tcW w:w="3969" w:type="dxa"/>
                        </w:tcPr>
                        <w:p w14:paraId="3B46BBAC" w14:textId="77777777" w:rsidR="009F3AFD" w:rsidRPr="003A46D0" w:rsidRDefault="009F3AFD" w:rsidP="009F3AFD">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239A7ED7" w14:textId="77777777" w:rsidR="009F3AFD" w:rsidRPr="003A46D0" w:rsidRDefault="009F3AFD" w:rsidP="009F3AFD">
                          <w:pPr>
                            <w:pStyle w:val="Pa1"/>
                            <w:spacing w:after="0" w:line="276" w:lineRule="auto"/>
                            <w:rPr>
                              <w:rStyle w:val="A2"/>
                              <w:rFonts w:ascii="Arial" w:hAnsi="Arial"/>
                              <w:lang w:val="de-DE"/>
                            </w:rPr>
                          </w:pPr>
                          <w:r w:rsidRPr="003A46D0">
                            <w:rPr>
                              <w:rStyle w:val="A2"/>
                              <w:rFonts w:ascii="Arial" w:hAnsi="Arial"/>
                              <w:lang w:val="de-DE"/>
                            </w:rPr>
                            <w:t>Schneider Electric</w:t>
                          </w:r>
                        </w:p>
                        <w:p w14:paraId="7900D146" w14:textId="77777777" w:rsidR="009F3AFD" w:rsidRPr="003F3440" w:rsidRDefault="009F3AFD" w:rsidP="009F3AFD">
                          <w:pPr>
                            <w:pStyle w:val="Pa1"/>
                            <w:spacing w:after="0" w:line="276" w:lineRule="auto"/>
                            <w:rPr>
                              <w:rFonts w:ascii="Arial" w:hAnsi="Arial" w:cs="Arial Rounded MT Std Light"/>
                              <w:color w:val="000000"/>
                              <w:sz w:val="16"/>
                              <w:szCs w:val="16"/>
                              <w:lang w:val="de-DE"/>
                            </w:rPr>
                          </w:pPr>
                          <w:r w:rsidRPr="003F3440">
                            <w:rPr>
                              <w:rStyle w:val="A2"/>
                              <w:rFonts w:ascii="Arial" w:hAnsi="Arial"/>
                              <w:lang w:val="de-DE"/>
                            </w:rPr>
                            <w:t>Susanne Backe-Theis</w:t>
                          </w:r>
                        </w:p>
                        <w:p w14:paraId="2F695C19" w14:textId="77777777" w:rsidR="009F3AFD" w:rsidRPr="00530EC0" w:rsidRDefault="009F3AFD" w:rsidP="009F3AFD">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+49 </w:t>
                          </w:r>
                          <w:r>
                            <w:rPr>
                              <w:rStyle w:val="A2"/>
                              <w:rFonts w:ascii="Arial" w:hAnsi="Arial"/>
                              <w:lang w:val="fr-FR"/>
                            </w:rPr>
                            <w:t>(0) 172 84 65 294</w:t>
                          </w:r>
                        </w:p>
                        <w:p w14:paraId="77FEF3AF" w14:textId="77777777" w:rsidR="009F3AFD" w:rsidRPr="00530EC0" w:rsidRDefault="009F3AFD" w:rsidP="009F3AFD">
                          <w:pPr>
                            <w:pStyle w:val="Pa1"/>
                            <w:spacing w:after="0" w:line="276" w:lineRule="auto"/>
                            <w:rPr>
                              <w:rFonts w:ascii="Arial" w:hAnsi="Arial" w:cs="Arial Rounded MT Std Light"/>
                              <w:color w:val="000000"/>
                              <w:sz w:val="16"/>
                              <w:szCs w:val="16"/>
                              <w:lang w:val="fr-FR"/>
                            </w:rPr>
                          </w:pPr>
                          <w:r>
                            <w:rPr>
                              <w:rStyle w:val="A2"/>
                              <w:rFonts w:ascii="Arial" w:hAnsi="Arial"/>
                              <w:lang w:val="fr-FR"/>
                            </w:rPr>
                            <w:t>susanne.backe</w:t>
                          </w:r>
                          <w:r w:rsidRPr="00530EC0">
                            <w:rPr>
                              <w:rStyle w:val="A2"/>
                              <w:rFonts w:ascii="Arial" w:hAnsi="Arial"/>
                              <w:lang w:val="fr-FR"/>
                            </w:rPr>
                            <w:t>@se.com</w:t>
                          </w:r>
                        </w:p>
                        <w:p w14:paraId="5630AD66" w14:textId="77777777" w:rsidR="009F3AFD" w:rsidRPr="00602DDC" w:rsidRDefault="009F3AFD" w:rsidP="009F3AFD">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9F3AFD" w:rsidRPr="0016208A" w:rsidRDefault="009F3AFD" w:rsidP="009F3AFD">
                          <w:pPr>
                            <w:widowControl w:val="0"/>
                            <w:autoSpaceDE w:val="0"/>
                            <w:autoSpaceDN w:val="0"/>
                            <w:adjustRightInd w:val="0"/>
                            <w:spacing w:after="0" w:line="276" w:lineRule="auto"/>
                            <w:textAlignment w:val="center"/>
                            <w:rPr>
                              <w:rFonts w:cs="ArialRoundedMTStd-Light"/>
                              <w:b/>
                              <w:color w:val="000000"/>
                              <w:sz w:val="16"/>
                              <w:szCs w:val="16"/>
                            </w:rPr>
                          </w:pPr>
                          <w:r w:rsidRPr="0016208A">
                            <w:rPr>
                              <w:rFonts w:cs="ArialRoundedMTStd-Light"/>
                              <w:b/>
                              <w:color w:val="000000"/>
                              <w:sz w:val="16"/>
                              <w:szCs w:val="16"/>
                            </w:rPr>
                            <w:t>Pressekontakt</w:t>
                          </w:r>
                        </w:p>
                        <w:p w14:paraId="3986704E" w14:textId="1F9E3529" w:rsidR="009F3AFD" w:rsidRPr="0016208A" w:rsidRDefault="009F3AFD" w:rsidP="009F3AFD">
                          <w:pPr>
                            <w:widowControl w:val="0"/>
                            <w:autoSpaceDE w:val="0"/>
                            <w:autoSpaceDN w:val="0"/>
                            <w:adjustRightInd w:val="0"/>
                            <w:spacing w:after="0" w:line="276" w:lineRule="auto"/>
                            <w:jc w:val="left"/>
                            <w:textAlignment w:val="center"/>
                            <w:rPr>
                              <w:rFonts w:cs="ArialRoundedMTStd-Light"/>
                              <w:color w:val="000000"/>
                              <w:sz w:val="16"/>
                              <w:szCs w:val="16"/>
                            </w:rPr>
                          </w:pPr>
                          <w:proofErr w:type="spellStart"/>
                          <w:proofErr w:type="gramStart"/>
                          <w:r w:rsidRPr="0016208A">
                            <w:rPr>
                              <w:rFonts w:cs="ArialRoundedMTStd-Light"/>
                              <w:color w:val="000000"/>
                              <w:sz w:val="16"/>
                              <w:szCs w:val="16"/>
                            </w:rPr>
                            <w:t>riba:businesstalk</w:t>
                          </w:r>
                          <w:proofErr w:type="spellEnd"/>
                          <w:proofErr w:type="gramEnd"/>
                          <w:r w:rsidRPr="0016208A">
                            <w:rPr>
                              <w:rFonts w:cs="ArialRoundedMTStd-Light"/>
                              <w:color w:val="000000"/>
                              <w:sz w:val="16"/>
                              <w:szCs w:val="16"/>
                            </w:rPr>
                            <w:t xml:space="preserve"> GmbH</w:t>
                          </w:r>
                        </w:p>
                        <w:p w14:paraId="50CBAAE7" w14:textId="06C9B40A" w:rsidR="009F3AFD" w:rsidRPr="00635BF4" w:rsidRDefault="009F3AFD" w:rsidP="009F3AF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Dr. Jasmin Böhm</w:t>
                          </w:r>
                        </w:p>
                        <w:p w14:paraId="0654E205" w14:textId="59CCB96E" w:rsidR="009F3AFD" w:rsidRPr="00635BF4" w:rsidRDefault="009F3AFD" w:rsidP="009F3AF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color w:val="000000"/>
                              <w:sz w:val="16"/>
                              <w:szCs w:val="16"/>
                            </w:rPr>
                            <w:t>Tel: +49 (0) 261 96 37 57 1</w:t>
                          </w:r>
                          <w:r>
                            <w:rPr>
                              <w:rFonts w:cs="ArialRoundedMTStd-Light"/>
                              <w:color w:val="000000"/>
                              <w:sz w:val="16"/>
                              <w:szCs w:val="16"/>
                            </w:rPr>
                            <w:t>80</w:t>
                          </w:r>
                        </w:p>
                        <w:p w14:paraId="3827BD28" w14:textId="393185EA" w:rsidR="009F3AFD" w:rsidRPr="00635BF4" w:rsidRDefault="009F3AFD" w:rsidP="009F3AF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jboehm</w:t>
                          </w:r>
                          <w:r w:rsidRPr="00635BF4">
                            <w:rPr>
                              <w:rFonts w:cs="ArialRoundedMTStd-Light"/>
                              <w:sz w:val="16"/>
                              <w:szCs w:val="16"/>
                            </w:rPr>
                            <w:t>@riba.eu</w:t>
                          </w:r>
                          <w:r w:rsidRPr="00635BF4">
                            <w:rPr>
                              <w:rFonts w:cs="ArialRoundedMTStd-Light"/>
                              <w:color w:val="000000"/>
                              <w:sz w:val="16"/>
                              <w:szCs w:val="16"/>
                            </w:rPr>
                            <w:t xml:space="preserve"> </w:t>
                          </w:r>
                        </w:p>
                        <w:p w14:paraId="61829076" w14:textId="77777777" w:rsidR="009F3AFD" w:rsidRPr="00635BF4" w:rsidRDefault="009F3AFD" w:rsidP="009F3AFD">
                          <w:pPr>
                            <w:pStyle w:val="Fuzeile"/>
                            <w:tabs>
                              <w:tab w:val="left" w:pos="5103"/>
                              <w:tab w:val="center" w:pos="7371"/>
                            </w:tabs>
                            <w:spacing w:after="0"/>
                            <w:rPr>
                              <w:rFonts w:cs="Arial"/>
                              <w:b/>
                              <w:kern w:val="16"/>
                              <w:sz w:val="16"/>
                              <w:szCs w:val="16"/>
                            </w:rPr>
                          </w:pPr>
                        </w:p>
                      </w:tc>
                    </w:tr>
                    <w:tr w:rsidR="009F3AFD" w:rsidRPr="00050C99" w14:paraId="044B2706" w14:textId="77777777" w:rsidTr="00C1284A">
                      <w:tc>
                        <w:tcPr>
                          <w:tcW w:w="3969" w:type="dxa"/>
                        </w:tcPr>
                        <w:p w14:paraId="0EDBC471" w14:textId="77777777" w:rsidR="009F3AFD" w:rsidRPr="003A46D0" w:rsidRDefault="009F3AFD" w:rsidP="009F3AFD">
                          <w:pPr>
                            <w:pStyle w:val="Pa2"/>
                            <w:spacing w:after="0" w:line="276" w:lineRule="auto"/>
                            <w:rPr>
                              <w:rStyle w:val="A2"/>
                              <w:rFonts w:ascii="Arial" w:hAnsi="Arial"/>
                              <w:b/>
                              <w:lang w:val="de-DE"/>
                            </w:rPr>
                          </w:pPr>
                        </w:p>
                      </w:tc>
                      <w:tc>
                        <w:tcPr>
                          <w:tcW w:w="3969" w:type="dxa"/>
                        </w:tcPr>
                        <w:p w14:paraId="200BEB36" w14:textId="77777777" w:rsidR="009F3AFD" w:rsidRPr="00635BF4" w:rsidRDefault="009F3AFD" w:rsidP="009F3AFD">
                          <w:pPr>
                            <w:widowControl w:val="0"/>
                            <w:autoSpaceDE w:val="0"/>
                            <w:autoSpaceDN w:val="0"/>
                            <w:adjustRightInd w:val="0"/>
                            <w:spacing w:after="0" w:line="276" w:lineRule="auto"/>
                            <w:textAlignment w:val="center"/>
                            <w:rPr>
                              <w:rFonts w:cs="ArialRoundedMTStd-Light"/>
                              <w:b/>
                              <w:color w:val="000000"/>
                              <w:sz w:val="16"/>
                              <w:szCs w:val="16"/>
                            </w:rPr>
                          </w:pPr>
                        </w:p>
                      </w:tc>
                    </w:tr>
                  </w:tbl>
                  <w:p w14:paraId="2BA226A1" w14:textId="77777777" w:rsidR="00451A6B" w:rsidRPr="00635BF4" w:rsidRDefault="00451A6B" w:rsidP="00C1284A"/>
                </w:txbxContent>
              </v:textbox>
            </v:shape>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6799" w14:textId="77777777" w:rsidR="009F3AFD" w:rsidRDefault="009F3A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89408" w14:textId="77777777" w:rsidR="00974525" w:rsidRDefault="00974525" w:rsidP="00B230CF">
      <w:r>
        <w:separator/>
      </w:r>
    </w:p>
  </w:footnote>
  <w:footnote w:type="continuationSeparator" w:id="0">
    <w:p w14:paraId="46A9F8D7" w14:textId="77777777" w:rsidR="00974525" w:rsidRDefault="00974525"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2B9A6D12"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0E0837">
      <w:rPr>
        <w:rFonts w:ascii="Arial" w:hAnsi="Arial" w:cs="Arial"/>
        <w:noProof/>
        <w:color w:val="595959" w:themeColor="text1" w:themeTint="A6"/>
        <w:sz w:val="32"/>
        <w:szCs w:val="32"/>
        <w:lang w:val="es-ES" w:eastAsia="es-ES"/>
      </w:rPr>
      <w:t>Pressemeldung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7B0C0" w14:textId="77777777" w:rsidR="009F3AFD" w:rsidRDefault="009F3AF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7684EB8"/>
    <w:multiLevelType w:val="hybridMultilevel"/>
    <w:tmpl w:val="499068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67539FC"/>
    <w:multiLevelType w:val="hybridMultilevel"/>
    <w:tmpl w:val="6618FE40"/>
    <w:lvl w:ilvl="0" w:tplc="B90CABE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B0134D8"/>
    <w:multiLevelType w:val="hybridMultilevel"/>
    <w:tmpl w:val="1CB241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1F831E88"/>
    <w:multiLevelType w:val="hybridMultilevel"/>
    <w:tmpl w:val="2BBE75BE"/>
    <w:lvl w:ilvl="0" w:tplc="E32A8574">
      <w:start w:val="2"/>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FD3C62"/>
    <w:multiLevelType w:val="multilevel"/>
    <w:tmpl w:val="5238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7508B8"/>
    <w:multiLevelType w:val="multilevel"/>
    <w:tmpl w:val="6D585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0014EE"/>
    <w:multiLevelType w:val="hybridMultilevel"/>
    <w:tmpl w:val="E2D8FCF2"/>
    <w:lvl w:ilvl="0" w:tplc="92CADCA2">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C20855"/>
    <w:multiLevelType w:val="hybridMultilevel"/>
    <w:tmpl w:val="C60A16EE"/>
    <w:lvl w:ilvl="0" w:tplc="FDAA1E22">
      <w:start w:val="1"/>
      <w:numFmt w:val="decimal"/>
      <w:lvlText w:val="%1."/>
      <w:lvlJc w:val="left"/>
      <w:pPr>
        <w:ind w:left="720" w:hanging="360"/>
      </w:pPr>
    </w:lvl>
    <w:lvl w:ilvl="1" w:tplc="4210DD10">
      <w:start w:val="1"/>
      <w:numFmt w:val="lowerLetter"/>
      <w:lvlText w:val="%2."/>
      <w:lvlJc w:val="left"/>
      <w:pPr>
        <w:ind w:left="1440" w:hanging="360"/>
      </w:pPr>
    </w:lvl>
    <w:lvl w:ilvl="2" w:tplc="712E702A">
      <w:start w:val="1"/>
      <w:numFmt w:val="lowerRoman"/>
      <w:lvlText w:val="%3."/>
      <w:lvlJc w:val="right"/>
      <w:pPr>
        <w:ind w:left="2160" w:hanging="180"/>
      </w:pPr>
    </w:lvl>
    <w:lvl w:ilvl="3" w:tplc="684216A6">
      <w:start w:val="1"/>
      <w:numFmt w:val="decimal"/>
      <w:lvlText w:val="%4."/>
      <w:lvlJc w:val="left"/>
      <w:pPr>
        <w:ind w:left="2880" w:hanging="360"/>
      </w:pPr>
    </w:lvl>
    <w:lvl w:ilvl="4" w:tplc="26863DD2">
      <w:start w:val="1"/>
      <w:numFmt w:val="lowerLetter"/>
      <w:lvlText w:val="%5."/>
      <w:lvlJc w:val="left"/>
      <w:pPr>
        <w:ind w:left="3600" w:hanging="360"/>
      </w:pPr>
    </w:lvl>
    <w:lvl w:ilvl="5" w:tplc="F00C9B20">
      <w:start w:val="1"/>
      <w:numFmt w:val="lowerRoman"/>
      <w:lvlText w:val="%6."/>
      <w:lvlJc w:val="right"/>
      <w:pPr>
        <w:ind w:left="4320" w:hanging="180"/>
      </w:pPr>
    </w:lvl>
    <w:lvl w:ilvl="6" w:tplc="952AE87E">
      <w:start w:val="1"/>
      <w:numFmt w:val="decimal"/>
      <w:lvlText w:val="%7."/>
      <w:lvlJc w:val="left"/>
      <w:pPr>
        <w:ind w:left="5040" w:hanging="360"/>
      </w:pPr>
    </w:lvl>
    <w:lvl w:ilvl="7" w:tplc="EB327A5A">
      <w:start w:val="1"/>
      <w:numFmt w:val="lowerLetter"/>
      <w:lvlText w:val="%8."/>
      <w:lvlJc w:val="left"/>
      <w:pPr>
        <w:ind w:left="5760" w:hanging="360"/>
      </w:pPr>
    </w:lvl>
    <w:lvl w:ilvl="8" w:tplc="4784E436">
      <w:start w:val="1"/>
      <w:numFmt w:val="lowerRoman"/>
      <w:lvlText w:val="%9."/>
      <w:lvlJc w:val="right"/>
      <w:pPr>
        <w:ind w:left="6480" w:hanging="180"/>
      </w:pPr>
    </w:lvl>
  </w:abstractNum>
  <w:abstractNum w:abstractNumId="15"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8"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82891603">
    <w:abstractNumId w:val="15"/>
  </w:num>
  <w:num w:numId="2" w16cid:durableId="1407996445">
    <w:abstractNumId w:val="8"/>
  </w:num>
  <w:num w:numId="3" w16cid:durableId="1789272608">
    <w:abstractNumId w:val="2"/>
  </w:num>
  <w:num w:numId="4" w16cid:durableId="27725187">
    <w:abstractNumId w:val="9"/>
  </w:num>
  <w:num w:numId="5" w16cid:durableId="805660607">
    <w:abstractNumId w:val="16"/>
  </w:num>
  <w:num w:numId="6" w16cid:durableId="833841850">
    <w:abstractNumId w:val="18"/>
  </w:num>
  <w:num w:numId="7" w16cid:durableId="1034307839">
    <w:abstractNumId w:val="10"/>
  </w:num>
  <w:num w:numId="8" w16cid:durableId="1131360027">
    <w:abstractNumId w:val="19"/>
  </w:num>
  <w:num w:numId="9" w16cid:durableId="792097846">
    <w:abstractNumId w:val="0"/>
  </w:num>
  <w:num w:numId="10" w16cid:durableId="325522007">
    <w:abstractNumId w:val="3"/>
  </w:num>
  <w:num w:numId="11" w16cid:durableId="893783734">
    <w:abstractNumId w:val="3"/>
  </w:num>
  <w:num w:numId="12" w16cid:durableId="1172647220">
    <w:abstractNumId w:val="13"/>
  </w:num>
  <w:num w:numId="13" w16cid:durableId="1737316916">
    <w:abstractNumId w:val="17"/>
  </w:num>
  <w:num w:numId="14" w16cid:durableId="1136604531">
    <w:abstractNumId w:val="20"/>
  </w:num>
  <w:num w:numId="15" w16cid:durableId="418255372">
    <w:abstractNumId w:val="4"/>
  </w:num>
  <w:num w:numId="16" w16cid:durableId="74595307">
    <w:abstractNumId w:val="5"/>
  </w:num>
  <w:num w:numId="17" w16cid:durableId="1115832660">
    <w:abstractNumId w:val="7"/>
  </w:num>
  <w:num w:numId="18" w16cid:durableId="549339234">
    <w:abstractNumId w:val="1"/>
  </w:num>
  <w:num w:numId="19" w16cid:durableId="1803578953">
    <w:abstractNumId w:val="6"/>
  </w:num>
  <w:num w:numId="20" w16cid:durableId="348914492">
    <w:abstractNumId w:val="14"/>
  </w:num>
  <w:num w:numId="21" w16cid:durableId="1158421688">
    <w:abstractNumId w:val="11"/>
  </w:num>
  <w:num w:numId="22" w16cid:durableId="18403436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fr-FR" w:vendorID="64" w:dllVersion="0" w:nlCheck="1" w:checkStyle="0"/>
  <w:activeWritingStyle w:appName="MSWord" w:lang="es-ES" w:vendorID="64" w:dllVersion="4096" w:nlCheck="1" w:checkStyle="0"/>
  <w:activeWritingStyle w:appName="MSWord" w:lang="de-AT"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5080"/>
    <w:rsid w:val="00006460"/>
    <w:rsid w:val="000066FE"/>
    <w:rsid w:val="0000770E"/>
    <w:rsid w:val="00007B0A"/>
    <w:rsid w:val="0001202B"/>
    <w:rsid w:val="00012D6C"/>
    <w:rsid w:val="000229D0"/>
    <w:rsid w:val="00030101"/>
    <w:rsid w:val="0003502E"/>
    <w:rsid w:val="0003688C"/>
    <w:rsid w:val="00037E64"/>
    <w:rsid w:val="00050C99"/>
    <w:rsid w:val="00055891"/>
    <w:rsid w:val="00066D5D"/>
    <w:rsid w:val="00073171"/>
    <w:rsid w:val="00075DD6"/>
    <w:rsid w:val="00082D12"/>
    <w:rsid w:val="00084F50"/>
    <w:rsid w:val="0008503A"/>
    <w:rsid w:val="00090A14"/>
    <w:rsid w:val="00093605"/>
    <w:rsid w:val="00095BF7"/>
    <w:rsid w:val="00097608"/>
    <w:rsid w:val="000A1245"/>
    <w:rsid w:val="000A14D6"/>
    <w:rsid w:val="000A313D"/>
    <w:rsid w:val="000A3924"/>
    <w:rsid w:val="000A49BC"/>
    <w:rsid w:val="000B39BF"/>
    <w:rsid w:val="000B432F"/>
    <w:rsid w:val="000B5117"/>
    <w:rsid w:val="000B6494"/>
    <w:rsid w:val="000D3470"/>
    <w:rsid w:val="000D5254"/>
    <w:rsid w:val="000E0837"/>
    <w:rsid w:val="000E53DA"/>
    <w:rsid w:val="000F505D"/>
    <w:rsid w:val="001034CF"/>
    <w:rsid w:val="001101DE"/>
    <w:rsid w:val="001118FB"/>
    <w:rsid w:val="00113EB6"/>
    <w:rsid w:val="0011658E"/>
    <w:rsid w:val="00120E16"/>
    <w:rsid w:val="00125C68"/>
    <w:rsid w:val="00132648"/>
    <w:rsid w:val="00133999"/>
    <w:rsid w:val="00134914"/>
    <w:rsid w:val="00134931"/>
    <w:rsid w:val="00136290"/>
    <w:rsid w:val="0013728B"/>
    <w:rsid w:val="00137B5D"/>
    <w:rsid w:val="001401ED"/>
    <w:rsid w:val="00142AAF"/>
    <w:rsid w:val="001479C9"/>
    <w:rsid w:val="0015536A"/>
    <w:rsid w:val="00160FC0"/>
    <w:rsid w:val="0016208A"/>
    <w:rsid w:val="00162C31"/>
    <w:rsid w:val="0016405E"/>
    <w:rsid w:val="00164F36"/>
    <w:rsid w:val="00165522"/>
    <w:rsid w:val="001674EF"/>
    <w:rsid w:val="001728DD"/>
    <w:rsid w:val="001733EF"/>
    <w:rsid w:val="0018202C"/>
    <w:rsid w:val="00190F34"/>
    <w:rsid w:val="001957D6"/>
    <w:rsid w:val="00195C3E"/>
    <w:rsid w:val="001A5DF3"/>
    <w:rsid w:val="001B2EF3"/>
    <w:rsid w:val="001C048F"/>
    <w:rsid w:val="001C1245"/>
    <w:rsid w:val="001C1BFD"/>
    <w:rsid w:val="001D0E3A"/>
    <w:rsid w:val="001E0F34"/>
    <w:rsid w:val="001E45AC"/>
    <w:rsid w:val="001E5686"/>
    <w:rsid w:val="001E71E8"/>
    <w:rsid w:val="001F1D7C"/>
    <w:rsid w:val="001F671B"/>
    <w:rsid w:val="002056B2"/>
    <w:rsid w:val="00206548"/>
    <w:rsid w:val="002070D3"/>
    <w:rsid w:val="002127FA"/>
    <w:rsid w:val="00214721"/>
    <w:rsid w:val="00214D0C"/>
    <w:rsid w:val="00215662"/>
    <w:rsid w:val="00216DE5"/>
    <w:rsid w:val="00217879"/>
    <w:rsid w:val="00217E97"/>
    <w:rsid w:val="0022175B"/>
    <w:rsid w:val="002217D4"/>
    <w:rsid w:val="00221D68"/>
    <w:rsid w:val="002311BE"/>
    <w:rsid w:val="0023571A"/>
    <w:rsid w:val="002364B9"/>
    <w:rsid w:val="00244802"/>
    <w:rsid w:val="002621F0"/>
    <w:rsid w:val="00263BB0"/>
    <w:rsid w:val="00265F38"/>
    <w:rsid w:val="00272D28"/>
    <w:rsid w:val="00274B66"/>
    <w:rsid w:val="00274F5A"/>
    <w:rsid w:val="00277E4A"/>
    <w:rsid w:val="0028414D"/>
    <w:rsid w:val="00291099"/>
    <w:rsid w:val="00291902"/>
    <w:rsid w:val="00295B57"/>
    <w:rsid w:val="00297AB0"/>
    <w:rsid w:val="002A2A39"/>
    <w:rsid w:val="002A6673"/>
    <w:rsid w:val="002A7902"/>
    <w:rsid w:val="002B704A"/>
    <w:rsid w:val="002C3A1E"/>
    <w:rsid w:val="002C6C9C"/>
    <w:rsid w:val="002D5DBE"/>
    <w:rsid w:val="002D65CB"/>
    <w:rsid w:val="002E1C68"/>
    <w:rsid w:val="002E5F2D"/>
    <w:rsid w:val="002F07DD"/>
    <w:rsid w:val="002F1570"/>
    <w:rsid w:val="002F1EE4"/>
    <w:rsid w:val="002F355F"/>
    <w:rsid w:val="00302948"/>
    <w:rsid w:val="00302EB7"/>
    <w:rsid w:val="003041B8"/>
    <w:rsid w:val="003060E2"/>
    <w:rsid w:val="00307659"/>
    <w:rsid w:val="0031411F"/>
    <w:rsid w:val="00314FC4"/>
    <w:rsid w:val="00316999"/>
    <w:rsid w:val="00332358"/>
    <w:rsid w:val="0033261C"/>
    <w:rsid w:val="00336497"/>
    <w:rsid w:val="003372E2"/>
    <w:rsid w:val="003379F4"/>
    <w:rsid w:val="0034734B"/>
    <w:rsid w:val="00350ED7"/>
    <w:rsid w:val="00351F8D"/>
    <w:rsid w:val="003539C6"/>
    <w:rsid w:val="00356384"/>
    <w:rsid w:val="003605D5"/>
    <w:rsid w:val="0036398D"/>
    <w:rsid w:val="0036572A"/>
    <w:rsid w:val="003713F6"/>
    <w:rsid w:val="00374C33"/>
    <w:rsid w:val="00376BB4"/>
    <w:rsid w:val="0038230C"/>
    <w:rsid w:val="0038552E"/>
    <w:rsid w:val="00396339"/>
    <w:rsid w:val="003A39B1"/>
    <w:rsid w:val="003B1387"/>
    <w:rsid w:val="003B54DB"/>
    <w:rsid w:val="003C4C3F"/>
    <w:rsid w:val="003C4D78"/>
    <w:rsid w:val="003C68D0"/>
    <w:rsid w:val="003E45B6"/>
    <w:rsid w:val="003E7D78"/>
    <w:rsid w:val="003F351D"/>
    <w:rsid w:val="003F52B6"/>
    <w:rsid w:val="00400557"/>
    <w:rsid w:val="004110DE"/>
    <w:rsid w:val="00413C3B"/>
    <w:rsid w:val="00413D71"/>
    <w:rsid w:val="004146BC"/>
    <w:rsid w:val="004218DF"/>
    <w:rsid w:val="00424ECC"/>
    <w:rsid w:val="004322A5"/>
    <w:rsid w:val="00434D96"/>
    <w:rsid w:val="00441B52"/>
    <w:rsid w:val="00441F85"/>
    <w:rsid w:val="00451365"/>
    <w:rsid w:val="00451A6B"/>
    <w:rsid w:val="0045300B"/>
    <w:rsid w:val="00453504"/>
    <w:rsid w:val="00460702"/>
    <w:rsid w:val="0046283C"/>
    <w:rsid w:val="00462A9C"/>
    <w:rsid w:val="00464D2F"/>
    <w:rsid w:val="004734E0"/>
    <w:rsid w:val="0047652D"/>
    <w:rsid w:val="00484AB5"/>
    <w:rsid w:val="00490852"/>
    <w:rsid w:val="004927E4"/>
    <w:rsid w:val="00493E4E"/>
    <w:rsid w:val="00495A72"/>
    <w:rsid w:val="004972CA"/>
    <w:rsid w:val="00497B9A"/>
    <w:rsid w:val="004A790B"/>
    <w:rsid w:val="004B0BE7"/>
    <w:rsid w:val="004B35F7"/>
    <w:rsid w:val="004B749D"/>
    <w:rsid w:val="004C7CD9"/>
    <w:rsid w:val="004D1490"/>
    <w:rsid w:val="004D7BAB"/>
    <w:rsid w:val="004E20D6"/>
    <w:rsid w:val="004E32FB"/>
    <w:rsid w:val="004E3B4B"/>
    <w:rsid w:val="004F1AE7"/>
    <w:rsid w:val="004F4B69"/>
    <w:rsid w:val="004F720C"/>
    <w:rsid w:val="00501D81"/>
    <w:rsid w:val="00506C46"/>
    <w:rsid w:val="00511AF8"/>
    <w:rsid w:val="00512B01"/>
    <w:rsid w:val="00513C2A"/>
    <w:rsid w:val="005265EE"/>
    <w:rsid w:val="00540658"/>
    <w:rsid w:val="00543D9A"/>
    <w:rsid w:val="00545E7C"/>
    <w:rsid w:val="00547BB7"/>
    <w:rsid w:val="00547C1D"/>
    <w:rsid w:val="005558C5"/>
    <w:rsid w:val="00562DE2"/>
    <w:rsid w:val="0056316A"/>
    <w:rsid w:val="005635B7"/>
    <w:rsid w:val="00573D76"/>
    <w:rsid w:val="00580852"/>
    <w:rsid w:val="00584F11"/>
    <w:rsid w:val="00590F7B"/>
    <w:rsid w:val="00591315"/>
    <w:rsid w:val="00592797"/>
    <w:rsid w:val="00593477"/>
    <w:rsid w:val="00593A58"/>
    <w:rsid w:val="00593C8F"/>
    <w:rsid w:val="00597782"/>
    <w:rsid w:val="005A3F40"/>
    <w:rsid w:val="005A4CE1"/>
    <w:rsid w:val="005A6A35"/>
    <w:rsid w:val="005A7F8D"/>
    <w:rsid w:val="005B0100"/>
    <w:rsid w:val="005B7B3A"/>
    <w:rsid w:val="005C45D9"/>
    <w:rsid w:val="005C48E4"/>
    <w:rsid w:val="005C6677"/>
    <w:rsid w:val="005D0236"/>
    <w:rsid w:val="005D5C75"/>
    <w:rsid w:val="005E38E4"/>
    <w:rsid w:val="005E5921"/>
    <w:rsid w:val="005E5EFE"/>
    <w:rsid w:val="005F0F98"/>
    <w:rsid w:val="005F1D71"/>
    <w:rsid w:val="005F2DF7"/>
    <w:rsid w:val="0060117D"/>
    <w:rsid w:val="00602DDC"/>
    <w:rsid w:val="006106AF"/>
    <w:rsid w:val="0061663E"/>
    <w:rsid w:val="006173B1"/>
    <w:rsid w:val="00635BF4"/>
    <w:rsid w:val="00641A45"/>
    <w:rsid w:val="00641A66"/>
    <w:rsid w:val="006443D7"/>
    <w:rsid w:val="006510C3"/>
    <w:rsid w:val="006555CD"/>
    <w:rsid w:val="00660CEA"/>
    <w:rsid w:val="0066491C"/>
    <w:rsid w:val="00673753"/>
    <w:rsid w:val="00691F4D"/>
    <w:rsid w:val="00692FA0"/>
    <w:rsid w:val="006952F4"/>
    <w:rsid w:val="0069650D"/>
    <w:rsid w:val="006968A3"/>
    <w:rsid w:val="006A6AF8"/>
    <w:rsid w:val="006B23F4"/>
    <w:rsid w:val="006B30DF"/>
    <w:rsid w:val="006B5EC4"/>
    <w:rsid w:val="006B7D9F"/>
    <w:rsid w:val="006C09DE"/>
    <w:rsid w:val="006C71FB"/>
    <w:rsid w:val="006D052D"/>
    <w:rsid w:val="006D2996"/>
    <w:rsid w:val="006D5273"/>
    <w:rsid w:val="006D74BE"/>
    <w:rsid w:val="006E506F"/>
    <w:rsid w:val="006F0157"/>
    <w:rsid w:val="006F1082"/>
    <w:rsid w:val="007010EF"/>
    <w:rsid w:val="007075C5"/>
    <w:rsid w:val="007078C3"/>
    <w:rsid w:val="0071209A"/>
    <w:rsid w:val="00721929"/>
    <w:rsid w:val="00722952"/>
    <w:rsid w:val="00723E67"/>
    <w:rsid w:val="0072459B"/>
    <w:rsid w:val="00725834"/>
    <w:rsid w:val="0072704B"/>
    <w:rsid w:val="007329C6"/>
    <w:rsid w:val="00734D43"/>
    <w:rsid w:val="00734D48"/>
    <w:rsid w:val="00736A4A"/>
    <w:rsid w:val="00737DE8"/>
    <w:rsid w:val="0074330C"/>
    <w:rsid w:val="0074378E"/>
    <w:rsid w:val="00745C11"/>
    <w:rsid w:val="00746783"/>
    <w:rsid w:val="00747886"/>
    <w:rsid w:val="0075079E"/>
    <w:rsid w:val="00752DEF"/>
    <w:rsid w:val="00753EAE"/>
    <w:rsid w:val="00754584"/>
    <w:rsid w:val="0075635B"/>
    <w:rsid w:val="007578B3"/>
    <w:rsid w:val="007753E2"/>
    <w:rsid w:val="007A585B"/>
    <w:rsid w:val="007B0AAE"/>
    <w:rsid w:val="007B4F0C"/>
    <w:rsid w:val="007C1C63"/>
    <w:rsid w:val="007C369D"/>
    <w:rsid w:val="007D2D5E"/>
    <w:rsid w:val="007E60C6"/>
    <w:rsid w:val="007E64EB"/>
    <w:rsid w:val="007E6A10"/>
    <w:rsid w:val="007E77FD"/>
    <w:rsid w:val="007F0C9B"/>
    <w:rsid w:val="007F131F"/>
    <w:rsid w:val="007F6C16"/>
    <w:rsid w:val="00800336"/>
    <w:rsid w:val="00811064"/>
    <w:rsid w:val="0081127A"/>
    <w:rsid w:val="0082052D"/>
    <w:rsid w:val="00820B2C"/>
    <w:rsid w:val="00826087"/>
    <w:rsid w:val="00831A23"/>
    <w:rsid w:val="008322E1"/>
    <w:rsid w:val="00833460"/>
    <w:rsid w:val="008343D6"/>
    <w:rsid w:val="00835856"/>
    <w:rsid w:val="00835B6F"/>
    <w:rsid w:val="008369F8"/>
    <w:rsid w:val="00837BB0"/>
    <w:rsid w:val="00841099"/>
    <w:rsid w:val="0085081F"/>
    <w:rsid w:val="008528F0"/>
    <w:rsid w:val="0085324B"/>
    <w:rsid w:val="008641E4"/>
    <w:rsid w:val="00867F23"/>
    <w:rsid w:val="00871576"/>
    <w:rsid w:val="00877EB0"/>
    <w:rsid w:val="0088144F"/>
    <w:rsid w:val="00883201"/>
    <w:rsid w:val="0088427C"/>
    <w:rsid w:val="00886348"/>
    <w:rsid w:val="008A467E"/>
    <w:rsid w:val="008D0B24"/>
    <w:rsid w:val="008D3E97"/>
    <w:rsid w:val="008D3EE1"/>
    <w:rsid w:val="008D499C"/>
    <w:rsid w:val="008D4E78"/>
    <w:rsid w:val="008D62AB"/>
    <w:rsid w:val="008D7E62"/>
    <w:rsid w:val="008E676D"/>
    <w:rsid w:val="008E7396"/>
    <w:rsid w:val="008F07E9"/>
    <w:rsid w:val="008F089A"/>
    <w:rsid w:val="008F0B45"/>
    <w:rsid w:val="008F0DBF"/>
    <w:rsid w:val="008F3650"/>
    <w:rsid w:val="008F3933"/>
    <w:rsid w:val="00902EB0"/>
    <w:rsid w:val="0090416C"/>
    <w:rsid w:val="009126D9"/>
    <w:rsid w:val="0091712B"/>
    <w:rsid w:val="00922396"/>
    <w:rsid w:val="00932C7C"/>
    <w:rsid w:val="009347B8"/>
    <w:rsid w:val="00935D7E"/>
    <w:rsid w:val="00936B22"/>
    <w:rsid w:val="009418C3"/>
    <w:rsid w:val="00953A85"/>
    <w:rsid w:val="0095469B"/>
    <w:rsid w:val="00955B56"/>
    <w:rsid w:val="00963B3B"/>
    <w:rsid w:val="00967223"/>
    <w:rsid w:val="00970815"/>
    <w:rsid w:val="00971775"/>
    <w:rsid w:val="00973043"/>
    <w:rsid w:val="00974525"/>
    <w:rsid w:val="0098336A"/>
    <w:rsid w:val="00983CA8"/>
    <w:rsid w:val="00996ADA"/>
    <w:rsid w:val="009A0E8F"/>
    <w:rsid w:val="009A31D9"/>
    <w:rsid w:val="009A3321"/>
    <w:rsid w:val="009A3F42"/>
    <w:rsid w:val="009A4778"/>
    <w:rsid w:val="009A712F"/>
    <w:rsid w:val="009B1976"/>
    <w:rsid w:val="009B213C"/>
    <w:rsid w:val="009C0724"/>
    <w:rsid w:val="009E01CD"/>
    <w:rsid w:val="009E65E0"/>
    <w:rsid w:val="009E6B19"/>
    <w:rsid w:val="009F2F76"/>
    <w:rsid w:val="009F3AFD"/>
    <w:rsid w:val="009F5ED0"/>
    <w:rsid w:val="00A03BEA"/>
    <w:rsid w:val="00A051BD"/>
    <w:rsid w:val="00A066E8"/>
    <w:rsid w:val="00A0707D"/>
    <w:rsid w:val="00A07A63"/>
    <w:rsid w:val="00A10C98"/>
    <w:rsid w:val="00A113EA"/>
    <w:rsid w:val="00A17305"/>
    <w:rsid w:val="00A20FB5"/>
    <w:rsid w:val="00A2153D"/>
    <w:rsid w:val="00A22C9E"/>
    <w:rsid w:val="00A242E8"/>
    <w:rsid w:val="00A267DF"/>
    <w:rsid w:val="00A274BA"/>
    <w:rsid w:val="00A3009C"/>
    <w:rsid w:val="00A363F6"/>
    <w:rsid w:val="00A42EAE"/>
    <w:rsid w:val="00A45DD2"/>
    <w:rsid w:val="00A45EE0"/>
    <w:rsid w:val="00A468C0"/>
    <w:rsid w:val="00A50C8A"/>
    <w:rsid w:val="00A522B4"/>
    <w:rsid w:val="00A536BE"/>
    <w:rsid w:val="00A53CE6"/>
    <w:rsid w:val="00A65845"/>
    <w:rsid w:val="00A65871"/>
    <w:rsid w:val="00A65C6F"/>
    <w:rsid w:val="00A67ACF"/>
    <w:rsid w:val="00A754DA"/>
    <w:rsid w:val="00A75EFF"/>
    <w:rsid w:val="00A761FD"/>
    <w:rsid w:val="00A808FC"/>
    <w:rsid w:val="00A8245F"/>
    <w:rsid w:val="00A87164"/>
    <w:rsid w:val="00A923F4"/>
    <w:rsid w:val="00A96A3D"/>
    <w:rsid w:val="00AB2F11"/>
    <w:rsid w:val="00AB3B8D"/>
    <w:rsid w:val="00AB5A01"/>
    <w:rsid w:val="00AB5A4F"/>
    <w:rsid w:val="00AC0B6A"/>
    <w:rsid w:val="00AC0CC4"/>
    <w:rsid w:val="00AC3592"/>
    <w:rsid w:val="00AC46BB"/>
    <w:rsid w:val="00AC608A"/>
    <w:rsid w:val="00AC63BA"/>
    <w:rsid w:val="00AD017D"/>
    <w:rsid w:val="00AD40CC"/>
    <w:rsid w:val="00AD51CD"/>
    <w:rsid w:val="00AD7895"/>
    <w:rsid w:val="00AE533A"/>
    <w:rsid w:val="00AE6F3D"/>
    <w:rsid w:val="00AE73C0"/>
    <w:rsid w:val="00AF0388"/>
    <w:rsid w:val="00AF3788"/>
    <w:rsid w:val="00B05C73"/>
    <w:rsid w:val="00B0728A"/>
    <w:rsid w:val="00B15F61"/>
    <w:rsid w:val="00B230CF"/>
    <w:rsid w:val="00B27090"/>
    <w:rsid w:val="00B27BBF"/>
    <w:rsid w:val="00B36EEF"/>
    <w:rsid w:val="00B37D90"/>
    <w:rsid w:val="00B516B4"/>
    <w:rsid w:val="00B5386E"/>
    <w:rsid w:val="00B555AD"/>
    <w:rsid w:val="00B6028B"/>
    <w:rsid w:val="00B6116F"/>
    <w:rsid w:val="00B638B5"/>
    <w:rsid w:val="00B64E78"/>
    <w:rsid w:val="00B74FCC"/>
    <w:rsid w:val="00B75C90"/>
    <w:rsid w:val="00B7638A"/>
    <w:rsid w:val="00B85C0E"/>
    <w:rsid w:val="00B87587"/>
    <w:rsid w:val="00B93E9A"/>
    <w:rsid w:val="00B94698"/>
    <w:rsid w:val="00B96BEA"/>
    <w:rsid w:val="00BA1013"/>
    <w:rsid w:val="00BA2FE3"/>
    <w:rsid w:val="00BA67A0"/>
    <w:rsid w:val="00BB3A4D"/>
    <w:rsid w:val="00BC0F87"/>
    <w:rsid w:val="00BC13E3"/>
    <w:rsid w:val="00BC1CA4"/>
    <w:rsid w:val="00BC4061"/>
    <w:rsid w:val="00BD0B53"/>
    <w:rsid w:val="00BD4D68"/>
    <w:rsid w:val="00BD6D7D"/>
    <w:rsid w:val="00BD74D3"/>
    <w:rsid w:val="00BD75FC"/>
    <w:rsid w:val="00BE03F1"/>
    <w:rsid w:val="00BE29AB"/>
    <w:rsid w:val="00BE6D56"/>
    <w:rsid w:val="00BF0FAF"/>
    <w:rsid w:val="00BF11A5"/>
    <w:rsid w:val="00BF50ED"/>
    <w:rsid w:val="00BF5807"/>
    <w:rsid w:val="00C02C51"/>
    <w:rsid w:val="00C07EBF"/>
    <w:rsid w:val="00C1284A"/>
    <w:rsid w:val="00C17A3F"/>
    <w:rsid w:val="00C17EA8"/>
    <w:rsid w:val="00C26BEA"/>
    <w:rsid w:val="00C36135"/>
    <w:rsid w:val="00C40434"/>
    <w:rsid w:val="00C42FE7"/>
    <w:rsid w:val="00C4308F"/>
    <w:rsid w:val="00C436A1"/>
    <w:rsid w:val="00C462AE"/>
    <w:rsid w:val="00C466E7"/>
    <w:rsid w:val="00C46ACB"/>
    <w:rsid w:val="00C47247"/>
    <w:rsid w:val="00C548DF"/>
    <w:rsid w:val="00C54A07"/>
    <w:rsid w:val="00C56B83"/>
    <w:rsid w:val="00C65FDA"/>
    <w:rsid w:val="00C7618D"/>
    <w:rsid w:val="00C8019A"/>
    <w:rsid w:val="00C95233"/>
    <w:rsid w:val="00C96C08"/>
    <w:rsid w:val="00CB2F30"/>
    <w:rsid w:val="00CB2FE1"/>
    <w:rsid w:val="00CB5B1F"/>
    <w:rsid w:val="00CC348A"/>
    <w:rsid w:val="00CC43DA"/>
    <w:rsid w:val="00CD0064"/>
    <w:rsid w:val="00CD70F8"/>
    <w:rsid w:val="00CE3460"/>
    <w:rsid w:val="00CF2581"/>
    <w:rsid w:val="00CF33C8"/>
    <w:rsid w:val="00CF345E"/>
    <w:rsid w:val="00CF6264"/>
    <w:rsid w:val="00CF6C74"/>
    <w:rsid w:val="00CF6F52"/>
    <w:rsid w:val="00CF7D01"/>
    <w:rsid w:val="00CF7FCF"/>
    <w:rsid w:val="00D00B90"/>
    <w:rsid w:val="00D00BED"/>
    <w:rsid w:val="00D03ACB"/>
    <w:rsid w:val="00D03C9E"/>
    <w:rsid w:val="00D05BC4"/>
    <w:rsid w:val="00D0688E"/>
    <w:rsid w:val="00D155ED"/>
    <w:rsid w:val="00D15698"/>
    <w:rsid w:val="00D15B38"/>
    <w:rsid w:val="00D26D67"/>
    <w:rsid w:val="00D26FC1"/>
    <w:rsid w:val="00D273E3"/>
    <w:rsid w:val="00D30149"/>
    <w:rsid w:val="00D301DD"/>
    <w:rsid w:val="00D309A2"/>
    <w:rsid w:val="00D34AB6"/>
    <w:rsid w:val="00D34CC8"/>
    <w:rsid w:val="00D3726D"/>
    <w:rsid w:val="00D4003A"/>
    <w:rsid w:val="00D45603"/>
    <w:rsid w:val="00D47B2E"/>
    <w:rsid w:val="00D57EEC"/>
    <w:rsid w:val="00D7173B"/>
    <w:rsid w:val="00D718A1"/>
    <w:rsid w:val="00D75776"/>
    <w:rsid w:val="00D805C1"/>
    <w:rsid w:val="00D8130E"/>
    <w:rsid w:val="00D90848"/>
    <w:rsid w:val="00D91646"/>
    <w:rsid w:val="00D95E3E"/>
    <w:rsid w:val="00DA175D"/>
    <w:rsid w:val="00DA1E73"/>
    <w:rsid w:val="00DA4560"/>
    <w:rsid w:val="00DA7942"/>
    <w:rsid w:val="00DB41AA"/>
    <w:rsid w:val="00DB6171"/>
    <w:rsid w:val="00DB6E06"/>
    <w:rsid w:val="00DB7D03"/>
    <w:rsid w:val="00DC7630"/>
    <w:rsid w:val="00DD0CDC"/>
    <w:rsid w:val="00DD1778"/>
    <w:rsid w:val="00DD4EBB"/>
    <w:rsid w:val="00DE011A"/>
    <w:rsid w:val="00DE5C96"/>
    <w:rsid w:val="00DF328D"/>
    <w:rsid w:val="00DF56D7"/>
    <w:rsid w:val="00E025A0"/>
    <w:rsid w:val="00E04DFF"/>
    <w:rsid w:val="00E073E7"/>
    <w:rsid w:val="00E13E41"/>
    <w:rsid w:val="00E15C43"/>
    <w:rsid w:val="00E163C0"/>
    <w:rsid w:val="00E226CF"/>
    <w:rsid w:val="00E268D5"/>
    <w:rsid w:val="00E269FC"/>
    <w:rsid w:val="00E2723E"/>
    <w:rsid w:val="00E403B6"/>
    <w:rsid w:val="00E406C7"/>
    <w:rsid w:val="00E4318A"/>
    <w:rsid w:val="00E43D52"/>
    <w:rsid w:val="00E47021"/>
    <w:rsid w:val="00E52880"/>
    <w:rsid w:val="00E52F9C"/>
    <w:rsid w:val="00E5461A"/>
    <w:rsid w:val="00E57827"/>
    <w:rsid w:val="00E617E9"/>
    <w:rsid w:val="00E7640D"/>
    <w:rsid w:val="00E76ACC"/>
    <w:rsid w:val="00E8326D"/>
    <w:rsid w:val="00E92673"/>
    <w:rsid w:val="00E92F9D"/>
    <w:rsid w:val="00EA0FCB"/>
    <w:rsid w:val="00EA5B86"/>
    <w:rsid w:val="00EA6F95"/>
    <w:rsid w:val="00EB126E"/>
    <w:rsid w:val="00EB1F70"/>
    <w:rsid w:val="00EC30F1"/>
    <w:rsid w:val="00EC3290"/>
    <w:rsid w:val="00EC6B7B"/>
    <w:rsid w:val="00EC7204"/>
    <w:rsid w:val="00ED5876"/>
    <w:rsid w:val="00EE6A08"/>
    <w:rsid w:val="00EE759E"/>
    <w:rsid w:val="00EF00F1"/>
    <w:rsid w:val="00EF02BA"/>
    <w:rsid w:val="00EF195D"/>
    <w:rsid w:val="00EF49C4"/>
    <w:rsid w:val="00F012D9"/>
    <w:rsid w:val="00F06E3D"/>
    <w:rsid w:val="00F07548"/>
    <w:rsid w:val="00F07A35"/>
    <w:rsid w:val="00F12921"/>
    <w:rsid w:val="00F17BE6"/>
    <w:rsid w:val="00F23FB0"/>
    <w:rsid w:val="00F24D20"/>
    <w:rsid w:val="00F252F2"/>
    <w:rsid w:val="00F25BCB"/>
    <w:rsid w:val="00F26869"/>
    <w:rsid w:val="00F40AE2"/>
    <w:rsid w:val="00F46E2C"/>
    <w:rsid w:val="00F54379"/>
    <w:rsid w:val="00F56DF7"/>
    <w:rsid w:val="00F5749B"/>
    <w:rsid w:val="00F61A0A"/>
    <w:rsid w:val="00F63BC2"/>
    <w:rsid w:val="00F641D4"/>
    <w:rsid w:val="00F90D2F"/>
    <w:rsid w:val="00FA07B9"/>
    <w:rsid w:val="00FA1E26"/>
    <w:rsid w:val="00FB0FA2"/>
    <w:rsid w:val="00FB3103"/>
    <w:rsid w:val="00FC1BB0"/>
    <w:rsid w:val="00FC3972"/>
    <w:rsid w:val="00FD2DD4"/>
    <w:rsid w:val="00FD3009"/>
    <w:rsid w:val="00FD74C4"/>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2"/>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00B90"/>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EA6F95"/>
    <w:pPr>
      <w:keepNext/>
      <w:keepLines/>
      <w:numPr>
        <w:numId w:val="12"/>
      </w:numPr>
      <w:ind w:left="357" w:hanging="357"/>
      <w:outlineLvl w:val="1"/>
    </w:pPr>
    <w:rPr>
      <w:rFonts w:cs="Arial"/>
      <w:color w:val="3DCD58"/>
      <w:sz w:val="28"/>
      <w:szCs w:val="28"/>
      <w:lang w:eastAsia="en-GB"/>
    </w:rPr>
  </w:style>
  <w:style w:type="paragraph" w:styleId="berschrift3">
    <w:name w:val="heading 3"/>
    <w:basedOn w:val="Standard"/>
    <w:next w:val="Standard"/>
    <w:link w:val="berschrift3Zchn"/>
    <w:uiPriority w:val="9"/>
    <w:semiHidden/>
    <w:unhideWhenUsed/>
    <w:rsid w:val="00753EAE"/>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00B90"/>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EA6F95"/>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qFormat/>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 w:type="character" w:styleId="Fett">
    <w:name w:val="Strong"/>
    <w:basedOn w:val="Absatz-Standardschriftart"/>
    <w:uiPriority w:val="22"/>
    <w:qFormat/>
    <w:rsid w:val="00C56B83"/>
    <w:rPr>
      <w:b/>
      <w:bCs/>
    </w:rPr>
  </w:style>
  <w:style w:type="character" w:styleId="BesuchterLink">
    <w:name w:val="FollowedHyperlink"/>
    <w:basedOn w:val="Absatz-Standardschriftart"/>
    <w:uiPriority w:val="99"/>
    <w:semiHidden/>
    <w:unhideWhenUsed/>
    <w:rsid w:val="00D91646"/>
    <w:rPr>
      <w:color w:val="800080" w:themeColor="followedHyperlink"/>
      <w:u w:val="single"/>
    </w:rPr>
  </w:style>
  <w:style w:type="paragraph" w:customStyle="1" w:styleId="csc-firstheader">
    <w:name w:val="csc-firstheader"/>
    <w:basedOn w:val="Standard"/>
    <w:rsid w:val="001C1245"/>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berschrift3Zchn">
    <w:name w:val="Überschrift 3 Zchn"/>
    <w:basedOn w:val="Absatz-Standardschriftart"/>
    <w:link w:val="berschrift3"/>
    <w:uiPriority w:val="9"/>
    <w:semiHidden/>
    <w:rsid w:val="00753EAE"/>
    <w:rPr>
      <w:rFonts w:asciiTheme="majorHAnsi" w:eastAsiaTheme="majorEastAsia" w:hAnsiTheme="majorHAnsi" w:cstheme="majorBidi"/>
      <w:color w:val="243F60" w:themeColor="accent1" w:themeShade="7F"/>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8384">
      <w:bodyDiv w:val="1"/>
      <w:marLeft w:val="0"/>
      <w:marRight w:val="0"/>
      <w:marTop w:val="0"/>
      <w:marBottom w:val="0"/>
      <w:divBdr>
        <w:top w:val="none" w:sz="0" w:space="0" w:color="auto"/>
        <w:left w:val="none" w:sz="0" w:space="0" w:color="auto"/>
        <w:bottom w:val="none" w:sz="0" w:space="0" w:color="auto"/>
        <w:right w:val="none" w:sz="0" w:space="0" w:color="auto"/>
      </w:divBdr>
    </w:div>
    <w:div w:id="149954736">
      <w:bodyDiv w:val="1"/>
      <w:marLeft w:val="0"/>
      <w:marRight w:val="0"/>
      <w:marTop w:val="0"/>
      <w:marBottom w:val="0"/>
      <w:divBdr>
        <w:top w:val="none" w:sz="0" w:space="0" w:color="auto"/>
        <w:left w:val="none" w:sz="0" w:space="0" w:color="auto"/>
        <w:bottom w:val="none" w:sz="0" w:space="0" w:color="auto"/>
        <w:right w:val="none" w:sz="0" w:space="0" w:color="auto"/>
      </w:divBdr>
    </w:div>
    <w:div w:id="299188253">
      <w:bodyDiv w:val="1"/>
      <w:marLeft w:val="0"/>
      <w:marRight w:val="0"/>
      <w:marTop w:val="0"/>
      <w:marBottom w:val="0"/>
      <w:divBdr>
        <w:top w:val="none" w:sz="0" w:space="0" w:color="auto"/>
        <w:left w:val="none" w:sz="0" w:space="0" w:color="auto"/>
        <w:bottom w:val="none" w:sz="0" w:space="0" w:color="auto"/>
        <w:right w:val="none" w:sz="0" w:space="0" w:color="auto"/>
      </w:divBdr>
    </w:div>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450051969">
      <w:bodyDiv w:val="1"/>
      <w:marLeft w:val="0"/>
      <w:marRight w:val="0"/>
      <w:marTop w:val="0"/>
      <w:marBottom w:val="0"/>
      <w:divBdr>
        <w:top w:val="none" w:sz="0" w:space="0" w:color="auto"/>
        <w:left w:val="none" w:sz="0" w:space="0" w:color="auto"/>
        <w:bottom w:val="none" w:sz="0" w:space="0" w:color="auto"/>
        <w:right w:val="none" w:sz="0" w:space="0" w:color="auto"/>
      </w:divBdr>
    </w:div>
    <w:div w:id="747849743">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907610620">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18526702">
      <w:bodyDiv w:val="1"/>
      <w:marLeft w:val="0"/>
      <w:marRight w:val="0"/>
      <w:marTop w:val="0"/>
      <w:marBottom w:val="0"/>
      <w:divBdr>
        <w:top w:val="none" w:sz="0" w:space="0" w:color="auto"/>
        <w:left w:val="none" w:sz="0" w:space="0" w:color="auto"/>
        <w:bottom w:val="none" w:sz="0" w:space="0" w:color="auto"/>
        <w:right w:val="none" w:sz="0" w:space="0" w:color="auto"/>
      </w:divBdr>
      <w:divsChild>
        <w:div w:id="1369603816">
          <w:marLeft w:val="0"/>
          <w:marRight w:val="0"/>
          <w:marTop w:val="0"/>
          <w:marBottom w:val="0"/>
          <w:divBdr>
            <w:top w:val="none" w:sz="0" w:space="0" w:color="auto"/>
            <w:left w:val="none" w:sz="0" w:space="0" w:color="auto"/>
            <w:bottom w:val="none" w:sz="0" w:space="0" w:color="auto"/>
            <w:right w:val="none" w:sz="0" w:space="0" w:color="auto"/>
          </w:divBdr>
        </w:div>
      </w:divsChild>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189414512">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914897397">
      <w:bodyDiv w:val="1"/>
      <w:marLeft w:val="0"/>
      <w:marRight w:val="0"/>
      <w:marTop w:val="0"/>
      <w:marBottom w:val="0"/>
      <w:divBdr>
        <w:top w:val="none" w:sz="0" w:space="0" w:color="auto"/>
        <w:left w:val="none" w:sz="0" w:space="0" w:color="auto"/>
        <w:bottom w:val="none" w:sz="0" w:space="0" w:color="auto"/>
        <w:right w:val="none" w:sz="0" w:space="0" w:color="auto"/>
      </w:divBdr>
    </w:div>
    <w:div w:id="1968050677">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 w:id="2099017236">
      <w:bodyDiv w:val="1"/>
      <w:marLeft w:val="0"/>
      <w:marRight w:val="0"/>
      <w:marTop w:val="0"/>
      <w:marBottom w:val="0"/>
      <w:divBdr>
        <w:top w:val="none" w:sz="0" w:space="0" w:color="auto"/>
        <w:left w:val="none" w:sz="0" w:space="0" w:color="auto"/>
        <w:bottom w:val="none" w:sz="0" w:space="0" w:color="auto"/>
        <w:right w:val="none" w:sz="0" w:space="0" w:color="auto"/>
      </w:divBdr>
      <w:divsChild>
        <w:div w:id="6241961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ll-energie.de/" TargetMode="External"/><Relationship Id="rId13" Type="http://schemas.openxmlformats.org/officeDocument/2006/relationships/hyperlink" Target="https://www.se.com/de/de/about-us/newsroom/news/press-releases/schneider-electric-ver%C3%B6ffentlicht-nachhaltigkeitsbericht-f%C3%BCr-2022-63f5e2fda15d6609050b692b" TargetMode="External"/><Relationship Id="rId18" Type="http://schemas.openxmlformats.org/officeDocument/2006/relationships/hyperlink" Target="https://www.facebook.com/SchneiderElectricD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www.eww.at/ueber-uns/eww-anlagentechnik-gmbh" TargetMode="External"/><Relationship Id="rId17" Type="http://schemas.openxmlformats.org/officeDocument/2006/relationships/image" Target="media/image1.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witter.com/SchneiderElecDE" TargetMode="External"/><Relationship Id="rId20" Type="http://schemas.openxmlformats.org/officeDocument/2006/relationships/hyperlink" Target="https://www.linkedin.com/company/schneider-electric"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ehn.de/" TargetMode="External"/><Relationship Id="rId24" Type="http://schemas.openxmlformats.org/officeDocument/2006/relationships/hyperlink" Target="https://www.se.com/de/de/about-us/sustainabilit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e.com/de/de/work/campaign/life-is-on/life-is-on.jsp" TargetMode="External"/><Relationship Id="rId23" Type="http://schemas.openxmlformats.org/officeDocument/2006/relationships/image" Target="media/image4.png"/><Relationship Id="rId28" Type="http://schemas.openxmlformats.org/officeDocument/2006/relationships/footer" Target="footer2.xml"/><Relationship Id="rId10" Type="http://schemas.openxmlformats.org/officeDocument/2006/relationships/hyperlink" Target="https://scharr.de/" TargetMode="Externa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echtle.com/" TargetMode="External"/><Relationship Id="rId14" Type="http://schemas.openxmlformats.org/officeDocument/2006/relationships/hyperlink" Target="http://www.se.com/de" TargetMode="External"/><Relationship Id="rId22" Type="http://schemas.openxmlformats.org/officeDocument/2006/relationships/hyperlink" Target="https://www.youtube.com/channel/UCVPf33n1Mr9gQL9clrxj2fQ/featured" TargetMode="External"/><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6234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Jasmin Böhm</cp:lastModifiedBy>
  <cp:revision>4</cp:revision>
  <cp:lastPrinted>2023-02-27T14:27:00Z</cp:lastPrinted>
  <dcterms:created xsi:type="dcterms:W3CDTF">2023-02-24T14:03:00Z</dcterms:created>
  <dcterms:modified xsi:type="dcterms:W3CDTF">2023-02-27T14:28:00Z</dcterms:modified>
</cp:coreProperties>
</file>