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E067" w14:textId="62895B73" w:rsidR="001439DE" w:rsidRPr="0018579F" w:rsidRDefault="0018579F" w:rsidP="007235C1">
      <w:pPr>
        <w:pStyle w:val="berschrift1"/>
      </w:pPr>
      <w:r>
        <w:t xml:space="preserve">So sieht Nachhaltigkeit bei </w:t>
      </w:r>
      <w:r w:rsidR="00134701" w:rsidRPr="0018579F">
        <w:t>Schneider Electric</w:t>
      </w:r>
      <w:r w:rsidR="006C4FA6">
        <w:t xml:space="preserve"> </w:t>
      </w:r>
      <w:r>
        <w:t>aus</w:t>
      </w:r>
    </w:p>
    <w:p w14:paraId="25441956" w14:textId="32DF880B" w:rsidR="007C584E" w:rsidRPr="0055413D" w:rsidRDefault="00E24D5D" w:rsidP="007235C1">
      <w:pPr>
        <w:pStyle w:val="berschrift1"/>
        <w:rPr>
          <w:rStyle w:val="berschrift2Zchn"/>
        </w:rPr>
      </w:pPr>
      <w:r w:rsidRPr="00D76728">
        <w:rPr>
          <w:rStyle w:val="berschrift2Zchn"/>
        </w:rPr>
        <w:t>Höchster Nachhaltigkeitsanspruch:</w:t>
      </w:r>
      <w:r w:rsidR="00D76728">
        <w:rPr>
          <w:rStyle w:val="berschrift2Zchn"/>
        </w:rPr>
        <w:t xml:space="preserve"> </w:t>
      </w:r>
      <w:r w:rsidR="00E01D56" w:rsidRPr="0055413D">
        <w:rPr>
          <w:rStyle w:val="berschrift2Zchn"/>
        </w:rPr>
        <w:t xml:space="preserve">Schneider Electric </w:t>
      </w:r>
      <w:r w:rsidR="00BD5B16">
        <w:rPr>
          <w:rStyle w:val="berschrift2Zchn"/>
        </w:rPr>
        <w:t xml:space="preserve">zählt </w:t>
      </w:r>
      <w:r w:rsidR="00547778" w:rsidRPr="0055413D">
        <w:rPr>
          <w:rStyle w:val="berschrift2Zchn"/>
        </w:rPr>
        <w:t xml:space="preserve">bereits zum siebten Mal in Folge </w:t>
      </w:r>
      <w:r w:rsidR="00E01D56" w:rsidRPr="0055413D">
        <w:rPr>
          <w:rStyle w:val="berschrift2Zchn"/>
        </w:rPr>
        <w:t>zu</w:t>
      </w:r>
      <w:r w:rsidR="0055413D" w:rsidRPr="0055413D">
        <w:rPr>
          <w:rStyle w:val="berschrift2Zchn"/>
        </w:rPr>
        <w:t xml:space="preserve"> den</w:t>
      </w:r>
      <w:r w:rsidR="00E01D56" w:rsidRPr="0055413D">
        <w:rPr>
          <w:rStyle w:val="berschrift2Zchn"/>
        </w:rPr>
        <w:t xml:space="preserve"> nachhaltigsten Unternehmen der Welt</w:t>
      </w:r>
      <w:r w:rsidR="0055413D" w:rsidRPr="0055413D">
        <w:rPr>
          <w:rStyle w:val="berschrift2Zchn"/>
        </w:rPr>
        <w:t xml:space="preserve"> </w:t>
      </w:r>
    </w:p>
    <w:p w14:paraId="6023194D" w14:textId="6C21BAB8" w:rsidR="00702CDD" w:rsidRPr="00700B2E" w:rsidRDefault="00AD3F88" w:rsidP="00E24D5D">
      <w:pPr>
        <w:rPr>
          <w:rStyle w:val="xn-location"/>
          <w:rFonts w:cs="Arial"/>
          <w:szCs w:val="20"/>
        </w:rPr>
      </w:pPr>
      <w:r w:rsidRPr="00700B2E">
        <w:rPr>
          <w:rStyle w:val="xn-location"/>
          <w:rFonts w:cs="Arial"/>
          <w:b/>
          <w:bCs/>
          <w:szCs w:val="20"/>
        </w:rPr>
        <w:t>Ratingen</w:t>
      </w:r>
      <w:r w:rsidR="00C26BEA" w:rsidRPr="00700B2E">
        <w:rPr>
          <w:rStyle w:val="xn-location"/>
          <w:rFonts w:cs="Arial"/>
          <w:b/>
          <w:bCs/>
          <w:szCs w:val="20"/>
        </w:rPr>
        <w:t xml:space="preserve">, </w:t>
      </w:r>
      <w:r w:rsidRPr="00700B2E">
        <w:rPr>
          <w:rStyle w:val="xn-location"/>
          <w:rFonts w:cs="Arial"/>
          <w:b/>
          <w:bCs/>
          <w:szCs w:val="20"/>
        </w:rPr>
        <w:t>22</w:t>
      </w:r>
      <w:r w:rsidR="00C26BEA" w:rsidRPr="00700B2E">
        <w:rPr>
          <w:rStyle w:val="xn-location"/>
          <w:rFonts w:cs="Arial"/>
          <w:b/>
          <w:bCs/>
          <w:szCs w:val="20"/>
        </w:rPr>
        <w:t>.</w:t>
      </w:r>
      <w:r w:rsidRPr="00700B2E">
        <w:rPr>
          <w:rStyle w:val="xn-location"/>
          <w:rFonts w:cs="Arial"/>
          <w:b/>
          <w:bCs/>
          <w:szCs w:val="20"/>
        </w:rPr>
        <w:t>03.</w:t>
      </w:r>
      <w:r w:rsidR="0003575A" w:rsidRPr="00700B2E">
        <w:rPr>
          <w:rStyle w:val="xn-location"/>
          <w:rFonts w:cs="Arial"/>
          <w:b/>
          <w:bCs/>
          <w:szCs w:val="20"/>
        </w:rPr>
        <w:t>202</w:t>
      </w:r>
      <w:r w:rsidRPr="00700B2E">
        <w:rPr>
          <w:rStyle w:val="xn-location"/>
          <w:rFonts w:cs="Arial"/>
          <w:b/>
          <w:bCs/>
          <w:szCs w:val="20"/>
        </w:rPr>
        <w:t>3</w:t>
      </w:r>
      <w:r w:rsidR="00C26BEA" w:rsidRPr="00700B2E">
        <w:rPr>
          <w:rStyle w:val="xn-location"/>
          <w:rFonts w:cs="Arial"/>
          <w:b/>
          <w:bCs/>
          <w:szCs w:val="20"/>
        </w:rPr>
        <w:t xml:space="preserve"> – </w:t>
      </w:r>
      <w:r w:rsidR="00F2270B" w:rsidRPr="00700B2E">
        <w:rPr>
          <w:rStyle w:val="xn-location"/>
          <w:rFonts w:cs="Arial"/>
          <w:szCs w:val="20"/>
        </w:rPr>
        <w:t xml:space="preserve">Nachhaltigkeit und Klimaschutz stehen bei Schneider Electric nicht erst seit Zuspitzung der Klimakrise im Fokus. Bereits seit mehr als einem Jahrzehnt ist es das erklärte Geschäftsmodell des Unternehmens, seinen Kunden in Immobilienwirtschaft, </w:t>
      </w:r>
      <w:r w:rsidR="0085670C" w:rsidRPr="00700B2E">
        <w:rPr>
          <w:rStyle w:val="xn-location"/>
          <w:rFonts w:cs="Arial"/>
          <w:szCs w:val="20"/>
        </w:rPr>
        <w:t xml:space="preserve">Industrie, </w:t>
      </w:r>
      <w:r w:rsidR="00F2270B" w:rsidRPr="00700B2E">
        <w:rPr>
          <w:rStyle w:val="xn-location"/>
          <w:rFonts w:cs="Arial"/>
          <w:szCs w:val="20"/>
        </w:rPr>
        <w:t>Rechenzentren und Infrastruktur nachhaltig erfolgreicheres Wirtschaften im Einklang mit politischen Zielsetzungen – etwa dem Pariser Klimaabkommen oder dem europäischem Green Deal – zu ermöglichen.</w:t>
      </w:r>
    </w:p>
    <w:p w14:paraId="65B1A7D6" w14:textId="49717824" w:rsidR="00B540FF" w:rsidRPr="0052752D" w:rsidRDefault="00B540FF" w:rsidP="00B540FF">
      <w:pPr>
        <w:pStyle w:val="SEZwischentitel"/>
        <w:rPr>
          <w:lang w:val="de-DE"/>
        </w:rPr>
      </w:pPr>
      <w:r w:rsidRPr="0052752D">
        <w:rPr>
          <w:lang w:val="de-DE"/>
        </w:rPr>
        <w:t xml:space="preserve">Nachhaltigkeit </w:t>
      </w:r>
      <w:r w:rsidR="0052752D">
        <w:rPr>
          <w:lang w:val="de-DE"/>
        </w:rPr>
        <w:t>auf Strategie- und Produktebene</w:t>
      </w:r>
    </w:p>
    <w:p w14:paraId="15DB3714" w14:textId="1BE2B66D" w:rsidR="00EF07C8" w:rsidRDefault="00FA4637" w:rsidP="004D5AE9">
      <w:r>
        <w:t>Im Sinne einer</w:t>
      </w:r>
      <w:r w:rsidR="004D5AE9">
        <w:t xml:space="preserve"> Impact Company</w:t>
      </w:r>
      <w:r>
        <w:t xml:space="preserve"> hat sich Schneider Electric auf sämtlichen Geschäftsebenen bis hin zum Lieferantennetzwerk sogenannten ESG-Kriterien verpflichtet. Nachhaltigkeit und Klimaschutz</w:t>
      </w:r>
      <w:r w:rsidR="00BB6942">
        <w:t xml:space="preserve"> sind in die gesamte Lösungs- und Produktentwicklung eingeschrieben und werden auch vom Unternehmen selbst aktiv gelebt. W</w:t>
      </w:r>
      <w:r w:rsidR="00C743F8" w:rsidRPr="00134701">
        <w:t>eltweit</w:t>
      </w:r>
      <w:r w:rsidR="00BB6942">
        <w:t xml:space="preserve"> betreibt Schneider Electric mittlerweile</w:t>
      </w:r>
      <w:r w:rsidR="00C743F8" w:rsidRPr="00134701">
        <w:t xml:space="preserve"> </w:t>
      </w:r>
      <w:r w:rsidR="00BB6942">
        <w:t>mehr als</w:t>
      </w:r>
      <w:r w:rsidR="0003575A" w:rsidRPr="0003575A">
        <w:t xml:space="preserve"> 50</w:t>
      </w:r>
      <w:r w:rsidR="00C743F8" w:rsidRPr="0003575A">
        <w:t xml:space="preserve"> CO</w:t>
      </w:r>
      <w:r w:rsidR="00C743F8" w:rsidRPr="0003575A">
        <w:rPr>
          <w:vertAlign w:val="subscript"/>
        </w:rPr>
        <w:t>2</w:t>
      </w:r>
      <w:r w:rsidR="00C743F8" w:rsidRPr="0003575A">
        <w:t>-neutrale Standorte</w:t>
      </w:r>
      <w:r w:rsidR="00BB6942">
        <w:t xml:space="preserve"> und bis 2025 soll die gesamte Firmenwagenflotte in Deutschland auf Elektroautos umgestellt sein. Zwischen 2018 und heute konnten Kunden dank Technologielösungen von Schneider Electric bereits etwa </w:t>
      </w:r>
      <w:r w:rsidR="00E111B6">
        <w:t>440</w:t>
      </w:r>
      <w:r w:rsidR="00BB6942">
        <w:t xml:space="preserve"> Millionen Tonnen CO</w:t>
      </w:r>
      <w:r w:rsidR="00BB6942" w:rsidRPr="00C1209F">
        <w:rPr>
          <w:vertAlign w:val="subscript"/>
        </w:rPr>
        <w:t>2</w:t>
      </w:r>
      <w:r w:rsidR="00BB6942">
        <w:t xml:space="preserve"> einsparen. </w:t>
      </w:r>
    </w:p>
    <w:p w14:paraId="00156566" w14:textId="4506246F" w:rsidR="002B719B" w:rsidRDefault="00C743F8" w:rsidP="00E21067">
      <w:r w:rsidRPr="00134701">
        <w:t>Im Bereich der Produktentwicklung setz</w:t>
      </w:r>
      <w:r w:rsidR="00EF07C8">
        <w:t>t</w:t>
      </w:r>
      <w:r w:rsidRPr="00134701">
        <w:t xml:space="preserve"> </w:t>
      </w:r>
      <w:r w:rsidR="004D5AE9">
        <w:t>Schneider Electric</w:t>
      </w:r>
      <w:r w:rsidR="00EF07C8">
        <w:t xml:space="preserve"> </w:t>
      </w:r>
      <w:r w:rsidR="00BB6942">
        <w:t xml:space="preserve">zudem auf </w:t>
      </w:r>
      <w:r w:rsidRPr="00134701">
        <w:t>konsequente Kreislaufwirtschaft</w:t>
      </w:r>
      <w:r w:rsidR="0089666B">
        <w:t xml:space="preserve">, wie etwa die </w:t>
      </w:r>
      <w:r w:rsidR="00EF07C8" w:rsidRPr="00134701">
        <w:t xml:space="preserve">internationale Cradle to Cradle-Zertifizierung </w:t>
      </w:r>
      <w:r w:rsidR="0089666B">
        <w:t>der Merten Schalterprogramme zeigt</w:t>
      </w:r>
      <w:r w:rsidR="00EF07C8" w:rsidRPr="00134701">
        <w:t>.</w:t>
      </w:r>
      <w:r w:rsidR="00EF07C8">
        <w:t xml:space="preserve"> </w:t>
      </w:r>
      <w:r w:rsidR="00E721A9">
        <w:t>Zu den</w:t>
      </w:r>
      <w:r w:rsidRPr="00134701">
        <w:t xml:space="preserve"> jüngste</w:t>
      </w:r>
      <w:r w:rsidR="00E721A9">
        <w:t xml:space="preserve">n </w:t>
      </w:r>
      <w:r w:rsidRPr="00134701">
        <w:t>Beispiel</w:t>
      </w:r>
      <w:r w:rsidR="00E721A9">
        <w:t>en</w:t>
      </w:r>
      <w:r w:rsidRPr="00134701">
        <w:t xml:space="preserve"> </w:t>
      </w:r>
      <w:r w:rsidR="00EF07C8">
        <w:t xml:space="preserve">für nachhaltiges Design im Heimanwendungsbereich </w:t>
      </w:r>
      <w:r w:rsidR="00E721A9">
        <w:t>zähl</w:t>
      </w:r>
      <w:r w:rsidR="002B719B">
        <w:t xml:space="preserve">en die </w:t>
      </w:r>
      <w:hyperlink r:id="rId8" w:history="1">
        <w:r w:rsidR="001E5E7E" w:rsidRPr="00317103">
          <w:rPr>
            <w:rStyle w:val="Hyperlink"/>
          </w:rPr>
          <w:t>Resi9</w:t>
        </w:r>
      </w:hyperlink>
      <w:r w:rsidR="001E5E7E">
        <w:t xml:space="preserve"> </w:t>
      </w:r>
      <w:r w:rsidR="002B719B">
        <w:t>Lei</w:t>
      </w:r>
      <w:r w:rsidR="00BB2AAD">
        <w:t>t</w:t>
      </w:r>
      <w:r w:rsidR="002B719B">
        <w:t>ungsschutzschalter</w:t>
      </w:r>
      <w:r w:rsidR="001E5E7E">
        <w:t xml:space="preserve"> von 6-25A,</w:t>
      </w:r>
      <w:r w:rsidR="002B719B">
        <w:t xml:space="preserve"> welche aus mindestens 56 Prozent recyceltem Kunststoff bestehen - darunter alte Autoreifen.</w:t>
      </w:r>
    </w:p>
    <w:p w14:paraId="680A4196" w14:textId="6ED6BDC1" w:rsidR="00442ACA" w:rsidRDefault="002B719B" w:rsidP="00E21067">
      <w:r>
        <w:t xml:space="preserve">Mit </w:t>
      </w:r>
      <w:r w:rsidR="00C743F8" w:rsidRPr="00134701">
        <w:t>Merten</w:t>
      </w:r>
      <w:r w:rsidR="00004E7A">
        <w:t xml:space="preserve"> </w:t>
      </w:r>
      <w:hyperlink r:id="rId9" w:history="1">
        <w:r w:rsidR="00004E7A" w:rsidRPr="005B31B1">
          <w:rPr>
            <w:rStyle w:val="Hyperlink"/>
          </w:rPr>
          <w:t xml:space="preserve">M-Pure </w:t>
        </w:r>
        <w:r w:rsidR="00C743F8" w:rsidRPr="005B31B1">
          <w:rPr>
            <w:rStyle w:val="Hyperlink"/>
          </w:rPr>
          <w:t>Ocean Plasti</w:t>
        </w:r>
        <w:r w:rsidR="00740DA2" w:rsidRPr="005B31B1">
          <w:rPr>
            <w:rStyle w:val="Hyperlink"/>
          </w:rPr>
          <w:t>c</w:t>
        </w:r>
      </w:hyperlink>
      <w:r w:rsidR="00C743F8" w:rsidRPr="00134701">
        <w:t xml:space="preserve">, </w:t>
      </w:r>
      <w:r>
        <w:t>setzt der Tech Konzern außerdem auf eine</w:t>
      </w:r>
      <w:r w:rsidR="00C743F8" w:rsidRPr="00134701">
        <w:t xml:space="preserve"> Schalter- und Steckdosenserie</w:t>
      </w:r>
      <w:r w:rsidR="00EF07C8">
        <w:t>, die anteilig</w:t>
      </w:r>
      <w:r w:rsidR="00C743F8" w:rsidRPr="00134701">
        <w:t xml:space="preserve"> aus </w:t>
      </w:r>
      <w:r w:rsidR="00E721A9">
        <w:t>recycelten</w:t>
      </w:r>
      <w:r w:rsidR="00C743F8" w:rsidRPr="00134701">
        <w:t xml:space="preserve"> Fischernetzen</w:t>
      </w:r>
      <w:r w:rsidR="00EF07C8">
        <w:t xml:space="preserve"> besteht</w:t>
      </w:r>
      <w:r w:rsidR="00E721A9">
        <w:t>, die an Stränden, Küsten und auch direkt bei Fischern eingesammelt wurden</w:t>
      </w:r>
      <w:r w:rsidR="00052B78">
        <w:t xml:space="preserve">. </w:t>
      </w:r>
      <w:r w:rsidR="00BE18B8" w:rsidRPr="00BE18B8">
        <w:t>Die Serie wurde bereits mit dem Architects‘ Darling Award 2022 in Gold in der Kategorie „Beste Produktinnovation Technik“ ausgezeichnet.</w:t>
      </w:r>
    </w:p>
    <w:p w14:paraId="780CAD05" w14:textId="3F3A7ED6" w:rsidR="006345A1" w:rsidRPr="00A95909" w:rsidRDefault="00052B78" w:rsidP="00E21067">
      <w:r>
        <w:t xml:space="preserve">Natürlich werden </w:t>
      </w:r>
      <w:r w:rsidR="00585380">
        <w:t>sämtliche</w:t>
      </w:r>
      <w:r>
        <w:t xml:space="preserve"> Produkte</w:t>
      </w:r>
      <w:r w:rsidR="002076F4">
        <w:t xml:space="preserve"> im Sinne der Nachhaltigkeit</w:t>
      </w:r>
      <w:r>
        <w:t xml:space="preserve"> in einer modernen Verpackung aus vollständig </w:t>
      </w:r>
      <w:r w:rsidRPr="00134701">
        <w:t>recyclebare</w:t>
      </w:r>
      <w:r>
        <w:t>m Papier geliefert</w:t>
      </w:r>
      <w:r w:rsidRPr="00134701">
        <w:t>.</w:t>
      </w:r>
      <w:r w:rsidR="00411683">
        <w:t xml:space="preserve"> </w:t>
      </w:r>
      <w:bookmarkStart w:id="0" w:name="_Hlk99100901"/>
      <w:r w:rsidR="009E0566">
        <w:t>Mehr als dreiviertel</w:t>
      </w:r>
      <w:r w:rsidR="006345A1">
        <w:t xml:space="preserve"> der Produkte von Schneider Electric sind darüber hinaus bereits </w:t>
      </w:r>
      <w:hyperlink r:id="rId10" w:anchor=":~:text=Was%20ist%20eine%20Green%20Premium,CO%202%2DFu%C3%9Fabdruck%20zu%20minimieren." w:history="1">
        <w:r w:rsidR="006345A1" w:rsidRPr="00A07487">
          <w:rPr>
            <w:rStyle w:val="Hyperlink"/>
          </w:rPr>
          <w:t>Green Premium</w:t>
        </w:r>
      </w:hyperlink>
      <w:r w:rsidR="006345A1" w:rsidRPr="00A95909">
        <w:t>-konform</w:t>
      </w:r>
      <w:r w:rsidR="00A95565">
        <w:t>. Mit mehr als</w:t>
      </w:r>
      <w:r w:rsidR="00403EAB">
        <w:t xml:space="preserve"> 75 Prozent </w:t>
      </w:r>
      <w:r w:rsidR="00A95565">
        <w:t xml:space="preserve">machen sie </w:t>
      </w:r>
      <w:r w:rsidR="002661C3">
        <w:t>sogar</w:t>
      </w:r>
      <w:r w:rsidR="00A95565">
        <w:t xml:space="preserve"> den Löwenanteil </w:t>
      </w:r>
      <w:r w:rsidR="00403EAB">
        <w:t>des Produktumsatzes</w:t>
      </w:r>
      <w:r w:rsidR="00A95565">
        <w:t xml:space="preserve"> aus</w:t>
      </w:r>
      <w:r w:rsidR="00A95909">
        <w:t xml:space="preserve">. </w:t>
      </w:r>
    </w:p>
    <w:p w14:paraId="3C0BD0DC" w14:textId="7EF6790B" w:rsidR="00BB6942" w:rsidRPr="00A95909" w:rsidRDefault="00E721A9" w:rsidP="00A95909">
      <w:pPr>
        <w:pStyle w:val="SEZwischentitel"/>
        <w:rPr>
          <w:lang w:val="de-DE"/>
        </w:rPr>
      </w:pPr>
      <w:r w:rsidRPr="00A95909">
        <w:rPr>
          <w:lang w:val="de-DE"/>
        </w:rPr>
        <w:lastRenderedPageBreak/>
        <w:t xml:space="preserve">GREEN PREMIUM </w:t>
      </w:r>
    </w:p>
    <w:p w14:paraId="3B1166FB" w14:textId="11865B89" w:rsidR="008016D3" w:rsidRDefault="008016D3" w:rsidP="008016D3">
      <w:r w:rsidRPr="00A95909">
        <w:t>Im Jahr 2008 ha</w:t>
      </w:r>
      <w:r w:rsidR="007856A9" w:rsidRPr="00A95909">
        <w:t>t</w:t>
      </w:r>
      <w:r w:rsidRPr="00A95909">
        <w:t xml:space="preserve"> Schneider Electric Green Premium</w:t>
      </w:r>
      <w:r w:rsidR="00A74D99">
        <w:t xml:space="preserve"> - </w:t>
      </w:r>
      <w:r w:rsidRPr="00A95909">
        <w:t>ein Programm zur Produktnachhaltigkeit</w:t>
      </w:r>
      <w:r w:rsidR="008253E4">
        <w:t xml:space="preserve"> - </w:t>
      </w:r>
      <w:r w:rsidRPr="00A95909">
        <w:t xml:space="preserve"> entwickelt</w:t>
      </w:r>
      <w:r w:rsidR="008253E4">
        <w:t>,</w:t>
      </w:r>
      <w:r w:rsidR="00A74D99">
        <w:t xml:space="preserve"> </w:t>
      </w:r>
      <w:r w:rsidRPr="00A95909">
        <w:t>um transparente Informationen über gefährliche Stoffe, Umweltauswirkungen und Instruktionen für das Ende des Lebenszyklus bereitzustellen.</w:t>
      </w:r>
      <w:r w:rsidR="00EA78CE">
        <w:t xml:space="preserve"> </w:t>
      </w:r>
      <w:r w:rsidRPr="00A95909">
        <w:t xml:space="preserve">Green Premium Produkte </w:t>
      </w:r>
      <w:r w:rsidRPr="00A95909">
        <w:rPr>
          <w:lang w:eastAsia="en-GB"/>
        </w:rPr>
        <w:t>erfüllen</w:t>
      </w:r>
      <w:r w:rsidR="008A65BE" w:rsidRPr="00A95909">
        <w:rPr>
          <w:lang w:eastAsia="en-GB"/>
        </w:rPr>
        <w:t xml:space="preserve"> strenge</w:t>
      </w:r>
      <w:r w:rsidRPr="00A95909">
        <w:rPr>
          <w:lang w:eastAsia="en-GB"/>
        </w:rPr>
        <w:t xml:space="preserve"> Kriterien</w:t>
      </w:r>
      <w:r w:rsidR="00FA1E17" w:rsidRPr="00A95909">
        <w:rPr>
          <w:lang w:eastAsia="en-GB"/>
        </w:rPr>
        <w:t xml:space="preserve">: Sie sind </w:t>
      </w:r>
      <w:r w:rsidRPr="00A95909">
        <w:rPr>
          <w:lang w:eastAsia="en-GB"/>
        </w:rPr>
        <w:t>REACH (</w:t>
      </w:r>
      <w:r w:rsidR="00794546" w:rsidRPr="00A95909">
        <w:rPr>
          <w:lang w:eastAsia="en-GB"/>
        </w:rPr>
        <w:t>Registration, Evaluation, Authorisation and Restriction of CHemicals</w:t>
      </w:r>
      <w:r w:rsidRPr="00A95909">
        <w:rPr>
          <w:lang w:eastAsia="en-GB"/>
        </w:rPr>
        <w:t>) und RoHS</w:t>
      </w:r>
      <w:r w:rsidRPr="00A95909">
        <w:t xml:space="preserve"> (</w:t>
      </w:r>
      <w:r w:rsidRPr="00A95909">
        <w:rPr>
          <w:rFonts w:cs="Arial"/>
          <w:color w:val="202124"/>
          <w:shd w:val="clear" w:color="auto" w:fill="FFFFFF"/>
        </w:rPr>
        <w:t>Restriction of Certain Hazardous Substances)</w:t>
      </w:r>
      <w:r w:rsidRPr="00A95909">
        <w:t xml:space="preserve"> konform</w:t>
      </w:r>
      <w:r w:rsidR="00794546" w:rsidRPr="00A95909">
        <w:t>. Da</w:t>
      </w:r>
      <w:r w:rsidR="00A95909" w:rsidRPr="00A95909">
        <w:t>rüber hinaus</w:t>
      </w:r>
      <w:r w:rsidRPr="00A95909">
        <w:t xml:space="preserve"> bieten</w:t>
      </w:r>
      <w:r w:rsidR="00A95909" w:rsidRPr="00A95909">
        <w:t xml:space="preserve"> sie</w:t>
      </w:r>
      <w:r w:rsidRPr="00A95909">
        <w:t xml:space="preserve"> einen detaillierten Zugang zu Umweltinformationen, wie unter anderem Umweltverträglichkeit, CO</w:t>
      </w:r>
      <w:r w:rsidRPr="00A95909">
        <w:rPr>
          <w:vertAlign w:val="subscript"/>
        </w:rPr>
        <w:t>2</w:t>
      </w:r>
      <w:r w:rsidRPr="00A95909">
        <w:t xml:space="preserve">-Fußabdruck und End-of-Life-Hinweise. Ein weiterer wichtiger Teil von „Green Premium“ ist </w:t>
      </w:r>
      <w:r w:rsidR="009E49D5">
        <w:t xml:space="preserve">zudem </w:t>
      </w:r>
      <w:r w:rsidRPr="00A95909">
        <w:t xml:space="preserve">ein umfassendes digitales Lösungs- sowie Serviceangebot für Reparaturen, Nachrüstung und Wiederaufbereitung. Dieses ermöglicht Unternehmen, </w:t>
      </w:r>
      <w:r w:rsidRPr="00A95909">
        <w:rPr>
          <w:lang w:eastAsia="en-GB"/>
        </w:rPr>
        <w:t xml:space="preserve">Ressourcen effizient einzusetzen, </w:t>
      </w:r>
      <w:r w:rsidRPr="00A95909">
        <w:t xml:space="preserve">Umweltauswirkungen </w:t>
      </w:r>
      <w:r w:rsidRPr="00A95909">
        <w:rPr>
          <w:lang w:eastAsia="en-GB"/>
        </w:rPr>
        <w:t>zu reduzieren</w:t>
      </w:r>
      <w:r w:rsidRPr="00A95909">
        <w:t xml:space="preserve"> und ihre Gesamtbetriebskosten zu optimieren.</w:t>
      </w:r>
    </w:p>
    <w:p w14:paraId="64EC28F6" w14:textId="2FAF6AB9" w:rsidR="00384439" w:rsidRDefault="00323255" w:rsidP="008016D3">
      <w:r w:rsidRPr="00FB0399">
        <w:t xml:space="preserve">Weitere </w:t>
      </w:r>
      <w:r w:rsidR="00B57DED">
        <w:t>Informationen zur</w:t>
      </w:r>
      <w:r w:rsidR="002E04FC">
        <w:t xml:space="preserve"> Nachhaltigkeitsstrategie von</w:t>
      </w:r>
      <w:r w:rsidR="00FB0399">
        <w:t xml:space="preserve"> Schneider Electric </w:t>
      </w:r>
      <w:r w:rsidR="00415128">
        <w:t>finden</w:t>
      </w:r>
      <w:r w:rsidR="00FB0399">
        <w:t xml:space="preserve"> </w:t>
      </w:r>
      <w:r w:rsidR="00415128">
        <w:t>S</w:t>
      </w:r>
      <w:r w:rsidR="00FB0399">
        <w:t xml:space="preserve">ie hier: </w:t>
      </w:r>
      <w:hyperlink r:id="rId11" w:history="1">
        <w:r w:rsidR="00FB0399" w:rsidRPr="00566042">
          <w:rPr>
            <w:rStyle w:val="Hyperlink"/>
          </w:rPr>
          <w:t>https://www.se.com/de/de/about-us/sustainability/</w:t>
        </w:r>
      </w:hyperlink>
    </w:p>
    <w:p w14:paraId="32B55A6C" w14:textId="77777777" w:rsidR="00700B2E" w:rsidRPr="00E721A9" w:rsidRDefault="00700B2E" w:rsidP="000F505D">
      <w:pPr>
        <w:pStyle w:val="SEBoilerplate"/>
        <w:rPr>
          <w:b/>
          <w:bCs/>
          <w:sz w:val="18"/>
          <w:szCs w:val="18"/>
        </w:rPr>
      </w:pPr>
    </w:p>
    <w:p w14:paraId="17455CCA" w14:textId="79F1CDE3" w:rsidR="000F505D" w:rsidRPr="00E721A9" w:rsidRDefault="000F505D" w:rsidP="000F505D">
      <w:pPr>
        <w:pStyle w:val="SEBoilerplate"/>
        <w:rPr>
          <w:b/>
          <w:bCs/>
          <w:sz w:val="18"/>
          <w:szCs w:val="18"/>
        </w:rPr>
      </w:pPr>
      <w:r w:rsidRPr="00E721A9">
        <w:rPr>
          <w:b/>
          <w:bCs/>
          <w:sz w:val="18"/>
          <w:szCs w:val="18"/>
        </w:rPr>
        <w:t>Impact Company Schneider Electric</w:t>
      </w:r>
    </w:p>
    <w:bookmarkEnd w:id="0"/>
    <w:p w14:paraId="40D505FE" w14:textId="0DEE4EA6" w:rsidR="000F505D" w:rsidRPr="000F505D" w:rsidRDefault="000F505D" w:rsidP="004D1490">
      <w:pPr>
        <w:pStyle w:val="SEBoilerplate"/>
        <w:rPr>
          <w:kern w:val="24"/>
          <w:sz w:val="18"/>
          <w:szCs w:val="18"/>
          <w:lang w:eastAsia="de-DE"/>
        </w:rPr>
      </w:pPr>
      <w:r w:rsidRPr="000F505D">
        <w:rPr>
          <w:kern w:val="24"/>
          <w:sz w:val="18"/>
          <w:szCs w:val="18"/>
          <w:lang w:eastAsia="de-DE"/>
        </w:rPr>
        <w:t>Nachhaltigkeit ist bei Schneider Electric fest in der Unternehmens-DNA verankert. Seit mehr als 15 Jahren leistet das Unternehmen mit innovativen Lösungen seinen Beitrag zu einer wirtschaftlich und sozial verträglichen Klimawende. Schneider Electric versteht sich in diesem Sinne als Impact Company, die ihre Kunden und Partner zu einem nachhaltig erfolgreichen Wirtschaften befähigt. Gleichzeitig geht es auch um das Eintreten für Werte: Unternehmenskultur und Ecosystem sind eng an modernen ESG-Kriterien orientiert. Schneider Electric wurde 2021 mit dem unabhängigen Deutschen Nachhaltigkeitspreis ausgezeichnet und mehrfach von Corporate Knights zu einem der nachhaltigsten Unternehmen der Welt gekürt.</w:t>
      </w:r>
    </w:p>
    <w:p w14:paraId="02158716" w14:textId="642D81AF" w:rsidR="00602DDC" w:rsidRPr="00B6116F" w:rsidRDefault="00602DDC" w:rsidP="004D1490">
      <w:pPr>
        <w:pStyle w:val="SEBoilerplate"/>
        <w:rPr>
          <w:b/>
          <w:bCs/>
          <w:sz w:val="18"/>
          <w:szCs w:val="18"/>
        </w:rPr>
      </w:pPr>
      <w:r w:rsidRPr="00B6116F">
        <w:rPr>
          <w:b/>
          <w:bCs/>
          <w:sz w:val="18"/>
          <w:szCs w:val="18"/>
        </w:rPr>
        <w:t>Über Schneider Electric</w:t>
      </w:r>
    </w:p>
    <w:p w14:paraId="0EEC0F87"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Life Is On.</w:t>
      </w:r>
    </w:p>
    <w:p w14:paraId="111C768B"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0BFC5FB8"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BF0CDED" w14:textId="1E2FE585" w:rsidR="00602DDC" w:rsidRPr="00B6116F" w:rsidRDefault="00602DDC" w:rsidP="00602DDC">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identifizieren.</w:t>
      </w:r>
    </w:p>
    <w:p w14:paraId="568C1432" w14:textId="0D39D372" w:rsidR="009E6B19" w:rsidRDefault="009E49D5" w:rsidP="009E6B19">
      <w:pPr>
        <w:pStyle w:val="SEBoilerplate"/>
        <w:rPr>
          <w:kern w:val="24"/>
          <w:sz w:val="18"/>
          <w:szCs w:val="18"/>
          <w:lang w:eastAsia="de-DE"/>
        </w:rPr>
      </w:pPr>
      <w:hyperlink r:id="rId12" w:history="1">
        <w:r w:rsidR="008D499C" w:rsidRPr="00E142B2">
          <w:rPr>
            <w:rStyle w:val="Hyperlink"/>
            <w:kern w:val="24"/>
            <w:sz w:val="18"/>
            <w:szCs w:val="18"/>
            <w:lang w:eastAsia="de-DE"/>
          </w:rPr>
          <w:t>www.se.com/de</w:t>
        </w:r>
      </w:hyperlink>
    </w:p>
    <w:p w14:paraId="56EF9E2D" w14:textId="19DBBEB5"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3B342580" wp14:editId="524DCD9A">
                <wp:extent cx="1620000" cy="288000"/>
                <wp:effectExtent l="0" t="0" r="0" b="0"/>
                <wp:docPr id="16" name="AutoShape 13">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Entdecken Sie ‘Life Is On’</w:t>
                            </w:r>
                          </w:p>
                          <w:p w14:paraId="5C3C1C37" w14:textId="26872E63" w:rsidR="009E6B19" w:rsidRPr="00C07956" w:rsidRDefault="009E6B19" w:rsidP="009E6B19">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6"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" o:button="t" fillcolor="#3dcd58" stroked="f">
                <v:fill o:detectmouseclick="t"/>
                <v:textbo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v:textbox>
                <w10:anchorlock/>
              </v:roundrect>
            </w:pict>
          </mc:Fallback>
        </mc:AlternateContent>
      </w:r>
      <w:r w:rsidRPr="00C26BEA">
        <w:rPr>
          <w:rFonts w:eastAsia="SimSun" w:cs="Arial"/>
          <w:color w:val="000000"/>
          <w:sz w:val="18"/>
          <w:szCs w:val="18"/>
          <w:lang w:eastAsia="en-GB"/>
        </w:rPr>
        <w:t xml:space="preserve"> </w:t>
      </w:r>
      <w:r w:rsidR="008343D6" w:rsidRPr="00C26BEA">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4"/>
                    </pic:cNvPr>
                    <pic:cNvPicPr/>
                  </pic:nvPicPr>
                  <pic:blipFill>
                    <a:blip r:embed="rId15"/>
                    <a:stretch>
                      <a:fillRect/>
                    </a:stretch>
                  </pic:blipFill>
                  <pic:spPr>
                    <a:xfrm>
                      <a:off x="0" y="0"/>
                      <a:ext cx="238125" cy="238125"/>
                    </a:xfrm>
                    <a:prstGeom prst="rect">
                      <a:avLst/>
                    </a:prstGeom>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6"/>
                    </pic:cNvPr>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8"/>
                    </pic:cNvPr>
                    <pic:cNvPicPr>
                      <a:picLocks noChangeAspect="1" noChangeArrowheads="1"/>
                    </pic:cNvPicPr>
                  </pic:nvPicPr>
                  <pic:blipFill>
                    <a:blip r:embed="rId1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20"/>
                    </pic:cNvPr>
                    <pic:cNvPicPr>
                      <a:picLocks noChangeAspect="1" noChangeArrowheads="1"/>
                    </pic:cNvPicPr>
                  </pic:nvPicPr>
                  <pic:blipFill>
                    <a:blip r:embed="rId21"/>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14:paraId="63B9714A" w14:textId="18261B1F" w:rsidR="009E6B19" w:rsidRPr="00522A47" w:rsidRDefault="009E6B19" w:rsidP="009E6B19">
      <w:pPr>
        <w:widowControl w:val="0"/>
        <w:autoSpaceDE w:val="0"/>
        <w:autoSpaceDN w:val="0"/>
        <w:adjustRightInd w:val="0"/>
        <w:spacing w:after="0" w:line="259" w:lineRule="auto"/>
        <w:textAlignment w:val="center"/>
        <w:rPr>
          <w:rFonts w:eastAsia="SimSun" w:cs="Arial"/>
          <w:bCs/>
          <w:sz w:val="18"/>
          <w:szCs w:val="18"/>
          <w:lang w:eastAsia="en-GB"/>
        </w:rPr>
      </w:pPr>
    </w:p>
    <w:p w14:paraId="086E0D2D" w14:textId="45E3D50E" w:rsidR="004218DF" w:rsidRPr="00B6116F" w:rsidRDefault="004218DF" w:rsidP="004218DF">
      <w:pPr>
        <w:rPr>
          <w:rFonts w:cs="Arial"/>
          <w:b/>
          <w:bCs/>
          <w:sz w:val="18"/>
          <w:szCs w:val="18"/>
        </w:rPr>
      </w:pPr>
      <w:r w:rsidRPr="00B6116F">
        <w:rPr>
          <w:rFonts w:cs="Arial"/>
          <w:b/>
          <w:bCs/>
          <w:sz w:val="18"/>
          <w:szCs w:val="18"/>
        </w:rPr>
        <w:t xml:space="preserve">Entdecken Sie die neuesten Ansätze und Erkenntnisse zum Thema </w:t>
      </w:r>
      <w:hyperlink r:id="rId22" w:history="1">
        <w:r w:rsidRPr="00B6116F">
          <w:rPr>
            <w:rStyle w:val="Hyperlink"/>
            <w:rFonts w:cs="Arial"/>
            <w:b/>
            <w:bCs/>
            <w:sz w:val="18"/>
            <w:szCs w:val="18"/>
          </w:rPr>
          <w:t>Nachhaltigkeit</w:t>
        </w:r>
      </w:hyperlink>
    </w:p>
    <w:p w14:paraId="354AC4A4" w14:textId="08EB438A" w:rsidR="007E77FD" w:rsidRPr="004218DF" w:rsidRDefault="00602DDC" w:rsidP="004E20D6">
      <w:pPr>
        <w:rPr>
          <w:rFonts w:cs="Arial"/>
          <w:color w:val="000000"/>
          <w:lang w:val="en-GB"/>
        </w:rPr>
      </w:pPr>
      <w:r w:rsidRPr="00B6116F">
        <w:rPr>
          <w:rFonts w:cs="Arial"/>
          <w:b/>
          <w:color w:val="000000"/>
          <w:sz w:val="18"/>
          <w:szCs w:val="18"/>
          <w:lang w:val="en-GB"/>
        </w:rPr>
        <w:lastRenderedPageBreak/>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sectPr w:rsidR="007E77FD" w:rsidRPr="004218DF" w:rsidSect="00C26BEA">
      <w:headerReference w:type="even" r:id="rId23"/>
      <w:headerReference w:type="default" r:id="rId24"/>
      <w:footerReference w:type="even" r:id="rId25"/>
      <w:footerReference w:type="default" r:id="rId26"/>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20D0" w14:textId="77777777" w:rsidR="00A07054" w:rsidRDefault="00A07054" w:rsidP="00B230CF">
      <w:r>
        <w:separator/>
      </w:r>
    </w:p>
  </w:endnote>
  <w:endnote w:type="continuationSeparator" w:id="0">
    <w:p w14:paraId="44CCA528" w14:textId="77777777" w:rsidR="00A07054" w:rsidRDefault="00A07054"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panose1 w:val="00000000000000000000"/>
    <w:charset w:val="00"/>
    <w:family w:val="swiss"/>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800000AF"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EE75C"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6BA8F739" w:rsidR="00451A6B" w:rsidRPr="00C1284A" w:rsidRDefault="00CE5D5C" w:rsidP="00C1284A">
    <w:pPr>
      <w:pStyle w:val="Fuzeile"/>
      <w:jc w:val="right"/>
      <w:rPr>
        <w:rFonts w:cs="ArialRoundedMTStd-Light"/>
        <w:sz w:val="16"/>
        <w:szCs w:val="16"/>
        <w:lang w:val="en-US"/>
      </w:rPr>
    </w:pPr>
    <w:r>
      <w:rPr>
        <w:rFonts w:cs="ArialRoundedMTStd-Light"/>
        <w:noProof/>
        <w:sz w:val="16"/>
        <w:szCs w:val="16"/>
        <w:lang w:eastAsia="de-DE"/>
      </w:rPr>
      <mc:AlternateContent>
        <mc:Choice Requires="wps">
          <w:drawing>
            <wp:anchor distT="0" distB="0" distL="114300" distR="114300" simplePos="0" relativeHeight="251674624" behindDoc="0" locked="0" layoutInCell="0" allowOverlap="1" wp14:anchorId="4C2125C4" wp14:editId="15CA2F03">
              <wp:simplePos x="0" y="0"/>
              <wp:positionH relativeFrom="page">
                <wp:posOffset>0</wp:posOffset>
              </wp:positionH>
              <wp:positionV relativeFrom="page">
                <wp:posOffset>10248900</wp:posOffset>
              </wp:positionV>
              <wp:extent cx="7560310" cy="252095"/>
              <wp:effectExtent l="0" t="0" r="0" b="14605"/>
              <wp:wrapNone/>
              <wp:docPr id="1" name="MSIPCMe85244f5b0ccb6267a9aec9b"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70DF2" w14:textId="08842623" w:rsidR="00CE5D5C" w:rsidRPr="00CE5D5C" w:rsidRDefault="00CE5D5C" w:rsidP="00CE5D5C">
                          <w:pPr>
                            <w:spacing w:after="0"/>
                            <w:jc w:val="center"/>
                            <w:rPr>
                              <w:rFonts w:cs="Arial"/>
                              <w:color w:val="626469"/>
                              <w:sz w:val="12"/>
                            </w:rPr>
                          </w:pPr>
                          <w:r w:rsidRPr="00CE5D5C">
                            <w:rPr>
                              <w:rFonts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2125C4" id="_x0000_t202" coordsize="21600,21600" o:spt="202" path="m,l,21600r21600,l21600,xe">
              <v:stroke joinstyle="miter"/>
              <v:path gradientshapeok="t" o:connecttype="rect"/>
            </v:shapetype>
            <v:shape id="MSIPCMe85244f5b0ccb6267a9aec9b" o:spid="_x0000_s1028" type="#_x0000_t202" alt="{&quot;HashCode&quot;:1235388660,&quot;Height&quot;:841.0,&quot;Width&quot;:595.0,&quot;Placement&quot;:&quot;Footer&quot;,&quot;Index&quot;:&quot;Primary&quot;,&quot;Section&quot;:1,&quot;Top&quot;:0.0,&quot;Left&quot;:0.0}" style="position:absolute;left:0;text-align:left;margin-left:0;margin-top:807pt;width:595.3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2270DF2" w14:textId="08842623" w:rsidR="00CE5D5C" w:rsidRPr="00CE5D5C" w:rsidRDefault="00CE5D5C" w:rsidP="00CE5D5C">
                    <w:pPr>
                      <w:spacing w:after="0"/>
                      <w:jc w:val="center"/>
                      <w:rPr>
                        <w:rFonts w:cs="Arial"/>
                        <w:color w:val="626469"/>
                        <w:sz w:val="12"/>
                      </w:rPr>
                    </w:pPr>
                    <w:r w:rsidRPr="00CE5D5C">
                      <w:rPr>
                        <w:rFonts w:cs="Arial"/>
                        <w:color w:val="626469"/>
                        <w:sz w:val="12"/>
                      </w:rPr>
                      <w:t>Internal</w:t>
                    </w:r>
                  </w:p>
                </w:txbxContent>
              </v:textbox>
              <w10:wrap anchorx="page" anchory="page"/>
            </v:shape>
          </w:pict>
        </mc:Fallback>
      </mc:AlternateContent>
    </w:r>
    <w:r w:rsidR="003C4D78">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2DA596A4">
              <wp:simplePos x="0" y="0"/>
              <wp:positionH relativeFrom="margin">
                <wp:align>center</wp:align>
              </wp:positionH>
              <wp:positionV relativeFrom="paragraph">
                <wp:posOffset>250434</wp:posOffset>
              </wp:positionV>
              <wp:extent cx="6902450" cy="144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D0861" id="Rectangle 3" o:spid="_x0000_s1026" style="position:absolute;margin-left:0;margin-top:19.7pt;width:543.5pt;height:11.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" fillcolor="#2cb34a" stroked="f">
              <w10:wrap anchorx="margin"/>
            </v:rect>
          </w:pict>
        </mc:Fallback>
      </mc:AlternateContent>
    </w:r>
    <w:r w:rsidR="00451A6B"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2B83F66B">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050C99"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26CA291A" w14:textId="77777777" w:rsidR="00BD1C39" w:rsidRPr="00253F8F" w:rsidRDefault="00BD1C39" w:rsidP="00BD1C39">
                                <w:pPr>
                                  <w:pStyle w:val="Pa1"/>
                                  <w:spacing w:after="0" w:line="276" w:lineRule="auto"/>
                                  <w:rPr>
                                    <w:rFonts w:ascii="Arial" w:hAnsi="Arial" w:cs="Arial"/>
                                    <w:color w:val="000000"/>
                                    <w:sz w:val="16"/>
                                    <w:szCs w:val="16"/>
                                    <w:lang w:val="de-DE"/>
                                  </w:rPr>
                                </w:pPr>
                                <w:r w:rsidRPr="00253F8F">
                                  <w:rPr>
                                    <w:rStyle w:val="A2"/>
                                    <w:rFonts w:ascii="Arial" w:hAnsi="Arial" w:cs="Arial"/>
                                    <w:lang w:val="de-DE"/>
                                  </w:rPr>
                                  <w:t>Susanne Backe-Theis</w:t>
                                </w:r>
                              </w:p>
                              <w:p w14:paraId="34979320" w14:textId="77777777" w:rsidR="00BD1C39" w:rsidRPr="00253F8F" w:rsidRDefault="00BD1C39" w:rsidP="00BD1C39">
                                <w:pPr>
                                  <w:pStyle w:val="Pa1"/>
                                  <w:spacing w:after="0" w:line="276" w:lineRule="auto"/>
                                  <w:jc w:val="left"/>
                                  <w:rPr>
                                    <w:rStyle w:val="A2"/>
                                    <w:rFonts w:ascii="Arial" w:hAnsi="Arial" w:cs="Arial"/>
                                    <w:lang w:val="fr-FR"/>
                                  </w:rPr>
                                </w:pPr>
                                <w:r w:rsidRPr="00253F8F">
                                  <w:rPr>
                                    <w:rStyle w:val="A2"/>
                                    <w:rFonts w:ascii="Arial" w:hAnsi="Arial" w:cs="Arial"/>
                                    <w:lang w:val="fr-FR"/>
                                  </w:rPr>
                                  <w:t>Mobil: +49 (0) 172 84 65 294</w:t>
                                </w:r>
                              </w:p>
                              <w:p w14:paraId="5630AD66" w14:textId="35F413CF" w:rsidR="00451A6B" w:rsidRPr="00602DDC" w:rsidRDefault="00BD1C39" w:rsidP="00BD1C39">
                                <w:pPr>
                                  <w:pStyle w:val="Fuzeile"/>
                                  <w:tabs>
                                    <w:tab w:val="left" w:pos="5103"/>
                                    <w:tab w:val="center" w:pos="7371"/>
                                  </w:tabs>
                                  <w:spacing w:after="0"/>
                                  <w:rPr>
                                    <w:rFonts w:cs="Arial"/>
                                    <w:b/>
                                    <w:kern w:val="16"/>
                                    <w:sz w:val="16"/>
                                    <w:szCs w:val="16"/>
                                    <w:lang w:val="fr-FR"/>
                                  </w:rPr>
                                </w:pPr>
                                <w:r w:rsidRPr="00253F8F">
                                  <w:rPr>
                                    <w:rStyle w:val="A2"/>
                                    <w:rFonts w:cs="Arial"/>
                                    <w:lang w:val="fr-FR"/>
                                  </w:rPr>
                                  <w:t>susanne.backe@se.com</w:t>
                                </w:r>
                                <w:r w:rsidRPr="00602DDC">
                                  <w:rPr>
                                    <w:rFonts w:cs="Arial"/>
                                    <w:b/>
                                    <w:kern w:val="16"/>
                                    <w:sz w:val="16"/>
                                    <w:szCs w:val="16"/>
                                    <w:lang w:val="fr-FR"/>
                                  </w:rPr>
                                  <w:t xml:space="preserve"> </w:t>
                                </w:r>
                              </w:p>
                            </w:tc>
                            <w:tc>
                              <w:tcPr>
                                <w:tcW w:w="3969" w:type="dxa"/>
                              </w:tcPr>
                              <w:p w14:paraId="6677F22C" w14:textId="77777777" w:rsidR="00451A6B" w:rsidRPr="00C743F8"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C743F8">
                                  <w:rPr>
                                    <w:rFonts w:cs="ArialRoundedMTStd-Light"/>
                                    <w:b/>
                                    <w:color w:val="000000"/>
                                    <w:sz w:val="16"/>
                                    <w:szCs w:val="16"/>
                                  </w:rPr>
                                  <w:t>Pressekontakt</w:t>
                                </w:r>
                              </w:p>
                              <w:p w14:paraId="3986704E" w14:textId="698F7841" w:rsidR="00451A6B" w:rsidRPr="00C743F8" w:rsidRDefault="0011614A"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C743F8">
                                  <w:rPr>
                                    <w:rFonts w:cs="ArialRoundedMTStd-Light"/>
                                    <w:color w:val="000000"/>
                                    <w:sz w:val="16"/>
                                    <w:szCs w:val="16"/>
                                  </w:rPr>
                                  <w:t>riba:businesstalk</w:t>
                                </w:r>
                                <w:r w:rsidR="00451A6B" w:rsidRPr="00C743F8">
                                  <w:rPr>
                                    <w:rFonts w:cs="ArialRoundedMTStd-Light"/>
                                    <w:color w:val="000000"/>
                                    <w:sz w:val="16"/>
                                    <w:szCs w:val="16"/>
                                  </w:rPr>
                                  <w:t xml:space="preserve"> GmbH</w:t>
                                </w:r>
                              </w:p>
                              <w:p w14:paraId="50CBAAE7" w14:textId="1E39A62A" w:rsidR="00451A6B" w:rsidRPr="003E2D10" w:rsidRDefault="00BD1C39"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Nathalie Stellmann</w:t>
                                </w:r>
                              </w:p>
                              <w:p w14:paraId="0654E205" w14:textId="54822C95" w:rsidR="00451A6B" w:rsidRPr="003E2D10"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3E2D10">
                                  <w:rPr>
                                    <w:rFonts w:cs="ArialRoundedMTStd-Light"/>
                                    <w:color w:val="000000"/>
                                    <w:sz w:val="16"/>
                                    <w:szCs w:val="16"/>
                                  </w:rPr>
                                  <w:t xml:space="preserve">Tel: </w:t>
                                </w:r>
                                <w:r w:rsidR="007E6A10" w:rsidRPr="003E2D10">
                                  <w:rPr>
                                    <w:rFonts w:cs="ArialRoundedMTStd-Light"/>
                                    <w:color w:val="000000"/>
                                    <w:sz w:val="16"/>
                                    <w:szCs w:val="16"/>
                                  </w:rPr>
                                  <w:t xml:space="preserve">+49 (0) </w:t>
                                </w:r>
                                <w:r w:rsidRPr="003E2D10">
                                  <w:rPr>
                                    <w:rFonts w:cs="ArialRoundedMTStd-Light"/>
                                    <w:color w:val="000000"/>
                                    <w:sz w:val="16"/>
                                    <w:szCs w:val="16"/>
                                  </w:rPr>
                                  <w:t xml:space="preserve">261 96 37 57 </w:t>
                                </w:r>
                                <w:r w:rsidR="00BD1C39">
                                  <w:rPr>
                                    <w:rFonts w:cs="ArialRoundedMTStd-Light"/>
                                    <w:color w:val="000000"/>
                                    <w:sz w:val="16"/>
                                    <w:szCs w:val="16"/>
                                  </w:rPr>
                                  <w:t>28</w:t>
                                </w:r>
                              </w:p>
                              <w:p w14:paraId="3827BD28" w14:textId="0DA1964D" w:rsidR="00451A6B" w:rsidRPr="003E2D10" w:rsidRDefault="00BD1C39"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nstellmann</w:t>
                                </w:r>
                                <w:r w:rsidR="00451A6B" w:rsidRPr="003E2D10">
                                  <w:rPr>
                                    <w:rFonts w:cs="ArialRoundedMTStd-Light"/>
                                    <w:sz w:val="16"/>
                                    <w:szCs w:val="16"/>
                                  </w:rPr>
                                  <w:t>@riba.eu</w:t>
                                </w:r>
                                <w:r w:rsidR="00451A6B" w:rsidRPr="003E2D10">
                                  <w:rPr>
                                    <w:rFonts w:cs="ArialRoundedMTStd-Light"/>
                                    <w:color w:val="000000"/>
                                    <w:sz w:val="16"/>
                                    <w:szCs w:val="16"/>
                                  </w:rPr>
                                  <w:t xml:space="preserve"> </w:t>
                                </w:r>
                              </w:p>
                              <w:p w14:paraId="61829076" w14:textId="77777777" w:rsidR="00451A6B" w:rsidRPr="003E2D10" w:rsidRDefault="00451A6B" w:rsidP="00C1284A">
                                <w:pPr>
                                  <w:pStyle w:val="Fuzeile"/>
                                  <w:tabs>
                                    <w:tab w:val="left" w:pos="5103"/>
                                    <w:tab w:val="center" w:pos="7371"/>
                                  </w:tabs>
                                  <w:spacing w:after="0"/>
                                  <w:rPr>
                                    <w:rFonts w:cs="Arial"/>
                                    <w:b/>
                                    <w:kern w:val="16"/>
                                    <w:sz w:val="16"/>
                                    <w:szCs w:val="16"/>
                                  </w:rPr>
                                </w:pPr>
                              </w:p>
                            </w:tc>
                          </w:tr>
                        </w:tbl>
                        <w:p w14:paraId="2BA226A1" w14:textId="77777777" w:rsidR="00451A6B" w:rsidRPr="003E2D10" w:rsidRDefault="00451A6B" w:rsidP="00C1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9"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050C99"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26CA291A" w14:textId="77777777" w:rsidR="00BD1C39" w:rsidRPr="00253F8F" w:rsidRDefault="00BD1C39" w:rsidP="00BD1C39">
                          <w:pPr>
                            <w:pStyle w:val="Pa1"/>
                            <w:spacing w:after="0" w:line="276" w:lineRule="auto"/>
                            <w:rPr>
                              <w:rFonts w:ascii="Arial" w:hAnsi="Arial" w:cs="Arial"/>
                              <w:color w:val="000000"/>
                              <w:sz w:val="16"/>
                              <w:szCs w:val="16"/>
                              <w:lang w:val="de-DE"/>
                            </w:rPr>
                          </w:pPr>
                          <w:r w:rsidRPr="00253F8F">
                            <w:rPr>
                              <w:rStyle w:val="A2"/>
                              <w:rFonts w:ascii="Arial" w:hAnsi="Arial" w:cs="Arial"/>
                              <w:lang w:val="de-DE"/>
                            </w:rPr>
                            <w:t>Susanne Backe-Theis</w:t>
                          </w:r>
                        </w:p>
                        <w:p w14:paraId="34979320" w14:textId="77777777" w:rsidR="00BD1C39" w:rsidRPr="00253F8F" w:rsidRDefault="00BD1C39" w:rsidP="00BD1C39">
                          <w:pPr>
                            <w:pStyle w:val="Pa1"/>
                            <w:spacing w:after="0" w:line="276" w:lineRule="auto"/>
                            <w:jc w:val="left"/>
                            <w:rPr>
                              <w:rStyle w:val="A2"/>
                              <w:rFonts w:ascii="Arial" w:hAnsi="Arial" w:cs="Arial"/>
                              <w:lang w:val="fr-FR"/>
                            </w:rPr>
                          </w:pPr>
                          <w:r w:rsidRPr="00253F8F">
                            <w:rPr>
                              <w:rStyle w:val="A2"/>
                              <w:rFonts w:ascii="Arial" w:hAnsi="Arial" w:cs="Arial"/>
                              <w:lang w:val="fr-FR"/>
                            </w:rPr>
                            <w:t>Mobil: +49 (0) 172 84 65 294</w:t>
                          </w:r>
                        </w:p>
                        <w:p w14:paraId="5630AD66" w14:textId="35F413CF" w:rsidR="00451A6B" w:rsidRPr="00602DDC" w:rsidRDefault="00BD1C39" w:rsidP="00BD1C39">
                          <w:pPr>
                            <w:pStyle w:val="Fuzeile"/>
                            <w:tabs>
                              <w:tab w:val="left" w:pos="5103"/>
                              <w:tab w:val="center" w:pos="7371"/>
                            </w:tabs>
                            <w:spacing w:after="0"/>
                            <w:rPr>
                              <w:rFonts w:cs="Arial"/>
                              <w:b/>
                              <w:kern w:val="16"/>
                              <w:sz w:val="16"/>
                              <w:szCs w:val="16"/>
                              <w:lang w:val="fr-FR"/>
                            </w:rPr>
                          </w:pPr>
                          <w:r w:rsidRPr="00253F8F">
                            <w:rPr>
                              <w:rStyle w:val="A2"/>
                              <w:rFonts w:cs="Arial"/>
                              <w:lang w:val="fr-FR"/>
                            </w:rPr>
                            <w:t>susanne.backe@se.com</w:t>
                          </w:r>
                          <w:r w:rsidRPr="00602DDC">
                            <w:rPr>
                              <w:rFonts w:cs="Arial"/>
                              <w:b/>
                              <w:kern w:val="16"/>
                              <w:sz w:val="16"/>
                              <w:szCs w:val="16"/>
                              <w:lang w:val="fr-FR"/>
                            </w:rPr>
                            <w:t xml:space="preserve"> </w:t>
                          </w:r>
                        </w:p>
                      </w:tc>
                      <w:tc>
                        <w:tcPr>
                          <w:tcW w:w="3969" w:type="dxa"/>
                        </w:tcPr>
                        <w:p w14:paraId="6677F22C" w14:textId="77777777" w:rsidR="00451A6B" w:rsidRPr="00C743F8"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C743F8">
                            <w:rPr>
                              <w:rFonts w:cs="ArialRoundedMTStd-Light"/>
                              <w:b/>
                              <w:color w:val="000000"/>
                              <w:sz w:val="16"/>
                              <w:szCs w:val="16"/>
                            </w:rPr>
                            <w:t>Pressekontakt</w:t>
                          </w:r>
                        </w:p>
                        <w:p w14:paraId="3986704E" w14:textId="698F7841" w:rsidR="00451A6B" w:rsidRPr="00C743F8" w:rsidRDefault="0011614A"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C743F8">
                            <w:rPr>
                              <w:rFonts w:cs="ArialRoundedMTStd-Light"/>
                              <w:color w:val="000000"/>
                              <w:sz w:val="16"/>
                              <w:szCs w:val="16"/>
                            </w:rPr>
                            <w:t>riba:businesstalk</w:t>
                          </w:r>
                          <w:r w:rsidR="00451A6B" w:rsidRPr="00C743F8">
                            <w:rPr>
                              <w:rFonts w:cs="ArialRoundedMTStd-Light"/>
                              <w:color w:val="000000"/>
                              <w:sz w:val="16"/>
                              <w:szCs w:val="16"/>
                            </w:rPr>
                            <w:t xml:space="preserve"> GmbH</w:t>
                          </w:r>
                        </w:p>
                        <w:p w14:paraId="50CBAAE7" w14:textId="1E39A62A" w:rsidR="00451A6B" w:rsidRPr="003E2D10" w:rsidRDefault="00BD1C39"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Nathalie Stellmann</w:t>
                          </w:r>
                        </w:p>
                        <w:p w14:paraId="0654E205" w14:textId="54822C95" w:rsidR="00451A6B" w:rsidRPr="003E2D10"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3E2D10">
                            <w:rPr>
                              <w:rFonts w:cs="ArialRoundedMTStd-Light"/>
                              <w:color w:val="000000"/>
                              <w:sz w:val="16"/>
                              <w:szCs w:val="16"/>
                            </w:rPr>
                            <w:t xml:space="preserve">Tel: </w:t>
                          </w:r>
                          <w:r w:rsidR="007E6A10" w:rsidRPr="003E2D10">
                            <w:rPr>
                              <w:rFonts w:cs="ArialRoundedMTStd-Light"/>
                              <w:color w:val="000000"/>
                              <w:sz w:val="16"/>
                              <w:szCs w:val="16"/>
                            </w:rPr>
                            <w:t xml:space="preserve">+49 (0) </w:t>
                          </w:r>
                          <w:r w:rsidRPr="003E2D10">
                            <w:rPr>
                              <w:rFonts w:cs="ArialRoundedMTStd-Light"/>
                              <w:color w:val="000000"/>
                              <w:sz w:val="16"/>
                              <w:szCs w:val="16"/>
                            </w:rPr>
                            <w:t xml:space="preserve">261 96 37 57 </w:t>
                          </w:r>
                          <w:r w:rsidR="00BD1C39">
                            <w:rPr>
                              <w:rFonts w:cs="ArialRoundedMTStd-Light"/>
                              <w:color w:val="000000"/>
                              <w:sz w:val="16"/>
                              <w:szCs w:val="16"/>
                            </w:rPr>
                            <w:t>28</w:t>
                          </w:r>
                        </w:p>
                        <w:p w14:paraId="3827BD28" w14:textId="0DA1964D" w:rsidR="00451A6B" w:rsidRPr="003E2D10" w:rsidRDefault="00BD1C39"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nstellmann</w:t>
                          </w:r>
                          <w:r w:rsidR="00451A6B" w:rsidRPr="003E2D10">
                            <w:rPr>
                              <w:rFonts w:cs="ArialRoundedMTStd-Light"/>
                              <w:sz w:val="16"/>
                              <w:szCs w:val="16"/>
                            </w:rPr>
                            <w:t>@riba.eu</w:t>
                          </w:r>
                          <w:r w:rsidR="00451A6B" w:rsidRPr="003E2D10">
                            <w:rPr>
                              <w:rFonts w:cs="ArialRoundedMTStd-Light"/>
                              <w:color w:val="000000"/>
                              <w:sz w:val="16"/>
                              <w:szCs w:val="16"/>
                            </w:rPr>
                            <w:t xml:space="preserve"> </w:t>
                          </w:r>
                        </w:p>
                        <w:p w14:paraId="61829076" w14:textId="77777777" w:rsidR="00451A6B" w:rsidRPr="003E2D10" w:rsidRDefault="00451A6B" w:rsidP="00C1284A">
                          <w:pPr>
                            <w:pStyle w:val="Fuzeile"/>
                            <w:tabs>
                              <w:tab w:val="left" w:pos="5103"/>
                              <w:tab w:val="center" w:pos="7371"/>
                            </w:tabs>
                            <w:spacing w:after="0"/>
                            <w:rPr>
                              <w:rFonts w:cs="Arial"/>
                              <w:b/>
                              <w:kern w:val="16"/>
                              <w:sz w:val="16"/>
                              <w:szCs w:val="16"/>
                            </w:rPr>
                          </w:pPr>
                        </w:p>
                      </w:tc>
                    </w:tr>
                  </w:tbl>
                  <w:p w14:paraId="2BA226A1" w14:textId="77777777" w:rsidR="00451A6B" w:rsidRPr="003E2D10" w:rsidRDefault="00451A6B" w:rsidP="00C1284A"/>
                </w:txbxContent>
              </v:textbox>
            </v:shape>
          </w:pict>
        </mc:Fallback>
      </mc:AlternateContent>
    </w:r>
    <w:r w:rsidR="00451A6B">
      <w:rPr>
        <w:rFonts w:cs="ArialRoundedMTStd-Light"/>
        <w:noProof/>
        <w:sz w:val="16"/>
        <w:szCs w:val="16"/>
        <w:lang w:eastAsia="de-DE"/>
      </w:rPr>
      <w:t>Seite</w:t>
    </w:r>
    <w:r w:rsidR="00451A6B" w:rsidRPr="005A6A35">
      <w:rPr>
        <w:rFonts w:cs="ArialRoundedMTStd-Light"/>
        <w:sz w:val="16"/>
        <w:szCs w:val="16"/>
      </w:rPr>
      <w:t xml:space="preserve"> | </w:t>
    </w:r>
    <w:r w:rsidR="00451A6B" w:rsidRPr="005A6A35">
      <w:rPr>
        <w:rFonts w:cs="ArialRoundedMTStd-Light"/>
        <w:sz w:val="16"/>
        <w:szCs w:val="16"/>
      </w:rPr>
      <w:fldChar w:fldCharType="begin"/>
    </w:r>
    <w:r w:rsidR="00451A6B" w:rsidRPr="005A6A35">
      <w:rPr>
        <w:rFonts w:cs="ArialRoundedMTStd-Light"/>
        <w:sz w:val="16"/>
        <w:szCs w:val="16"/>
      </w:rPr>
      <w:instrText xml:space="preserve"> PAGE   \* MERGEFORMAT </w:instrText>
    </w:r>
    <w:r w:rsidR="00451A6B" w:rsidRPr="005A6A35">
      <w:rPr>
        <w:rFonts w:cs="ArialRoundedMTStd-Light"/>
        <w:sz w:val="16"/>
        <w:szCs w:val="16"/>
      </w:rPr>
      <w:fldChar w:fldCharType="separate"/>
    </w:r>
    <w:r w:rsidR="00451A6B">
      <w:rPr>
        <w:rFonts w:cs="ArialRoundedMTStd-Light"/>
        <w:noProof/>
        <w:sz w:val="16"/>
        <w:szCs w:val="16"/>
      </w:rPr>
      <w:t>1</w:t>
    </w:r>
    <w:r w:rsidR="00451A6B"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BD3F" w14:textId="77777777" w:rsidR="00A07054" w:rsidRDefault="00A07054" w:rsidP="00B230CF">
      <w:r>
        <w:separator/>
      </w:r>
    </w:p>
  </w:footnote>
  <w:footnote w:type="continuationSeparator" w:id="0">
    <w:p w14:paraId="56E01536" w14:textId="77777777" w:rsidR="00A07054" w:rsidRDefault="00A07054"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579709CB"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D34CC8" w:rsidRPr="004D1490">
      <w:rPr>
        <w:rFonts w:ascii="Arial" w:hAnsi="Arial" w:cs="Arial"/>
        <w:noProof/>
        <w:color w:val="595959" w:themeColor="text1" w:themeTint="A6"/>
        <w:sz w:val="32"/>
        <w:szCs w:val="32"/>
        <w:lang w:val="es-ES" w:eastAsia="es-ES"/>
      </w:rPr>
      <w:t>Presse</w:t>
    </w:r>
    <w:r w:rsidR="004D1490">
      <w:rPr>
        <w:rFonts w:ascii="Arial" w:hAnsi="Arial" w:cs="Arial"/>
        <w:noProof/>
        <w:color w:val="595959" w:themeColor="text1" w:themeTint="A6"/>
        <w:sz w:val="32"/>
        <w:szCs w:val="32"/>
        <w:lang w:val="es-ES" w:eastAsia="es-ES"/>
      </w:rPr>
      <w:t>m</w:t>
    </w:r>
    <w:r w:rsidR="001728DD">
      <w:rPr>
        <w:rFonts w:ascii="Arial" w:hAnsi="Arial" w:cs="Arial"/>
        <w:noProof/>
        <w:color w:val="595959" w:themeColor="text1" w:themeTint="A6"/>
        <w:sz w:val="32"/>
        <w:szCs w:val="32"/>
        <w:lang w:val="es-ES" w:eastAsia="es-ES"/>
      </w:rPr>
      <w:t>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153A9"/>
    <w:multiLevelType w:val="hybridMultilevel"/>
    <w:tmpl w:val="5E624E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60014EE"/>
    <w:multiLevelType w:val="hybridMultilevel"/>
    <w:tmpl w:val="CF963608"/>
    <w:lvl w:ilvl="0" w:tplc="2CCCD26A">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65768"/>
    <w:multiLevelType w:val="hybridMultilevel"/>
    <w:tmpl w:val="75E66CA0"/>
    <w:lvl w:ilvl="0" w:tplc="90CC4D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14366527">
    <w:abstractNumId w:val="10"/>
  </w:num>
  <w:num w:numId="2" w16cid:durableId="1248271909">
    <w:abstractNumId w:val="4"/>
  </w:num>
  <w:num w:numId="3" w16cid:durableId="1715306302">
    <w:abstractNumId w:val="1"/>
  </w:num>
  <w:num w:numId="4" w16cid:durableId="2114665714">
    <w:abstractNumId w:val="5"/>
  </w:num>
  <w:num w:numId="5" w16cid:durableId="1950429071">
    <w:abstractNumId w:val="11"/>
  </w:num>
  <w:num w:numId="6" w16cid:durableId="21975706">
    <w:abstractNumId w:val="13"/>
  </w:num>
  <w:num w:numId="7" w16cid:durableId="1759790833">
    <w:abstractNumId w:val="6"/>
  </w:num>
  <w:num w:numId="8" w16cid:durableId="735662176">
    <w:abstractNumId w:val="14"/>
  </w:num>
  <w:num w:numId="9" w16cid:durableId="1687099285">
    <w:abstractNumId w:val="0"/>
  </w:num>
  <w:num w:numId="10" w16cid:durableId="154951986">
    <w:abstractNumId w:val="2"/>
  </w:num>
  <w:num w:numId="11" w16cid:durableId="182481868">
    <w:abstractNumId w:val="2"/>
  </w:num>
  <w:num w:numId="12" w16cid:durableId="1937246927">
    <w:abstractNumId w:val="8"/>
  </w:num>
  <w:num w:numId="13" w16cid:durableId="118888906">
    <w:abstractNumId w:val="12"/>
  </w:num>
  <w:num w:numId="14" w16cid:durableId="2119178769">
    <w:abstractNumId w:val="15"/>
  </w:num>
  <w:num w:numId="15" w16cid:durableId="1751778427">
    <w:abstractNumId w:val="3"/>
  </w:num>
  <w:num w:numId="16" w16cid:durableId="991174537">
    <w:abstractNumId w:val="7"/>
  </w:num>
  <w:num w:numId="17" w16cid:durableId="1217738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FR" w:vendorID="64" w:dllVersion="0" w:nlCheck="1" w:checkStyle="0"/>
  <w:activeWritingStyle w:appName="MSWord" w:lang="es-E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6625">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1ADF"/>
    <w:rsid w:val="00002215"/>
    <w:rsid w:val="00004BBC"/>
    <w:rsid w:val="00004DE8"/>
    <w:rsid w:val="00004E7A"/>
    <w:rsid w:val="00005080"/>
    <w:rsid w:val="00006460"/>
    <w:rsid w:val="000066FE"/>
    <w:rsid w:val="0000770E"/>
    <w:rsid w:val="0001202B"/>
    <w:rsid w:val="0001260F"/>
    <w:rsid w:val="00012D6C"/>
    <w:rsid w:val="000229D0"/>
    <w:rsid w:val="00030101"/>
    <w:rsid w:val="0003502E"/>
    <w:rsid w:val="0003575A"/>
    <w:rsid w:val="0003688C"/>
    <w:rsid w:val="00037E64"/>
    <w:rsid w:val="0004542B"/>
    <w:rsid w:val="00050C99"/>
    <w:rsid w:val="00052B78"/>
    <w:rsid w:val="00055891"/>
    <w:rsid w:val="00066D5D"/>
    <w:rsid w:val="00073171"/>
    <w:rsid w:val="00075DD6"/>
    <w:rsid w:val="00082D12"/>
    <w:rsid w:val="00084F50"/>
    <w:rsid w:val="0008503A"/>
    <w:rsid w:val="00090A14"/>
    <w:rsid w:val="00093605"/>
    <w:rsid w:val="00095BF7"/>
    <w:rsid w:val="000A1245"/>
    <w:rsid w:val="000A14D6"/>
    <w:rsid w:val="000A313D"/>
    <w:rsid w:val="000A3924"/>
    <w:rsid w:val="000A49BC"/>
    <w:rsid w:val="000B39BF"/>
    <w:rsid w:val="000B432F"/>
    <w:rsid w:val="000B5117"/>
    <w:rsid w:val="000D3470"/>
    <w:rsid w:val="000D5254"/>
    <w:rsid w:val="000E25F5"/>
    <w:rsid w:val="000F505D"/>
    <w:rsid w:val="001034CF"/>
    <w:rsid w:val="001101DE"/>
    <w:rsid w:val="001118FB"/>
    <w:rsid w:val="00113EB6"/>
    <w:rsid w:val="0011614A"/>
    <w:rsid w:val="0011658E"/>
    <w:rsid w:val="00120E16"/>
    <w:rsid w:val="0012290C"/>
    <w:rsid w:val="00125C68"/>
    <w:rsid w:val="00132648"/>
    <w:rsid w:val="00133999"/>
    <w:rsid w:val="00134701"/>
    <w:rsid w:val="00134914"/>
    <w:rsid w:val="00134931"/>
    <w:rsid w:val="00136290"/>
    <w:rsid w:val="0013728B"/>
    <w:rsid w:val="00137B5D"/>
    <w:rsid w:val="00142233"/>
    <w:rsid w:val="00142AAF"/>
    <w:rsid w:val="001439DE"/>
    <w:rsid w:val="001479C9"/>
    <w:rsid w:val="00151664"/>
    <w:rsid w:val="0015536A"/>
    <w:rsid w:val="00160FC0"/>
    <w:rsid w:val="00162C31"/>
    <w:rsid w:val="0016405E"/>
    <w:rsid w:val="00164A5D"/>
    <w:rsid w:val="00164F36"/>
    <w:rsid w:val="00165522"/>
    <w:rsid w:val="001674EF"/>
    <w:rsid w:val="001728DD"/>
    <w:rsid w:val="001733EF"/>
    <w:rsid w:val="0018579F"/>
    <w:rsid w:val="00190F34"/>
    <w:rsid w:val="0019371B"/>
    <w:rsid w:val="001957D6"/>
    <w:rsid w:val="00195C3E"/>
    <w:rsid w:val="001A5DF3"/>
    <w:rsid w:val="001B2EF3"/>
    <w:rsid w:val="001C048F"/>
    <w:rsid w:val="001C1BFD"/>
    <w:rsid w:val="001D479C"/>
    <w:rsid w:val="001E0F34"/>
    <w:rsid w:val="001E0FA2"/>
    <w:rsid w:val="001E45AC"/>
    <w:rsid w:val="001E5E7E"/>
    <w:rsid w:val="001E7171"/>
    <w:rsid w:val="001E71E8"/>
    <w:rsid w:val="001F1D7C"/>
    <w:rsid w:val="001F6FEB"/>
    <w:rsid w:val="001F78D9"/>
    <w:rsid w:val="00203C2A"/>
    <w:rsid w:val="002056B2"/>
    <w:rsid w:val="0020587D"/>
    <w:rsid w:val="00206548"/>
    <w:rsid w:val="002070D3"/>
    <w:rsid w:val="002076F4"/>
    <w:rsid w:val="002127FA"/>
    <w:rsid w:val="00214721"/>
    <w:rsid w:val="00214D0C"/>
    <w:rsid w:val="00215662"/>
    <w:rsid w:val="00216DE5"/>
    <w:rsid w:val="00217879"/>
    <w:rsid w:val="00220BC5"/>
    <w:rsid w:val="0022175B"/>
    <w:rsid w:val="002217D4"/>
    <w:rsid w:val="00221D68"/>
    <w:rsid w:val="002311BE"/>
    <w:rsid w:val="0023571A"/>
    <w:rsid w:val="002364B9"/>
    <w:rsid w:val="002417A3"/>
    <w:rsid w:val="002621F0"/>
    <w:rsid w:val="00262749"/>
    <w:rsid w:val="00263BB0"/>
    <w:rsid w:val="002661C3"/>
    <w:rsid w:val="00272D28"/>
    <w:rsid w:val="00274B66"/>
    <w:rsid w:val="00291099"/>
    <w:rsid w:val="00297AB0"/>
    <w:rsid w:val="002A2A39"/>
    <w:rsid w:val="002A59CC"/>
    <w:rsid w:val="002A6673"/>
    <w:rsid w:val="002A7902"/>
    <w:rsid w:val="002B502A"/>
    <w:rsid w:val="002B719B"/>
    <w:rsid w:val="002C05C8"/>
    <w:rsid w:val="002C6C9C"/>
    <w:rsid w:val="002D5DBE"/>
    <w:rsid w:val="002D65CB"/>
    <w:rsid w:val="002E04FC"/>
    <w:rsid w:val="002E1C68"/>
    <w:rsid w:val="002E5F2D"/>
    <w:rsid w:val="002F07DD"/>
    <w:rsid w:val="002F12F2"/>
    <w:rsid w:val="002F1EE4"/>
    <w:rsid w:val="00301648"/>
    <w:rsid w:val="003041B8"/>
    <w:rsid w:val="003060E2"/>
    <w:rsid w:val="00307659"/>
    <w:rsid w:val="0031411F"/>
    <w:rsid w:val="00314FC4"/>
    <w:rsid w:val="00316999"/>
    <w:rsid w:val="00317103"/>
    <w:rsid w:val="00323255"/>
    <w:rsid w:val="00332358"/>
    <w:rsid w:val="0033261C"/>
    <w:rsid w:val="00336497"/>
    <w:rsid w:val="003372E2"/>
    <w:rsid w:val="003379F4"/>
    <w:rsid w:val="0034734B"/>
    <w:rsid w:val="00350ED7"/>
    <w:rsid w:val="00351F8D"/>
    <w:rsid w:val="00352AEB"/>
    <w:rsid w:val="003539C6"/>
    <w:rsid w:val="00356384"/>
    <w:rsid w:val="003605D5"/>
    <w:rsid w:val="003636F0"/>
    <w:rsid w:val="0036398D"/>
    <w:rsid w:val="00374C33"/>
    <w:rsid w:val="00376BB4"/>
    <w:rsid w:val="00384439"/>
    <w:rsid w:val="0038552E"/>
    <w:rsid w:val="00386895"/>
    <w:rsid w:val="00396339"/>
    <w:rsid w:val="003A39B1"/>
    <w:rsid w:val="003A6B94"/>
    <w:rsid w:val="003B0611"/>
    <w:rsid w:val="003B1267"/>
    <w:rsid w:val="003B1387"/>
    <w:rsid w:val="003B54DB"/>
    <w:rsid w:val="003B5B2E"/>
    <w:rsid w:val="003C4C3F"/>
    <w:rsid w:val="003C4D78"/>
    <w:rsid w:val="003C68D0"/>
    <w:rsid w:val="003E2D10"/>
    <w:rsid w:val="003E45B6"/>
    <w:rsid w:val="003E7D78"/>
    <w:rsid w:val="003F351D"/>
    <w:rsid w:val="003F52B6"/>
    <w:rsid w:val="00400557"/>
    <w:rsid w:val="00403EAB"/>
    <w:rsid w:val="004110DE"/>
    <w:rsid w:val="00411683"/>
    <w:rsid w:val="00413C3B"/>
    <w:rsid w:val="00413D71"/>
    <w:rsid w:val="004146BC"/>
    <w:rsid w:val="00415128"/>
    <w:rsid w:val="004218DF"/>
    <w:rsid w:val="00424ECC"/>
    <w:rsid w:val="004322A5"/>
    <w:rsid w:val="00434D96"/>
    <w:rsid w:val="00441F85"/>
    <w:rsid w:val="00442ACA"/>
    <w:rsid w:val="00451365"/>
    <w:rsid w:val="00451A6B"/>
    <w:rsid w:val="00453504"/>
    <w:rsid w:val="00460702"/>
    <w:rsid w:val="0046283C"/>
    <w:rsid w:val="00462A9C"/>
    <w:rsid w:val="00464D2F"/>
    <w:rsid w:val="0047325C"/>
    <w:rsid w:val="004734E0"/>
    <w:rsid w:val="0047652D"/>
    <w:rsid w:val="00490852"/>
    <w:rsid w:val="004927E4"/>
    <w:rsid w:val="00493E4E"/>
    <w:rsid w:val="00495A72"/>
    <w:rsid w:val="004972CA"/>
    <w:rsid w:val="00497B9A"/>
    <w:rsid w:val="004A790B"/>
    <w:rsid w:val="004B35F7"/>
    <w:rsid w:val="004B749D"/>
    <w:rsid w:val="004C7CD9"/>
    <w:rsid w:val="004D1490"/>
    <w:rsid w:val="004D5AE9"/>
    <w:rsid w:val="004E20D6"/>
    <w:rsid w:val="004E32FB"/>
    <w:rsid w:val="004E3B4B"/>
    <w:rsid w:val="004F1AE7"/>
    <w:rsid w:val="004F4B69"/>
    <w:rsid w:val="004F6A01"/>
    <w:rsid w:val="004F720C"/>
    <w:rsid w:val="00501D81"/>
    <w:rsid w:val="00506C46"/>
    <w:rsid w:val="00511AF8"/>
    <w:rsid w:val="00511C4B"/>
    <w:rsid w:val="00512B01"/>
    <w:rsid w:val="00513C2A"/>
    <w:rsid w:val="00516882"/>
    <w:rsid w:val="00522A47"/>
    <w:rsid w:val="0052506B"/>
    <w:rsid w:val="005265EE"/>
    <w:rsid w:val="0052752D"/>
    <w:rsid w:val="00535A5A"/>
    <w:rsid w:val="00540658"/>
    <w:rsid w:val="00543D9A"/>
    <w:rsid w:val="00545E7C"/>
    <w:rsid w:val="00547778"/>
    <w:rsid w:val="00547BB7"/>
    <w:rsid w:val="00547C1D"/>
    <w:rsid w:val="0055413D"/>
    <w:rsid w:val="005558C5"/>
    <w:rsid w:val="00562DE2"/>
    <w:rsid w:val="0056316A"/>
    <w:rsid w:val="00573D76"/>
    <w:rsid w:val="00584F11"/>
    <w:rsid w:val="00585380"/>
    <w:rsid w:val="00590F7B"/>
    <w:rsid w:val="00591315"/>
    <w:rsid w:val="00592797"/>
    <w:rsid w:val="00593477"/>
    <w:rsid w:val="00593A58"/>
    <w:rsid w:val="00596743"/>
    <w:rsid w:val="00597782"/>
    <w:rsid w:val="005A3F40"/>
    <w:rsid w:val="005A4CE1"/>
    <w:rsid w:val="005A6A35"/>
    <w:rsid w:val="005A7F8D"/>
    <w:rsid w:val="005B0100"/>
    <w:rsid w:val="005B31B1"/>
    <w:rsid w:val="005B7B3A"/>
    <w:rsid w:val="005C45D9"/>
    <w:rsid w:val="005C6677"/>
    <w:rsid w:val="005D0236"/>
    <w:rsid w:val="005D5C75"/>
    <w:rsid w:val="005E042B"/>
    <w:rsid w:val="005E38E4"/>
    <w:rsid w:val="005E5921"/>
    <w:rsid w:val="005F0F98"/>
    <w:rsid w:val="005F1D71"/>
    <w:rsid w:val="005F2DF7"/>
    <w:rsid w:val="0060117D"/>
    <w:rsid w:val="00602DDC"/>
    <w:rsid w:val="006106AF"/>
    <w:rsid w:val="0061663E"/>
    <w:rsid w:val="0061712F"/>
    <w:rsid w:val="006345A1"/>
    <w:rsid w:val="00641A45"/>
    <w:rsid w:val="00641A66"/>
    <w:rsid w:val="0064423D"/>
    <w:rsid w:val="006443D7"/>
    <w:rsid w:val="00647DB5"/>
    <w:rsid w:val="006510C3"/>
    <w:rsid w:val="006555CD"/>
    <w:rsid w:val="00660CEA"/>
    <w:rsid w:val="00675789"/>
    <w:rsid w:val="006832B4"/>
    <w:rsid w:val="00684334"/>
    <w:rsid w:val="00692FA0"/>
    <w:rsid w:val="0069650D"/>
    <w:rsid w:val="006968A3"/>
    <w:rsid w:val="006A6AF8"/>
    <w:rsid w:val="006B23F4"/>
    <w:rsid w:val="006B5EC4"/>
    <w:rsid w:val="006B7D9F"/>
    <w:rsid w:val="006C09DE"/>
    <w:rsid w:val="006C4FA6"/>
    <w:rsid w:val="006C71FB"/>
    <w:rsid w:val="006D052D"/>
    <w:rsid w:val="006D2996"/>
    <w:rsid w:val="006D5273"/>
    <w:rsid w:val="006D74BE"/>
    <w:rsid w:val="006E506F"/>
    <w:rsid w:val="006F1DD5"/>
    <w:rsid w:val="006F57E7"/>
    <w:rsid w:val="00700B2E"/>
    <w:rsid w:val="007010EF"/>
    <w:rsid w:val="00702CDD"/>
    <w:rsid w:val="00704A01"/>
    <w:rsid w:val="007075C5"/>
    <w:rsid w:val="007078C3"/>
    <w:rsid w:val="0071209A"/>
    <w:rsid w:val="00721929"/>
    <w:rsid w:val="00722952"/>
    <w:rsid w:val="007235C1"/>
    <w:rsid w:val="00723E67"/>
    <w:rsid w:val="0072459B"/>
    <w:rsid w:val="00725834"/>
    <w:rsid w:val="0072704B"/>
    <w:rsid w:val="007329C6"/>
    <w:rsid w:val="00734D43"/>
    <w:rsid w:val="00734D48"/>
    <w:rsid w:val="00736A4A"/>
    <w:rsid w:val="00737DE8"/>
    <w:rsid w:val="00740DA2"/>
    <w:rsid w:val="0074330C"/>
    <w:rsid w:val="0074378E"/>
    <w:rsid w:val="00747886"/>
    <w:rsid w:val="0075079E"/>
    <w:rsid w:val="00752DEF"/>
    <w:rsid w:val="00754584"/>
    <w:rsid w:val="0075635B"/>
    <w:rsid w:val="007578B3"/>
    <w:rsid w:val="00771358"/>
    <w:rsid w:val="007753E2"/>
    <w:rsid w:val="007856A9"/>
    <w:rsid w:val="00794546"/>
    <w:rsid w:val="007A585B"/>
    <w:rsid w:val="007B0AAE"/>
    <w:rsid w:val="007B4F0C"/>
    <w:rsid w:val="007B5CA2"/>
    <w:rsid w:val="007C19B4"/>
    <w:rsid w:val="007C1C63"/>
    <w:rsid w:val="007C369D"/>
    <w:rsid w:val="007C584E"/>
    <w:rsid w:val="007D2D5E"/>
    <w:rsid w:val="007E4331"/>
    <w:rsid w:val="007E60C6"/>
    <w:rsid w:val="007E64EB"/>
    <w:rsid w:val="007E6A10"/>
    <w:rsid w:val="007E77FD"/>
    <w:rsid w:val="007F0C9B"/>
    <w:rsid w:val="007F131F"/>
    <w:rsid w:val="007F369E"/>
    <w:rsid w:val="007F6C16"/>
    <w:rsid w:val="00800336"/>
    <w:rsid w:val="008016D3"/>
    <w:rsid w:val="008018F3"/>
    <w:rsid w:val="008077CB"/>
    <w:rsid w:val="0082052D"/>
    <w:rsid w:val="00820B2C"/>
    <w:rsid w:val="008253E4"/>
    <w:rsid w:val="00831A23"/>
    <w:rsid w:val="008322E1"/>
    <w:rsid w:val="00833460"/>
    <w:rsid w:val="008343D6"/>
    <w:rsid w:val="008355D4"/>
    <w:rsid w:val="00835856"/>
    <w:rsid w:val="008369F8"/>
    <w:rsid w:val="00841099"/>
    <w:rsid w:val="008528F0"/>
    <w:rsid w:val="0085324B"/>
    <w:rsid w:val="0085670C"/>
    <w:rsid w:val="008641E4"/>
    <w:rsid w:val="00865A0B"/>
    <w:rsid w:val="00867F23"/>
    <w:rsid w:val="00871576"/>
    <w:rsid w:val="008747E4"/>
    <w:rsid w:val="00875F39"/>
    <w:rsid w:val="00877EB0"/>
    <w:rsid w:val="0088144F"/>
    <w:rsid w:val="00883201"/>
    <w:rsid w:val="00883F97"/>
    <w:rsid w:val="0088427C"/>
    <w:rsid w:val="00886348"/>
    <w:rsid w:val="008945DB"/>
    <w:rsid w:val="0089666B"/>
    <w:rsid w:val="008A24EA"/>
    <w:rsid w:val="008A467E"/>
    <w:rsid w:val="008A65BE"/>
    <w:rsid w:val="008B7332"/>
    <w:rsid w:val="008C3A10"/>
    <w:rsid w:val="008D0B24"/>
    <w:rsid w:val="008D3E97"/>
    <w:rsid w:val="008D3EE1"/>
    <w:rsid w:val="008D499C"/>
    <w:rsid w:val="008D4E78"/>
    <w:rsid w:val="008D62AB"/>
    <w:rsid w:val="008D7E62"/>
    <w:rsid w:val="008E676D"/>
    <w:rsid w:val="008E7396"/>
    <w:rsid w:val="008F0010"/>
    <w:rsid w:val="008F089A"/>
    <w:rsid w:val="008F0B45"/>
    <w:rsid w:val="008F0DBF"/>
    <w:rsid w:val="008F3650"/>
    <w:rsid w:val="008F3933"/>
    <w:rsid w:val="00902EB0"/>
    <w:rsid w:val="0090416C"/>
    <w:rsid w:val="0090625F"/>
    <w:rsid w:val="009126D9"/>
    <w:rsid w:val="00917AA1"/>
    <w:rsid w:val="00917E11"/>
    <w:rsid w:val="00922396"/>
    <w:rsid w:val="00932C7C"/>
    <w:rsid w:val="009347B8"/>
    <w:rsid w:val="00935D7E"/>
    <w:rsid w:val="00936B22"/>
    <w:rsid w:val="009418C3"/>
    <w:rsid w:val="00953A85"/>
    <w:rsid w:val="0095469B"/>
    <w:rsid w:val="00956742"/>
    <w:rsid w:val="00963B3B"/>
    <w:rsid w:val="00967223"/>
    <w:rsid w:val="00970815"/>
    <w:rsid w:val="00971775"/>
    <w:rsid w:val="00973043"/>
    <w:rsid w:val="00982051"/>
    <w:rsid w:val="0098336A"/>
    <w:rsid w:val="00983CA8"/>
    <w:rsid w:val="009843C8"/>
    <w:rsid w:val="00996ADA"/>
    <w:rsid w:val="009A0E8F"/>
    <w:rsid w:val="009A31D9"/>
    <w:rsid w:val="009A3F42"/>
    <w:rsid w:val="009A4778"/>
    <w:rsid w:val="009A712F"/>
    <w:rsid w:val="009B1976"/>
    <w:rsid w:val="009B213C"/>
    <w:rsid w:val="009B6DD7"/>
    <w:rsid w:val="009C0724"/>
    <w:rsid w:val="009C2573"/>
    <w:rsid w:val="009D231C"/>
    <w:rsid w:val="009D3CF9"/>
    <w:rsid w:val="009E01CD"/>
    <w:rsid w:val="009E0566"/>
    <w:rsid w:val="009E49D5"/>
    <w:rsid w:val="009E5C61"/>
    <w:rsid w:val="009E65E0"/>
    <w:rsid w:val="009E6B19"/>
    <w:rsid w:val="009F5ED0"/>
    <w:rsid w:val="00A03BEA"/>
    <w:rsid w:val="00A051BD"/>
    <w:rsid w:val="00A066E8"/>
    <w:rsid w:val="00A07054"/>
    <w:rsid w:val="00A0707D"/>
    <w:rsid w:val="00A07487"/>
    <w:rsid w:val="00A07A63"/>
    <w:rsid w:val="00A07B85"/>
    <w:rsid w:val="00A113EA"/>
    <w:rsid w:val="00A15E2C"/>
    <w:rsid w:val="00A17305"/>
    <w:rsid w:val="00A20FB5"/>
    <w:rsid w:val="00A2153D"/>
    <w:rsid w:val="00A22C9E"/>
    <w:rsid w:val="00A267DF"/>
    <w:rsid w:val="00A274BA"/>
    <w:rsid w:val="00A3009C"/>
    <w:rsid w:val="00A363F6"/>
    <w:rsid w:val="00A42EAE"/>
    <w:rsid w:val="00A45DD2"/>
    <w:rsid w:val="00A468C0"/>
    <w:rsid w:val="00A469D2"/>
    <w:rsid w:val="00A50C8A"/>
    <w:rsid w:val="00A51942"/>
    <w:rsid w:val="00A522B4"/>
    <w:rsid w:val="00A536BE"/>
    <w:rsid w:val="00A53CE6"/>
    <w:rsid w:val="00A5757C"/>
    <w:rsid w:val="00A65845"/>
    <w:rsid w:val="00A65871"/>
    <w:rsid w:val="00A65C6F"/>
    <w:rsid w:val="00A74D99"/>
    <w:rsid w:val="00A754DA"/>
    <w:rsid w:val="00A75EFF"/>
    <w:rsid w:val="00A808FC"/>
    <w:rsid w:val="00A8245F"/>
    <w:rsid w:val="00A923F4"/>
    <w:rsid w:val="00A95565"/>
    <w:rsid w:val="00A95909"/>
    <w:rsid w:val="00A96A3D"/>
    <w:rsid w:val="00AA30B9"/>
    <w:rsid w:val="00AB2F11"/>
    <w:rsid w:val="00AB3B8D"/>
    <w:rsid w:val="00AB5A01"/>
    <w:rsid w:val="00AB5A4F"/>
    <w:rsid w:val="00AC0B6A"/>
    <w:rsid w:val="00AC0CC4"/>
    <w:rsid w:val="00AC3592"/>
    <w:rsid w:val="00AC46BB"/>
    <w:rsid w:val="00AC608A"/>
    <w:rsid w:val="00AC63BA"/>
    <w:rsid w:val="00AD017D"/>
    <w:rsid w:val="00AD3F88"/>
    <w:rsid w:val="00AD40CC"/>
    <w:rsid w:val="00AD7895"/>
    <w:rsid w:val="00AE3ED9"/>
    <w:rsid w:val="00AE530E"/>
    <w:rsid w:val="00AE533A"/>
    <w:rsid w:val="00AE6F3D"/>
    <w:rsid w:val="00AE73C0"/>
    <w:rsid w:val="00AF0388"/>
    <w:rsid w:val="00B05C73"/>
    <w:rsid w:val="00B0728A"/>
    <w:rsid w:val="00B15F61"/>
    <w:rsid w:val="00B230CF"/>
    <w:rsid w:val="00B27090"/>
    <w:rsid w:val="00B27BBF"/>
    <w:rsid w:val="00B353C1"/>
    <w:rsid w:val="00B36EEF"/>
    <w:rsid w:val="00B37D90"/>
    <w:rsid w:val="00B46DA5"/>
    <w:rsid w:val="00B5386E"/>
    <w:rsid w:val="00B540FF"/>
    <w:rsid w:val="00B555AD"/>
    <w:rsid w:val="00B57DED"/>
    <w:rsid w:val="00B6028B"/>
    <w:rsid w:val="00B6116F"/>
    <w:rsid w:val="00B64E78"/>
    <w:rsid w:val="00B74FCC"/>
    <w:rsid w:val="00B75C90"/>
    <w:rsid w:val="00B7638A"/>
    <w:rsid w:val="00B80AAB"/>
    <w:rsid w:val="00B85C0E"/>
    <w:rsid w:val="00B87587"/>
    <w:rsid w:val="00B93E9A"/>
    <w:rsid w:val="00B94698"/>
    <w:rsid w:val="00B96BEA"/>
    <w:rsid w:val="00BA1013"/>
    <w:rsid w:val="00BA2FE3"/>
    <w:rsid w:val="00BA67A0"/>
    <w:rsid w:val="00BB2AAD"/>
    <w:rsid w:val="00BB3A4D"/>
    <w:rsid w:val="00BB49ED"/>
    <w:rsid w:val="00BB6942"/>
    <w:rsid w:val="00BC13E3"/>
    <w:rsid w:val="00BC1CA4"/>
    <w:rsid w:val="00BC4061"/>
    <w:rsid w:val="00BD0B53"/>
    <w:rsid w:val="00BD1C39"/>
    <w:rsid w:val="00BD4D68"/>
    <w:rsid w:val="00BD5B16"/>
    <w:rsid w:val="00BD6D7D"/>
    <w:rsid w:val="00BD6F9D"/>
    <w:rsid w:val="00BD74D3"/>
    <w:rsid w:val="00BD75FC"/>
    <w:rsid w:val="00BE03F1"/>
    <w:rsid w:val="00BE18B8"/>
    <w:rsid w:val="00BE29AB"/>
    <w:rsid w:val="00BE6D56"/>
    <w:rsid w:val="00BF0FAF"/>
    <w:rsid w:val="00BF11A5"/>
    <w:rsid w:val="00BF50ED"/>
    <w:rsid w:val="00BF5807"/>
    <w:rsid w:val="00C02C51"/>
    <w:rsid w:val="00C07EBF"/>
    <w:rsid w:val="00C1209F"/>
    <w:rsid w:val="00C1284A"/>
    <w:rsid w:val="00C17A3F"/>
    <w:rsid w:val="00C26BEA"/>
    <w:rsid w:val="00C35ABA"/>
    <w:rsid w:val="00C36135"/>
    <w:rsid w:val="00C40434"/>
    <w:rsid w:val="00C41F3F"/>
    <w:rsid w:val="00C436A1"/>
    <w:rsid w:val="00C458B6"/>
    <w:rsid w:val="00C466E7"/>
    <w:rsid w:val="00C47247"/>
    <w:rsid w:val="00C548DF"/>
    <w:rsid w:val="00C54A07"/>
    <w:rsid w:val="00C65FDA"/>
    <w:rsid w:val="00C738D7"/>
    <w:rsid w:val="00C743F8"/>
    <w:rsid w:val="00C7618D"/>
    <w:rsid w:val="00C7704F"/>
    <w:rsid w:val="00C8019A"/>
    <w:rsid w:val="00C95233"/>
    <w:rsid w:val="00C96C08"/>
    <w:rsid w:val="00CA6851"/>
    <w:rsid w:val="00CB2F30"/>
    <w:rsid w:val="00CB2FE1"/>
    <w:rsid w:val="00CB5B1F"/>
    <w:rsid w:val="00CC348A"/>
    <w:rsid w:val="00CC43DA"/>
    <w:rsid w:val="00CD70F8"/>
    <w:rsid w:val="00CE3460"/>
    <w:rsid w:val="00CE5D5C"/>
    <w:rsid w:val="00CF2581"/>
    <w:rsid w:val="00CF33C8"/>
    <w:rsid w:val="00CF345E"/>
    <w:rsid w:val="00CF6C74"/>
    <w:rsid w:val="00CF6F52"/>
    <w:rsid w:val="00CF7D01"/>
    <w:rsid w:val="00CF7FCF"/>
    <w:rsid w:val="00D00BED"/>
    <w:rsid w:val="00D03ACB"/>
    <w:rsid w:val="00D05BC4"/>
    <w:rsid w:val="00D0688E"/>
    <w:rsid w:val="00D155ED"/>
    <w:rsid w:val="00D15698"/>
    <w:rsid w:val="00D15B38"/>
    <w:rsid w:val="00D26D67"/>
    <w:rsid w:val="00D26FC1"/>
    <w:rsid w:val="00D273E3"/>
    <w:rsid w:val="00D30149"/>
    <w:rsid w:val="00D301DD"/>
    <w:rsid w:val="00D309A2"/>
    <w:rsid w:val="00D34AB6"/>
    <w:rsid w:val="00D34CC8"/>
    <w:rsid w:val="00D3726D"/>
    <w:rsid w:val="00D4003A"/>
    <w:rsid w:val="00D45603"/>
    <w:rsid w:val="00D47B2E"/>
    <w:rsid w:val="00D51EF6"/>
    <w:rsid w:val="00D57EEC"/>
    <w:rsid w:val="00D60FE3"/>
    <w:rsid w:val="00D7173B"/>
    <w:rsid w:val="00D718A1"/>
    <w:rsid w:val="00D75776"/>
    <w:rsid w:val="00D76728"/>
    <w:rsid w:val="00D805C1"/>
    <w:rsid w:val="00D80EDE"/>
    <w:rsid w:val="00D8130E"/>
    <w:rsid w:val="00D90848"/>
    <w:rsid w:val="00D95E3E"/>
    <w:rsid w:val="00DA175D"/>
    <w:rsid w:val="00DA1E73"/>
    <w:rsid w:val="00DA4560"/>
    <w:rsid w:val="00DA62A2"/>
    <w:rsid w:val="00DA7942"/>
    <w:rsid w:val="00DB095C"/>
    <w:rsid w:val="00DB3DB3"/>
    <w:rsid w:val="00DB41AA"/>
    <w:rsid w:val="00DB6171"/>
    <w:rsid w:val="00DB6E06"/>
    <w:rsid w:val="00DB7D03"/>
    <w:rsid w:val="00DC7630"/>
    <w:rsid w:val="00DD0CDC"/>
    <w:rsid w:val="00DD1778"/>
    <w:rsid w:val="00DD4EBB"/>
    <w:rsid w:val="00DE011A"/>
    <w:rsid w:val="00DE5C96"/>
    <w:rsid w:val="00DF0738"/>
    <w:rsid w:val="00DF328D"/>
    <w:rsid w:val="00DF56D7"/>
    <w:rsid w:val="00E01D56"/>
    <w:rsid w:val="00E025A0"/>
    <w:rsid w:val="00E073E7"/>
    <w:rsid w:val="00E111B6"/>
    <w:rsid w:val="00E13E41"/>
    <w:rsid w:val="00E15C43"/>
    <w:rsid w:val="00E163C0"/>
    <w:rsid w:val="00E21067"/>
    <w:rsid w:val="00E226CF"/>
    <w:rsid w:val="00E24D5D"/>
    <w:rsid w:val="00E268D5"/>
    <w:rsid w:val="00E269FC"/>
    <w:rsid w:val="00E2723E"/>
    <w:rsid w:val="00E3020C"/>
    <w:rsid w:val="00E3027C"/>
    <w:rsid w:val="00E403B6"/>
    <w:rsid w:val="00E406C7"/>
    <w:rsid w:val="00E41870"/>
    <w:rsid w:val="00E43D52"/>
    <w:rsid w:val="00E44778"/>
    <w:rsid w:val="00E47021"/>
    <w:rsid w:val="00E52880"/>
    <w:rsid w:val="00E52F9C"/>
    <w:rsid w:val="00E5461A"/>
    <w:rsid w:val="00E617E9"/>
    <w:rsid w:val="00E721A9"/>
    <w:rsid w:val="00E7640D"/>
    <w:rsid w:val="00E76ACC"/>
    <w:rsid w:val="00E92673"/>
    <w:rsid w:val="00EA5B86"/>
    <w:rsid w:val="00EA78CE"/>
    <w:rsid w:val="00EB1F70"/>
    <w:rsid w:val="00EC30F1"/>
    <w:rsid w:val="00EC3290"/>
    <w:rsid w:val="00ED5876"/>
    <w:rsid w:val="00EE759E"/>
    <w:rsid w:val="00EF00F1"/>
    <w:rsid w:val="00EF02BA"/>
    <w:rsid w:val="00EF07C8"/>
    <w:rsid w:val="00EF195D"/>
    <w:rsid w:val="00EF49C4"/>
    <w:rsid w:val="00F06E3D"/>
    <w:rsid w:val="00F07548"/>
    <w:rsid w:val="00F07C34"/>
    <w:rsid w:val="00F12921"/>
    <w:rsid w:val="00F2270B"/>
    <w:rsid w:val="00F23FB0"/>
    <w:rsid w:val="00F247F4"/>
    <w:rsid w:val="00F24D20"/>
    <w:rsid w:val="00F252F2"/>
    <w:rsid w:val="00F35358"/>
    <w:rsid w:val="00F54379"/>
    <w:rsid w:val="00F5749B"/>
    <w:rsid w:val="00F60B44"/>
    <w:rsid w:val="00F61A0A"/>
    <w:rsid w:val="00F63BC2"/>
    <w:rsid w:val="00F641D4"/>
    <w:rsid w:val="00F920CC"/>
    <w:rsid w:val="00FA07B9"/>
    <w:rsid w:val="00FA1E17"/>
    <w:rsid w:val="00FA1E26"/>
    <w:rsid w:val="00FA4637"/>
    <w:rsid w:val="00FB0399"/>
    <w:rsid w:val="00FB0D87"/>
    <w:rsid w:val="00FB0FA2"/>
    <w:rsid w:val="00FB3103"/>
    <w:rsid w:val="00FB3C71"/>
    <w:rsid w:val="00FC1BB0"/>
    <w:rsid w:val="00FC3972"/>
    <w:rsid w:val="00FD2DD4"/>
    <w:rsid w:val="00FD3009"/>
    <w:rsid w:val="00FD74C4"/>
    <w:rsid w:val="00FE09AD"/>
    <w:rsid w:val="00FE240F"/>
    <w:rsid w:val="00FF0298"/>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ru v:ext="edit" colors="#2cb34a,#2cb34b"/>
    </o:shapedefaults>
    <o:shapelayout v:ext="edit">
      <o:idmap v:ext="edit" data="1"/>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7235C1"/>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E24D5D"/>
    <w:pPr>
      <w:keepNext/>
      <w:keepLines/>
      <w:numPr>
        <w:numId w:val="12"/>
      </w:numPr>
      <w:ind w:left="357" w:hanging="357"/>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lp1,Liste à puce - Normal,Bullet List,FooterText,numbered,List Paragraph1,Paragraphe,Bulletr List Paragraph,列出段落,列出段落1,List Paragraph2,List Paragraph21,Párrafo de lista1,Parágrafo da Lista1,リスト段落1,Listeafsnit1,Bullet list"/>
    <w:basedOn w:val="Standard"/>
    <w:link w:val="ListenabsatzZchn"/>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7235C1"/>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E24D5D"/>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unhideWhenUsed/>
    <w:rsid w:val="00AC608A"/>
    <w:rPr>
      <w:szCs w:val="20"/>
    </w:rPr>
  </w:style>
  <w:style w:type="character" w:customStyle="1" w:styleId="KommentartextZchn">
    <w:name w:val="Kommentartext Zchn"/>
    <w:basedOn w:val="Absatz-Standardschriftart"/>
    <w:link w:val="Kommentartext"/>
    <w:uiPriority w:val="99"/>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ListenabsatzZchn">
    <w:name w:val="Listenabsatz Zchn"/>
    <w:aliases w:val="SE Aufzählung Zchn,lp1 Zchn,Liste à puce - Normal Zchn,Bullet List Zchn,FooterText Zchn,numbered Zchn,List Paragraph1 Zchn,Paragraphe Zchn,Bulletr List Paragraph Zchn,列出段落 Zchn,列出段落1 Zchn,List Paragraph2 Zchn,List Paragraph21 Zchn"/>
    <w:basedOn w:val="Absatz-Standardschriftart"/>
    <w:link w:val="Listenabsatz"/>
    <w:uiPriority w:val="34"/>
    <w:locked/>
    <w:rsid w:val="00C26BEA"/>
    <w:rPr>
      <w:rFonts w:ascii="Arial" w:hAnsi="Arial"/>
      <w:sz w:val="20"/>
      <w:lang w:val="de-DE"/>
    </w:rPr>
  </w:style>
  <w:style w:type="character" w:customStyle="1" w:styleId="xn-location">
    <w:name w:val="xn-location"/>
    <w:basedOn w:val="Absatz-Standardschriftart"/>
    <w:rsid w:val="00C26BEA"/>
  </w:style>
  <w:style w:type="character" w:customStyle="1" w:styleId="normaltextrun">
    <w:name w:val="normaltextrun"/>
    <w:basedOn w:val="Absatz-Standardschriftart"/>
    <w:rsid w:val="00D309A2"/>
  </w:style>
  <w:style w:type="character" w:styleId="BesuchterLink">
    <w:name w:val="FollowedHyperlink"/>
    <w:basedOn w:val="Absatz-Standardschriftart"/>
    <w:uiPriority w:val="99"/>
    <w:semiHidden/>
    <w:unhideWhenUsed/>
    <w:rsid w:val="00C770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08505">
      <w:bodyDiv w:val="1"/>
      <w:marLeft w:val="0"/>
      <w:marRight w:val="0"/>
      <w:marTop w:val="0"/>
      <w:marBottom w:val="0"/>
      <w:divBdr>
        <w:top w:val="none" w:sz="0" w:space="0" w:color="auto"/>
        <w:left w:val="none" w:sz="0" w:space="0" w:color="auto"/>
        <w:bottom w:val="none" w:sz="0" w:space="0" w:color="auto"/>
        <w:right w:val="none" w:sz="0" w:space="0" w:color="auto"/>
      </w:divBdr>
    </w:div>
    <w:div w:id="258758008">
      <w:bodyDiv w:val="1"/>
      <w:marLeft w:val="0"/>
      <w:marRight w:val="0"/>
      <w:marTop w:val="0"/>
      <w:marBottom w:val="0"/>
      <w:divBdr>
        <w:top w:val="none" w:sz="0" w:space="0" w:color="auto"/>
        <w:left w:val="none" w:sz="0" w:space="0" w:color="auto"/>
        <w:bottom w:val="none" w:sz="0" w:space="0" w:color="auto"/>
        <w:right w:val="none" w:sz="0" w:space="0" w:color="auto"/>
      </w:divBdr>
    </w:div>
    <w:div w:id="344983126">
      <w:bodyDiv w:val="1"/>
      <w:marLeft w:val="0"/>
      <w:marRight w:val="0"/>
      <w:marTop w:val="0"/>
      <w:marBottom w:val="0"/>
      <w:divBdr>
        <w:top w:val="none" w:sz="0" w:space="0" w:color="auto"/>
        <w:left w:val="none" w:sz="0" w:space="0" w:color="auto"/>
        <w:bottom w:val="none" w:sz="0" w:space="0" w:color="auto"/>
        <w:right w:val="none" w:sz="0" w:space="0" w:color="auto"/>
      </w:divBdr>
    </w:div>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538588532">
      <w:bodyDiv w:val="1"/>
      <w:marLeft w:val="0"/>
      <w:marRight w:val="0"/>
      <w:marTop w:val="0"/>
      <w:marBottom w:val="0"/>
      <w:divBdr>
        <w:top w:val="none" w:sz="0" w:space="0" w:color="auto"/>
        <w:left w:val="none" w:sz="0" w:space="0" w:color="auto"/>
        <w:bottom w:val="none" w:sz="0" w:space="0" w:color="auto"/>
        <w:right w:val="none" w:sz="0" w:space="0" w:color="auto"/>
      </w:divBdr>
      <w:divsChild>
        <w:div w:id="1758090872">
          <w:marLeft w:val="0"/>
          <w:marRight w:val="0"/>
          <w:marTop w:val="0"/>
          <w:marBottom w:val="0"/>
          <w:divBdr>
            <w:top w:val="none" w:sz="0" w:space="0" w:color="auto"/>
            <w:left w:val="none" w:sz="0" w:space="0" w:color="auto"/>
            <w:bottom w:val="none" w:sz="0" w:space="0" w:color="auto"/>
            <w:right w:val="none" w:sz="0" w:space="0" w:color="auto"/>
          </w:divBdr>
          <w:divsChild>
            <w:div w:id="1968780201">
              <w:marLeft w:val="0"/>
              <w:marRight w:val="0"/>
              <w:marTop w:val="180"/>
              <w:marBottom w:val="180"/>
              <w:divBdr>
                <w:top w:val="none" w:sz="0" w:space="0" w:color="auto"/>
                <w:left w:val="none" w:sz="0" w:space="0" w:color="auto"/>
                <w:bottom w:val="none" w:sz="0" w:space="0" w:color="auto"/>
                <w:right w:val="none" w:sz="0" w:space="0" w:color="auto"/>
              </w:divBdr>
            </w:div>
          </w:divsChild>
        </w:div>
        <w:div w:id="1347052859">
          <w:marLeft w:val="0"/>
          <w:marRight w:val="0"/>
          <w:marTop w:val="0"/>
          <w:marBottom w:val="0"/>
          <w:divBdr>
            <w:top w:val="none" w:sz="0" w:space="0" w:color="auto"/>
            <w:left w:val="none" w:sz="0" w:space="0" w:color="auto"/>
            <w:bottom w:val="none" w:sz="0" w:space="0" w:color="auto"/>
            <w:right w:val="none" w:sz="0" w:space="0" w:color="auto"/>
          </w:divBdr>
          <w:divsChild>
            <w:div w:id="764813893">
              <w:marLeft w:val="0"/>
              <w:marRight w:val="0"/>
              <w:marTop w:val="0"/>
              <w:marBottom w:val="0"/>
              <w:divBdr>
                <w:top w:val="none" w:sz="0" w:space="0" w:color="auto"/>
                <w:left w:val="none" w:sz="0" w:space="0" w:color="auto"/>
                <w:bottom w:val="none" w:sz="0" w:space="0" w:color="auto"/>
                <w:right w:val="none" w:sz="0" w:space="0" w:color="auto"/>
              </w:divBdr>
              <w:divsChild>
                <w:div w:id="1220945660">
                  <w:marLeft w:val="0"/>
                  <w:marRight w:val="0"/>
                  <w:marTop w:val="0"/>
                  <w:marBottom w:val="0"/>
                  <w:divBdr>
                    <w:top w:val="none" w:sz="0" w:space="0" w:color="auto"/>
                    <w:left w:val="none" w:sz="0" w:space="0" w:color="auto"/>
                    <w:bottom w:val="none" w:sz="0" w:space="0" w:color="auto"/>
                    <w:right w:val="none" w:sz="0" w:space="0" w:color="auto"/>
                  </w:divBdr>
                  <w:divsChild>
                    <w:div w:id="1328285268">
                      <w:marLeft w:val="0"/>
                      <w:marRight w:val="0"/>
                      <w:marTop w:val="0"/>
                      <w:marBottom w:val="0"/>
                      <w:divBdr>
                        <w:top w:val="none" w:sz="0" w:space="0" w:color="auto"/>
                        <w:left w:val="none" w:sz="0" w:space="0" w:color="auto"/>
                        <w:bottom w:val="none" w:sz="0" w:space="0" w:color="auto"/>
                        <w:right w:val="none" w:sz="0" w:space="0" w:color="auto"/>
                      </w:divBdr>
                      <w:divsChild>
                        <w:div w:id="1831021887">
                          <w:marLeft w:val="0"/>
                          <w:marRight w:val="0"/>
                          <w:marTop w:val="0"/>
                          <w:marBottom w:val="0"/>
                          <w:divBdr>
                            <w:top w:val="none" w:sz="0" w:space="0" w:color="auto"/>
                            <w:left w:val="none" w:sz="0" w:space="0" w:color="auto"/>
                            <w:bottom w:val="none" w:sz="0" w:space="0" w:color="auto"/>
                            <w:right w:val="none" w:sz="0" w:space="0" w:color="auto"/>
                          </w:divBdr>
                          <w:divsChild>
                            <w:div w:id="12698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158614590">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800105074">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m/de/de/product-range/61364-resi9/" TargetMode="External"/><Relationship Id="rId13" Type="http://schemas.openxmlformats.org/officeDocument/2006/relationships/hyperlink" Target="https://www.se.com/de/de/work/campaign/life-is-on/life-is-on.jsp" TargetMode="External"/><Relationship Id="rId18" Type="http://schemas.openxmlformats.org/officeDocument/2006/relationships/hyperlink" Target="https://www.linkedin.com/company/schneider-electri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e.com/de"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SchneiderElectricDE" TargetMode="External"/><Relationship Id="rId20" Type="http://schemas.openxmlformats.org/officeDocument/2006/relationships/hyperlink" Target="https://www.youtube.com/channel/UCVPf33n1Mr9gQL9clrxj2fQ/featur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m/de/de/about-us/sustainabilit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e.com/de/de/work/support/green-premiu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merten.de/ocean-plastic.html" TargetMode="External"/><Relationship Id="rId14" Type="http://schemas.openxmlformats.org/officeDocument/2006/relationships/hyperlink" Target="https://twitter.com/SchneiderElecDE" TargetMode="External"/><Relationship Id="rId22" Type="http://schemas.openxmlformats.org/officeDocument/2006/relationships/hyperlink" Target="https://www.se.com/de/de/about-us/sustainabilit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thammermeister</dc:creator>
  <cp:lastModifiedBy>Nathalie Stellmann</cp:lastModifiedBy>
  <cp:revision>10</cp:revision>
  <cp:lastPrinted>2022-09-28T07:28:00Z</cp:lastPrinted>
  <dcterms:created xsi:type="dcterms:W3CDTF">2023-03-16T16:13:00Z</dcterms:created>
  <dcterms:modified xsi:type="dcterms:W3CDTF">2023-03-17T14:39:00Z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2022-09-26T13:18:23Z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70fb3a0d-b1e7-4329-b881-41659b502942</vt:lpwstr>
  </property>
  <property fmtid="{D5CDD505-2E9C-101B-9397-08002B2CF9AE}" pid="8" name="MSIP_Label_23f93e5f-d3c2-49a7-ba94-15405423c204_ContentBits">
    <vt:lpwstr>2</vt:lpwstr>
  </property>
</Properties>
</file>