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3194B" w14:textId="646B2352" w:rsidR="00E92CF4" w:rsidRDefault="00820BBB" w:rsidP="00E92CF4">
      <w:pPr>
        <w:spacing w:line="276" w:lineRule="auto"/>
        <w:rPr>
          <w:rFonts w:cs="Arial"/>
          <w:color w:val="3DCD58"/>
          <w:kern w:val="36"/>
          <w:sz w:val="40"/>
          <w:szCs w:val="40"/>
        </w:rPr>
      </w:pPr>
      <w:r w:rsidRPr="00820BBB">
        <w:rPr>
          <w:rFonts w:cs="Arial"/>
          <w:color w:val="3DCD58"/>
          <w:kern w:val="36"/>
          <w:sz w:val="40"/>
          <w:szCs w:val="40"/>
        </w:rPr>
        <w:t>Schneider Electric entwickelt E</w:t>
      </w:r>
      <w:r w:rsidR="00B5036F">
        <w:rPr>
          <w:rFonts w:cs="Arial"/>
          <w:color w:val="3DCD58"/>
          <w:kern w:val="36"/>
          <w:sz w:val="40"/>
          <w:szCs w:val="40"/>
        </w:rPr>
        <w:t>-C</w:t>
      </w:r>
      <w:r w:rsidRPr="00820BBB">
        <w:rPr>
          <w:rFonts w:cs="Arial"/>
          <w:color w:val="3DCD58"/>
          <w:kern w:val="36"/>
          <w:sz w:val="40"/>
          <w:szCs w:val="40"/>
        </w:rPr>
        <w:t>ommerce</w:t>
      </w:r>
      <w:r w:rsidR="00B5036F">
        <w:rPr>
          <w:rFonts w:cs="Arial"/>
          <w:color w:val="3DCD58"/>
          <w:kern w:val="36"/>
          <w:sz w:val="40"/>
          <w:szCs w:val="40"/>
        </w:rPr>
        <w:t>-</w:t>
      </w:r>
      <w:r w:rsidRPr="00820BBB">
        <w:rPr>
          <w:rFonts w:cs="Arial"/>
          <w:color w:val="3DCD58"/>
          <w:kern w:val="36"/>
          <w:sz w:val="40"/>
          <w:szCs w:val="40"/>
        </w:rPr>
        <w:t>Partnerprogramm</w:t>
      </w:r>
    </w:p>
    <w:p w14:paraId="0C2FAEFC" w14:textId="2436F95C" w:rsidR="00820BBB" w:rsidRDefault="00466284" w:rsidP="00D01623">
      <w:pPr>
        <w:pStyle w:val="berschrift2"/>
      </w:pPr>
      <w:r>
        <w:t xml:space="preserve">Das </w:t>
      </w:r>
      <w:r w:rsidR="00820BBB" w:rsidRPr="00820BBB">
        <w:t xml:space="preserve">Programm bietet Partnern </w:t>
      </w:r>
      <w:r w:rsidR="00F743EF">
        <w:t>u</w:t>
      </w:r>
      <w:r w:rsidR="00820BBB" w:rsidRPr="00820BBB">
        <w:t>mfassende Schulungen zu</w:t>
      </w:r>
      <w:r w:rsidR="00EB3A23">
        <w:t xml:space="preserve"> </w:t>
      </w:r>
      <w:r w:rsidR="00820BBB" w:rsidRPr="00820BBB">
        <w:t>Produkte</w:t>
      </w:r>
      <w:r w:rsidR="00B61FE3">
        <w:t>n</w:t>
      </w:r>
      <w:r w:rsidR="007971F0">
        <w:t>,</w:t>
      </w:r>
      <w:r w:rsidR="00B61FE3">
        <w:t xml:space="preserve"> </w:t>
      </w:r>
      <w:r w:rsidR="00820BBB" w:rsidRPr="00820BBB">
        <w:t>E-Commerce</w:t>
      </w:r>
      <w:r w:rsidR="0013340B">
        <w:t xml:space="preserve"> und</w:t>
      </w:r>
      <w:r w:rsidR="00820BBB" w:rsidRPr="00820BBB">
        <w:t xml:space="preserve"> Nachhaltigkeit</w:t>
      </w:r>
    </w:p>
    <w:p w14:paraId="4D9E42B2" w14:textId="77777777" w:rsidR="00C120EF" w:rsidRDefault="00A03174" w:rsidP="00D01623">
      <w:pPr>
        <w:pStyle w:val="berschrift2"/>
        <w:rPr>
          <w:noProof/>
        </w:rPr>
      </w:pPr>
      <w:r w:rsidRPr="00A03174">
        <w:t xml:space="preserve"> </w:t>
      </w:r>
      <w:r>
        <w:t>Angebote</w:t>
      </w:r>
      <w:r w:rsidRPr="00820BBB">
        <w:t xml:space="preserve"> </w:t>
      </w:r>
      <w:r>
        <w:t>unterstützen Partner dabei,</w:t>
      </w:r>
      <w:r w:rsidRPr="00820BBB">
        <w:t xml:space="preserve"> wettbewerbsfähig zu bleiben und</w:t>
      </w:r>
      <w:r>
        <w:t xml:space="preserve"> ihr </w:t>
      </w:r>
      <w:r w:rsidRPr="00820BBB">
        <w:t>E-Commerce-</w:t>
      </w:r>
      <w:r>
        <w:t>Geschäft voranzutreiben</w:t>
      </w:r>
    </w:p>
    <w:p w14:paraId="723EC595" w14:textId="2DA92933" w:rsidR="009D169D" w:rsidRPr="00820BBB" w:rsidRDefault="009D169D" w:rsidP="00D01623">
      <w:pPr>
        <w:pStyle w:val="berschrift2"/>
        <w:rPr>
          <w:noProof/>
        </w:rPr>
      </w:pPr>
      <w:r w:rsidRPr="00820BBB">
        <w:t xml:space="preserve">Zugang zu </w:t>
      </w:r>
      <w:r>
        <w:t>E-</w:t>
      </w:r>
      <w:r w:rsidRPr="00820BBB">
        <w:t xml:space="preserve">Commerce Transformation &amp; </w:t>
      </w:r>
      <w:proofErr w:type="spellStart"/>
      <w:r w:rsidRPr="00820BBB">
        <w:t>Activation</w:t>
      </w:r>
      <w:proofErr w:type="spellEnd"/>
      <w:r w:rsidRPr="00820BBB">
        <w:t xml:space="preserve"> Manager</w:t>
      </w:r>
      <w:r w:rsidR="007971F0">
        <w:t>n</w:t>
      </w:r>
      <w:r w:rsidRPr="00820BBB">
        <w:t>, d</w:t>
      </w:r>
      <w:r w:rsidR="007971F0">
        <w:t>ie</w:t>
      </w:r>
      <w:r w:rsidRPr="00820BBB">
        <w:t xml:space="preserve"> bei der Entwicklung von </w:t>
      </w:r>
      <w:r>
        <w:t>Erfolgss</w:t>
      </w:r>
      <w:r w:rsidRPr="00820BBB">
        <w:t xml:space="preserve">trategien im </w:t>
      </w:r>
      <w:r>
        <w:t>E-</w:t>
      </w:r>
      <w:r w:rsidRPr="00820BBB">
        <w:t>Commerce-Bereich h</w:t>
      </w:r>
      <w:r w:rsidR="007971F0">
        <w:t>elfen</w:t>
      </w:r>
    </w:p>
    <w:p w14:paraId="2AC68984" w14:textId="29E8934B" w:rsidR="00E92CF4" w:rsidRPr="00820BBB" w:rsidRDefault="00E92CF4" w:rsidP="00E92CF4">
      <w:pPr>
        <w:rPr>
          <w:sz w:val="4"/>
          <w:szCs w:val="4"/>
          <w:lang w:eastAsia="en-GB"/>
        </w:rPr>
      </w:pPr>
      <w:r>
        <w:rPr>
          <w:noProof/>
        </w:rPr>
        <w:drawing>
          <wp:anchor distT="0" distB="0" distL="114300" distR="114300" simplePos="0" relativeHeight="251662336" behindDoc="0" locked="0" layoutInCell="1" allowOverlap="1" wp14:anchorId="25D838E0" wp14:editId="2F9288FC">
            <wp:simplePos x="0" y="0"/>
            <wp:positionH relativeFrom="margin">
              <wp:posOffset>2657475</wp:posOffset>
            </wp:positionH>
            <wp:positionV relativeFrom="paragraph">
              <wp:posOffset>109220</wp:posOffset>
            </wp:positionV>
            <wp:extent cx="330835" cy="333375"/>
            <wp:effectExtent l="0" t="0" r="0" b="9525"/>
            <wp:wrapNone/>
            <wp:docPr id="6" name="Imag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a:hlinkClick r:id="rId8"/>
                    </pic:cNvPr>
                    <pic:cNvPicPr/>
                  </pic:nvPicPr>
                  <pic:blipFill>
                    <a:blip r:embed="rId9"/>
                    <a:stretch>
                      <a:fillRect/>
                    </a:stretch>
                  </pic:blipFill>
                  <pic:spPr>
                    <a:xfrm>
                      <a:off x="0" y="0"/>
                      <a:ext cx="330835" cy="333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E54ADA2" wp14:editId="5499E928">
            <wp:simplePos x="0" y="0"/>
            <wp:positionH relativeFrom="column">
              <wp:posOffset>2238375</wp:posOffset>
            </wp:positionH>
            <wp:positionV relativeFrom="paragraph">
              <wp:posOffset>104775</wp:posOffset>
            </wp:positionV>
            <wp:extent cx="330835" cy="330835"/>
            <wp:effectExtent l="0" t="0" r="0" b="0"/>
            <wp:wrapNone/>
            <wp:docPr id="7" name="Image 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hlinkClick r:id="rId10"/>
                    </pic:cNvPr>
                    <pic:cNvPicPr/>
                  </pic:nvPicPr>
                  <pic:blipFill>
                    <a:blip r:embed="rId11"/>
                    <a:stretch>
                      <a:fillRect/>
                    </a:stretch>
                  </pic:blipFill>
                  <pic:spPr>
                    <a:xfrm>
                      <a:off x="0" y="0"/>
                      <a:ext cx="330835" cy="3308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62218CD" wp14:editId="56AA0BF7">
            <wp:simplePos x="0" y="0"/>
            <wp:positionH relativeFrom="column">
              <wp:posOffset>1828800</wp:posOffset>
            </wp:positionH>
            <wp:positionV relativeFrom="paragraph">
              <wp:posOffset>111760</wp:posOffset>
            </wp:positionV>
            <wp:extent cx="330835" cy="333375"/>
            <wp:effectExtent l="0" t="0" r="0" b="9525"/>
            <wp:wrapNone/>
            <wp:docPr id="13" name="Image 1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12"/>
                    </pic:cNvPr>
                    <pic:cNvPicPr/>
                  </pic:nvPicPr>
                  <pic:blipFill>
                    <a:blip r:embed="rId13"/>
                    <a:stretch>
                      <a:fillRect/>
                    </a:stretch>
                  </pic:blipFill>
                  <pic:spPr>
                    <a:xfrm>
                      <a:off x="0" y="0"/>
                      <a:ext cx="330835" cy="333375"/>
                    </a:xfrm>
                    <a:prstGeom prst="rect">
                      <a:avLst/>
                    </a:prstGeom>
                  </pic:spPr>
                </pic:pic>
              </a:graphicData>
            </a:graphic>
            <wp14:sizeRelH relativeFrom="margin">
              <wp14:pctWidth>0</wp14:pctWidth>
            </wp14:sizeRelH>
            <wp14:sizeRelV relativeFrom="margin">
              <wp14:pctHeight>0</wp14:pctHeight>
            </wp14:sizeRelV>
          </wp:anchor>
        </w:drawing>
      </w:r>
    </w:p>
    <w:p w14:paraId="1D965C9B" w14:textId="77777777" w:rsidR="00E92CF4" w:rsidRDefault="00E92CF4" w:rsidP="00E92CF4">
      <w:pPr>
        <w:rPr>
          <w:b/>
          <w:bCs/>
          <w:color w:val="00B050"/>
        </w:rPr>
      </w:pPr>
      <w:r>
        <w:rPr>
          <w:b/>
          <w:bCs/>
        </w:rPr>
        <w:t>Meldung g</w:t>
      </w:r>
      <w:r w:rsidRPr="005F6217">
        <w:rPr>
          <w:b/>
          <w:bCs/>
        </w:rPr>
        <w:t xml:space="preserve">anz einfach </w:t>
      </w:r>
      <w:r w:rsidRPr="005F6217">
        <w:rPr>
          <w:b/>
          <w:bCs/>
          <w:color w:val="00B050"/>
        </w:rPr>
        <w:t>teilen:</w:t>
      </w:r>
    </w:p>
    <w:p w14:paraId="2C6B5D02" w14:textId="77777777" w:rsidR="00E92CF4" w:rsidRPr="00590C32" w:rsidRDefault="00E92CF4" w:rsidP="00E92CF4">
      <w:pPr>
        <w:rPr>
          <w:rStyle w:val="xn-location"/>
          <w:b/>
          <w:bCs/>
          <w:sz w:val="4"/>
          <w:szCs w:val="4"/>
        </w:rPr>
      </w:pPr>
    </w:p>
    <w:p w14:paraId="3F124398" w14:textId="2AD6D045" w:rsidR="00820BBB" w:rsidRDefault="00E92CF4" w:rsidP="00820BBB">
      <w:pPr>
        <w:pStyle w:val="Kommentartext"/>
        <w:rPr>
          <w:lang w:eastAsia="en-GB"/>
        </w:rPr>
      </w:pPr>
      <w:r w:rsidRPr="00734E52">
        <w:rPr>
          <w:rStyle w:val="xn-location"/>
          <w:rFonts w:cs="Arial"/>
          <w:b/>
          <w:bCs/>
        </w:rPr>
        <w:t xml:space="preserve">Ratingen, </w:t>
      </w:r>
      <w:r w:rsidR="00820BBB">
        <w:rPr>
          <w:rStyle w:val="xn-location"/>
          <w:rFonts w:cs="Arial"/>
          <w:b/>
          <w:bCs/>
        </w:rPr>
        <w:t>1</w:t>
      </w:r>
      <w:r w:rsidR="00466284">
        <w:rPr>
          <w:rStyle w:val="xn-location"/>
          <w:rFonts w:cs="Arial"/>
          <w:b/>
          <w:bCs/>
        </w:rPr>
        <w:t>3</w:t>
      </w:r>
      <w:r w:rsidRPr="00734E52">
        <w:rPr>
          <w:rStyle w:val="xn-location"/>
          <w:rFonts w:cs="Arial"/>
          <w:b/>
          <w:bCs/>
        </w:rPr>
        <w:t xml:space="preserve">. </w:t>
      </w:r>
      <w:r w:rsidR="00734E52" w:rsidRPr="00734E52">
        <w:rPr>
          <w:rStyle w:val="xn-location"/>
          <w:rFonts w:cs="Arial"/>
          <w:b/>
          <w:bCs/>
        </w:rPr>
        <w:t>April</w:t>
      </w:r>
      <w:r w:rsidRPr="00903198">
        <w:rPr>
          <w:rStyle w:val="xn-location"/>
          <w:rFonts w:cs="Arial"/>
          <w:b/>
          <w:bCs/>
        </w:rPr>
        <w:t xml:space="preserve"> 2023 </w:t>
      </w:r>
      <w:bookmarkStart w:id="0" w:name="_Hlk125535747"/>
      <w:r w:rsidRPr="00903198">
        <w:rPr>
          <w:rStyle w:val="xn-location"/>
          <w:rFonts w:cs="Arial"/>
          <w:b/>
          <w:bCs/>
        </w:rPr>
        <w:t>–</w:t>
      </w:r>
      <w:r w:rsidRPr="00903198">
        <w:rPr>
          <w:rStyle w:val="xn-location"/>
          <w:rFonts w:cs="Arial"/>
        </w:rPr>
        <w:t xml:space="preserve"> </w:t>
      </w:r>
      <w:bookmarkStart w:id="1" w:name="_Hlk99100901"/>
      <w:bookmarkEnd w:id="0"/>
      <w:r w:rsidR="00820BBB">
        <w:rPr>
          <w:lang w:eastAsia="en-GB"/>
        </w:rPr>
        <w:t xml:space="preserve">Schneider Electric, </w:t>
      </w:r>
      <w:r w:rsidR="00E861F9">
        <w:rPr>
          <w:lang w:eastAsia="en-GB"/>
        </w:rPr>
        <w:t xml:space="preserve">eines der </w:t>
      </w:r>
      <w:r w:rsidR="00820BBB">
        <w:rPr>
          <w:lang w:eastAsia="en-GB"/>
        </w:rPr>
        <w:t>weltweit führende</w:t>
      </w:r>
      <w:r w:rsidR="00E861F9">
        <w:rPr>
          <w:lang w:eastAsia="en-GB"/>
        </w:rPr>
        <w:t>n</w:t>
      </w:r>
      <w:r w:rsidR="00820BBB">
        <w:rPr>
          <w:lang w:eastAsia="en-GB"/>
        </w:rPr>
        <w:t xml:space="preserve"> </w:t>
      </w:r>
      <w:r w:rsidR="00E861F9">
        <w:rPr>
          <w:lang w:eastAsia="en-GB"/>
        </w:rPr>
        <w:t xml:space="preserve">Unternehmen </w:t>
      </w:r>
      <w:r w:rsidR="007A35FE">
        <w:rPr>
          <w:lang w:eastAsia="en-GB"/>
        </w:rPr>
        <w:t xml:space="preserve">für die </w:t>
      </w:r>
      <w:r w:rsidR="00820BBB">
        <w:rPr>
          <w:lang w:eastAsia="en-GB"/>
        </w:rPr>
        <w:t xml:space="preserve">digitale Transformation von Energiemanagement und </w:t>
      </w:r>
      <w:r w:rsidR="00E861F9">
        <w:rPr>
          <w:lang w:eastAsia="en-GB"/>
        </w:rPr>
        <w:t>A</w:t>
      </w:r>
      <w:r w:rsidR="00820BBB">
        <w:rPr>
          <w:lang w:eastAsia="en-GB"/>
        </w:rPr>
        <w:t>utomatisierung, kündigt sein neues E-Commerce-Partnerprogramm an</w:t>
      </w:r>
      <w:r w:rsidR="00E861F9">
        <w:rPr>
          <w:lang w:eastAsia="en-GB"/>
        </w:rPr>
        <w:t xml:space="preserve">. Es bietet </w:t>
      </w:r>
      <w:r w:rsidR="0046715F">
        <w:rPr>
          <w:lang w:eastAsia="en-GB"/>
        </w:rPr>
        <w:t>Partnern</w:t>
      </w:r>
      <w:r w:rsidR="005034A6">
        <w:rPr>
          <w:lang w:eastAsia="en-GB"/>
        </w:rPr>
        <w:t xml:space="preserve"> des Tech-Konzerns</w:t>
      </w:r>
      <w:r w:rsidR="0046715F">
        <w:rPr>
          <w:lang w:eastAsia="en-GB"/>
        </w:rPr>
        <w:t xml:space="preserve"> </w:t>
      </w:r>
      <w:r w:rsidR="00820BBB">
        <w:rPr>
          <w:lang w:eastAsia="en-GB"/>
        </w:rPr>
        <w:t xml:space="preserve">eine </w:t>
      </w:r>
      <w:r w:rsidR="008935F8">
        <w:rPr>
          <w:lang w:eastAsia="en-GB"/>
        </w:rPr>
        <w:t>einfache</w:t>
      </w:r>
      <w:r w:rsidR="0046715F">
        <w:rPr>
          <w:lang w:eastAsia="en-GB"/>
        </w:rPr>
        <w:t xml:space="preserve"> und </w:t>
      </w:r>
      <w:r w:rsidR="00820BBB">
        <w:rPr>
          <w:lang w:eastAsia="en-GB"/>
        </w:rPr>
        <w:t xml:space="preserve">innovative </w:t>
      </w:r>
      <w:r w:rsidR="0046715F">
        <w:rPr>
          <w:lang w:eastAsia="en-GB"/>
        </w:rPr>
        <w:t>Möglichkeit</w:t>
      </w:r>
      <w:r w:rsidR="00820BBB">
        <w:rPr>
          <w:lang w:eastAsia="en-GB"/>
        </w:rPr>
        <w:t xml:space="preserve">, um </w:t>
      </w:r>
      <w:r w:rsidR="0046715F">
        <w:rPr>
          <w:lang w:eastAsia="en-GB"/>
        </w:rPr>
        <w:t>gemeinsam das E-Commerce-Geschäft voranzutreiben</w:t>
      </w:r>
      <w:r w:rsidR="00820BBB">
        <w:rPr>
          <w:lang w:eastAsia="en-GB"/>
        </w:rPr>
        <w:t>.</w:t>
      </w:r>
    </w:p>
    <w:p w14:paraId="400D199A" w14:textId="77AE9F05" w:rsidR="00820BBB" w:rsidRDefault="00820BBB" w:rsidP="00820BBB">
      <w:pPr>
        <w:pStyle w:val="Kommentartext"/>
        <w:rPr>
          <w:lang w:eastAsia="en-GB"/>
        </w:rPr>
      </w:pPr>
      <w:r>
        <w:rPr>
          <w:lang w:eastAsia="en-GB"/>
        </w:rPr>
        <w:t>Da sich d</w:t>
      </w:r>
      <w:r w:rsidR="0046715F">
        <w:rPr>
          <w:lang w:eastAsia="en-GB"/>
        </w:rPr>
        <w:t>er</w:t>
      </w:r>
      <w:r>
        <w:rPr>
          <w:lang w:eastAsia="en-GB"/>
        </w:rPr>
        <w:t xml:space="preserve"> E-Commerce-</w:t>
      </w:r>
      <w:r w:rsidR="0046715F">
        <w:rPr>
          <w:lang w:eastAsia="en-GB"/>
        </w:rPr>
        <w:t>Markt</w:t>
      </w:r>
      <w:r>
        <w:rPr>
          <w:lang w:eastAsia="en-GB"/>
        </w:rPr>
        <w:t xml:space="preserve"> ständig weiterentwickelt, müssen Unternehmen </w:t>
      </w:r>
      <w:r w:rsidR="008935F8">
        <w:rPr>
          <w:lang w:eastAsia="en-GB"/>
        </w:rPr>
        <w:t xml:space="preserve">dem Wettbewerb </w:t>
      </w:r>
      <w:r>
        <w:rPr>
          <w:lang w:eastAsia="en-GB"/>
        </w:rPr>
        <w:t>immer einen Schritt voraus sein</w:t>
      </w:r>
      <w:r w:rsidR="008935F8">
        <w:rPr>
          <w:lang w:eastAsia="en-GB"/>
        </w:rPr>
        <w:t xml:space="preserve"> und ihre</w:t>
      </w:r>
      <w:r>
        <w:rPr>
          <w:lang w:eastAsia="en-GB"/>
        </w:rPr>
        <w:t xml:space="preserve"> Wachstumschancen nutzen. Um sicherzustellen, dass</w:t>
      </w:r>
      <w:r w:rsidR="008935F8">
        <w:rPr>
          <w:lang w:eastAsia="en-GB"/>
        </w:rPr>
        <w:t xml:space="preserve"> seine</w:t>
      </w:r>
      <w:r>
        <w:rPr>
          <w:lang w:eastAsia="en-GB"/>
        </w:rPr>
        <w:t xml:space="preserve"> </w:t>
      </w:r>
      <w:r w:rsidR="008935F8">
        <w:rPr>
          <w:lang w:eastAsia="en-GB"/>
        </w:rPr>
        <w:t xml:space="preserve">Partner in diesem Bereich </w:t>
      </w:r>
      <w:r>
        <w:rPr>
          <w:lang w:eastAsia="en-GB"/>
        </w:rPr>
        <w:t xml:space="preserve">gut </w:t>
      </w:r>
      <w:r w:rsidR="008935F8">
        <w:rPr>
          <w:lang w:eastAsia="en-GB"/>
        </w:rPr>
        <w:t xml:space="preserve">aufgestellt und </w:t>
      </w:r>
      <w:r>
        <w:rPr>
          <w:lang w:eastAsia="en-GB"/>
        </w:rPr>
        <w:t xml:space="preserve">erfolgreich </w:t>
      </w:r>
      <w:r w:rsidR="008935F8">
        <w:rPr>
          <w:lang w:eastAsia="en-GB"/>
        </w:rPr>
        <w:t>sind</w:t>
      </w:r>
      <w:r>
        <w:rPr>
          <w:lang w:eastAsia="en-GB"/>
        </w:rPr>
        <w:t>, hat Schneider Electric das E</w:t>
      </w:r>
      <w:r w:rsidR="008935F8">
        <w:rPr>
          <w:lang w:eastAsia="en-GB"/>
        </w:rPr>
        <w:t>-C</w:t>
      </w:r>
      <w:r>
        <w:rPr>
          <w:lang w:eastAsia="en-GB"/>
        </w:rPr>
        <w:t>ommerce</w:t>
      </w:r>
      <w:r w:rsidR="008935F8">
        <w:rPr>
          <w:lang w:eastAsia="en-GB"/>
        </w:rPr>
        <w:t>-</w:t>
      </w:r>
      <w:r>
        <w:rPr>
          <w:lang w:eastAsia="en-GB"/>
        </w:rPr>
        <w:t>Partner</w:t>
      </w:r>
      <w:r w:rsidR="008935F8">
        <w:rPr>
          <w:lang w:eastAsia="en-GB"/>
        </w:rPr>
        <w:t>p</w:t>
      </w:r>
      <w:r>
        <w:rPr>
          <w:lang w:eastAsia="en-GB"/>
        </w:rPr>
        <w:t xml:space="preserve">rogramm entwickelt. </w:t>
      </w:r>
      <w:r w:rsidR="008935F8">
        <w:rPr>
          <w:lang w:eastAsia="en-GB"/>
        </w:rPr>
        <w:t>Es</w:t>
      </w:r>
      <w:r>
        <w:rPr>
          <w:lang w:eastAsia="en-GB"/>
        </w:rPr>
        <w:t xml:space="preserve"> </w:t>
      </w:r>
      <w:r w:rsidR="00DD6A59">
        <w:rPr>
          <w:lang w:eastAsia="en-GB"/>
        </w:rPr>
        <w:t xml:space="preserve">liefert </w:t>
      </w:r>
      <w:r w:rsidR="005034A6">
        <w:rPr>
          <w:lang w:eastAsia="en-GB"/>
        </w:rPr>
        <w:t xml:space="preserve">Unternehmen </w:t>
      </w:r>
      <w:r>
        <w:rPr>
          <w:lang w:eastAsia="en-GB"/>
        </w:rPr>
        <w:t xml:space="preserve">neueste Branchen-Updates, </w:t>
      </w:r>
      <w:r w:rsidR="008935F8">
        <w:rPr>
          <w:lang w:eastAsia="en-GB"/>
        </w:rPr>
        <w:t xml:space="preserve">aktuelle </w:t>
      </w:r>
      <w:r>
        <w:rPr>
          <w:lang w:eastAsia="en-GB"/>
        </w:rPr>
        <w:t>Nachrichten und Veranstaltung</w:t>
      </w:r>
      <w:r w:rsidR="00DD6A59">
        <w:rPr>
          <w:lang w:eastAsia="en-GB"/>
        </w:rPr>
        <w:t>shinweise</w:t>
      </w:r>
      <w:r>
        <w:rPr>
          <w:lang w:eastAsia="en-GB"/>
        </w:rPr>
        <w:t xml:space="preserve">, </w:t>
      </w:r>
      <w:r w:rsidR="0075137E">
        <w:rPr>
          <w:lang w:eastAsia="en-GB"/>
        </w:rPr>
        <w:t>damit</w:t>
      </w:r>
      <w:r>
        <w:rPr>
          <w:lang w:eastAsia="en-GB"/>
        </w:rPr>
        <w:t xml:space="preserve"> sie </w:t>
      </w:r>
      <w:r w:rsidR="00DD6A59">
        <w:rPr>
          <w:lang w:eastAsia="en-GB"/>
        </w:rPr>
        <w:t>i</w:t>
      </w:r>
      <w:r w:rsidR="00EC52DE">
        <w:rPr>
          <w:lang w:eastAsia="en-GB"/>
        </w:rPr>
        <w:t>m dynamischen Onlinemarkt</w:t>
      </w:r>
      <w:r>
        <w:rPr>
          <w:lang w:eastAsia="en-GB"/>
        </w:rPr>
        <w:t xml:space="preserve"> </w:t>
      </w:r>
      <w:r w:rsidR="00EC52DE">
        <w:rPr>
          <w:lang w:eastAsia="en-GB"/>
        </w:rPr>
        <w:t xml:space="preserve">stets </w:t>
      </w:r>
      <w:r>
        <w:rPr>
          <w:lang w:eastAsia="en-GB"/>
        </w:rPr>
        <w:t xml:space="preserve">auf dem Laufenden sind. Darüber hinaus haben </w:t>
      </w:r>
      <w:r w:rsidR="005034A6">
        <w:rPr>
          <w:lang w:eastAsia="en-GB"/>
        </w:rPr>
        <w:t xml:space="preserve">die </w:t>
      </w:r>
      <w:r w:rsidR="003D5F44">
        <w:rPr>
          <w:lang w:eastAsia="en-GB"/>
        </w:rPr>
        <w:t>Schneider Electr</w:t>
      </w:r>
      <w:r w:rsidR="003D5F44" w:rsidRPr="009D169D">
        <w:rPr>
          <w:lang w:eastAsia="en-GB"/>
        </w:rPr>
        <w:t xml:space="preserve">ic </w:t>
      </w:r>
      <w:r w:rsidRPr="009D169D">
        <w:rPr>
          <w:lang w:eastAsia="en-GB"/>
        </w:rPr>
        <w:t>Partner</w:t>
      </w:r>
      <w:r>
        <w:rPr>
          <w:lang w:eastAsia="en-GB"/>
        </w:rPr>
        <w:t xml:space="preserve"> Zugang zu einem </w:t>
      </w:r>
      <w:r w:rsidR="00DD6A59">
        <w:rPr>
          <w:lang w:eastAsia="en-GB"/>
        </w:rPr>
        <w:t>E-</w:t>
      </w:r>
      <w:r>
        <w:rPr>
          <w:lang w:eastAsia="en-GB"/>
        </w:rPr>
        <w:t xml:space="preserve">Commerce Transformation &amp; </w:t>
      </w:r>
      <w:proofErr w:type="spellStart"/>
      <w:r>
        <w:rPr>
          <w:lang w:eastAsia="en-GB"/>
        </w:rPr>
        <w:t>Activation</w:t>
      </w:r>
      <w:proofErr w:type="spellEnd"/>
      <w:r>
        <w:rPr>
          <w:lang w:eastAsia="en-GB"/>
        </w:rPr>
        <w:t xml:space="preserve"> Manager, der </w:t>
      </w:r>
      <w:r w:rsidR="003D5F44">
        <w:rPr>
          <w:lang w:eastAsia="en-GB"/>
        </w:rPr>
        <w:t>sie dabei unterstützt</w:t>
      </w:r>
      <w:r>
        <w:rPr>
          <w:lang w:eastAsia="en-GB"/>
        </w:rPr>
        <w:t>, die richtigen Strategien</w:t>
      </w:r>
      <w:r w:rsidR="00DD6A59">
        <w:rPr>
          <w:lang w:eastAsia="en-GB"/>
        </w:rPr>
        <w:t xml:space="preserve"> für mehr Erfolg</w:t>
      </w:r>
      <w:r>
        <w:rPr>
          <w:lang w:eastAsia="en-GB"/>
        </w:rPr>
        <w:t xml:space="preserve"> zu entwickeln.</w:t>
      </w:r>
    </w:p>
    <w:p w14:paraId="69B36439" w14:textId="50E9DAEC" w:rsidR="00820BBB" w:rsidRDefault="00820BBB" w:rsidP="00820BBB">
      <w:pPr>
        <w:pStyle w:val="Kommentartext"/>
        <w:rPr>
          <w:lang w:eastAsia="en-GB"/>
        </w:rPr>
      </w:pPr>
      <w:r>
        <w:rPr>
          <w:lang w:eastAsia="en-GB"/>
        </w:rPr>
        <w:t xml:space="preserve">Das </w:t>
      </w:r>
      <w:r w:rsidR="006A03D5">
        <w:rPr>
          <w:lang w:eastAsia="en-GB"/>
        </w:rPr>
        <w:t>Partnerp</w:t>
      </w:r>
      <w:r>
        <w:rPr>
          <w:lang w:eastAsia="en-GB"/>
        </w:rPr>
        <w:t>rogramm bietet umfassende Schulungen zu</w:t>
      </w:r>
      <w:r w:rsidR="00DD6A59">
        <w:rPr>
          <w:lang w:eastAsia="en-GB"/>
        </w:rPr>
        <w:t>m</w:t>
      </w:r>
      <w:r>
        <w:rPr>
          <w:lang w:eastAsia="en-GB"/>
        </w:rPr>
        <w:t xml:space="preserve"> Unternehmen</w:t>
      </w:r>
      <w:r w:rsidR="00DD6A59">
        <w:rPr>
          <w:lang w:eastAsia="en-GB"/>
        </w:rPr>
        <w:t xml:space="preserve"> Schneider Electric</w:t>
      </w:r>
      <w:r>
        <w:rPr>
          <w:lang w:eastAsia="en-GB"/>
        </w:rPr>
        <w:t>,</w:t>
      </w:r>
      <w:r w:rsidR="00DD6A59">
        <w:rPr>
          <w:lang w:eastAsia="en-GB"/>
        </w:rPr>
        <w:t xml:space="preserve"> seinen</w:t>
      </w:r>
      <w:r>
        <w:rPr>
          <w:lang w:eastAsia="en-GB"/>
        </w:rPr>
        <w:t xml:space="preserve"> Produkte</w:t>
      </w:r>
      <w:r w:rsidR="00DD6A59">
        <w:rPr>
          <w:lang w:eastAsia="en-GB"/>
        </w:rPr>
        <w:t xml:space="preserve">n sowie </w:t>
      </w:r>
      <w:r w:rsidR="006A03D5">
        <w:rPr>
          <w:lang w:eastAsia="en-GB"/>
        </w:rPr>
        <w:t xml:space="preserve">unter anderem </w:t>
      </w:r>
      <w:r w:rsidR="00DD6A59">
        <w:rPr>
          <w:lang w:eastAsia="en-GB"/>
        </w:rPr>
        <w:t xml:space="preserve">zu </w:t>
      </w:r>
      <w:r w:rsidR="0013340B">
        <w:rPr>
          <w:lang w:eastAsia="en-GB"/>
        </w:rPr>
        <w:t xml:space="preserve">den </w:t>
      </w:r>
      <w:r w:rsidR="00DD6A59">
        <w:rPr>
          <w:lang w:eastAsia="en-GB"/>
        </w:rPr>
        <w:t xml:space="preserve">Themen </w:t>
      </w:r>
      <w:r>
        <w:rPr>
          <w:lang w:eastAsia="en-GB"/>
        </w:rPr>
        <w:t>E-Commerce</w:t>
      </w:r>
      <w:r w:rsidR="006A03D5">
        <w:rPr>
          <w:lang w:eastAsia="en-GB"/>
        </w:rPr>
        <w:t xml:space="preserve"> und</w:t>
      </w:r>
      <w:r>
        <w:rPr>
          <w:lang w:eastAsia="en-GB"/>
        </w:rPr>
        <w:t xml:space="preserve"> Nachhaltigkeit. </w:t>
      </w:r>
      <w:r w:rsidR="006A03D5">
        <w:rPr>
          <w:lang w:eastAsia="en-GB"/>
        </w:rPr>
        <w:t>Außerdem</w:t>
      </w:r>
      <w:r w:rsidR="00DD6A59">
        <w:rPr>
          <w:lang w:eastAsia="en-GB"/>
        </w:rPr>
        <w:t xml:space="preserve"> </w:t>
      </w:r>
      <w:r w:rsidR="003222C3">
        <w:rPr>
          <w:lang w:eastAsia="en-GB"/>
        </w:rPr>
        <w:t xml:space="preserve">profitieren </w:t>
      </w:r>
      <w:r w:rsidR="004E29EA" w:rsidRPr="009D169D">
        <w:rPr>
          <w:lang w:eastAsia="en-GB"/>
        </w:rPr>
        <w:t>Teilnehmer</w:t>
      </w:r>
      <w:r w:rsidR="004E29EA">
        <w:rPr>
          <w:lang w:eastAsia="en-GB"/>
        </w:rPr>
        <w:t xml:space="preserve"> </w:t>
      </w:r>
      <w:r w:rsidR="003222C3">
        <w:rPr>
          <w:lang w:eastAsia="en-GB"/>
        </w:rPr>
        <w:t>von zahlreichen</w:t>
      </w:r>
      <w:r>
        <w:rPr>
          <w:lang w:eastAsia="en-GB"/>
        </w:rPr>
        <w:t xml:space="preserve"> </w:t>
      </w:r>
      <w:r w:rsidR="00A40AFA">
        <w:rPr>
          <w:lang w:eastAsia="en-GB"/>
        </w:rPr>
        <w:t>Vertriebsunterstützungen</w:t>
      </w:r>
      <w:r>
        <w:rPr>
          <w:lang w:eastAsia="en-GB"/>
        </w:rPr>
        <w:t xml:space="preserve">. </w:t>
      </w:r>
      <w:r w:rsidR="00DD6A59">
        <w:rPr>
          <w:lang w:eastAsia="en-GB"/>
        </w:rPr>
        <w:t>Dazu gehören</w:t>
      </w:r>
      <w:r>
        <w:rPr>
          <w:lang w:eastAsia="en-GB"/>
        </w:rPr>
        <w:t xml:space="preserve"> Marketingfonds, Rabatte, </w:t>
      </w:r>
      <w:r w:rsidR="004F7E7D">
        <w:rPr>
          <w:lang w:eastAsia="en-GB"/>
        </w:rPr>
        <w:t xml:space="preserve">Sales-Angebote </w:t>
      </w:r>
      <w:r>
        <w:rPr>
          <w:lang w:eastAsia="en-GB"/>
        </w:rPr>
        <w:t>und vieles mehr.</w:t>
      </w:r>
    </w:p>
    <w:p w14:paraId="2CF8FBAA" w14:textId="3EE371BA" w:rsidR="00820BBB" w:rsidRDefault="00825FC2" w:rsidP="00820BBB">
      <w:pPr>
        <w:pStyle w:val="Kommentartext"/>
        <w:rPr>
          <w:lang w:eastAsia="en-GB"/>
        </w:rPr>
      </w:pPr>
      <w:r>
        <w:rPr>
          <w:lang w:eastAsia="en-GB"/>
        </w:rPr>
        <w:lastRenderedPageBreak/>
        <w:t>„</w:t>
      </w:r>
      <w:r w:rsidR="00820BBB">
        <w:rPr>
          <w:lang w:eastAsia="en-GB"/>
        </w:rPr>
        <w:t xml:space="preserve">Die </w:t>
      </w:r>
      <w:r>
        <w:rPr>
          <w:lang w:eastAsia="en-GB"/>
        </w:rPr>
        <w:t>Zielsetzung</w:t>
      </w:r>
      <w:r w:rsidR="00820BBB">
        <w:rPr>
          <w:lang w:eastAsia="en-GB"/>
        </w:rPr>
        <w:t xml:space="preserve"> unseres Partnerprogramms ist </w:t>
      </w:r>
      <w:r w:rsidR="004F7E7D">
        <w:rPr>
          <w:lang w:eastAsia="en-GB"/>
        </w:rPr>
        <w:t>nun noch klarer</w:t>
      </w:r>
      <w:r>
        <w:rPr>
          <w:lang w:eastAsia="en-GB"/>
        </w:rPr>
        <w:t>“</w:t>
      </w:r>
      <w:r w:rsidR="00820BBB">
        <w:rPr>
          <w:lang w:eastAsia="en-GB"/>
        </w:rPr>
        <w:t xml:space="preserve">, sagt David Terry, </w:t>
      </w:r>
      <w:proofErr w:type="spellStart"/>
      <w:r w:rsidR="00820BBB">
        <w:rPr>
          <w:lang w:eastAsia="en-GB"/>
        </w:rPr>
        <w:t>Vice</w:t>
      </w:r>
      <w:proofErr w:type="spellEnd"/>
      <w:r w:rsidR="00820BBB">
        <w:rPr>
          <w:lang w:eastAsia="en-GB"/>
        </w:rPr>
        <w:t xml:space="preserve"> </w:t>
      </w:r>
      <w:proofErr w:type="spellStart"/>
      <w:r w:rsidR="00820BBB">
        <w:rPr>
          <w:lang w:eastAsia="en-GB"/>
        </w:rPr>
        <w:t>President</w:t>
      </w:r>
      <w:proofErr w:type="spellEnd"/>
      <w:r w:rsidR="00820BBB">
        <w:rPr>
          <w:lang w:eastAsia="en-GB"/>
        </w:rPr>
        <w:t xml:space="preserve"> IT Channels Europe bei Schneider Electric. </w:t>
      </w:r>
      <w:r>
        <w:rPr>
          <w:lang w:eastAsia="en-GB"/>
        </w:rPr>
        <w:t>„Erstmals stellen</w:t>
      </w:r>
      <w:r w:rsidR="00820BBB">
        <w:rPr>
          <w:lang w:eastAsia="en-GB"/>
        </w:rPr>
        <w:t xml:space="preserve"> wir </w:t>
      </w:r>
      <w:r w:rsidR="004F7E7D">
        <w:rPr>
          <w:lang w:eastAsia="en-GB"/>
        </w:rPr>
        <w:t xml:space="preserve">ein einzigartiges und innovatives Programm speziell für </w:t>
      </w:r>
      <w:r w:rsidR="00820BBB">
        <w:rPr>
          <w:lang w:eastAsia="en-GB"/>
        </w:rPr>
        <w:t xml:space="preserve">unsere E-Commerce-Partner </w:t>
      </w:r>
      <w:r>
        <w:rPr>
          <w:lang w:eastAsia="en-GB"/>
        </w:rPr>
        <w:t>zur Verfügung</w:t>
      </w:r>
      <w:r w:rsidR="00820BBB">
        <w:rPr>
          <w:lang w:eastAsia="en-GB"/>
        </w:rPr>
        <w:t>.</w:t>
      </w:r>
      <w:r>
        <w:rPr>
          <w:lang w:eastAsia="en-GB"/>
        </w:rPr>
        <w:t xml:space="preserve"> </w:t>
      </w:r>
      <w:r w:rsidR="00820BBB">
        <w:rPr>
          <w:lang w:eastAsia="en-GB"/>
        </w:rPr>
        <w:t xml:space="preserve">Es </w:t>
      </w:r>
      <w:r>
        <w:rPr>
          <w:lang w:eastAsia="en-GB"/>
        </w:rPr>
        <w:t>beinhaltet</w:t>
      </w:r>
      <w:r w:rsidR="00820BBB">
        <w:rPr>
          <w:lang w:eastAsia="en-GB"/>
        </w:rPr>
        <w:t xml:space="preserve"> ein umfassendes Paket </w:t>
      </w:r>
      <w:r>
        <w:rPr>
          <w:lang w:eastAsia="en-GB"/>
        </w:rPr>
        <w:t>an</w:t>
      </w:r>
      <w:r w:rsidR="00820BBB">
        <w:rPr>
          <w:lang w:eastAsia="en-GB"/>
        </w:rPr>
        <w:t xml:space="preserve"> Tools und </w:t>
      </w:r>
      <w:r>
        <w:rPr>
          <w:lang w:eastAsia="en-GB"/>
        </w:rPr>
        <w:t>Materialien</w:t>
      </w:r>
      <w:r w:rsidR="00820BBB">
        <w:rPr>
          <w:lang w:eastAsia="en-GB"/>
        </w:rPr>
        <w:t>, d</w:t>
      </w:r>
      <w:r w:rsidR="00B42C2B">
        <w:rPr>
          <w:lang w:eastAsia="en-GB"/>
        </w:rPr>
        <w:t>as</w:t>
      </w:r>
      <w:r>
        <w:rPr>
          <w:lang w:eastAsia="en-GB"/>
        </w:rPr>
        <w:t xml:space="preserve"> unseren</w:t>
      </w:r>
      <w:r w:rsidR="00820BBB">
        <w:rPr>
          <w:lang w:eastAsia="en-GB"/>
        </w:rPr>
        <w:t xml:space="preserve"> Partnern h</w:t>
      </w:r>
      <w:r w:rsidR="00B42C2B">
        <w:rPr>
          <w:lang w:eastAsia="en-GB"/>
        </w:rPr>
        <w:t>ilft</w:t>
      </w:r>
      <w:r w:rsidR="00820BBB">
        <w:rPr>
          <w:lang w:eastAsia="en-GB"/>
        </w:rPr>
        <w:t>, im E-Commerce-Bereich erfolgreich zu sein. Von der Marketingunterstützung bis hin zu</w:t>
      </w:r>
      <w:r>
        <w:rPr>
          <w:lang w:eastAsia="en-GB"/>
        </w:rPr>
        <w:t>m</w:t>
      </w:r>
      <w:r w:rsidR="00820BBB">
        <w:rPr>
          <w:lang w:eastAsia="en-GB"/>
        </w:rPr>
        <w:t xml:space="preserve"> technischen </w:t>
      </w:r>
      <w:r>
        <w:rPr>
          <w:lang w:eastAsia="en-GB"/>
        </w:rPr>
        <w:t xml:space="preserve">Support </w:t>
      </w:r>
      <w:r w:rsidR="00820BBB">
        <w:rPr>
          <w:lang w:eastAsia="en-GB"/>
        </w:rPr>
        <w:t xml:space="preserve">bietet </w:t>
      </w:r>
      <w:r w:rsidR="009A0C6E">
        <w:rPr>
          <w:lang w:eastAsia="en-GB"/>
        </w:rPr>
        <w:t>das</w:t>
      </w:r>
      <w:r w:rsidR="00820BBB">
        <w:rPr>
          <w:lang w:eastAsia="en-GB"/>
        </w:rPr>
        <w:t xml:space="preserve"> Programm eine breite Palette </w:t>
      </w:r>
      <w:r>
        <w:rPr>
          <w:lang w:eastAsia="en-GB"/>
        </w:rPr>
        <w:t>an</w:t>
      </w:r>
      <w:r w:rsidR="00820BBB">
        <w:rPr>
          <w:lang w:eastAsia="en-GB"/>
        </w:rPr>
        <w:t xml:space="preserve"> Dienstleistungen, um sicherzustellen, dass </w:t>
      </w:r>
      <w:r w:rsidR="007A35FE">
        <w:rPr>
          <w:lang w:eastAsia="en-GB"/>
        </w:rPr>
        <w:t xml:space="preserve">sie </w:t>
      </w:r>
      <w:r w:rsidR="00820BBB">
        <w:rPr>
          <w:lang w:eastAsia="en-GB"/>
        </w:rPr>
        <w:t>bestmöglich</w:t>
      </w:r>
      <w:r>
        <w:rPr>
          <w:lang w:eastAsia="en-GB"/>
        </w:rPr>
        <w:t xml:space="preserve"> betreut werden</w:t>
      </w:r>
      <w:r w:rsidR="00820BBB">
        <w:rPr>
          <w:lang w:eastAsia="en-GB"/>
        </w:rPr>
        <w:t xml:space="preserve">. Darüber hinaus </w:t>
      </w:r>
      <w:r>
        <w:rPr>
          <w:lang w:eastAsia="en-GB"/>
        </w:rPr>
        <w:t>liefert</w:t>
      </w:r>
      <w:r w:rsidR="00820BBB">
        <w:rPr>
          <w:lang w:eastAsia="en-GB"/>
        </w:rPr>
        <w:t xml:space="preserve"> das Programm exklusive Rabatte und </w:t>
      </w:r>
      <w:proofErr w:type="spellStart"/>
      <w:r w:rsidR="009A0C6E">
        <w:rPr>
          <w:lang w:eastAsia="en-GB"/>
        </w:rPr>
        <w:t>Promotions</w:t>
      </w:r>
      <w:proofErr w:type="spellEnd"/>
      <w:r w:rsidR="00820BBB">
        <w:rPr>
          <w:lang w:eastAsia="en-GB"/>
        </w:rPr>
        <w:t xml:space="preserve"> </w:t>
      </w:r>
      <w:r w:rsidR="007971F0">
        <w:rPr>
          <w:lang w:eastAsia="en-GB"/>
        </w:rPr>
        <w:t>f</w:t>
      </w:r>
      <w:r w:rsidR="00EB3A23">
        <w:rPr>
          <w:lang w:eastAsia="en-GB"/>
        </w:rPr>
        <w:t>ür</w:t>
      </w:r>
      <w:r w:rsidR="007971F0">
        <w:rPr>
          <w:lang w:eastAsia="en-GB"/>
        </w:rPr>
        <w:t xml:space="preserve"> eine vorteilhafte Umsatzsteigerung</w:t>
      </w:r>
      <w:r w:rsidR="00820BBB">
        <w:rPr>
          <w:lang w:eastAsia="en-GB"/>
        </w:rPr>
        <w:t xml:space="preserve">. </w:t>
      </w:r>
      <w:r w:rsidR="00A37360">
        <w:rPr>
          <w:lang w:eastAsia="en-GB"/>
        </w:rPr>
        <w:t xml:space="preserve">Dank der </w:t>
      </w:r>
      <w:r w:rsidR="009A0C6E">
        <w:rPr>
          <w:lang w:eastAsia="en-GB"/>
        </w:rPr>
        <w:t>vielfältigen</w:t>
      </w:r>
      <w:r w:rsidR="00820BBB">
        <w:rPr>
          <w:lang w:eastAsia="en-GB"/>
        </w:rPr>
        <w:t xml:space="preserve"> Funktionen und </w:t>
      </w:r>
      <w:r w:rsidR="00483FB8">
        <w:rPr>
          <w:lang w:eastAsia="en-GB"/>
        </w:rPr>
        <w:t>Anpassungsm</w:t>
      </w:r>
      <w:r w:rsidR="00820BBB">
        <w:rPr>
          <w:lang w:eastAsia="en-GB"/>
        </w:rPr>
        <w:t>öglichkeit</w:t>
      </w:r>
      <w:r w:rsidR="00483FB8">
        <w:rPr>
          <w:lang w:eastAsia="en-GB"/>
        </w:rPr>
        <w:t>en an die</w:t>
      </w:r>
      <w:r w:rsidR="00820BBB">
        <w:rPr>
          <w:lang w:eastAsia="en-GB"/>
        </w:rPr>
        <w:t xml:space="preserve"> </w:t>
      </w:r>
      <w:r w:rsidR="00483FB8">
        <w:rPr>
          <w:lang w:eastAsia="en-GB"/>
        </w:rPr>
        <w:t xml:space="preserve">individuellen </w:t>
      </w:r>
      <w:r w:rsidR="00820BBB">
        <w:rPr>
          <w:lang w:eastAsia="en-GB"/>
        </w:rPr>
        <w:t xml:space="preserve">Bedürfnisse jedes </w:t>
      </w:r>
      <w:r w:rsidR="00820BBB" w:rsidRPr="00FE7A77">
        <w:rPr>
          <w:lang w:eastAsia="en-GB"/>
        </w:rPr>
        <w:t>Partners</w:t>
      </w:r>
      <w:r w:rsidR="00820BBB">
        <w:rPr>
          <w:lang w:eastAsia="en-GB"/>
        </w:rPr>
        <w:t xml:space="preserve"> ist</w:t>
      </w:r>
      <w:r w:rsidR="009A0C6E">
        <w:rPr>
          <w:lang w:eastAsia="en-GB"/>
        </w:rPr>
        <w:t xml:space="preserve"> unser</w:t>
      </w:r>
      <w:r w:rsidR="00820BBB">
        <w:rPr>
          <w:lang w:eastAsia="en-GB"/>
        </w:rPr>
        <w:t xml:space="preserve"> E</w:t>
      </w:r>
      <w:r w:rsidR="00483FB8">
        <w:rPr>
          <w:lang w:eastAsia="en-GB"/>
        </w:rPr>
        <w:t>-C</w:t>
      </w:r>
      <w:r w:rsidR="00820BBB">
        <w:rPr>
          <w:lang w:eastAsia="en-GB"/>
        </w:rPr>
        <w:t>ommerce</w:t>
      </w:r>
      <w:r w:rsidR="009A0C6E">
        <w:rPr>
          <w:lang w:eastAsia="en-GB"/>
        </w:rPr>
        <w:t>-</w:t>
      </w:r>
      <w:r w:rsidR="00820BBB">
        <w:rPr>
          <w:lang w:eastAsia="en-GB"/>
        </w:rPr>
        <w:t>Partne</w:t>
      </w:r>
      <w:r w:rsidR="00483FB8">
        <w:rPr>
          <w:lang w:eastAsia="en-GB"/>
        </w:rPr>
        <w:t>rp</w:t>
      </w:r>
      <w:r w:rsidR="00820BBB">
        <w:rPr>
          <w:lang w:eastAsia="en-GB"/>
        </w:rPr>
        <w:t>rogram</w:t>
      </w:r>
      <w:r w:rsidR="007A35FE">
        <w:rPr>
          <w:lang w:eastAsia="en-GB"/>
        </w:rPr>
        <w:t>m</w:t>
      </w:r>
      <w:r w:rsidR="009A0C6E">
        <w:rPr>
          <w:lang w:eastAsia="en-GB"/>
        </w:rPr>
        <w:t xml:space="preserve"> den</w:t>
      </w:r>
      <w:r w:rsidR="00483FB8">
        <w:rPr>
          <w:lang w:eastAsia="en-GB"/>
        </w:rPr>
        <w:t xml:space="preserve"> Angeboten anderer Hersteller </w:t>
      </w:r>
      <w:r w:rsidR="00A37360">
        <w:rPr>
          <w:lang w:eastAsia="en-GB"/>
        </w:rPr>
        <w:t xml:space="preserve">weit </w:t>
      </w:r>
      <w:r w:rsidR="00820BBB">
        <w:rPr>
          <w:lang w:eastAsia="en-GB"/>
        </w:rPr>
        <w:t>voraus.</w:t>
      </w:r>
      <w:r w:rsidR="00483FB8">
        <w:rPr>
          <w:lang w:eastAsia="en-GB"/>
        </w:rPr>
        <w:t>“</w:t>
      </w:r>
    </w:p>
    <w:p w14:paraId="66DB843E" w14:textId="0412AC7E" w:rsidR="00820BBB" w:rsidRDefault="00820BBB" w:rsidP="00820BBB">
      <w:pPr>
        <w:pStyle w:val="Kommentartext"/>
        <w:rPr>
          <w:lang w:eastAsia="en-GB"/>
        </w:rPr>
      </w:pPr>
      <w:r>
        <w:rPr>
          <w:lang w:eastAsia="en-GB"/>
        </w:rPr>
        <w:t>Das E-Commerce-Partnerprogramm</w:t>
      </w:r>
      <w:r w:rsidR="00483FB8">
        <w:rPr>
          <w:lang w:eastAsia="en-GB"/>
        </w:rPr>
        <w:t xml:space="preserve"> von Schneider Electric</w:t>
      </w:r>
      <w:r>
        <w:rPr>
          <w:lang w:eastAsia="en-GB"/>
        </w:rPr>
        <w:t xml:space="preserve"> </w:t>
      </w:r>
      <w:r w:rsidR="004C3A27">
        <w:rPr>
          <w:lang w:eastAsia="en-GB"/>
        </w:rPr>
        <w:t xml:space="preserve">richtet sich an </w:t>
      </w:r>
      <w:r>
        <w:rPr>
          <w:lang w:eastAsia="en-GB"/>
        </w:rPr>
        <w:t>Unternehmen, die in d</w:t>
      </w:r>
      <w:r w:rsidR="004C3A27">
        <w:rPr>
          <w:lang w:eastAsia="en-GB"/>
        </w:rPr>
        <w:t>em</w:t>
      </w:r>
      <w:r>
        <w:rPr>
          <w:lang w:eastAsia="en-GB"/>
        </w:rPr>
        <w:t xml:space="preserve"> sich ständig weiterentwickelnden E-Commerce-</w:t>
      </w:r>
      <w:r w:rsidR="004C3A27">
        <w:rPr>
          <w:lang w:eastAsia="en-GB"/>
        </w:rPr>
        <w:t>Markt</w:t>
      </w:r>
      <w:r>
        <w:rPr>
          <w:lang w:eastAsia="en-GB"/>
        </w:rPr>
        <w:t xml:space="preserve"> einen Wettbewerbsvorsprung erzielen möchten.</w:t>
      </w:r>
    </w:p>
    <w:p w14:paraId="45EBA6BE" w14:textId="02A7081A" w:rsidR="00F743EF" w:rsidRDefault="00820BBB" w:rsidP="00820BBB">
      <w:pPr>
        <w:pStyle w:val="Kommentartext"/>
        <w:rPr>
          <w:lang w:eastAsia="en-GB"/>
        </w:rPr>
      </w:pPr>
      <w:r>
        <w:rPr>
          <w:lang w:eastAsia="en-GB"/>
        </w:rPr>
        <w:t xml:space="preserve">Um mehr zu erfahren und </w:t>
      </w:r>
      <w:r w:rsidR="004C3A27">
        <w:rPr>
          <w:lang w:eastAsia="en-GB"/>
        </w:rPr>
        <w:t xml:space="preserve">sich </w:t>
      </w:r>
      <w:r w:rsidR="00FE7A77">
        <w:rPr>
          <w:lang w:eastAsia="en-GB"/>
        </w:rPr>
        <w:t>für</w:t>
      </w:r>
      <w:r w:rsidR="004C3A27">
        <w:rPr>
          <w:lang w:eastAsia="en-GB"/>
        </w:rPr>
        <w:t xml:space="preserve"> </w:t>
      </w:r>
      <w:proofErr w:type="spellStart"/>
      <w:r>
        <w:rPr>
          <w:lang w:eastAsia="en-GB"/>
        </w:rPr>
        <w:t>mySchneider</w:t>
      </w:r>
      <w:proofErr w:type="spellEnd"/>
      <w:r>
        <w:rPr>
          <w:lang w:eastAsia="en-GB"/>
        </w:rPr>
        <w:t xml:space="preserve"> IT</w:t>
      </w:r>
      <w:r w:rsidR="004C3A27">
        <w:rPr>
          <w:lang w:eastAsia="en-GB"/>
        </w:rPr>
        <w:t xml:space="preserve"> </w:t>
      </w:r>
      <w:r>
        <w:rPr>
          <w:lang w:eastAsia="en-GB"/>
        </w:rPr>
        <w:t xml:space="preserve">Partnerprogramm </w:t>
      </w:r>
      <w:r w:rsidR="004C3A27">
        <w:rPr>
          <w:lang w:eastAsia="en-GB"/>
        </w:rPr>
        <w:t>anzumelden</w:t>
      </w:r>
      <w:r>
        <w:rPr>
          <w:lang w:eastAsia="en-GB"/>
        </w:rPr>
        <w:t>, besuchen Sie</w:t>
      </w:r>
      <w:r w:rsidR="004C3A27">
        <w:rPr>
          <w:lang w:eastAsia="en-GB"/>
        </w:rPr>
        <w:t>:</w:t>
      </w:r>
      <w:r>
        <w:rPr>
          <w:lang w:eastAsia="en-GB"/>
        </w:rPr>
        <w:t xml:space="preserve"> apc.com/</w:t>
      </w:r>
      <w:proofErr w:type="spellStart"/>
      <w:r>
        <w:rPr>
          <w:lang w:eastAsia="en-GB"/>
        </w:rPr>
        <w:t>partner</w:t>
      </w:r>
      <w:r w:rsidR="00F743EF">
        <w:rPr>
          <w:lang w:eastAsia="en-GB"/>
        </w:rPr>
        <w:t>s</w:t>
      </w:r>
      <w:proofErr w:type="spellEnd"/>
    </w:p>
    <w:p w14:paraId="21632FB1" w14:textId="723BBA47" w:rsidR="00F743EF" w:rsidRPr="006169EB" w:rsidRDefault="00483FB8" w:rsidP="00F743EF">
      <w:pPr>
        <w:spacing w:before="100" w:beforeAutospacing="1" w:after="100" w:afterAutospacing="1" w:line="259" w:lineRule="auto"/>
        <w:rPr>
          <w:b/>
          <w:bCs/>
          <w:szCs w:val="20"/>
        </w:rPr>
      </w:pPr>
      <w:r>
        <w:rPr>
          <w:b/>
          <w:bCs/>
          <w:szCs w:val="20"/>
        </w:rPr>
        <w:t>Weitere Informationen</w:t>
      </w:r>
      <w:r w:rsidR="00F743EF" w:rsidRPr="006169EB">
        <w:rPr>
          <w:b/>
          <w:bCs/>
          <w:szCs w:val="20"/>
        </w:rPr>
        <w:t>:</w:t>
      </w:r>
    </w:p>
    <w:p w14:paraId="3E536C01" w14:textId="26FFBEE2" w:rsidR="00F743EF" w:rsidRPr="00FE7A77" w:rsidRDefault="00483FB8" w:rsidP="00820BBB">
      <w:pPr>
        <w:pStyle w:val="Listenabsatz"/>
        <w:numPr>
          <w:ilvl w:val="0"/>
          <w:numId w:val="19"/>
        </w:numPr>
        <w:spacing w:before="100" w:beforeAutospacing="1" w:after="100" w:afterAutospacing="1" w:line="259" w:lineRule="auto"/>
        <w:rPr>
          <w:rStyle w:val="Hyperlink"/>
          <w:rFonts w:cs="Arial"/>
          <w:b/>
          <w:bCs/>
          <w:color w:val="auto"/>
          <w:szCs w:val="20"/>
          <w:u w:val="none"/>
        </w:rPr>
      </w:pPr>
      <w:r w:rsidRPr="00FE7A77">
        <w:t xml:space="preserve">Neues </w:t>
      </w:r>
      <w:proofErr w:type="spellStart"/>
      <w:r w:rsidR="00F743EF" w:rsidRPr="00FE7A77">
        <w:t>mySchneider</w:t>
      </w:r>
      <w:proofErr w:type="spellEnd"/>
      <w:r w:rsidR="00F743EF" w:rsidRPr="00FE7A77">
        <w:t xml:space="preserve"> IT Partner</w:t>
      </w:r>
      <w:r w:rsidRPr="00FE7A77">
        <w:t>p</w:t>
      </w:r>
      <w:r w:rsidR="00F743EF" w:rsidRPr="00FE7A77">
        <w:t>rogram</w:t>
      </w:r>
      <w:r w:rsidR="00E2738D" w:rsidRPr="00FE7A77">
        <w:t>m</w:t>
      </w:r>
      <w:r w:rsidR="00F743EF" w:rsidRPr="00FE7A77">
        <w:t xml:space="preserve">: </w:t>
      </w:r>
      <w:hyperlink r:id="rId14" w:history="1">
        <w:r w:rsidR="00F743EF" w:rsidRPr="00FE7A77">
          <w:rPr>
            <w:rStyle w:val="Hyperlink"/>
          </w:rPr>
          <w:t>https://youtu.be/UUinlvt_3-8</w:t>
        </w:r>
      </w:hyperlink>
    </w:p>
    <w:p w14:paraId="6E82EE91" w14:textId="77777777" w:rsidR="00483FB8" w:rsidRPr="00FE7A77" w:rsidRDefault="00483FB8" w:rsidP="00483FB8">
      <w:pPr>
        <w:pStyle w:val="Listenabsatz"/>
        <w:numPr>
          <w:ilvl w:val="0"/>
          <w:numId w:val="0"/>
        </w:numPr>
        <w:spacing w:before="100" w:beforeAutospacing="1" w:after="100" w:afterAutospacing="1" w:line="259" w:lineRule="auto"/>
        <w:ind w:left="720"/>
        <w:rPr>
          <w:rFonts w:cs="Arial"/>
          <w:b/>
          <w:bCs/>
          <w:szCs w:val="20"/>
        </w:rPr>
      </w:pPr>
    </w:p>
    <w:p w14:paraId="72923562" w14:textId="186A5CF8" w:rsidR="00E92CF4" w:rsidRPr="00674AE2" w:rsidRDefault="00E92CF4" w:rsidP="00820BBB">
      <w:pPr>
        <w:pStyle w:val="Kommentartext"/>
        <w:rPr>
          <w:b/>
          <w:bCs/>
          <w:sz w:val="18"/>
          <w:szCs w:val="18"/>
        </w:rPr>
      </w:pPr>
      <w:r w:rsidRPr="00674AE2">
        <w:rPr>
          <w:b/>
          <w:bCs/>
          <w:sz w:val="18"/>
          <w:szCs w:val="18"/>
        </w:rPr>
        <w:t>Impact Company Schneider Electric</w:t>
      </w:r>
    </w:p>
    <w:bookmarkEnd w:id="1"/>
    <w:p w14:paraId="6E16F2E6" w14:textId="77777777" w:rsidR="00E92CF4" w:rsidRPr="000F505D" w:rsidRDefault="00E92CF4" w:rsidP="00E92CF4">
      <w:pPr>
        <w:pStyle w:val="SEBoilerplate"/>
        <w:rPr>
          <w:kern w:val="24"/>
          <w:sz w:val="18"/>
          <w:szCs w:val="18"/>
          <w:lang w:eastAsia="de-DE"/>
        </w:rPr>
      </w:pPr>
      <w:r w:rsidRPr="000F505D">
        <w:rPr>
          <w:kern w:val="24"/>
          <w:sz w:val="18"/>
          <w:szCs w:val="18"/>
          <w:lang w:eastAsia="de-DE"/>
        </w:rPr>
        <w:t xml:space="preserve">Nachhaltigkeit ist bei Schneider Electric fest in der Unternehmens-DNA verankert. Seit mehr als 15 Jahren leistet das Unternehmen mit innovativen Lösungen seinen Beitrag zu einer wirtschaftlich und sozial verträglichen Klimawende. Schneider Electric versteht sich in diesem Sinne als Impact Company, die ihre Kunden und Partner zu einem nachhaltig erfolgreichen Wirtschaften befähigt. Gleichzeitig geht es auch um das Eintreten für Werte: Unternehmenskultur und </w:t>
      </w:r>
      <w:proofErr w:type="spellStart"/>
      <w:r w:rsidRPr="000F505D">
        <w:rPr>
          <w:kern w:val="24"/>
          <w:sz w:val="18"/>
          <w:szCs w:val="18"/>
          <w:lang w:eastAsia="de-DE"/>
        </w:rPr>
        <w:t>Ecosystem</w:t>
      </w:r>
      <w:proofErr w:type="spellEnd"/>
      <w:r w:rsidRPr="000F505D">
        <w:rPr>
          <w:kern w:val="24"/>
          <w:sz w:val="18"/>
          <w:szCs w:val="18"/>
          <w:lang w:eastAsia="de-DE"/>
        </w:rPr>
        <w:t xml:space="preserve"> sind eng an modernen ESG-Kriterien orientiert. Schneider Electric wurde 2021 mit dem unabhängigen Deutschen Nachhaltigkeitspreis ausgezeichnet und mehrfach von Corporate Knights zu einem der nachhaltigsten Unternehmen der Welt gekürt.</w:t>
      </w:r>
    </w:p>
    <w:p w14:paraId="01715CF7" w14:textId="77777777" w:rsidR="00E92CF4" w:rsidRPr="00B6116F" w:rsidRDefault="00E92CF4" w:rsidP="00E92CF4">
      <w:pPr>
        <w:pStyle w:val="SEBoilerplate"/>
        <w:rPr>
          <w:b/>
          <w:bCs/>
          <w:sz w:val="18"/>
          <w:szCs w:val="18"/>
        </w:rPr>
      </w:pPr>
      <w:r w:rsidRPr="00B6116F">
        <w:rPr>
          <w:b/>
          <w:bCs/>
          <w:sz w:val="18"/>
          <w:szCs w:val="18"/>
        </w:rPr>
        <w:t>Über Schneider Electric</w:t>
      </w:r>
    </w:p>
    <w:p w14:paraId="7508297F"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von Schneider Electric möchten </w:t>
      </w:r>
      <w:r w:rsidRPr="00B6116F">
        <w:rPr>
          <w:b/>
          <w:bCs/>
          <w:kern w:val="24"/>
          <w:sz w:val="18"/>
          <w:szCs w:val="18"/>
          <w:lang w:eastAsia="de-DE"/>
        </w:rPr>
        <w:t xml:space="preserve">die optimale Nutzung von Energie und Ressourcen für alle ermöglichen </w:t>
      </w:r>
      <w:r w:rsidRPr="00B6116F">
        <w:rPr>
          <w:kern w:val="24"/>
          <w:sz w:val="18"/>
          <w:szCs w:val="18"/>
          <w:lang w:eastAsia="de-DE"/>
        </w:rPr>
        <w:t xml:space="preserve">und damit den </w:t>
      </w:r>
      <w:r w:rsidRPr="00B6116F">
        <w:rPr>
          <w:b/>
          <w:bCs/>
          <w:kern w:val="24"/>
          <w:sz w:val="18"/>
          <w:szCs w:val="18"/>
          <w:lang w:eastAsia="de-DE"/>
        </w:rPr>
        <w:t xml:space="preserve">Weg zu Fortschritt und Nachhaltigkeit </w:t>
      </w:r>
      <w:r w:rsidRPr="00B6116F">
        <w:rPr>
          <w:kern w:val="24"/>
          <w:sz w:val="18"/>
          <w:szCs w:val="18"/>
          <w:lang w:eastAsia="de-DE"/>
        </w:rPr>
        <w:t xml:space="preserve">ebnen. Wir nennen das </w:t>
      </w:r>
      <w:r w:rsidRPr="00B6116F">
        <w:rPr>
          <w:b/>
          <w:bCs/>
          <w:kern w:val="24"/>
          <w:sz w:val="18"/>
          <w:szCs w:val="18"/>
          <w:lang w:eastAsia="de-DE"/>
        </w:rPr>
        <w:t xml:space="preserve">Life </w:t>
      </w:r>
      <w:proofErr w:type="spellStart"/>
      <w:r w:rsidRPr="00B6116F">
        <w:rPr>
          <w:b/>
          <w:bCs/>
          <w:kern w:val="24"/>
          <w:sz w:val="18"/>
          <w:szCs w:val="18"/>
          <w:lang w:eastAsia="de-DE"/>
        </w:rPr>
        <w:t>Is</w:t>
      </w:r>
      <w:proofErr w:type="spellEnd"/>
      <w:r w:rsidRPr="00B6116F">
        <w:rPr>
          <w:b/>
          <w:bCs/>
          <w:kern w:val="24"/>
          <w:sz w:val="18"/>
          <w:szCs w:val="18"/>
          <w:lang w:eastAsia="de-DE"/>
        </w:rPr>
        <w:t xml:space="preserve"> On.</w:t>
      </w:r>
    </w:p>
    <w:p w14:paraId="552CEF10"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sind Ihr </w:t>
      </w:r>
      <w:r w:rsidRPr="00B6116F">
        <w:rPr>
          <w:b/>
          <w:bCs/>
          <w:kern w:val="24"/>
          <w:sz w:val="18"/>
          <w:szCs w:val="18"/>
          <w:lang w:eastAsia="de-DE"/>
        </w:rPr>
        <w:t>digitaler Partner für Nachhaltigkeit und Effizienz.</w:t>
      </w:r>
    </w:p>
    <w:p w14:paraId="37DC1CD8"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Wir fördern die digitale Transformation durch die Integration weltweit führender Prozess- und Energietechnologien, durch die Vernetzung von Produkten mit der Cloud, durch Steuerungskomponenten sowie mit Software und Services über den gesamten Lebenszyklus hinweg. So ermöglichen wir ein integriertes Management für private Wohnhäuser, Gewerbegebäude, Rechenzentren, Infrastruktur und Industrien.</w:t>
      </w:r>
    </w:p>
    <w:p w14:paraId="124B50C1"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Die tiefe Verankerung in den weltweiten lokalen Märkten macht uns zu einem nachhaltigen globalen Unternehmen. Wir setzen uns für offene Standards und für offene partnerschaftliche Eco-Systeme ein, die sich mit unserer </w:t>
      </w:r>
      <w:r w:rsidRPr="00B6116F">
        <w:rPr>
          <w:b/>
          <w:bCs/>
          <w:kern w:val="24"/>
          <w:sz w:val="18"/>
          <w:szCs w:val="18"/>
          <w:lang w:eastAsia="de-DE"/>
        </w:rPr>
        <w:t xml:space="preserve">richtungsweisenden Aufgabe und unseren Werten Inklusion und Empowerment </w:t>
      </w:r>
      <w:r w:rsidRPr="00B6116F">
        <w:rPr>
          <w:kern w:val="24"/>
          <w:sz w:val="18"/>
          <w:szCs w:val="18"/>
          <w:lang w:eastAsia="de-DE"/>
        </w:rPr>
        <w:t xml:space="preserve">identifizieren. </w:t>
      </w:r>
    </w:p>
    <w:p w14:paraId="6E65BE1F" w14:textId="77777777" w:rsidR="00E92CF4" w:rsidRDefault="00A227D2" w:rsidP="00E92CF4">
      <w:pPr>
        <w:pStyle w:val="SEBoilerplate"/>
        <w:rPr>
          <w:kern w:val="24"/>
          <w:sz w:val="18"/>
          <w:szCs w:val="18"/>
          <w:lang w:eastAsia="de-DE"/>
        </w:rPr>
      </w:pPr>
      <w:hyperlink r:id="rId15" w:history="1">
        <w:r w:rsidR="00E92CF4" w:rsidRPr="00E142B2">
          <w:rPr>
            <w:rStyle w:val="Hyperlink"/>
            <w:kern w:val="24"/>
            <w:sz w:val="18"/>
            <w:szCs w:val="18"/>
            <w:lang w:eastAsia="de-DE"/>
          </w:rPr>
          <w:t>www.se.com/de</w:t>
        </w:r>
      </w:hyperlink>
    </w:p>
    <w:p w14:paraId="503BAC70"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9E6B19">
        <w:rPr>
          <w:rFonts w:eastAsia="SimSun" w:cs="Arial"/>
          <w:noProof/>
          <w:sz w:val="18"/>
          <w:szCs w:val="18"/>
          <w:lang w:val="fr-FR" w:eastAsia="fr-FR"/>
        </w:rPr>
        <w:lastRenderedPageBreak/>
        <mc:AlternateContent>
          <mc:Choice Requires="wps">
            <w:drawing>
              <wp:inline distT="0" distB="0" distL="0" distR="0" wp14:anchorId="14C55FDE" wp14:editId="72FB907A">
                <wp:extent cx="1620000" cy="288000"/>
                <wp:effectExtent l="0" t="0" r="0" b="0"/>
                <wp:docPr id="16" name="AutoShape 13">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8000"/>
                        </a:xfrm>
                        <a:prstGeom prst="roundRect">
                          <a:avLst>
                            <a:gd name="adj" fmla="val 50000"/>
                          </a:avLst>
                        </a:prstGeom>
                        <a:solidFill>
                          <a:srgbClr val="3DCD58"/>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w16du="http://schemas.microsoft.com/office/word/2023/wordml/word16du" w="9525">
                              <a:solidFill>
                                <a:srgbClr val="000000"/>
                              </a:solidFill>
                              <a:round/>
                              <a:headEnd/>
                              <a:tailEnd/>
                            </a14:hiddenLine>
                          </a:ext>
                        </a:extLst>
                      </wps:spPr>
                      <wps:txb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 xml:space="preserve">Entdecken Sie ‘Life </w:t>
                            </w:r>
                            <w:proofErr w:type="spellStart"/>
                            <w:r w:rsidRPr="00134931">
                              <w:rPr>
                                <w:rFonts w:ascii="Arial Rounded MT Pro" w:hAnsi="Arial Rounded MT Pro"/>
                                <w:color w:val="FFFFFF" w:themeColor="background1"/>
                                <w:sz w:val="18"/>
                                <w:szCs w:val="18"/>
                              </w:rPr>
                              <w:t>Is</w:t>
                            </w:r>
                            <w:proofErr w:type="spellEnd"/>
                            <w:r w:rsidRPr="00134931">
                              <w:rPr>
                                <w:rFonts w:ascii="Arial Rounded MT Pro" w:hAnsi="Arial Rounded MT Pro"/>
                                <w:color w:val="FFFFFF" w:themeColor="background1"/>
                                <w:sz w:val="18"/>
                                <w:szCs w:val="18"/>
                              </w:rPr>
                              <w:t xml:space="preserve"> On’</w:t>
                            </w:r>
                          </w:p>
                          <w:p w14:paraId="13333A5F" w14:textId="77777777" w:rsidR="00E92CF4" w:rsidRPr="00C07956" w:rsidRDefault="00E92CF4" w:rsidP="00E92CF4">
                            <w:pPr>
                              <w:spacing w:line="480" w:lineRule="auto"/>
                              <w:jc w:val="center"/>
                              <w:rPr>
                                <w:rFonts w:cs="Arial"/>
                                <w:color w:val="FFFFFF"/>
                                <w:sz w:val="18"/>
                                <w:szCs w:val="20"/>
                              </w:rPr>
                            </w:pPr>
                          </w:p>
                        </w:txbxContent>
                      </wps:txbx>
                      <wps:bodyPr rot="0" vert="horz" wrap="square" lIns="91440" tIns="45720" rIns="91440" bIns="45720" anchor="ctr" anchorCtr="0" upright="1">
                        <a:noAutofit/>
                      </wps:bodyPr>
                    </wps:wsp>
                  </a:graphicData>
                </a:graphic>
              </wp:inline>
            </w:drawing>
          </mc:Choice>
          <mc:Fallback>
            <w:pict>
              <v:roundrect w14:anchorId="14C55FDE" id="AutoShape 13" o:spid="_x0000_s1026" href="https://www.se.com/de/de/work/campaign/life-is-on/life-is-on.jsp" style="width:127.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GgCAIAAPMDAAAOAAAAZHJzL2Uyb0RvYy54bWysU9uOEzEMfUfiH6K80+mUdimjTlerVouQ&#10;lotY+IBMkrlAJg5O2pny9TiZbreCN8RL5BPHx/axs7kde8OOGn0HtuT5bM6ZthJUZ5uSf/t6/2rN&#10;mQ/CKmHA6pKftOe325cvNoMr9AJaMEojIxLri8GVvA3BFVnmZat74WfgtCVnDdiLQBCbTKEYiL03&#10;2WI+v8kGQOUQpPaebveTk28Tf11rGT7VtdeBmZJTbSGdmM4qntl2I4oGhWs7eS5D/EMVvegsJb1Q&#10;7UUQ7IDdX1R9JxE81GEmoc+grjupUw/UTT7/o5vHVjideiFxvLvI5P8frfx4fHSfMZbu3QPIH55Z&#10;2LXCNvoOEYZWC0Xp8ihUNjhfXAIi8BTKquEDKBqtOARIGow19pGQumNjkvp0kVqPgUm6zG9oenOa&#10;iCTfYr2Odkwhiqdohz6809CzaJQc4WDVF5pnSiGODz4kvRWzoo/Z1XfO6t7Q9I7CsFVinxjPj4n7&#10;iTO1C6ZT950xCWBT7QwyCi356/1uv1qfy/HXz4yNjy3EsIk73iRdohRx63wRxmokZzQrUCdSCGHa&#10;O/onZLSAvzgbaOdK7n8eBGrOzHtLKr/Nl8u4pAksV28WBPDaU117hJVEVXIZkLMJ7MK02geHXdNS&#10;rjypZeGOZlN3Idb8XNcZ0GYl4c+/IK7uNU6vnv/q9jcAAAD//wMAUEsDBBQABgAIAAAAIQDbqB6z&#10;3gAAAAQBAAAPAAAAZHJzL2Rvd25yZXYueG1sTI/BTsMwEETvSPyDtUi9USdVUlCIU7WVOLSXQkEt&#10;RzfexlHjdYidJvw9hgtcVhrNaOZtvhhNw67YudqSgHgaAUMqraqpEvD+9nz/CMx5SUo2llDAFzpY&#10;FLc3ucyUHegVr3tfsVBCLpMCtPdtxrkrNRrpprZFCt7Zdkb6ILuKq04Oodw0fBZFc25kTWFByxbX&#10;GsvLvjcC+tVBr3abdIjXx80ueXjZzs8fn0JM7sblEzCPo/8Lww9+QIciMJ1sT8qxRkB4xP/e4M3S&#10;NAZ2EpCkCfAi5//hi28AAAD//wMAUEsBAi0AFAAGAAgAAAAhALaDOJL+AAAA4QEAABMAAAAAAAAA&#10;AAAAAAAAAAAAAFtDb250ZW50X1R5cGVzXS54bWxQSwECLQAUAAYACAAAACEAOP0h/9YAAACUAQAA&#10;CwAAAAAAAAAAAAAAAAAvAQAAX3JlbHMvLnJlbHNQSwECLQAUAAYACAAAACEAEYuhoAgCAADzAwAA&#10;DgAAAAAAAAAAAAAAAAAuAgAAZHJzL2Uyb0RvYy54bWxQSwECLQAUAAYACAAAACEA26ges94AAAAE&#10;AQAADwAAAAAAAAAAAAAAAABiBAAAZHJzL2Rvd25yZXYueG1sUEsFBgAAAAAEAAQA8wAAAG0FAAAA&#10;AA==&#10;" o:button="t" fillcolor="#3dcd58" stroked="f">
                <v:fill o:detectmouseclick="t"/>
                <v:textbo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 xml:space="preserve">Entdecken Sie ‘Life </w:t>
                      </w:r>
                      <w:proofErr w:type="spellStart"/>
                      <w:r w:rsidRPr="00134931">
                        <w:rPr>
                          <w:rFonts w:ascii="Arial Rounded MT Pro" w:hAnsi="Arial Rounded MT Pro"/>
                          <w:color w:val="FFFFFF" w:themeColor="background1"/>
                          <w:sz w:val="18"/>
                          <w:szCs w:val="18"/>
                        </w:rPr>
                        <w:t>Is</w:t>
                      </w:r>
                      <w:proofErr w:type="spellEnd"/>
                      <w:r w:rsidRPr="00134931">
                        <w:rPr>
                          <w:rFonts w:ascii="Arial Rounded MT Pro" w:hAnsi="Arial Rounded MT Pro"/>
                          <w:color w:val="FFFFFF" w:themeColor="background1"/>
                          <w:sz w:val="18"/>
                          <w:szCs w:val="18"/>
                        </w:rPr>
                        <w:t xml:space="preserve"> On’</w:t>
                      </w:r>
                    </w:p>
                    <w:p w14:paraId="13333A5F" w14:textId="77777777" w:rsidR="00E92CF4" w:rsidRPr="00C07956" w:rsidRDefault="00E92CF4" w:rsidP="00E92CF4">
                      <w:pPr>
                        <w:spacing w:line="480" w:lineRule="auto"/>
                        <w:jc w:val="center"/>
                        <w:rPr>
                          <w:rFonts w:cs="Arial"/>
                          <w:color w:val="FFFFFF"/>
                          <w:sz w:val="18"/>
                          <w:szCs w:val="20"/>
                        </w:rPr>
                      </w:pPr>
                    </w:p>
                  </w:txbxContent>
                </v:textbox>
                <w10:anchorlock/>
              </v:roundrect>
            </w:pict>
          </mc:Fallback>
        </mc:AlternateContent>
      </w:r>
      <w:r w:rsidRPr="00C26BEA">
        <w:rPr>
          <w:rFonts w:eastAsia="SimSun" w:cs="Arial"/>
          <w:color w:val="000000"/>
          <w:sz w:val="18"/>
          <w:szCs w:val="18"/>
          <w:lang w:eastAsia="en-GB"/>
        </w:rPr>
        <w:t xml:space="preserve">  </w:t>
      </w:r>
      <w:r w:rsidRPr="009E6B19">
        <w:rPr>
          <w:rFonts w:eastAsia="SimSun" w:cs="Arial"/>
          <w:b/>
          <w:sz w:val="18"/>
          <w:szCs w:val="18"/>
          <w:lang w:eastAsia="en-GB"/>
        </w:rPr>
        <w:t>Folgen Sie uns auf</w:t>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7E28771" wp14:editId="0872BBEB">
            <wp:extent cx="238125" cy="238125"/>
            <wp:effectExtent l="0" t="0" r="9525" b="9525"/>
            <wp:docPr id="8" name="Picture 8" descr="twitter.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png">
                      <a:hlinkClick r:id="rId17"/>
                    </pic:cNvPr>
                    <pic:cNvPicPr/>
                  </pic:nvPicPr>
                  <pic:blipFill>
                    <a:blip r:embed="rId18"/>
                    <a:stretch>
                      <a:fillRect/>
                    </a:stretch>
                  </pic:blipFill>
                  <pic:spPr>
                    <a:xfrm>
                      <a:off x="0" y="0"/>
                      <a:ext cx="238125" cy="238125"/>
                    </a:xfrm>
                    <a:prstGeom prst="rect">
                      <a:avLst/>
                    </a:prstGeom>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49FCCE3" wp14:editId="7183E1E0">
            <wp:extent cx="238125" cy="238125"/>
            <wp:effectExtent l="0" t="0" r="9525" b="9525"/>
            <wp:docPr id="10" name="Picture 106" descr="C:\Users\SESA367509\Desktop\facebook.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6" descr="C:\Users\SESA367509\Desktop\facebook.png">
                      <a:hlinkClick r:id="rId19"/>
                    </pic:cNvPr>
                    <pic:cNvPicPr>
                      <a:picLocks noChangeAspect="1" noChangeArrowheads="1"/>
                    </pic:cNvPicPr>
                  </pic:nvPicPr>
                  <pic:blipFill>
                    <a:blip r:embed="rId20"/>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B7D3E2A" wp14:editId="3EC6D1C3">
            <wp:extent cx="238125" cy="238125"/>
            <wp:effectExtent l="0" t="0" r="9525" b="9525"/>
            <wp:docPr id="11" name="Picture 107" descr="C:\Users\SESA367509\Desktop\linkedin.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7" descr="C:\Users\SESA367509\Desktop\linkedin.png">
                      <a:hlinkClick r:id="rId21"/>
                    </pic:cNvPr>
                    <pic:cNvPicPr>
                      <a:picLocks noChangeAspect="1" noChangeArrowheads="1"/>
                    </pic:cNvPicPr>
                  </pic:nvPicPr>
                  <pic:blipFill>
                    <a:blip r:embed="rId22"/>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C69ED18" wp14:editId="36B9A7F5">
            <wp:extent cx="238125" cy="238125"/>
            <wp:effectExtent l="0" t="0" r="9525" b="9525"/>
            <wp:docPr id="12" name="Picture 109" descr="C:\Users\SESA367509\Desktop\youtube.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9" descr="C:\Users\SESA367509\Desktop\youtube.png">
                      <a:hlinkClick r:id="rId23"/>
                    </pic:cNvPr>
                    <pic:cNvPicPr>
                      <a:picLocks noChangeAspect="1" noChangeArrowheads="1"/>
                    </pic:cNvPicPr>
                  </pic:nvPicPr>
                  <pic:blipFill>
                    <a:blip r:embed="rId24"/>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p>
    <w:p w14:paraId="1C532439"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p>
    <w:p w14:paraId="3CA168E3"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C26BEA">
        <w:rPr>
          <w:rFonts w:eastAsia="SimSun" w:cs="Arial"/>
          <w:b/>
          <w:sz w:val="18"/>
          <w:szCs w:val="18"/>
          <w:lang w:eastAsia="en-GB"/>
        </w:rPr>
        <w:t xml:space="preserve"> </w:t>
      </w:r>
    </w:p>
    <w:p w14:paraId="17419F90" w14:textId="77777777" w:rsidR="00E92CF4" w:rsidRPr="00B6116F" w:rsidRDefault="00E92CF4" w:rsidP="00E92CF4">
      <w:pPr>
        <w:rPr>
          <w:rFonts w:cs="Arial"/>
          <w:b/>
          <w:bCs/>
          <w:sz w:val="18"/>
          <w:szCs w:val="18"/>
        </w:rPr>
      </w:pPr>
      <w:r w:rsidRPr="00B6116F">
        <w:rPr>
          <w:rFonts w:cs="Arial"/>
          <w:b/>
          <w:bCs/>
          <w:sz w:val="18"/>
          <w:szCs w:val="18"/>
        </w:rPr>
        <w:t xml:space="preserve">Entdecken Sie die neuesten Ansätze und Erkenntnisse zum Thema </w:t>
      </w:r>
      <w:hyperlink r:id="rId25" w:history="1">
        <w:r w:rsidRPr="00B6116F">
          <w:rPr>
            <w:rStyle w:val="Hyperlink"/>
            <w:rFonts w:cs="Arial"/>
            <w:b/>
            <w:bCs/>
            <w:sz w:val="18"/>
            <w:szCs w:val="18"/>
          </w:rPr>
          <w:t>Nachhaltigkeit</w:t>
        </w:r>
      </w:hyperlink>
    </w:p>
    <w:p w14:paraId="4B931BA6" w14:textId="77777777" w:rsidR="00E92CF4" w:rsidRPr="00B6116F" w:rsidRDefault="00E92CF4" w:rsidP="00E92CF4">
      <w:pPr>
        <w:rPr>
          <w:rFonts w:cs="Arial"/>
          <w:color w:val="000000"/>
          <w:sz w:val="18"/>
          <w:szCs w:val="18"/>
          <w:lang w:val="en-GB"/>
        </w:rPr>
      </w:pPr>
      <w:r w:rsidRPr="00B6116F">
        <w:rPr>
          <w:rFonts w:cs="Arial"/>
          <w:b/>
          <w:color w:val="000000"/>
          <w:sz w:val="18"/>
          <w:szCs w:val="18"/>
          <w:lang w:val="en-GB"/>
        </w:rPr>
        <w:t>Hashtags</w:t>
      </w:r>
      <w:r w:rsidRPr="00B6116F">
        <w:rPr>
          <w:rFonts w:cs="Arial"/>
          <w:b/>
          <w:sz w:val="18"/>
          <w:szCs w:val="18"/>
          <w:lang w:val="en-GB"/>
        </w:rPr>
        <w:t xml:space="preserve">: </w:t>
      </w:r>
      <w:r w:rsidRPr="00B6116F">
        <w:rPr>
          <w:rFonts w:cs="Arial" w:hint="eastAsia"/>
          <w:color w:val="000000"/>
          <w:sz w:val="18"/>
          <w:szCs w:val="18"/>
          <w:lang w:val="en-GB"/>
        </w:rPr>
        <w:t>#SchneiderElectric #</w:t>
      </w:r>
      <w:r w:rsidRPr="00B6116F">
        <w:rPr>
          <w:rFonts w:cs="Arial"/>
          <w:color w:val="000000"/>
          <w:sz w:val="18"/>
          <w:szCs w:val="18"/>
          <w:lang w:val="en-GB"/>
        </w:rPr>
        <w:t>LifeIsOn #InnovationAtEveryLevel #EcoStruxure</w:t>
      </w:r>
    </w:p>
    <w:p w14:paraId="65987BF4" w14:textId="77777777" w:rsidR="00E92CF4" w:rsidRPr="004218DF" w:rsidRDefault="00E92CF4" w:rsidP="00E92CF4">
      <w:pPr>
        <w:rPr>
          <w:rFonts w:cs="Arial"/>
          <w:color w:val="000000"/>
          <w:lang w:val="en-GB"/>
        </w:rPr>
      </w:pPr>
    </w:p>
    <w:p w14:paraId="13CAFDC0" w14:textId="77777777" w:rsidR="0028414D" w:rsidRPr="00291902" w:rsidRDefault="0028414D" w:rsidP="0028414D">
      <w:pPr>
        <w:rPr>
          <w:lang w:eastAsia="en-GB"/>
        </w:rPr>
      </w:pPr>
    </w:p>
    <w:sectPr w:rsidR="0028414D" w:rsidRPr="00291902" w:rsidSect="00C26BEA">
      <w:headerReference w:type="even" r:id="rId26"/>
      <w:headerReference w:type="default" r:id="rId27"/>
      <w:footerReference w:type="even" r:id="rId28"/>
      <w:footerReference w:type="default" r:id="rId29"/>
      <w:pgSz w:w="11906" w:h="16838"/>
      <w:pgMar w:top="1418" w:right="1418" w:bottom="2693" w:left="1418" w:header="567" w:footer="1911" w:gutter="0"/>
      <w:cols w:space="709"/>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19394" w14:textId="77777777" w:rsidR="007E7667" w:rsidRDefault="007E7667" w:rsidP="00B230CF">
      <w:r>
        <w:separator/>
      </w:r>
    </w:p>
  </w:endnote>
  <w:endnote w:type="continuationSeparator" w:id="0">
    <w:p w14:paraId="41C2AEFC" w14:textId="77777777" w:rsidR="007E7667" w:rsidRDefault="007E7667" w:rsidP="00B2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Pro Light">
    <w:altName w:val="Arial"/>
    <w:panose1 w:val="00000000000000000000"/>
    <w:charset w:val="00"/>
    <w:family w:val="swiss"/>
    <w:notTrueType/>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Arial Rounded MT Std">
    <w:altName w:val="Arial"/>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Rounded MT Pro">
    <w:altName w:val="Arial"/>
    <w:panose1 w:val="00000000000000000000"/>
    <w:charset w:val="00"/>
    <w:family w:val="swiss"/>
    <w:notTrueType/>
    <w:pitch w:val="variable"/>
    <w:sig w:usb0="00000001" w:usb1="5000205B" w:usb2="00000000" w:usb3="00000000" w:csb0="00000093" w:csb1="00000000"/>
  </w:font>
  <w:font w:name="ArialRoundedMTStd-Ligh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F0C2" w14:textId="77777777" w:rsidR="00451A6B" w:rsidRPr="00597782" w:rsidRDefault="00451A6B">
    <w:pPr>
      <w:pStyle w:val="Fuzeile"/>
      <w:rPr>
        <w:rFonts w:ascii="Arial Rounded MT Std Light" w:hAnsi="Arial Rounded MT Std Light"/>
        <w:sz w:val="16"/>
        <w:szCs w:val="16"/>
        <w:lang w:val="pl-PL"/>
      </w:rPr>
    </w:pPr>
    <w:r>
      <w:rPr>
        <w:rFonts w:asciiTheme="minorHAnsi" w:hAnsiTheme="minorHAnsi"/>
        <w:noProof/>
        <w:sz w:val="24"/>
        <w:lang w:eastAsia="de-DE"/>
      </w:rPr>
      <mc:AlternateContent>
        <mc:Choice Requires="wps">
          <w:drawing>
            <wp:anchor distT="0" distB="0" distL="114300" distR="114300" simplePos="0" relativeHeight="251669504" behindDoc="0" locked="0" layoutInCell="1" allowOverlap="1" wp14:anchorId="3295B455" wp14:editId="07777777">
              <wp:simplePos x="0" y="0"/>
              <wp:positionH relativeFrom="column">
                <wp:posOffset>-495300</wp:posOffset>
              </wp:positionH>
              <wp:positionV relativeFrom="paragraph">
                <wp:posOffset>248285</wp:posOffset>
              </wp:positionV>
              <wp:extent cx="7639050" cy="14414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76661C6" id="Rectangle 2" o:spid="_x0000_s1026" style="position:absolute;margin-left:-39pt;margin-top:19.55pt;width:601.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c6QEAALUDAAAOAAAAZHJzL2Uyb0RvYy54bWysU1Fv0zAQfkfiP1h+p0m6dmNR06l0GkIa&#10;A2nwAxzHSSwcnzm7Tcuv5+x0XQVviBfL57O/u++7z6u7w2DYXqHXYCtezHLOlJXQaNtV/Pu3h3fv&#10;OfNB2EYYsKriR+X53frtm9XoSjWHHkyjkBGI9eXoKt6H4Mos87JXg/AzcMpSsgUcRKAQu6xBMRL6&#10;YLJ5nl9nI2DjEKTynk7vpyRfJ/y2VTJ8aVuvAjMVp95CWjGtdVyz9UqUHQrXa3lqQ/xDF4PQloqe&#10;oe5FEGyH+i+oQUsED22YSRgyaFstVeJAbIr8DzbPvXAqcSFxvDvL5P8frHzaP7uvGFv37hHkD88s&#10;bHthO7VBhLFXoqFyRRQqG50vzw9i4Okpq8fP0NBoxS5A0uDQ4hABiR07JKmPZ6nVITBJhzfXV7f5&#10;kiYiKVcsFsVimUqI8uW1Qx8+KhhY3FQcaZQJXewffYjdiPLlSuoejG4etDEpwK7eGmR7QWOfbz9c&#10;LTYndH95zdh42UJ8NiHGk0QzMosm8mUNzZFYIkzeIa/Tpgf8xdlIvqm4/7kTqDgznywpdUtkotFS&#10;sFjezCnAy0x9mRFWElTFA2fTdhsmc+4c6q6nSkUibWFD6rY6EX/t6tQseSPpcfJxNN9lnG69/rb1&#10;bwAAAP//AwBQSwMEFAAGAAgAAAAhAA7+pX/fAAAACgEAAA8AAABkcnMvZG93bnJldi54bWxMj8FO&#10;wzAQRO9I/IO1SNxaO60IIWRTFSQQB6SKwge4sYkj7HVku03g63FPcJyd0eybZjM7y046xMETQrEU&#10;wDR1Xg3UI3y8Py0qYDFJUtJ60gjfOsKmvbxoZK38RG/6tE89yyUUa4lgUhprzmNntJNx6UdN2fv0&#10;wcmUZei5CnLK5c7ylRAld3Kg/MHIUT8a3X3tjw7h56UPyTjxvB1fH9xQ7mgSdo14fTVv74ElPae/&#10;MJzxMzq0mengj6QiswiL2ypvSQjruwLYOVCsbvLlgFAWFfC24f8ntL8AAAD//wMAUEsBAi0AFAAG&#10;AAgAAAAhALaDOJL+AAAA4QEAABMAAAAAAAAAAAAAAAAAAAAAAFtDb250ZW50X1R5cGVzXS54bWxQ&#10;SwECLQAUAAYACAAAACEAOP0h/9YAAACUAQAACwAAAAAAAAAAAAAAAAAvAQAAX3JlbHMvLnJlbHNQ&#10;SwECLQAUAAYACAAAACEAR/kpnOkBAAC1AwAADgAAAAAAAAAAAAAAAAAuAgAAZHJzL2Uyb0RvYy54&#10;bWxQSwECLQAUAAYACAAAACEADv6lf98AAAAKAQAADwAAAAAAAAAAAAAAAABDBAAAZHJzL2Rvd25y&#10;ZXYueG1sUEsFBgAAAAAEAAQA8wAAAE8FAAAAAA==&#10;" fillcolor="#2cb34a" stroked="f"/>
          </w:pict>
        </mc:Fallback>
      </mc:AlternateContent>
    </w:r>
    <w:r>
      <w:ptab w:relativeTo="margin" w:alignment="center" w:leader="none"/>
    </w:r>
    <w:r>
      <w:ptab w:relativeTo="margin" w:alignment="right" w:leader="none"/>
    </w:r>
    <w:r w:rsidRPr="006B7D9F">
      <w:rPr>
        <w:rFonts w:ascii="Arial Rounded MT Std Light" w:hAnsi="Arial Rounded MT Std Light"/>
        <w:sz w:val="16"/>
        <w:szCs w:val="16"/>
      </w:rPr>
      <w:t xml:space="preserve">Page | </w:t>
    </w:r>
    <w:r w:rsidRPr="006B7D9F">
      <w:rPr>
        <w:rFonts w:ascii="Arial Rounded MT Std Light" w:hAnsi="Arial Rounded MT Std Light"/>
        <w:sz w:val="16"/>
        <w:szCs w:val="16"/>
      </w:rPr>
      <w:fldChar w:fldCharType="begin"/>
    </w:r>
    <w:r w:rsidRPr="006B7D9F">
      <w:rPr>
        <w:rFonts w:ascii="Arial Rounded MT Std Light" w:hAnsi="Arial Rounded MT Std Light"/>
        <w:sz w:val="16"/>
        <w:szCs w:val="16"/>
      </w:rPr>
      <w:instrText xml:space="preserve"> PAGE   \* MERGEFORMAT </w:instrText>
    </w:r>
    <w:r w:rsidRPr="006B7D9F">
      <w:rPr>
        <w:rFonts w:ascii="Arial Rounded MT Std Light" w:hAnsi="Arial Rounded MT Std Light"/>
        <w:sz w:val="16"/>
        <w:szCs w:val="16"/>
      </w:rPr>
      <w:fldChar w:fldCharType="separate"/>
    </w:r>
    <w:r>
      <w:rPr>
        <w:rFonts w:ascii="Arial Rounded MT Std Light" w:hAnsi="Arial Rounded MT Std Light"/>
        <w:noProof/>
        <w:sz w:val="16"/>
        <w:szCs w:val="16"/>
      </w:rPr>
      <w:t>2</w:t>
    </w:r>
    <w:r w:rsidRPr="006B7D9F">
      <w:rPr>
        <w:rFonts w:ascii="Arial Rounded MT Std Light" w:hAnsi="Arial Rounded MT Std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5DD8" w14:textId="05EED1CD" w:rsidR="00451A6B" w:rsidRPr="00C1284A" w:rsidRDefault="00FE4D55" w:rsidP="00C1284A">
    <w:pPr>
      <w:pStyle w:val="Fuzeile"/>
      <w:jc w:val="right"/>
      <w:rPr>
        <w:rFonts w:cs="ArialRoundedMTStd-Light"/>
        <w:sz w:val="16"/>
        <w:szCs w:val="16"/>
        <w:lang w:val="en-US"/>
      </w:rPr>
    </w:pPr>
    <w:r>
      <w:rPr>
        <w:rFonts w:cs="ArialRoundedMTStd-Light"/>
        <w:noProof/>
        <w:sz w:val="16"/>
        <w:szCs w:val="16"/>
        <w:lang w:eastAsia="de-DE"/>
      </w:rPr>
      <mc:AlternateContent>
        <mc:Choice Requires="wps">
          <w:drawing>
            <wp:anchor distT="0" distB="0" distL="114300" distR="114300" simplePos="0" relativeHeight="251674624" behindDoc="0" locked="0" layoutInCell="0" allowOverlap="1" wp14:anchorId="35F35162" wp14:editId="7452D8AE">
              <wp:simplePos x="0" y="0"/>
              <wp:positionH relativeFrom="page">
                <wp:posOffset>0</wp:posOffset>
              </wp:positionH>
              <wp:positionV relativeFrom="page">
                <wp:posOffset>10248900</wp:posOffset>
              </wp:positionV>
              <wp:extent cx="7560310" cy="252095"/>
              <wp:effectExtent l="0" t="0" r="0" b="14605"/>
              <wp:wrapNone/>
              <wp:docPr id="1" name="MSIPCMb4e44e0d92e4691f5a62766f" descr="{&quot;HashCode&quot;:123538866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992BDD" w14:textId="78529F17" w:rsidR="00FE4D55" w:rsidRPr="00FE4D55" w:rsidRDefault="00FE4D55" w:rsidP="00FE4D55">
                          <w:pPr>
                            <w:spacing w:after="0"/>
                            <w:jc w:val="center"/>
                            <w:rPr>
                              <w:rFonts w:cs="Arial"/>
                              <w:color w:val="626469"/>
                              <w:sz w:val="12"/>
                            </w:rPr>
                          </w:pPr>
                          <w:r w:rsidRPr="00FE4D55">
                            <w:rPr>
                              <w:rFonts w:cs="Arial"/>
                              <w:color w:val="626469"/>
                              <w:sz w:val="12"/>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5F35162" id="_x0000_t202" coordsize="21600,21600" o:spt="202" path="m,l,21600r21600,l21600,xe">
              <v:stroke joinstyle="miter"/>
              <v:path gradientshapeok="t" o:connecttype="rect"/>
            </v:shapetype>
            <v:shape id="MSIPCMb4e44e0d92e4691f5a62766f" o:spid="_x0000_s1028" type="#_x0000_t202" alt="{&quot;HashCode&quot;:1235388660,&quot;Height&quot;:841.0,&quot;Width&quot;:595.0,&quot;Placement&quot;:&quot;Footer&quot;,&quot;Index&quot;:&quot;Primary&quot;,&quot;Section&quot;:1,&quot;Top&quot;:0.0,&quot;Left&quot;:0.0}" style="position:absolute;left:0;text-align:left;margin-left:0;margin-top:807pt;width:595.3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qE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On2ZD6EXsj4OrhYLlMSqsqysDYby2PpiGZE9rV7&#10;Y84O8Ack7glO4mLFOxb63J6H5T6AbBJFEd8ezQF2VGQieXg9UfLX95R1eeOL3wAAAP//AwBQSwME&#10;FAAGAAgAAAAhAF6iDg7fAAAACwEAAA8AAABkcnMvZG93bnJldi54bWxMj81OwzAQhO9IvIO1SNyo&#10;EyiBhjgVAnFBQhUFcXbizU8Tr6PYbZO3Z3OC2+7MavabbDvZXpxw9K0jBfEqAoFUOtNSreD76+3m&#10;EYQPmozuHaGCGT1s88uLTKfGnekTT/tQCw4hn2oFTQhDKqUvG7Tar9yAxF7lRqsDr2MtzajPHG57&#10;eRtFibS6Jf7Q6AFfGiy7/dEqWO82RSUPnT18zO/z3HbVz2tRKXV9NT0/gQg4hb9jWPAZHXJmKtyR&#10;jBe9Ai4SWE3iNU+LH2+iBESxaPd3DyDzTP7vkP8CAAD//wMAUEsBAi0AFAAGAAgAAAAhALaDOJL+&#10;AAAA4QEAABMAAAAAAAAAAAAAAAAAAAAAAFtDb250ZW50X1R5cGVzXS54bWxQSwECLQAUAAYACAAA&#10;ACEAOP0h/9YAAACUAQAACwAAAAAAAAAAAAAAAAAvAQAAX3JlbHMvLnJlbHNQSwECLQAUAAYACAAA&#10;ACEA2y0qhBYCAAArBAAADgAAAAAAAAAAAAAAAAAuAgAAZHJzL2Uyb0RvYy54bWxQSwECLQAUAAYA&#10;CAAAACEAXqIODt8AAAALAQAADwAAAAAAAAAAAAAAAABwBAAAZHJzL2Rvd25yZXYueG1sUEsFBgAA&#10;AAAEAAQA8wAAAHwFAAAAAA==&#10;" o:allowincell="f" filled="f" stroked="f" strokeweight=".5pt">
              <v:textbox inset=",0,,0">
                <w:txbxContent>
                  <w:p w14:paraId="68992BDD" w14:textId="78529F17" w:rsidR="00FE4D55" w:rsidRPr="00FE4D55" w:rsidRDefault="00FE4D55" w:rsidP="00FE4D55">
                    <w:pPr>
                      <w:spacing w:after="0"/>
                      <w:jc w:val="center"/>
                      <w:rPr>
                        <w:rFonts w:cs="Arial"/>
                        <w:color w:val="626469"/>
                        <w:sz w:val="12"/>
                      </w:rPr>
                    </w:pPr>
                    <w:r w:rsidRPr="00FE4D55">
                      <w:rPr>
                        <w:rFonts w:cs="Arial"/>
                        <w:color w:val="626469"/>
                        <w:sz w:val="12"/>
                      </w:rPr>
                      <w:t>Internal</w:t>
                    </w:r>
                  </w:p>
                </w:txbxContent>
              </v:textbox>
              <w10:wrap anchorx="page" anchory="page"/>
            </v:shape>
          </w:pict>
        </mc:Fallback>
      </mc:AlternateContent>
    </w:r>
    <w:r w:rsidR="003C4D78">
      <w:rPr>
        <w:rFonts w:cs="ArialRoundedMTStd-Light"/>
        <w:noProof/>
        <w:sz w:val="16"/>
        <w:szCs w:val="16"/>
        <w:lang w:eastAsia="de-DE"/>
      </w:rPr>
      <mc:AlternateContent>
        <mc:Choice Requires="wps">
          <w:drawing>
            <wp:anchor distT="0" distB="0" distL="114300" distR="114300" simplePos="0" relativeHeight="251671552" behindDoc="0" locked="0" layoutInCell="1" allowOverlap="1" wp14:anchorId="32D036E8" wp14:editId="2DA596A4">
              <wp:simplePos x="0" y="0"/>
              <wp:positionH relativeFrom="margin">
                <wp:align>center</wp:align>
              </wp:positionH>
              <wp:positionV relativeFrom="paragraph">
                <wp:posOffset>250434</wp:posOffset>
              </wp:positionV>
              <wp:extent cx="6902450" cy="144145"/>
              <wp:effectExtent l="0" t="0" r="0"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C5147A4" id="Rectangle 3" o:spid="_x0000_s1026" style="position:absolute;margin-left:0;margin-top:19.7pt;width:543.5pt;height:11.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Wd6AEAALUDAAAOAAAAZHJzL2Uyb0RvYy54bWysU9tuEzEQfUfiHyy/k72wKXSVTRVSFSGV&#10;glT4AMfr3bXweszYySZ8PWMnTSP6VvFieTz2mTlnjhc3+9GwnUKvwTa8mOWcKSuh1bZv+M8fd+8+&#10;cuaDsK0wYFXDD8rzm+XbN4vJ1aqEAUyrkBGI9fXkGj6E4Oos83JQo/AzcMpSsgMcRaAQ+6xFMRH6&#10;aLIyz6+yCbB1CFJ5T6e3xyRfJvyuUzJ86zqvAjMNp95CWjGtm7hmy4WoexRu0PLUhnhFF6PQloqe&#10;oW5FEGyL+gXUqCWChy7MJIwZdJ2WKnEgNkX+D5vHQTiVuJA43p1l8v8PVj7sHt13jK17dw/yl2cW&#10;1oOwvVohwjQo0VK5IgqVTc7X5wcx8PSUbaav0NJoxTZA0mDf4RgBiR3bJ6kPZ6nVPjBJh1fXeVnN&#10;aSKSckVVFdU8lRD102uHPnxWMLK4aTjSKBO62N37ELsR9dOV1D0Y3d5pY1KA/WZtkO0Ejb1cf3pf&#10;rU7o/vKasfGyhfjsiBhPEs3ILJrI1xtoD8QS4egd8jptBsA/nE3km4b731uBijPzxZJS10QmGi0F&#10;1fxDSQFeZjaXGWElQTU8cHbcrsPRnFuHuh+oUpFIW1iRup1OxJ+7OjVL3kh6nHwczXcZp1vPv235&#10;FwAA//8DAFBLAwQUAAYACAAAACEAiVKVrtwAAAAHAQAADwAAAGRycy9kb3ducmV2LnhtbEyPwU7D&#10;MBBE70j8g7VI3KjdFoWSZlMVJBAHJEThA9x4G0fE68h2m8DX457guDOjmbfVZnK9OFGInWeE+UyB&#10;IG686bhF+Px4ulmBiEmz0b1nQvimCJv68qLSpfEjv9Npl1qRSziWGsGmNJRSxsaS03HmB+LsHXxw&#10;OuUztNIEPeZy18uFUoV0uuO8YPVAj5aar93RIfy8tCFZp563w+uD64o3HlW/RLy+mrZrEImm9BeG&#10;M35Ghzoz7f2RTRQ9Qn4kISzvb0GcXbW6y8oeoVjMQdaV/M9f/wIAAP//AwBQSwECLQAUAAYACAAA&#10;ACEAtoM4kv4AAADhAQAAEwAAAAAAAAAAAAAAAAAAAAAAW0NvbnRlbnRfVHlwZXNdLnhtbFBLAQIt&#10;ABQABgAIAAAAIQA4/SH/1gAAAJQBAAALAAAAAAAAAAAAAAAAAC8BAABfcmVscy8ucmVsc1BLAQIt&#10;ABQABgAIAAAAIQAtTPWd6AEAALUDAAAOAAAAAAAAAAAAAAAAAC4CAABkcnMvZTJvRG9jLnhtbFBL&#10;AQItABQABgAIAAAAIQCJUpWu3AAAAAcBAAAPAAAAAAAAAAAAAAAAAEIEAABkcnMvZG93bnJldi54&#10;bWxQSwUGAAAAAAQABADzAAAASwUAAAAA&#10;" fillcolor="#2cb34a" stroked="f">
              <w10:wrap anchorx="margin"/>
            </v:rect>
          </w:pict>
        </mc:Fallback>
      </mc:AlternateContent>
    </w:r>
    <w:r w:rsidR="00451A6B" w:rsidRPr="00C1284A">
      <w:rPr>
        <w:rFonts w:cs="ArialRoundedMTStd-Light"/>
        <w:noProof/>
        <w:sz w:val="16"/>
        <w:szCs w:val="16"/>
        <w:lang w:eastAsia="de-DE"/>
      </w:rPr>
      <mc:AlternateContent>
        <mc:Choice Requires="wps">
          <w:drawing>
            <wp:anchor distT="45720" distB="45720" distL="114300" distR="114300" simplePos="0" relativeHeight="251673600" behindDoc="0" locked="0" layoutInCell="1" allowOverlap="1" wp14:anchorId="702DF757" wp14:editId="2B83F66B">
              <wp:simplePos x="0" y="0"/>
              <wp:positionH relativeFrom="column">
                <wp:posOffset>-183515</wp:posOffset>
              </wp:positionH>
              <wp:positionV relativeFrom="paragraph">
                <wp:posOffset>394335</wp:posOffset>
              </wp:positionV>
              <wp:extent cx="4961254" cy="1885949"/>
              <wp:effectExtent l="0" t="0" r="0" b="63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4" cy="1885949"/>
                      </a:xfrm>
                      <a:prstGeom prst="rect">
                        <a:avLst/>
                      </a:prstGeom>
                      <a:noFill/>
                      <a:ln w="9525">
                        <a:noFill/>
                        <a:miter lim="800000"/>
                        <a:headEnd/>
                        <a:tailEnd/>
                      </a:ln>
                    </wps:spPr>
                    <wps:txb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spellStart"/>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spellEnd"/>
                                <w:proofErr w:type="gramEnd"/>
                                <w:r w:rsidR="00451A6B" w:rsidRPr="0016208A">
                                  <w:rPr>
                                    <w:rFonts w:cs="ArialRoundedMTStd-Light"/>
                                    <w:color w:val="000000"/>
                                    <w:sz w:val="16"/>
                                    <w:szCs w:val="16"/>
                                  </w:rPr>
                                  <w:t xml:space="preserve"> GmbH</w:t>
                                </w:r>
                              </w:p>
                              <w:p w14:paraId="50CBAAE7" w14:textId="776B25A4" w:rsidR="00451A6B" w:rsidRPr="00635BF4" w:rsidRDefault="0040083C"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Sascha Hommer</w:t>
                                </w:r>
                              </w:p>
                              <w:p w14:paraId="0654E205" w14:textId="7B64E8E1"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Tel: </w:t>
                                </w:r>
                                <w:r w:rsidR="007E6A10" w:rsidRPr="00635BF4">
                                  <w:rPr>
                                    <w:rFonts w:cs="ArialRoundedMTStd-Light"/>
                                    <w:color w:val="000000"/>
                                    <w:sz w:val="16"/>
                                    <w:szCs w:val="16"/>
                                  </w:rPr>
                                  <w:t xml:space="preserve">+49 (0) </w:t>
                                </w:r>
                                <w:r w:rsidRPr="00635BF4">
                                  <w:rPr>
                                    <w:rFonts w:cs="ArialRoundedMTStd-Light"/>
                                    <w:color w:val="000000"/>
                                    <w:sz w:val="16"/>
                                    <w:szCs w:val="16"/>
                                  </w:rPr>
                                  <w:t xml:space="preserve">261 96 37 57 </w:t>
                                </w:r>
                                <w:r w:rsidR="0040083C">
                                  <w:rPr>
                                    <w:rFonts w:cs="ArialRoundedMTStd-Light"/>
                                    <w:color w:val="000000"/>
                                    <w:sz w:val="16"/>
                                    <w:szCs w:val="16"/>
                                  </w:rPr>
                                  <w:t>24</w:t>
                                </w:r>
                              </w:p>
                              <w:p w14:paraId="3827BD28" w14:textId="7A29C17C" w:rsidR="00451A6B" w:rsidRPr="00635BF4" w:rsidRDefault="0040083C"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shommer</w:t>
                                </w:r>
                                <w:r w:rsidR="00451A6B" w:rsidRPr="00635BF4">
                                  <w:rPr>
                                    <w:rFonts w:cs="ArialRoundedMTStd-Light"/>
                                    <w:sz w:val="16"/>
                                    <w:szCs w:val="16"/>
                                  </w:rPr>
                                  <w:t>@riba.eu</w:t>
                                </w:r>
                                <w:r w:rsidR="00451A6B" w:rsidRPr="00635BF4">
                                  <w:rPr>
                                    <w:rFonts w:cs="ArialRoundedMTStd-Light"/>
                                    <w:color w:val="000000"/>
                                    <w:sz w:val="16"/>
                                    <w:szCs w:val="16"/>
                                  </w:rPr>
                                  <w:t xml:space="preserve"> </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DF757" id="Textfeld 2" o:spid="_x0000_s1029" type="#_x0000_t202" style="position:absolute;left:0;text-align:left;margin-left:-14.45pt;margin-top:31.05pt;width:390.65pt;height:14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2mJ/QEAANUDAAAOAAAAZHJzL2Uyb0RvYy54bWysU11v2yAUfZ+0/4B4XxxbTpdYIVXXrtOk&#10;7kPq9gMIxjEacBmQ2Nmv3wWnabS+VfMDAq7vufece1hfj0aTg/RBgWW0nM0pkVZAq+yO0Z8/7t8t&#10;KQmR25ZrsJLRowz0evP2zXpwjaygB91KTxDEhmZwjPYxuqYoguil4WEGTloMduANj3j0u6L1fEB0&#10;o4tqPr8qBvCt8yBkCHh7NwXpJuN3nRTxW9cFGYlmFHuLefV53aa12Kx5s/Pc9Uqc2uCv6MJwZbHo&#10;GeqOR072Xr2AMkp4CNDFmQBTQNcpITMHZFPO/2Hz2HMnMxcUJ7izTOH/wYqvh0f33ZM4foARB5hJ&#10;BPcA4lcgFm57bnfyxnsYeslbLFwmyYrBheaUmqQOTUgg2+ELtDhkvo+QgcbOm6QK8iSIjgM4nkWX&#10;YyQCL+vVVVktakoExsrlcrGqV7kGb57SnQ/xkwRD0oZRj1PN8PzwEGJqhzdPv6RqFu6V1nmy2pKB&#10;0dWiWuSEi4hREY2nlWF0OU/fZIXE8qNtc3LkSk97LKDtiXZiOnGO43YkqmW0SrlJhS20R9TBw+Qz&#10;fBe46cH/oWRAjzEafu+5l5Tozxa1XJV1nUyZD/XifYUHfxnZXka4FQjFaKRk2t7GbOSJ8g1q3qms&#10;xnMnp5bRO1mkk8+TOS/P+a/n17j5CwAA//8DAFBLAwQUAAYACAAAACEAU8omPd8AAAAKAQAADwAA&#10;AGRycy9kb3ducmV2LnhtbEyPy07DMBBF90j8gzVI7Fo7oSlNyKRCILaglofEzo2nSUQ8jmK3CX+P&#10;WcFydI/uPVNuZ9uLM42+c4yQLBUI4tqZjhuEt9enxQaED5qN7h0Twjd52FaXF6UujJt4R+d9aEQs&#10;YV9ohDaEoZDS1y1Z7ZduII7Z0Y1Wh3iOjTSjnmK57WWq1Fpa3XFcaPVADy3VX/uTRXh/Pn5+rNRL&#10;82izYXKzkmxziXh9Nd/fgQg0hz8YfvWjOlTR6eBObLzoERbpJo8owjpNQETgNktXIA4IN1megKxK&#10;+f+F6gcAAP//AwBQSwECLQAUAAYACAAAACEAtoM4kv4AAADhAQAAEwAAAAAAAAAAAAAAAAAAAAAA&#10;W0NvbnRlbnRfVHlwZXNdLnhtbFBLAQItABQABgAIAAAAIQA4/SH/1gAAAJQBAAALAAAAAAAAAAAA&#10;AAAAAC8BAABfcmVscy8ucmVsc1BLAQItABQABgAIAAAAIQDH62mJ/QEAANUDAAAOAAAAAAAAAAAA&#10;AAAAAC4CAABkcnMvZTJvRG9jLnhtbFBLAQItABQABgAIAAAAIQBTyiY93wAAAAoBAAAPAAAAAAAA&#10;AAAAAAAAAFcEAABkcnMvZG93bnJldi54bWxQSwUGAAAAAAQABADzAAAAYwUAAAAA&#10;" filled="f" stroked="f">
              <v:textbo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spellStart"/>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spellEnd"/>
                          <w:proofErr w:type="gramEnd"/>
                          <w:r w:rsidR="00451A6B" w:rsidRPr="0016208A">
                            <w:rPr>
                              <w:rFonts w:cs="ArialRoundedMTStd-Light"/>
                              <w:color w:val="000000"/>
                              <w:sz w:val="16"/>
                              <w:szCs w:val="16"/>
                            </w:rPr>
                            <w:t xml:space="preserve"> GmbH</w:t>
                          </w:r>
                        </w:p>
                        <w:p w14:paraId="50CBAAE7" w14:textId="776B25A4" w:rsidR="00451A6B" w:rsidRPr="00635BF4" w:rsidRDefault="0040083C"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Sascha Hommer</w:t>
                          </w:r>
                        </w:p>
                        <w:p w14:paraId="0654E205" w14:textId="7B64E8E1"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Tel: </w:t>
                          </w:r>
                          <w:r w:rsidR="007E6A10" w:rsidRPr="00635BF4">
                            <w:rPr>
                              <w:rFonts w:cs="ArialRoundedMTStd-Light"/>
                              <w:color w:val="000000"/>
                              <w:sz w:val="16"/>
                              <w:szCs w:val="16"/>
                            </w:rPr>
                            <w:t xml:space="preserve">+49 (0) </w:t>
                          </w:r>
                          <w:r w:rsidRPr="00635BF4">
                            <w:rPr>
                              <w:rFonts w:cs="ArialRoundedMTStd-Light"/>
                              <w:color w:val="000000"/>
                              <w:sz w:val="16"/>
                              <w:szCs w:val="16"/>
                            </w:rPr>
                            <w:t xml:space="preserve">261 96 37 57 </w:t>
                          </w:r>
                          <w:r w:rsidR="0040083C">
                            <w:rPr>
                              <w:rFonts w:cs="ArialRoundedMTStd-Light"/>
                              <w:color w:val="000000"/>
                              <w:sz w:val="16"/>
                              <w:szCs w:val="16"/>
                            </w:rPr>
                            <w:t>24</w:t>
                          </w:r>
                        </w:p>
                        <w:p w14:paraId="3827BD28" w14:textId="7A29C17C" w:rsidR="00451A6B" w:rsidRPr="00635BF4" w:rsidRDefault="0040083C"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shommer</w:t>
                          </w:r>
                          <w:r w:rsidR="00451A6B" w:rsidRPr="00635BF4">
                            <w:rPr>
                              <w:rFonts w:cs="ArialRoundedMTStd-Light"/>
                              <w:sz w:val="16"/>
                              <w:szCs w:val="16"/>
                            </w:rPr>
                            <w:t>@riba.eu</w:t>
                          </w:r>
                          <w:r w:rsidR="00451A6B" w:rsidRPr="00635BF4">
                            <w:rPr>
                              <w:rFonts w:cs="ArialRoundedMTStd-Light"/>
                              <w:color w:val="000000"/>
                              <w:sz w:val="16"/>
                              <w:szCs w:val="16"/>
                            </w:rPr>
                            <w:t xml:space="preserve"> </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v:textbox>
            </v:shape>
          </w:pict>
        </mc:Fallback>
      </mc:AlternateContent>
    </w:r>
    <w:r w:rsidR="00451A6B">
      <w:rPr>
        <w:rFonts w:cs="ArialRoundedMTStd-Light"/>
        <w:noProof/>
        <w:sz w:val="16"/>
        <w:szCs w:val="16"/>
        <w:lang w:eastAsia="de-DE"/>
      </w:rPr>
      <w:t>Seite</w:t>
    </w:r>
    <w:r w:rsidR="00451A6B" w:rsidRPr="005A6A35">
      <w:rPr>
        <w:rFonts w:cs="ArialRoundedMTStd-Light"/>
        <w:sz w:val="16"/>
        <w:szCs w:val="16"/>
      </w:rPr>
      <w:t xml:space="preserve"> | </w:t>
    </w:r>
    <w:r w:rsidR="00451A6B" w:rsidRPr="005A6A35">
      <w:rPr>
        <w:rFonts w:cs="ArialRoundedMTStd-Light"/>
        <w:sz w:val="16"/>
        <w:szCs w:val="16"/>
      </w:rPr>
      <w:fldChar w:fldCharType="begin"/>
    </w:r>
    <w:r w:rsidR="00451A6B" w:rsidRPr="005A6A35">
      <w:rPr>
        <w:rFonts w:cs="ArialRoundedMTStd-Light"/>
        <w:sz w:val="16"/>
        <w:szCs w:val="16"/>
      </w:rPr>
      <w:instrText xml:space="preserve"> PAGE   \* MERGEFORMAT </w:instrText>
    </w:r>
    <w:r w:rsidR="00451A6B" w:rsidRPr="005A6A35">
      <w:rPr>
        <w:rFonts w:cs="ArialRoundedMTStd-Light"/>
        <w:sz w:val="16"/>
        <w:szCs w:val="16"/>
      </w:rPr>
      <w:fldChar w:fldCharType="separate"/>
    </w:r>
    <w:r w:rsidR="00451A6B">
      <w:rPr>
        <w:rFonts w:cs="ArialRoundedMTStd-Light"/>
        <w:noProof/>
        <w:sz w:val="16"/>
        <w:szCs w:val="16"/>
      </w:rPr>
      <w:t>1</w:t>
    </w:r>
    <w:r w:rsidR="00451A6B" w:rsidRPr="005A6A35">
      <w:rPr>
        <w:rFonts w:cs="ArialRoundedMTStd-Light"/>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5D1B8" w14:textId="77777777" w:rsidR="007E7667" w:rsidRDefault="007E7667" w:rsidP="00B230CF">
      <w:r>
        <w:separator/>
      </w:r>
    </w:p>
  </w:footnote>
  <w:footnote w:type="continuationSeparator" w:id="0">
    <w:p w14:paraId="2CB074F1" w14:textId="77777777" w:rsidR="007E7667" w:rsidRDefault="007E7667" w:rsidP="00B23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8C52" w14:textId="77777777" w:rsidR="00451A6B" w:rsidRPr="002D65CB" w:rsidRDefault="00451A6B" w:rsidP="002D65CB">
    <w:pPr>
      <w:pStyle w:val="BasicParagraph"/>
      <w:rPr>
        <w:rFonts w:ascii="Arial Rounded MT Std Light" w:hAnsi="Arial Rounded MT Std Light" w:cs="ArialRoundedMTStd-Light"/>
        <w:color w:val="595959" w:themeColor="text1" w:themeTint="A6"/>
        <w:sz w:val="57"/>
        <w:szCs w:val="57"/>
      </w:rPr>
    </w:pPr>
    <w:r>
      <w:rPr>
        <w:rFonts w:ascii="Arial Rounded MT Std Light" w:hAnsi="Arial Rounded MT Std Light" w:cs="ArialRoundedMTStd-Light"/>
        <w:noProof/>
        <w:color w:val="595959" w:themeColor="text1" w:themeTint="A6"/>
        <w:sz w:val="57"/>
        <w:szCs w:val="57"/>
        <w:lang w:eastAsia="de-DE"/>
      </w:rPr>
      <w:drawing>
        <wp:anchor distT="0" distB="0" distL="114300" distR="114300" simplePos="0" relativeHeight="251667456" behindDoc="0" locked="0" layoutInCell="1" allowOverlap="1" wp14:anchorId="2C99EDB9" wp14:editId="07777777">
          <wp:simplePos x="0" y="0"/>
          <wp:positionH relativeFrom="column">
            <wp:posOffset>4499610</wp:posOffset>
          </wp:positionH>
          <wp:positionV relativeFrom="paragraph">
            <wp:posOffset>-29210</wp:posOffset>
          </wp:positionV>
          <wp:extent cx="2119630" cy="445135"/>
          <wp:effectExtent l="19050" t="0" r="0" b="0"/>
          <wp:wrapTopAndBottom/>
          <wp:docPr id="3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9630" cy="445135"/>
                  </a:xfrm>
                  <a:prstGeom prst="rect">
                    <a:avLst/>
                  </a:prstGeom>
                  <a:noFill/>
                  <a:ln>
                    <a:noFill/>
                  </a:ln>
                </pic:spPr>
              </pic:pic>
            </a:graphicData>
          </a:graphic>
        </wp:anchor>
      </w:drawing>
    </w:r>
    <w:r>
      <w:rPr>
        <w:rFonts w:ascii="Arial Rounded MT Std Light" w:hAnsi="Arial Rounded MT Std Light" w:cs="ArialRoundedMTStd-Light"/>
        <w:noProof/>
        <w:color w:val="595959" w:themeColor="text1" w:themeTint="A6"/>
        <w:sz w:val="57"/>
        <w:szCs w:val="57"/>
        <w:lang w:eastAsia="de-DE"/>
      </w:rPr>
      <mc:AlternateContent>
        <mc:Choice Requires="wps">
          <w:drawing>
            <wp:anchor distT="0" distB="0" distL="114300" distR="114300" simplePos="0" relativeHeight="251666432" behindDoc="0" locked="0" layoutInCell="1" allowOverlap="1" wp14:anchorId="2B2358CA" wp14:editId="07777777">
              <wp:simplePos x="0" y="0"/>
              <wp:positionH relativeFrom="column">
                <wp:posOffset>2857500</wp:posOffset>
              </wp:positionH>
              <wp:positionV relativeFrom="paragraph">
                <wp:posOffset>9715500</wp:posOffset>
              </wp:positionV>
              <wp:extent cx="297815" cy="914400"/>
              <wp:effectExtent l="0" t="0" r="0" b="0"/>
              <wp:wrapSquare wrapText="bothSides"/>
              <wp:docPr id="5"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63F29E8" w14:textId="77777777" w:rsidR="00451A6B" w:rsidRDefault="00451A6B" w:rsidP="002D65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2358CA" id="_x0000_t202" coordsize="21600,21600" o:spt="202" path="m,l,21600r21600,l21600,xe">
              <v:stroke joinstyle="miter"/>
              <v:path gradientshapeok="t" o:connecttype="rect"/>
            </v:shapetype>
            <v:shape id="Pole tekstowe 1" o:spid="_x0000_s1027" type="#_x0000_t202" style="position:absolute;left:0;text-align:left;margin-left:225pt;margin-top:765pt;width:23.45pt;height:1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bAIAAEoFAAAOAAAAZHJzL2Uyb0RvYy54bWysVEtv2zAMvg/YfxB0X50E6doacYosRYYB&#10;QVssHXpWZCkxKouCxMbOfv0o2Xms26XDLjItfnx/1OS2rQ3bKR8qsAUfXgw4U1ZCWdlNwX88LT5d&#10;cxZQ2FIYsKrgexX47fTjh0njcjWCLZhSeUZObMgbV/AtosuzLMitqkW4AKcsKTX4WiD9+k1WetGQ&#10;99pko8Hgc9aAL50HqUKg27tOyafJv9ZK4oPWQSEzBafcMJ0+net4ZtOJyDdeuG0l+zTEP2RRi8pS&#10;0KOrO4GCvfrqD1d1JT0E0Hghoc5A60qqVANVMxy8qWa1FU6lWqg5wR3bFP6fW3m/W7lHz7D9Ai0N&#10;MBUR3BLkS6DeZI0LeY+JPQ15IHQstNW+jl8qgZEh9XZ/7KdqkUm6HN1cXQ8vOZOkuhmOx4PU7+xk&#10;7HzArwpqFoWCexpXSkDslgFjeJEfIDGWhUVlTBqZsb9dELC7UWnmvfUp3yTh3qhoZex3pVlVprTj&#10;RWKbmhvPdoJ4IqRUFoeRG8kvoSNKU+z3GPb4aNpl9R7jo0WKDBaPxnVlwXdjiktySrt8OaSsO3w/&#10;vtDVHVuA7bqlqqK4hnJPc/fQrURwclHREJYi4KPwtAM0UdprfKBDG2gKDr3E2Rb8z7/dRzxRk7Sc&#10;NbRTBbe09JyZb5YomxhAK5h+xpdXI4rgzzXrc419redAwxjS++FkEiMezUHUHupnWv5ZjEkqYSVF&#10;LjgexDl2e06Ph1SzWQLR0jmBS7ty8kD2SLCn9ll417MQib73cNg9kb8hY4eNY7Ewe0XQVWLqqad9&#10;22lhE3/6xyW+COf/CXV6Aqe/AAAA//8DAFBLAwQUAAYACAAAACEAdNoe1eQAAAANAQAADwAAAGRy&#10;cy9kb3ducmV2LnhtbEyPwU7DMBBE70j8g7VIXBC1m6aBhjgVAsGFqojCgaMTmyQQryPbTQNfz/YE&#10;t92d0eybYj3Zno3Gh86hhPlMADNYO91hI+Ht9eHyGliICrXqHRoJ3ybAujw9KVSu3QFfzLiLDaMQ&#10;DLmS0MY45JyHujVWhZkbDJL24bxVkVbfcO3VgcJtzxMhMm5Vh/ShVYO5a039tdtbCT/PfuOSZPM4&#10;r94X3RjvLz63T1spz8+m2xtg0UzxzwxHfEKHkpgqt0cdWC8hXQrqEklYLo4TWdJVtgJW0Sm7SgXw&#10;suD/W5S/AAAA//8DAFBLAQItABQABgAIAAAAIQC2gziS/gAAAOEBAAATAAAAAAAAAAAAAAAAAAAA&#10;AABbQ29udGVudF9UeXBlc10ueG1sUEsBAi0AFAAGAAgAAAAhADj9If/WAAAAlAEAAAsAAAAAAAAA&#10;AAAAAAAALwEAAF9yZWxzLy5yZWxzUEsBAi0AFAAGAAgAAAAhAICYhv9sAgAASgUAAA4AAAAAAAAA&#10;AAAAAAAALgIAAGRycy9lMm9Eb2MueG1sUEsBAi0AFAAGAAgAAAAhAHTaHtXkAAAADQEAAA8AAAAA&#10;AAAAAAAAAAAAxgQAAGRycy9kb3ducmV2LnhtbFBLBQYAAAAABAAEAPMAAADXBQAAAAA=&#10;" filled="f" stroked="f">
              <v:textbox>
                <w:txbxContent>
                  <w:p w14:paraId="463F29E8" w14:textId="77777777" w:rsidR="00451A6B" w:rsidRDefault="00451A6B" w:rsidP="002D65CB"/>
                </w:txbxContent>
              </v:textbox>
              <w10:wrap type="square"/>
            </v:shape>
          </w:pict>
        </mc:Fallback>
      </mc:AlternateContent>
    </w:r>
    <w:r w:rsidRPr="00B230CF">
      <w:rPr>
        <w:rFonts w:ascii="Arial Rounded MT Std Light" w:hAnsi="Arial Rounded MT Std Light" w:cs="ArialRoundedMTStd-Light"/>
        <w:color w:val="595959" w:themeColor="text1" w:themeTint="A6"/>
        <w:sz w:val="57"/>
        <w:szCs w:val="57"/>
      </w:rPr>
      <w:t>Press Release</w:t>
    </w:r>
    <w:r>
      <w:rPr>
        <w:rFonts w:ascii="Arial Rounded MT Std Light" w:hAnsi="Arial Rounded MT Std Light" w:cs="ArialRoundedMTStd-Light"/>
        <w:color w:val="595959" w:themeColor="text1" w:themeTint="A6"/>
        <w:sz w:val="57"/>
        <w:szCs w:val="57"/>
      </w:rPr>
      <w:t xml:space="preserve">                      </w:t>
    </w:r>
  </w:p>
  <w:p w14:paraId="3A0FF5F2" w14:textId="77777777" w:rsidR="00451A6B" w:rsidRPr="00501D81" w:rsidRDefault="00451A6B">
    <w:pPr>
      <w:pStyle w:val="Kopfzeile"/>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5CFC" w14:textId="2B9A6D12" w:rsidR="00451A6B" w:rsidRPr="004D1490" w:rsidRDefault="00451A6B" w:rsidP="00D90848">
    <w:pPr>
      <w:pStyle w:val="BasicParagraph"/>
      <w:rPr>
        <w:rFonts w:ascii="Arial" w:hAnsi="Arial" w:cs="Arial"/>
        <w:color w:val="595959" w:themeColor="text1" w:themeTint="A6"/>
        <w:sz w:val="32"/>
        <w:szCs w:val="32"/>
      </w:rPr>
    </w:pPr>
    <w:r w:rsidRPr="004D1490">
      <w:rPr>
        <w:rFonts w:ascii="Arial" w:hAnsi="Arial" w:cs="Arial"/>
        <w:noProof/>
        <w:color w:val="595959" w:themeColor="text1" w:themeTint="A6"/>
        <w:sz w:val="32"/>
        <w:szCs w:val="32"/>
        <w:lang w:eastAsia="de-DE"/>
      </w:rPr>
      <w:drawing>
        <wp:anchor distT="0" distB="0" distL="114300" distR="114300" simplePos="0" relativeHeight="251664384" behindDoc="0" locked="0" layoutInCell="1" allowOverlap="1" wp14:anchorId="037A7E87" wp14:editId="07777777">
          <wp:simplePos x="0" y="0"/>
          <wp:positionH relativeFrom="column">
            <wp:posOffset>4053205</wp:posOffset>
          </wp:positionH>
          <wp:positionV relativeFrom="paragraph">
            <wp:posOffset>-86360</wp:posOffset>
          </wp:positionV>
          <wp:extent cx="2124075" cy="438150"/>
          <wp:effectExtent l="0" t="0" r="9525" b="0"/>
          <wp:wrapNone/>
          <wp:docPr id="3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0E0837">
      <w:rPr>
        <w:rFonts w:ascii="Arial" w:hAnsi="Arial" w:cs="Arial"/>
        <w:noProof/>
        <w:color w:val="595959" w:themeColor="text1" w:themeTint="A6"/>
        <w:sz w:val="32"/>
        <w:szCs w:val="32"/>
        <w:lang w:val="es-ES" w:eastAsia="es-ES"/>
      </w:rPr>
      <w:t>Pressemeldung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5E3"/>
    <w:multiLevelType w:val="hybridMultilevel"/>
    <w:tmpl w:val="A4D06DF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70775F"/>
    <w:multiLevelType w:val="hybridMultilevel"/>
    <w:tmpl w:val="A7CE3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24ECD"/>
    <w:multiLevelType w:val="hybridMultilevel"/>
    <w:tmpl w:val="8AAC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C58A5"/>
    <w:multiLevelType w:val="hybridMultilevel"/>
    <w:tmpl w:val="DE5274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40D5A1A"/>
    <w:multiLevelType w:val="hybridMultilevel"/>
    <w:tmpl w:val="B246B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7539FC"/>
    <w:multiLevelType w:val="hybridMultilevel"/>
    <w:tmpl w:val="6618FE40"/>
    <w:lvl w:ilvl="0" w:tplc="B90CAB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F831E88"/>
    <w:multiLevelType w:val="hybridMultilevel"/>
    <w:tmpl w:val="2BBE75BE"/>
    <w:lvl w:ilvl="0" w:tplc="E32A8574">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D623297"/>
    <w:multiLevelType w:val="hybridMultilevel"/>
    <w:tmpl w:val="101AF4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49B5E17"/>
    <w:multiLevelType w:val="hybridMultilevel"/>
    <w:tmpl w:val="C7DA9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82939A4"/>
    <w:multiLevelType w:val="hybridMultilevel"/>
    <w:tmpl w:val="E57429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AF61F9C"/>
    <w:multiLevelType w:val="hybridMultilevel"/>
    <w:tmpl w:val="BC04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60014EE"/>
    <w:multiLevelType w:val="hybridMultilevel"/>
    <w:tmpl w:val="F07EC4F8"/>
    <w:lvl w:ilvl="0" w:tplc="EC3C6C3E">
      <w:start w:val="1"/>
      <w:numFmt w:val="bullet"/>
      <w:pStyle w:val="berschrift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896375C"/>
    <w:multiLevelType w:val="hybridMultilevel"/>
    <w:tmpl w:val="22F0D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C527223"/>
    <w:multiLevelType w:val="hybridMultilevel"/>
    <w:tmpl w:val="FA704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089221A"/>
    <w:multiLevelType w:val="hybridMultilevel"/>
    <w:tmpl w:val="009A7B40"/>
    <w:lvl w:ilvl="0" w:tplc="735E57F4">
      <w:start w:val="1"/>
      <w:numFmt w:val="bullet"/>
      <w:pStyle w:val="Listenabsatz"/>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6" w15:restartNumberingAfterBreak="0">
    <w:nsid w:val="6312734F"/>
    <w:multiLevelType w:val="hybridMultilevel"/>
    <w:tmpl w:val="C9545000"/>
    <w:lvl w:ilvl="0" w:tplc="B5889A66">
      <w:numFmt w:val="bullet"/>
      <w:lvlText w:val="-"/>
      <w:lvlJc w:val="left"/>
      <w:pPr>
        <w:ind w:left="720" w:hanging="360"/>
      </w:pPr>
      <w:rPr>
        <w:rFonts w:ascii="Arial Rounded MT Pro Light" w:eastAsiaTheme="minorEastAsia" w:hAnsi="Arial Rounded MT Pr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5397882"/>
    <w:multiLevelType w:val="hybridMultilevel"/>
    <w:tmpl w:val="C7188C4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D3F341C"/>
    <w:multiLevelType w:val="hybridMultilevel"/>
    <w:tmpl w:val="35044D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82891603">
    <w:abstractNumId w:val="13"/>
  </w:num>
  <w:num w:numId="2" w16cid:durableId="1407996445">
    <w:abstractNumId w:val="7"/>
  </w:num>
  <w:num w:numId="3" w16cid:durableId="1789272608">
    <w:abstractNumId w:val="1"/>
  </w:num>
  <w:num w:numId="4" w16cid:durableId="27725187">
    <w:abstractNumId w:val="8"/>
  </w:num>
  <w:num w:numId="5" w16cid:durableId="805660607">
    <w:abstractNumId w:val="14"/>
  </w:num>
  <w:num w:numId="6" w16cid:durableId="833841850">
    <w:abstractNumId w:val="16"/>
  </w:num>
  <w:num w:numId="7" w16cid:durableId="1034307839">
    <w:abstractNumId w:val="9"/>
  </w:num>
  <w:num w:numId="8" w16cid:durableId="1131360027">
    <w:abstractNumId w:val="17"/>
  </w:num>
  <w:num w:numId="9" w16cid:durableId="792097846">
    <w:abstractNumId w:val="0"/>
  </w:num>
  <w:num w:numId="10" w16cid:durableId="325522007">
    <w:abstractNumId w:val="2"/>
  </w:num>
  <w:num w:numId="11" w16cid:durableId="893783734">
    <w:abstractNumId w:val="2"/>
  </w:num>
  <w:num w:numId="12" w16cid:durableId="1172647220">
    <w:abstractNumId w:val="12"/>
  </w:num>
  <w:num w:numId="13" w16cid:durableId="1737316916">
    <w:abstractNumId w:val="15"/>
  </w:num>
  <w:num w:numId="14" w16cid:durableId="1136604531">
    <w:abstractNumId w:val="18"/>
  </w:num>
  <w:num w:numId="15" w16cid:durableId="418255372">
    <w:abstractNumId w:val="3"/>
  </w:num>
  <w:num w:numId="16" w16cid:durableId="74595307">
    <w:abstractNumId w:val="5"/>
  </w:num>
  <w:num w:numId="17" w16cid:durableId="1115832660">
    <w:abstractNumId w:val="6"/>
  </w:num>
  <w:num w:numId="18" w16cid:durableId="1409230047">
    <w:abstractNumId w:val="10"/>
  </w:num>
  <w:num w:numId="19" w16cid:durableId="1283465557">
    <w:abstractNumId w:val="4"/>
  </w:num>
  <w:num w:numId="20" w16cid:durableId="754936606">
    <w:abstractNumId w:val="11"/>
  </w:num>
  <w:num w:numId="21" w16cid:durableId="13606909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s-ES_tradnl"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6" w:nlCheck="1" w:checkStyle="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fr-FR"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o:colormru v:ext="edit" colors="#2cb34a,#2cb34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CF"/>
    <w:rsid w:val="00001304"/>
    <w:rsid w:val="00002215"/>
    <w:rsid w:val="00004BBC"/>
    <w:rsid w:val="00004DE8"/>
    <w:rsid w:val="00005080"/>
    <w:rsid w:val="00006460"/>
    <w:rsid w:val="000066FE"/>
    <w:rsid w:val="0000770E"/>
    <w:rsid w:val="0001202B"/>
    <w:rsid w:val="00012D6C"/>
    <w:rsid w:val="000229D0"/>
    <w:rsid w:val="00030101"/>
    <w:rsid w:val="0003502E"/>
    <w:rsid w:val="00035B6B"/>
    <w:rsid w:val="0003688C"/>
    <w:rsid w:val="00037E64"/>
    <w:rsid w:val="00043F68"/>
    <w:rsid w:val="00046853"/>
    <w:rsid w:val="00050C99"/>
    <w:rsid w:val="00055891"/>
    <w:rsid w:val="00066D5D"/>
    <w:rsid w:val="00073171"/>
    <w:rsid w:val="00075DD6"/>
    <w:rsid w:val="00082D12"/>
    <w:rsid w:val="00084F50"/>
    <w:rsid w:val="0008503A"/>
    <w:rsid w:val="00090A14"/>
    <w:rsid w:val="00093605"/>
    <w:rsid w:val="00095BF7"/>
    <w:rsid w:val="000A1245"/>
    <w:rsid w:val="000A14D6"/>
    <w:rsid w:val="000A313D"/>
    <w:rsid w:val="000A3924"/>
    <w:rsid w:val="000A49BC"/>
    <w:rsid w:val="000B39BF"/>
    <w:rsid w:val="000B432F"/>
    <w:rsid w:val="000B5117"/>
    <w:rsid w:val="000D3470"/>
    <w:rsid w:val="000D5254"/>
    <w:rsid w:val="000E0837"/>
    <w:rsid w:val="000F505D"/>
    <w:rsid w:val="001034CF"/>
    <w:rsid w:val="001101DE"/>
    <w:rsid w:val="001118FB"/>
    <w:rsid w:val="00113EB6"/>
    <w:rsid w:val="0011658E"/>
    <w:rsid w:val="00120E16"/>
    <w:rsid w:val="001217EF"/>
    <w:rsid w:val="00125C68"/>
    <w:rsid w:val="00132648"/>
    <w:rsid w:val="0013340B"/>
    <w:rsid w:val="00133999"/>
    <w:rsid w:val="00134914"/>
    <w:rsid w:val="00134931"/>
    <w:rsid w:val="00136290"/>
    <w:rsid w:val="0013728B"/>
    <w:rsid w:val="00137B5D"/>
    <w:rsid w:val="00142AAF"/>
    <w:rsid w:val="00142E14"/>
    <w:rsid w:val="001479C9"/>
    <w:rsid w:val="0015536A"/>
    <w:rsid w:val="00160FC0"/>
    <w:rsid w:val="0016208A"/>
    <w:rsid w:val="00162C31"/>
    <w:rsid w:val="0016405E"/>
    <w:rsid w:val="00164F36"/>
    <w:rsid w:val="00165522"/>
    <w:rsid w:val="001674EF"/>
    <w:rsid w:val="001728DD"/>
    <w:rsid w:val="001733EF"/>
    <w:rsid w:val="00190F34"/>
    <w:rsid w:val="001957D6"/>
    <w:rsid w:val="00195C3E"/>
    <w:rsid w:val="001A5DF3"/>
    <w:rsid w:val="001B2EF3"/>
    <w:rsid w:val="001C048F"/>
    <w:rsid w:val="001C1BFD"/>
    <w:rsid w:val="001D0E3A"/>
    <w:rsid w:val="001E0F34"/>
    <w:rsid w:val="001E45AC"/>
    <w:rsid w:val="001E71E8"/>
    <w:rsid w:val="001F1D7C"/>
    <w:rsid w:val="00200082"/>
    <w:rsid w:val="002056B2"/>
    <w:rsid w:val="00206548"/>
    <w:rsid w:val="002070D3"/>
    <w:rsid w:val="002127FA"/>
    <w:rsid w:val="00214721"/>
    <w:rsid w:val="00214D0C"/>
    <w:rsid w:val="00215662"/>
    <w:rsid w:val="00216DE5"/>
    <w:rsid w:val="00217879"/>
    <w:rsid w:val="0022175B"/>
    <w:rsid w:val="002217D4"/>
    <w:rsid w:val="00221D68"/>
    <w:rsid w:val="002311BE"/>
    <w:rsid w:val="0023571A"/>
    <w:rsid w:val="002364B9"/>
    <w:rsid w:val="00244802"/>
    <w:rsid w:val="002621F0"/>
    <w:rsid w:val="00263BB0"/>
    <w:rsid w:val="00272D28"/>
    <w:rsid w:val="00274B66"/>
    <w:rsid w:val="00274F5A"/>
    <w:rsid w:val="00276468"/>
    <w:rsid w:val="00277E4A"/>
    <w:rsid w:val="0028414D"/>
    <w:rsid w:val="00291099"/>
    <w:rsid w:val="00291902"/>
    <w:rsid w:val="00297AB0"/>
    <w:rsid w:val="002A2A39"/>
    <w:rsid w:val="002A6673"/>
    <w:rsid w:val="002A7902"/>
    <w:rsid w:val="002C3A1E"/>
    <w:rsid w:val="002C6C9C"/>
    <w:rsid w:val="002D5DBE"/>
    <w:rsid w:val="002D65CB"/>
    <w:rsid w:val="002E1C68"/>
    <w:rsid w:val="002E5F2D"/>
    <w:rsid w:val="002F07DD"/>
    <w:rsid w:val="002F1570"/>
    <w:rsid w:val="002F1EE4"/>
    <w:rsid w:val="00302EB7"/>
    <w:rsid w:val="003041B8"/>
    <w:rsid w:val="003060E2"/>
    <w:rsid w:val="00307659"/>
    <w:rsid w:val="0031411F"/>
    <w:rsid w:val="00314FC4"/>
    <w:rsid w:val="00316999"/>
    <w:rsid w:val="003222C3"/>
    <w:rsid w:val="00332358"/>
    <w:rsid w:val="0033261C"/>
    <w:rsid w:val="00336497"/>
    <w:rsid w:val="003372E2"/>
    <w:rsid w:val="003379F4"/>
    <w:rsid w:val="0034734B"/>
    <w:rsid w:val="00350ED7"/>
    <w:rsid w:val="00351F8D"/>
    <w:rsid w:val="003539C6"/>
    <w:rsid w:val="00354A21"/>
    <w:rsid w:val="00356384"/>
    <w:rsid w:val="003605D5"/>
    <w:rsid w:val="0036398D"/>
    <w:rsid w:val="0036572A"/>
    <w:rsid w:val="00374C33"/>
    <w:rsid w:val="00376BB4"/>
    <w:rsid w:val="0038552E"/>
    <w:rsid w:val="00396339"/>
    <w:rsid w:val="003A39B1"/>
    <w:rsid w:val="003B1387"/>
    <w:rsid w:val="003B54DB"/>
    <w:rsid w:val="003C04EA"/>
    <w:rsid w:val="003C4C3F"/>
    <w:rsid w:val="003C4D78"/>
    <w:rsid w:val="003C68D0"/>
    <w:rsid w:val="003D5F44"/>
    <w:rsid w:val="003E45B6"/>
    <w:rsid w:val="003E7D78"/>
    <w:rsid w:val="003F351D"/>
    <w:rsid w:val="003F52B6"/>
    <w:rsid w:val="00400557"/>
    <w:rsid w:val="0040083C"/>
    <w:rsid w:val="004110DE"/>
    <w:rsid w:val="00413C3B"/>
    <w:rsid w:val="00413D71"/>
    <w:rsid w:val="004146BC"/>
    <w:rsid w:val="004218DF"/>
    <w:rsid w:val="00424ECC"/>
    <w:rsid w:val="004322A5"/>
    <w:rsid w:val="00434D96"/>
    <w:rsid w:val="00441F85"/>
    <w:rsid w:val="00451365"/>
    <w:rsid w:val="00451A6B"/>
    <w:rsid w:val="0045300B"/>
    <w:rsid w:val="00453504"/>
    <w:rsid w:val="00460702"/>
    <w:rsid w:val="0046283C"/>
    <w:rsid w:val="00462A9C"/>
    <w:rsid w:val="00464D2F"/>
    <w:rsid w:val="00466284"/>
    <w:rsid w:val="0046715F"/>
    <w:rsid w:val="004734E0"/>
    <w:rsid w:val="0047652D"/>
    <w:rsid w:val="00483FB8"/>
    <w:rsid w:val="00490852"/>
    <w:rsid w:val="004927E4"/>
    <w:rsid w:val="00493E4E"/>
    <w:rsid w:val="00495A72"/>
    <w:rsid w:val="004972CA"/>
    <w:rsid w:val="00497B9A"/>
    <w:rsid w:val="004A790B"/>
    <w:rsid w:val="004B35F7"/>
    <w:rsid w:val="004B5BCA"/>
    <w:rsid w:val="004B749D"/>
    <w:rsid w:val="004C3A27"/>
    <w:rsid w:val="004C61EB"/>
    <w:rsid w:val="004C7CD9"/>
    <w:rsid w:val="004D1490"/>
    <w:rsid w:val="004E20D6"/>
    <w:rsid w:val="004E29EA"/>
    <w:rsid w:val="004E32FB"/>
    <w:rsid w:val="004E3B4B"/>
    <w:rsid w:val="004F1AE7"/>
    <w:rsid w:val="004F4B69"/>
    <w:rsid w:val="004F720C"/>
    <w:rsid w:val="004F7E7D"/>
    <w:rsid w:val="00501D81"/>
    <w:rsid w:val="005034A6"/>
    <w:rsid w:val="00504876"/>
    <w:rsid w:val="00506C46"/>
    <w:rsid w:val="00511AF8"/>
    <w:rsid w:val="00512B01"/>
    <w:rsid w:val="00513C2A"/>
    <w:rsid w:val="005265EE"/>
    <w:rsid w:val="00540658"/>
    <w:rsid w:val="00543D9A"/>
    <w:rsid w:val="00545E7C"/>
    <w:rsid w:val="00547BB7"/>
    <w:rsid w:val="00547C1D"/>
    <w:rsid w:val="005558C5"/>
    <w:rsid w:val="00562DE2"/>
    <w:rsid w:val="0056316A"/>
    <w:rsid w:val="005635B7"/>
    <w:rsid w:val="00573D76"/>
    <w:rsid w:val="00575547"/>
    <w:rsid w:val="005840D9"/>
    <w:rsid w:val="00584F11"/>
    <w:rsid w:val="00590F7B"/>
    <w:rsid w:val="00591315"/>
    <w:rsid w:val="00592797"/>
    <w:rsid w:val="00593477"/>
    <w:rsid w:val="00593A58"/>
    <w:rsid w:val="00596AA3"/>
    <w:rsid w:val="00597782"/>
    <w:rsid w:val="005A3F40"/>
    <w:rsid w:val="005A4CE1"/>
    <w:rsid w:val="005A6A35"/>
    <w:rsid w:val="005A7F8D"/>
    <w:rsid w:val="005B0100"/>
    <w:rsid w:val="005B7B3A"/>
    <w:rsid w:val="005C45D9"/>
    <w:rsid w:val="005C48E4"/>
    <w:rsid w:val="005C6677"/>
    <w:rsid w:val="005D0236"/>
    <w:rsid w:val="005D5C75"/>
    <w:rsid w:val="005E38E4"/>
    <w:rsid w:val="005E5921"/>
    <w:rsid w:val="005F0F98"/>
    <w:rsid w:val="005F1D71"/>
    <w:rsid w:val="005F2DF7"/>
    <w:rsid w:val="0060117D"/>
    <w:rsid w:val="00602DDC"/>
    <w:rsid w:val="006106AF"/>
    <w:rsid w:val="0061663E"/>
    <w:rsid w:val="006173B1"/>
    <w:rsid w:val="00635BF4"/>
    <w:rsid w:val="00641A45"/>
    <w:rsid w:val="00641A66"/>
    <w:rsid w:val="006443D7"/>
    <w:rsid w:val="006510C3"/>
    <w:rsid w:val="006555CD"/>
    <w:rsid w:val="00660CEA"/>
    <w:rsid w:val="00673753"/>
    <w:rsid w:val="00692FA0"/>
    <w:rsid w:val="006934E7"/>
    <w:rsid w:val="0069650D"/>
    <w:rsid w:val="006968A3"/>
    <w:rsid w:val="006A03D5"/>
    <w:rsid w:val="006A6AF8"/>
    <w:rsid w:val="006B23F4"/>
    <w:rsid w:val="006B5EC4"/>
    <w:rsid w:val="006B7D9F"/>
    <w:rsid w:val="006C09DE"/>
    <w:rsid w:val="006C71FB"/>
    <w:rsid w:val="006D052D"/>
    <w:rsid w:val="006D2996"/>
    <w:rsid w:val="006D5273"/>
    <w:rsid w:val="006D74BE"/>
    <w:rsid w:val="006E506F"/>
    <w:rsid w:val="006F1082"/>
    <w:rsid w:val="007010EF"/>
    <w:rsid w:val="007075C5"/>
    <w:rsid w:val="007078C3"/>
    <w:rsid w:val="0071209A"/>
    <w:rsid w:val="00721929"/>
    <w:rsid w:val="00722952"/>
    <w:rsid w:val="00723E67"/>
    <w:rsid w:val="0072459B"/>
    <w:rsid w:val="00725834"/>
    <w:rsid w:val="0072704B"/>
    <w:rsid w:val="007329C6"/>
    <w:rsid w:val="00734D43"/>
    <w:rsid w:val="00734D48"/>
    <w:rsid w:val="00734E52"/>
    <w:rsid w:val="00736A4A"/>
    <w:rsid w:val="00737DE8"/>
    <w:rsid w:val="0074330C"/>
    <w:rsid w:val="0074378E"/>
    <w:rsid w:val="00746783"/>
    <w:rsid w:val="00747886"/>
    <w:rsid w:val="0075079E"/>
    <w:rsid w:val="0075137E"/>
    <w:rsid w:val="00752DEF"/>
    <w:rsid w:val="00754584"/>
    <w:rsid w:val="0075635B"/>
    <w:rsid w:val="007578B3"/>
    <w:rsid w:val="007753E2"/>
    <w:rsid w:val="007971F0"/>
    <w:rsid w:val="007A35FE"/>
    <w:rsid w:val="007A585B"/>
    <w:rsid w:val="007B0AAE"/>
    <w:rsid w:val="007B4F0C"/>
    <w:rsid w:val="007C070F"/>
    <w:rsid w:val="007C1C63"/>
    <w:rsid w:val="007C369D"/>
    <w:rsid w:val="007D2D5E"/>
    <w:rsid w:val="007E60C6"/>
    <w:rsid w:val="007E64EB"/>
    <w:rsid w:val="007E6A10"/>
    <w:rsid w:val="007E7667"/>
    <w:rsid w:val="007E77FD"/>
    <w:rsid w:val="007F0C9B"/>
    <w:rsid w:val="007F131F"/>
    <w:rsid w:val="007F6C16"/>
    <w:rsid w:val="00800336"/>
    <w:rsid w:val="0080430A"/>
    <w:rsid w:val="0082052D"/>
    <w:rsid w:val="00820B2C"/>
    <w:rsid w:val="00820BBB"/>
    <w:rsid w:val="00825FC2"/>
    <w:rsid w:val="00831A23"/>
    <w:rsid w:val="008322E1"/>
    <w:rsid w:val="00833460"/>
    <w:rsid w:val="008343D6"/>
    <w:rsid w:val="00835856"/>
    <w:rsid w:val="008369F8"/>
    <w:rsid w:val="00841099"/>
    <w:rsid w:val="0085081F"/>
    <w:rsid w:val="008528F0"/>
    <w:rsid w:val="0085324B"/>
    <w:rsid w:val="008641E4"/>
    <w:rsid w:val="00867F23"/>
    <w:rsid w:val="00871576"/>
    <w:rsid w:val="00877EB0"/>
    <w:rsid w:val="0088144F"/>
    <w:rsid w:val="00883201"/>
    <w:rsid w:val="0088427C"/>
    <w:rsid w:val="00886348"/>
    <w:rsid w:val="008935F8"/>
    <w:rsid w:val="008A467E"/>
    <w:rsid w:val="008D0B24"/>
    <w:rsid w:val="008D3E97"/>
    <w:rsid w:val="008D3EE1"/>
    <w:rsid w:val="008D499C"/>
    <w:rsid w:val="008D4E78"/>
    <w:rsid w:val="008D62AB"/>
    <w:rsid w:val="008D7E62"/>
    <w:rsid w:val="008E676D"/>
    <w:rsid w:val="008E7396"/>
    <w:rsid w:val="008F089A"/>
    <w:rsid w:val="008F0B45"/>
    <w:rsid w:val="008F0DBF"/>
    <w:rsid w:val="008F3650"/>
    <w:rsid w:val="008F3933"/>
    <w:rsid w:val="00902EB0"/>
    <w:rsid w:val="0090416C"/>
    <w:rsid w:val="009126D9"/>
    <w:rsid w:val="0091712B"/>
    <w:rsid w:val="00922396"/>
    <w:rsid w:val="00932C7C"/>
    <w:rsid w:val="009347B8"/>
    <w:rsid w:val="00935D7E"/>
    <w:rsid w:val="00936B22"/>
    <w:rsid w:val="009418C3"/>
    <w:rsid w:val="00953A85"/>
    <w:rsid w:val="0095469B"/>
    <w:rsid w:val="00955B56"/>
    <w:rsid w:val="00963B3B"/>
    <w:rsid w:val="00967223"/>
    <w:rsid w:val="00970815"/>
    <w:rsid w:val="00971775"/>
    <w:rsid w:val="00973043"/>
    <w:rsid w:val="0098336A"/>
    <w:rsid w:val="00983CA8"/>
    <w:rsid w:val="00996ADA"/>
    <w:rsid w:val="009A0C6E"/>
    <w:rsid w:val="009A0E8F"/>
    <w:rsid w:val="009A31D9"/>
    <w:rsid w:val="009A3321"/>
    <w:rsid w:val="009A3F42"/>
    <w:rsid w:val="009A4778"/>
    <w:rsid w:val="009A712F"/>
    <w:rsid w:val="009B1976"/>
    <w:rsid w:val="009B213C"/>
    <w:rsid w:val="009C0724"/>
    <w:rsid w:val="009C72DB"/>
    <w:rsid w:val="009D169D"/>
    <w:rsid w:val="009D4428"/>
    <w:rsid w:val="009E01CD"/>
    <w:rsid w:val="009E65E0"/>
    <w:rsid w:val="009E6B19"/>
    <w:rsid w:val="009F2F76"/>
    <w:rsid w:val="009F5ED0"/>
    <w:rsid w:val="00A03174"/>
    <w:rsid w:val="00A03BEA"/>
    <w:rsid w:val="00A051BD"/>
    <w:rsid w:val="00A066E8"/>
    <w:rsid w:val="00A0707D"/>
    <w:rsid w:val="00A07A63"/>
    <w:rsid w:val="00A113EA"/>
    <w:rsid w:val="00A17305"/>
    <w:rsid w:val="00A20FB5"/>
    <w:rsid w:val="00A2153D"/>
    <w:rsid w:val="00A227D2"/>
    <w:rsid w:val="00A22C9E"/>
    <w:rsid w:val="00A267DF"/>
    <w:rsid w:val="00A274BA"/>
    <w:rsid w:val="00A3009C"/>
    <w:rsid w:val="00A363F6"/>
    <w:rsid w:val="00A37360"/>
    <w:rsid w:val="00A40AFA"/>
    <w:rsid w:val="00A42EAE"/>
    <w:rsid w:val="00A44954"/>
    <w:rsid w:val="00A45DD2"/>
    <w:rsid w:val="00A45EE0"/>
    <w:rsid w:val="00A468C0"/>
    <w:rsid w:val="00A50C8A"/>
    <w:rsid w:val="00A522B4"/>
    <w:rsid w:val="00A536BE"/>
    <w:rsid w:val="00A53CE6"/>
    <w:rsid w:val="00A65845"/>
    <w:rsid w:val="00A65871"/>
    <w:rsid w:val="00A65C6F"/>
    <w:rsid w:val="00A754DA"/>
    <w:rsid w:val="00A75EFF"/>
    <w:rsid w:val="00A808FC"/>
    <w:rsid w:val="00A8245F"/>
    <w:rsid w:val="00A923F4"/>
    <w:rsid w:val="00A96A3D"/>
    <w:rsid w:val="00AB041F"/>
    <w:rsid w:val="00AB2F11"/>
    <w:rsid w:val="00AB3B8D"/>
    <w:rsid w:val="00AB5A01"/>
    <w:rsid w:val="00AB5A4F"/>
    <w:rsid w:val="00AC0B6A"/>
    <w:rsid w:val="00AC0CC4"/>
    <w:rsid w:val="00AC3592"/>
    <w:rsid w:val="00AC46BB"/>
    <w:rsid w:val="00AC608A"/>
    <w:rsid w:val="00AC63BA"/>
    <w:rsid w:val="00AD017D"/>
    <w:rsid w:val="00AD40CC"/>
    <w:rsid w:val="00AD51CD"/>
    <w:rsid w:val="00AD5A0B"/>
    <w:rsid w:val="00AD7895"/>
    <w:rsid w:val="00AE533A"/>
    <w:rsid w:val="00AE6F3D"/>
    <w:rsid w:val="00AE73C0"/>
    <w:rsid w:val="00AF0388"/>
    <w:rsid w:val="00AF3788"/>
    <w:rsid w:val="00B05C73"/>
    <w:rsid w:val="00B0728A"/>
    <w:rsid w:val="00B15F61"/>
    <w:rsid w:val="00B230CF"/>
    <w:rsid w:val="00B27090"/>
    <w:rsid w:val="00B27BBF"/>
    <w:rsid w:val="00B36EEF"/>
    <w:rsid w:val="00B37D90"/>
    <w:rsid w:val="00B42C2B"/>
    <w:rsid w:val="00B5036F"/>
    <w:rsid w:val="00B5386E"/>
    <w:rsid w:val="00B555AD"/>
    <w:rsid w:val="00B6028B"/>
    <w:rsid w:val="00B6116F"/>
    <w:rsid w:val="00B61FE3"/>
    <w:rsid w:val="00B64E78"/>
    <w:rsid w:val="00B74FCC"/>
    <w:rsid w:val="00B75C90"/>
    <w:rsid w:val="00B7638A"/>
    <w:rsid w:val="00B85C0E"/>
    <w:rsid w:val="00B87587"/>
    <w:rsid w:val="00B93E9A"/>
    <w:rsid w:val="00B94698"/>
    <w:rsid w:val="00B96BEA"/>
    <w:rsid w:val="00BA1013"/>
    <w:rsid w:val="00BA2FE3"/>
    <w:rsid w:val="00BA67A0"/>
    <w:rsid w:val="00BB3A4D"/>
    <w:rsid w:val="00BC13E3"/>
    <w:rsid w:val="00BC1CA4"/>
    <w:rsid w:val="00BC4061"/>
    <w:rsid w:val="00BD0B53"/>
    <w:rsid w:val="00BD4D68"/>
    <w:rsid w:val="00BD6D7D"/>
    <w:rsid w:val="00BD74D3"/>
    <w:rsid w:val="00BD75FC"/>
    <w:rsid w:val="00BE03F1"/>
    <w:rsid w:val="00BE29AB"/>
    <w:rsid w:val="00BE6D56"/>
    <w:rsid w:val="00BF0FAF"/>
    <w:rsid w:val="00BF11A5"/>
    <w:rsid w:val="00BF50ED"/>
    <w:rsid w:val="00BF5807"/>
    <w:rsid w:val="00C02C51"/>
    <w:rsid w:val="00C07EBF"/>
    <w:rsid w:val="00C120EF"/>
    <w:rsid w:val="00C1284A"/>
    <w:rsid w:val="00C17A3F"/>
    <w:rsid w:val="00C17EA8"/>
    <w:rsid w:val="00C26BEA"/>
    <w:rsid w:val="00C358FE"/>
    <w:rsid w:val="00C36135"/>
    <w:rsid w:val="00C40434"/>
    <w:rsid w:val="00C42FE7"/>
    <w:rsid w:val="00C436A1"/>
    <w:rsid w:val="00C466E7"/>
    <w:rsid w:val="00C47247"/>
    <w:rsid w:val="00C548DF"/>
    <w:rsid w:val="00C54A07"/>
    <w:rsid w:val="00C65FDA"/>
    <w:rsid w:val="00C75021"/>
    <w:rsid w:val="00C7618D"/>
    <w:rsid w:val="00C8019A"/>
    <w:rsid w:val="00C95233"/>
    <w:rsid w:val="00C96C08"/>
    <w:rsid w:val="00CA12B7"/>
    <w:rsid w:val="00CB2F30"/>
    <w:rsid w:val="00CB2FE1"/>
    <w:rsid w:val="00CB5B1F"/>
    <w:rsid w:val="00CC348A"/>
    <w:rsid w:val="00CC43DA"/>
    <w:rsid w:val="00CD70F8"/>
    <w:rsid w:val="00CE3460"/>
    <w:rsid w:val="00CF2581"/>
    <w:rsid w:val="00CF33C8"/>
    <w:rsid w:val="00CF345E"/>
    <w:rsid w:val="00CF6C74"/>
    <w:rsid w:val="00CF6F52"/>
    <w:rsid w:val="00CF7D01"/>
    <w:rsid w:val="00CF7FCF"/>
    <w:rsid w:val="00D00BED"/>
    <w:rsid w:val="00D01623"/>
    <w:rsid w:val="00D03ACB"/>
    <w:rsid w:val="00D03C9E"/>
    <w:rsid w:val="00D05BC4"/>
    <w:rsid w:val="00D0688E"/>
    <w:rsid w:val="00D155ED"/>
    <w:rsid w:val="00D15698"/>
    <w:rsid w:val="00D15B38"/>
    <w:rsid w:val="00D26D67"/>
    <w:rsid w:val="00D26FC1"/>
    <w:rsid w:val="00D273E3"/>
    <w:rsid w:val="00D30149"/>
    <w:rsid w:val="00D301DD"/>
    <w:rsid w:val="00D309A2"/>
    <w:rsid w:val="00D34AB6"/>
    <w:rsid w:val="00D34CC8"/>
    <w:rsid w:val="00D3726D"/>
    <w:rsid w:val="00D4003A"/>
    <w:rsid w:val="00D45603"/>
    <w:rsid w:val="00D47B2E"/>
    <w:rsid w:val="00D57EEC"/>
    <w:rsid w:val="00D7173B"/>
    <w:rsid w:val="00D718A1"/>
    <w:rsid w:val="00D75776"/>
    <w:rsid w:val="00D805C1"/>
    <w:rsid w:val="00D8130E"/>
    <w:rsid w:val="00D90848"/>
    <w:rsid w:val="00D95E3E"/>
    <w:rsid w:val="00DA175D"/>
    <w:rsid w:val="00DA1E73"/>
    <w:rsid w:val="00DA4560"/>
    <w:rsid w:val="00DA7942"/>
    <w:rsid w:val="00DB41AA"/>
    <w:rsid w:val="00DB6171"/>
    <w:rsid w:val="00DB6E06"/>
    <w:rsid w:val="00DB7D03"/>
    <w:rsid w:val="00DC7630"/>
    <w:rsid w:val="00DD0CDC"/>
    <w:rsid w:val="00DD1778"/>
    <w:rsid w:val="00DD4EBB"/>
    <w:rsid w:val="00DD6A59"/>
    <w:rsid w:val="00DE011A"/>
    <w:rsid w:val="00DE351D"/>
    <w:rsid w:val="00DE5C96"/>
    <w:rsid w:val="00DF328D"/>
    <w:rsid w:val="00DF56D7"/>
    <w:rsid w:val="00E025A0"/>
    <w:rsid w:val="00E04DFF"/>
    <w:rsid w:val="00E073E7"/>
    <w:rsid w:val="00E13E41"/>
    <w:rsid w:val="00E15C43"/>
    <w:rsid w:val="00E163C0"/>
    <w:rsid w:val="00E226CF"/>
    <w:rsid w:val="00E268D5"/>
    <w:rsid w:val="00E269FC"/>
    <w:rsid w:val="00E2723E"/>
    <w:rsid w:val="00E2738D"/>
    <w:rsid w:val="00E27CA6"/>
    <w:rsid w:val="00E31BFC"/>
    <w:rsid w:val="00E403B6"/>
    <w:rsid w:val="00E406C7"/>
    <w:rsid w:val="00E4318A"/>
    <w:rsid w:val="00E43D52"/>
    <w:rsid w:val="00E47021"/>
    <w:rsid w:val="00E52880"/>
    <w:rsid w:val="00E52F9C"/>
    <w:rsid w:val="00E5461A"/>
    <w:rsid w:val="00E617E9"/>
    <w:rsid w:val="00E7640D"/>
    <w:rsid w:val="00E76ACC"/>
    <w:rsid w:val="00E8326D"/>
    <w:rsid w:val="00E861F9"/>
    <w:rsid w:val="00E921B9"/>
    <w:rsid w:val="00E92673"/>
    <w:rsid w:val="00E92CF4"/>
    <w:rsid w:val="00E92F9D"/>
    <w:rsid w:val="00EA5B86"/>
    <w:rsid w:val="00EB126E"/>
    <w:rsid w:val="00EB1F70"/>
    <w:rsid w:val="00EB3A23"/>
    <w:rsid w:val="00EC30F1"/>
    <w:rsid w:val="00EC3290"/>
    <w:rsid w:val="00EC52DE"/>
    <w:rsid w:val="00ED5876"/>
    <w:rsid w:val="00EE759E"/>
    <w:rsid w:val="00EF00F1"/>
    <w:rsid w:val="00EF02BA"/>
    <w:rsid w:val="00EF195D"/>
    <w:rsid w:val="00EF49C4"/>
    <w:rsid w:val="00F06E3D"/>
    <w:rsid w:val="00F07548"/>
    <w:rsid w:val="00F12921"/>
    <w:rsid w:val="00F17BE6"/>
    <w:rsid w:val="00F23FB0"/>
    <w:rsid w:val="00F24D20"/>
    <w:rsid w:val="00F252F2"/>
    <w:rsid w:val="00F26869"/>
    <w:rsid w:val="00F40AE2"/>
    <w:rsid w:val="00F46E2C"/>
    <w:rsid w:val="00F54379"/>
    <w:rsid w:val="00F5749B"/>
    <w:rsid w:val="00F61A0A"/>
    <w:rsid w:val="00F63BC2"/>
    <w:rsid w:val="00F641D4"/>
    <w:rsid w:val="00F70687"/>
    <w:rsid w:val="00F743EF"/>
    <w:rsid w:val="00F90D2F"/>
    <w:rsid w:val="00F933E2"/>
    <w:rsid w:val="00FA07B9"/>
    <w:rsid w:val="00FA1E26"/>
    <w:rsid w:val="00FB0FA2"/>
    <w:rsid w:val="00FB3103"/>
    <w:rsid w:val="00FC1BB0"/>
    <w:rsid w:val="00FC3972"/>
    <w:rsid w:val="00FD2DD4"/>
    <w:rsid w:val="00FD3009"/>
    <w:rsid w:val="00FD74C4"/>
    <w:rsid w:val="00FE09AD"/>
    <w:rsid w:val="00FE240F"/>
    <w:rsid w:val="00FE4D55"/>
    <w:rsid w:val="00FE7A77"/>
    <w:rsid w:val="00FF4CCC"/>
    <w:rsid w:val="00FF54D8"/>
    <w:rsid w:val="4DD207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cb34a,#2cb34b"/>
    </o:shapedefaults>
    <o:shapelayout v:ext="edit">
      <o:idmap v:ext="edit" data="2"/>
    </o:shapelayout>
  </w:shapeDefaults>
  <w:decimalSymbol w:val=","/>
  <w:listSeparator w:val=";"/>
  <w14:docId w14:val="4799448C"/>
  <w15:docId w15:val="{85225E09-C76D-4FD8-91DA-F95ABC91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E Copytext"/>
    <w:qFormat/>
    <w:rsid w:val="004A790B"/>
    <w:pPr>
      <w:spacing w:after="240" w:line="360" w:lineRule="auto"/>
      <w:jc w:val="both"/>
    </w:pPr>
    <w:rPr>
      <w:rFonts w:ascii="Arial" w:hAnsi="Arial"/>
      <w:sz w:val="20"/>
      <w:lang w:val="de-DE"/>
    </w:rPr>
  </w:style>
  <w:style w:type="paragraph" w:styleId="berschrift1">
    <w:name w:val="heading 1"/>
    <w:aliases w:val="SE 1. Überschrift"/>
    <w:basedOn w:val="Standard"/>
    <w:next w:val="Standard"/>
    <w:link w:val="berschrift1Zchn"/>
    <w:autoRedefine/>
    <w:uiPriority w:val="99"/>
    <w:qFormat/>
    <w:rsid w:val="00EB3A23"/>
    <w:pPr>
      <w:keepNext/>
      <w:keepLines/>
      <w:outlineLvl w:val="0"/>
    </w:pPr>
    <w:rPr>
      <w:rFonts w:cs="Arial"/>
      <w:bCs/>
      <w:color w:val="3DCD58"/>
      <w:sz w:val="40"/>
      <w:szCs w:val="40"/>
    </w:rPr>
  </w:style>
  <w:style w:type="paragraph" w:styleId="berschrift2">
    <w:name w:val="heading 2"/>
    <w:aliases w:val="SE 2. Überschrift"/>
    <w:basedOn w:val="Standard"/>
    <w:next w:val="Standard"/>
    <w:link w:val="berschrift2Zchn"/>
    <w:autoRedefine/>
    <w:uiPriority w:val="99"/>
    <w:unhideWhenUsed/>
    <w:qFormat/>
    <w:rsid w:val="00D01623"/>
    <w:pPr>
      <w:keepNext/>
      <w:keepLines/>
      <w:numPr>
        <w:numId w:val="12"/>
      </w:numPr>
      <w:outlineLvl w:val="1"/>
    </w:pPr>
    <w:rPr>
      <w:rFonts w:cs="Arial"/>
      <w:color w:val="3DCD58"/>
      <w:sz w:val="28"/>
      <w:szCs w:val="28"/>
      <w:lang w:eastAsia="en-GB"/>
    </w:rPr>
  </w:style>
  <w:style w:type="paragraph" w:styleId="berschrift3">
    <w:name w:val="heading 3"/>
    <w:basedOn w:val="Standard"/>
    <w:next w:val="Standard"/>
    <w:link w:val="berschrift3Zchn"/>
    <w:uiPriority w:val="9"/>
    <w:unhideWhenUsed/>
    <w:rsid w:val="00142E14"/>
    <w:pPr>
      <w:keepNext/>
      <w:keepLines/>
      <w:spacing w:before="40" w:after="0"/>
      <w:outlineLvl w:val="2"/>
    </w:pPr>
    <w:rPr>
      <w:rFonts w:asciiTheme="majorHAnsi" w:eastAsiaTheme="majorEastAsia" w:hAnsiTheme="majorHAnsi" w:cstheme="majorBidi"/>
      <w:color w:val="243F6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B230C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unhideWhenUsed/>
    <w:rsid w:val="00B230CF"/>
    <w:pPr>
      <w:tabs>
        <w:tab w:val="center" w:pos="4703"/>
        <w:tab w:val="right" w:pos="9406"/>
      </w:tabs>
    </w:pPr>
  </w:style>
  <w:style w:type="character" w:customStyle="1" w:styleId="KopfzeileZchn">
    <w:name w:val="Kopfzeile Zchn"/>
    <w:basedOn w:val="Absatz-Standardschriftart"/>
    <w:link w:val="Kopfzeile"/>
    <w:uiPriority w:val="99"/>
    <w:rsid w:val="00B230CF"/>
  </w:style>
  <w:style w:type="paragraph" w:styleId="Fuzeile">
    <w:name w:val="footer"/>
    <w:basedOn w:val="Standard"/>
    <w:link w:val="FuzeileZchn"/>
    <w:uiPriority w:val="99"/>
    <w:unhideWhenUsed/>
    <w:rsid w:val="00B230CF"/>
    <w:pPr>
      <w:tabs>
        <w:tab w:val="center" w:pos="4703"/>
        <w:tab w:val="right" w:pos="9406"/>
      </w:tabs>
    </w:pPr>
  </w:style>
  <w:style w:type="character" w:customStyle="1" w:styleId="FuzeileZchn">
    <w:name w:val="Fußzeile Zchn"/>
    <w:basedOn w:val="Absatz-Standardschriftart"/>
    <w:link w:val="Fuzeile"/>
    <w:uiPriority w:val="99"/>
    <w:rsid w:val="00B230CF"/>
  </w:style>
  <w:style w:type="character" w:styleId="Hyperlink">
    <w:name w:val="Hyperlink"/>
    <w:basedOn w:val="Absatz-Standardschriftart"/>
    <w:uiPriority w:val="99"/>
    <w:unhideWhenUsed/>
    <w:rsid w:val="00CC348A"/>
    <w:rPr>
      <w:color w:val="0000FF" w:themeColor="hyperlink"/>
      <w:u w:val="single"/>
    </w:rPr>
  </w:style>
  <w:style w:type="character" w:styleId="Seitenzahl">
    <w:name w:val="page number"/>
    <w:basedOn w:val="Absatz-Standardschriftart"/>
    <w:uiPriority w:val="99"/>
    <w:semiHidden/>
    <w:unhideWhenUsed/>
    <w:rsid w:val="00CC348A"/>
  </w:style>
  <w:style w:type="paragraph" w:styleId="Sprechblasentext">
    <w:name w:val="Balloon Text"/>
    <w:basedOn w:val="Standard"/>
    <w:link w:val="SprechblasentextZchn"/>
    <w:uiPriority w:val="99"/>
    <w:semiHidden/>
    <w:unhideWhenUsed/>
    <w:rsid w:val="00D9084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0848"/>
    <w:rPr>
      <w:rFonts w:ascii="Lucida Grande" w:hAnsi="Lucida Grande" w:cs="Lucida Grande"/>
      <w:sz w:val="18"/>
      <w:szCs w:val="18"/>
    </w:rPr>
  </w:style>
  <w:style w:type="paragraph" w:styleId="NurText">
    <w:name w:val="Plain Text"/>
    <w:basedOn w:val="Standard"/>
    <w:link w:val="NurTextZchn"/>
    <w:uiPriority w:val="99"/>
    <w:unhideWhenUsed/>
    <w:rsid w:val="00464D2F"/>
    <w:rPr>
      <w:rFonts w:ascii="Courier" w:hAnsi="Courier"/>
      <w:sz w:val="21"/>
      <w:szCs w:val="21"/>
    </w:rPr>
  </w:style>
  <w:style w:type="character" w:customStyle="1" w:styleId="NurTextZchn">
    <w:name w:val="Nur Text Zchn"/>
    <w:basedOn w:val="Absatz-Standardschriftart"/>
    <w:link w:val="NurText"/>
    <w:uiPriority w:val="99"/>
    <w:rsid w:val="00464D2F"/>
    <w:rPr>
      <w:rFonts w:ascii="Courier" w:hAnsi="Courier"/>
      <w:sz w:val="21"/>
      <w:szCs w:val="21"/>
    </w:rPr>
  </w:style>
  <w:style w:type="paragraph" w:customStyle="1" w:styleId="Pa2">
    <w:name w:val="Pa2"/>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character" w:customStyle="1" w:styleId="A2">
    <w:name w:val="A2"/>
    <w:uiPriority w:val="99"/>
    <w:rsid w:val="00501D81"/>
    <w:rPr>
      <w:rFonts w:cs="Arial Rounded MT Std Light"/>
      <w:color w:val="000000"/>
      <w:sz w:val="16"/>
      <w:szCs w:val="16"/>
    </w:rPr>
  </w:style>
  <w:style w:type="paragraph" w:customStyle="1" w:styleId="Pa1">
    <w:name w:val="Pa1"/>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paragraph" w:styleId="Funotentext">
    <w:name w:val="footnote text"/>
    <w:basedOn w:val="Standard"/>
    <w:link w:val="FunotentextZchn"/>
    <w:uiPriority w:val="99"/>
    <w:semiHidden/>
    <w:unhideWhenUsed/>
    <w:rsid w:val="00501D81"/>
    <w:rPr>
      <w:szCs w:val="20"/>
    </w:rPr>
  </w:style>
  <w:style w:type="character" w:customStyle="1" w:styleId="FunotentextZchn">
    <w:name w:val="Fußnotentext Zchn"/>
    <w:basedOn w:val="Absatz-Standardschriftart"/>
    <w:link w:val="Funotentext"/>
    <w:uiPriority w:val="99"/>
    <w:semiHidden/>
    <w:rsid w:val="00501D81"/>
    <w:rPr>
      <w:sz w:val="20"/>
      <w:szCs w:val="20"/>
    </w:rPr>
  </w:style>
  <w:style w:type="character" w:styleId="Funotenzeichen">
    <w:name w:val="footnote reference"/>
    <w:basedOn w:val="Absatz-Standardschriftart"/>
    <w:uiPriority w:val="99"/>
    <w:semiHidden/>
    <w:unhideWhenUsed/>
    <w:rsid w:val="00501D81"/>
    <w:rPr>
      <w:vertAlign w:val="superscript"/>
    </w:rPr>
  </w:style>
  <w:style w:type="paragraph" w:customStyle="1" w:styleId="Pa5">
    <w:name w:val="Pa5"/>
    <w:basedOn w:val="Standard"/>
    <w:next w:val="Standard"/>
    <w:uiPriority w:val="99"/>
    <w:rsid w:val="002D65CB"/>
    <w:pPr>
      <w:autoSpaceDE w:val="0"/>
      <w:autoSpaceDN w:val="0"/>
      <w:adjustRightInd w:val="0"/>
      <w:spacing w:line="241" w:lineRule="atLeast"/>
    </w:pPr>
    <w:rPr>
      <w:rFonts w:ascii="Arial Rounded MT Std" w:hAnsi="Arial Rounded MT Std"/>
      <w:lang w:val="pl-PL"/>
    </w:rPr>
  </w:style>
  <w:style w:type="table" w:styleId="Tabellenraster">
    <w:name w:val="Table Grid"/>
    <w:basedOn w:val="NormaleTabelle"/>
    <w:uiPriority w:val="59"/>
    <w:rsid w:val="0059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510C3"/>
    <w:rPr>
      <w:color w:val="808080"/>
    </w:rPr>
  </w:style>
  <w:style w:type="paragraph" w:styleId="Listenabsatz">
    <w:name w:val="List Paragraph"/>
    <w:aliases w:val="SE Aufzählung,lp1,Liste à puce - Normal,Bullet List,FooterText,numbered,List Paragraph1,Paragraphe,Bulletr List Paragraph,列出段落,列出段落1,List Paragraph2,List Paragraph21,Párrafo de lista1,Parágrafo da Lista1,リスト段落1,Listeafsnit1,Bullet list"/>
    <w:basedOn w:val="Standard"/>
    <w:link w:val="ListenabsatzZchn"/>
    <w:uiPriority w:val="34"/>
    <w:qFormat/>
    <w:rsid w:val="004A790B"/>
    <w:pPr>
      <w:numPr>
        <w:numId w:val="13"/>
      </w:numPr>
      <w:ind w:left="357" w:hanging="357"/>
      <w:contextualSpacing/>
    </w:pPr>
  </w:style>
  <w:style w:type="character" w:customStyle="1" w:styleId="berschrift1Zchn">
    <w:name w:val="Überschrift 1 Zchn"/>
    <w:aliases w:val="SE 1. Überschrift Zchn"/>
    <w:basedOn w:val="Absatz-Standardschriftart"/>
    <w:link w:val="berschrift1"/>
    <w:uiPriority w:val="99"/>
    <w:rsid w:val="00EB3A23"/>
    <w:rPr>
      <w:rFonts w:ascii="Arial" w:hAnsi="Arial" w:cs="Arial"/>
      <w:bCs/>
      <w:color w:val="3DCD58"/>
      <w:sz w:val="40"/>
      <w:szCs w:val="40"/>
      <w:lang w:val="de-DE"/>
    </w:rPr>
  </w:style>
  <w:style w:type="character" w:customStyle="1" w:styleId="berschrift2Zchn">
    <w:name w:val="Überschrift 2 Zchn"/>
    <w:aliases w:val="SE 2. Überschrift Zchn"/>
    <w:basedOn w:val="Absatz-Standardschriftart"/>
    <w:link w:val="berschrift2"/>
    <w:uiPriority w:val="99"/>
    <w:rsid w:val="00D01623"/>
    <w:rPr>
      <w:rFonts w:ascii="Arial" w:hAnsi="Arial" w:cs="Arial"/>
      <w:color w:val="3DCD58"/>
      <w:sz w:val="28"/>
      <w:szCs w:val="28"/>
      <w:lang w:val="de-DE" w:eastAsia="en-GB"/>
    </w:rPr>
  </w:style>
  <w:style w:type="paragraph" w:styleId="KeinLeerraum">
    <w:name w:val="No Spacing"/>
    <w:uiPriority w:val="1"/>
    <w:rsid w:val="00D47B2E"/>
    <w:pPr>
      <w:spacing w:beforeAutospacing="1" w:afterAutospacing="1"/>
    </w:pPr>
    <w:rPr>
      <w:rFonts w:ascii="Arial Rounded MT Pro Light" w:hAnsi="Arial Rounded MT Pro Light"/>
      <w:sz w:val="20"/>
    </w:rPr>
  </w:style>
  <w:style w:type="character" w:styleId="Kommentarzeichen">
    <w:name w:val="annotation reference"/>
    <w:basedOn w:val="Absatz-Standardschriftart"/>
    <w:uiPriority w:val="99"/>
    <w:semiHidden/>
    <w:unhideWhenUsed/>
    <w:rsid w:val="00AC608A"/>
    <w:rPr>
      <w:sz w:val="16"/>
      <w:szCs w:val="16"/>
    </w:rPr>
  </w:style>
  <w:style w:type="paragraph" w:styleId="Kommentartext">
    <w:name w:val="annotation text"/>
    <w:basedOn w:val="Standard"/>
    <w:link w:val="KommentartextZchn"/>
    <w:uiPriority w:val="99"/>
    <w:unhideWhenUsed/>
    <w:rsid w:val="00AC608A"/>
    <w:rPr>
      <w:szCs w:val="20"/>
    </w:rPr>
  </w:style>
  <w:style w:type="character" w:customStyle="1" w:styleId="KommentartextZchn">
    <w:name w:val="Kommentartext Zchn"/>
    <w:basedOn w:val="Absatz-Standardschriftart"/>
    <w:link w:val="Kommentartext"/>
    <w:uiPriority w:val="99"/>
    <w:rsid w:val="00AC608A"/>
    <w:rPr>
      <w:rFonts w:ascii="Arial Rounded MT Pro Light" w:hAnsi="Arial Rounded MT Pro Light"/>
      <w:sz w:val="20"/>
      <w:szCs w:val="20"/>
    </w:rPr>
  </w:style>
  <w:style w:type="paragraph" w:styleId="Kommentarthema">
    <w:name w:val="annotation subject"/>
    <w:basedOn w:val="Kommentartext"/>
    <w:next w:val="Kommentartext"/>
    <w:link w:val="KommentarthemaZchn"/>
    <w:uiPriority w:val="99"/>
    <w:semiHidden/>
    <w:unhideWhenUsed/>
    <w:rsid w:val="00AC608A"/>
    <w:rPr>
      <w:b/>
      <w:bCs/>
    </w:rPr>
  </w:style>
  <w:style w:type="character" w:customStyle="1" w:styleId="KommentarthemaZchn">
    <w:name w:val="Kommentarthema Zchn"/>
    <w:basedOn w:val="KommentartextZchn"/>
    <w:link w:val="Kommentarthema"/>
    <w:uiPriority w:val="99"/>
    <w:semiHidden/>
    <w:rsid w:val="00AC608A"/>
    <w:rPr>
      <w:rFonts w:ascii="Arial Rounded MT Pro Light" w:hAnsi="Arial Rounded MT Pro Light"/>
      <w:b/>
      <w:bCs/>
      <w:sz w:val="20"/>
      <w:szCs w:val="20"/>
    </w:rPr>
  </w:style>
  <w:style w:type="paragraph" w:styleId="Endnotentext">
    <w:name w:val="endnote text"/>
    <w:basedOn w:val="Standard"/>
    <w:link w:val="EndnotentextZchn"/>
    <w:uiPriority w:val="99"/>
    <w:semiHidden/>
    <w:unhideWhenUsed/>
    <w:rsid w:val="0023571A"/>
    <w:pPr>
      <w:spacing w:after="0"/>
    </w:pPr>
    <w:rPr>
      <w:szCs w:val="20"/>
    </w:rPr>
  </w:style>
  <w:style w:type="character" w:customStyle="1" w:styleId="EndnotentextZchn">
    <w:name w:val="Endnotentext Zchn"/>
    <w:basedOn w:val="Absatz-Standardschriftart"/>
    <w:link w:val="Endnotentext"/>
    <w:uiPriority w:val="99"/>
    <w:semiHidden/>
    <w:rsid w:val="0023571A"/>
    <w:rPr>
      <w:rFonts w:ascii="Arial Rounded MT Pro Light" w:hAnsi="Arial Rounded MT Pro Light"/>
      <w:sz w:val="20"/>
      <w:szCs w:val="20"/>
    </w:rPr>
  </w:style>
  <w:style w:type="character" w:styleId="Endnotenzeichen">
    <w:name w:val="endnote reference"/>
    <w:basedOn w:val="Absatz-Standardschriftart"/>
    <w:uiPriority w:val="99"/>
    <w:semiHidden/>
    <w:unhideWhenUsed/>
    <w:rsid w:val="0023571A"/>
    <w:rPr>
      <w:vertAlign w:val="superscript"/>
    </w:rPr>
  </w:style>
  <w:style w:type="character" w:customStyle="1" w:styleId="hps">
    <w:name w:val="hps"/>
    <w:basedOn w:val="Absatz-Standardschriftart"/>
    <w:rsid w:val="00263BB0"/>
  </w:style>
  <w:style w:type="paragraph" w:styleId="berarbeitung">
    <w:name w:val="Revision"/>
    <w:hidden/>
    <w:uiPriority w:val="99"/>
    <w:semiHidden/>
    <w:rsid w:val="003F52B6"/>
    <w:rPr>
      <w:rFonts w:ascii="Arial Rounded MT Pro Light" w:hAnsi="Arial Rounded MT Pro Light"/>
      <w:sz w:val="20"/>
    </w:rPr>
  </w:style>
  <w:style w:type="paragraph" w:styleId="Dokumentstruktur">
    <w:name w:val="Document Map"/>
    <w:basedOn w:val="Standard"/>
    <w:link w:val="DokumentstrukturZchn"/>
    <w:uiPriority w:val="99"/>
    <w:semiHidden/>
    <w:unhideWhenUsed/>
    <w:rsid w:val="002A7902"/>
    <w:pPr>
      <w:spacing w:after="0"/>
    </w:pPr>
    <w:rPr>
      <w:rFonts w:ascii="Helvetica" w:hAnsi="Helvetica"/>
      <w:sz w:val="24"/>
    </w:rPr>
  </w:style>
  <w:style w:type="character" w:customStyle="1" w:styleId="DokumentstrukturZchn">
    <w:name w:val="Dokumentstruktur Zchn"/>
    <w:basedOn w:val="Absatz-Standardschriftart"/>
    <w:link w:val="Dokumentstruktur"/>
    <w:uiPriority w:val="99"/>
    <w:semiHidden/>
    <w:rsid w:val="002A7902"/>
    <w:rPr>
      <w:rFonts w:ascii="Helvetica" w:hAnsi="Helvetica"/>
    </w:rPr>
  </w:style>
  <w:style w:type="character" w:customStyle="1" w:styleId="apple-converted-space">
    <w:name w:val="apple-converted-space"/>
    <w:basedOn w:val="Absatz-Standardschriftart"/>
    <w:rsid w:val="001E45AC"/>
  </w:style>
  <w:style w:type="paragraph" w:customStyle="1" w:styleId="SEHead">
    <w:name w:val="SE Head"/>
    <w:basedOn w:val="Standard"/>
    <w:rsid w:val="002621F0"/>
    <w:pPr>
      <w:spacing w:after="0"/>
      <w:ind w:left="3856"/>
    </w:pPr>
    <w:rPr>
      <w:rFonts w:eastAsia="Times" w:cs="Times New Roman"/>
      <w:b/>
      <w:color w:val="00B050"/>
      <w:sz w:val="32"/>
      <w:szCs w:val="16"/>
      <w:lang w:val="es-ES" w:eastAsia="es-ES"/>
    </w:rPr>
  </w:style>
  <w:style w:type="paragraph" w:styleId="HTMLVorformatiert">
    <w:name w:val="HTML Preformatted"/>
    <w:basedOn w:val="Standard"/>
    <w:link w:val="HTMLVorformatiertZchn"/>
    <w:uiPriority w:val="99"/>
    <w:semiHidden/>
    <w:unhideWhenUsed/>
    <w:rsid w:val="009B1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s-ES" w:eastAsia="es-ES" w:bidi="ks-Deva"/>
    </w:rPr>
  </w:style>
  <w:style w:type="character" w:customStyle="1" w:styleId="HTMLVorformatiertZchn">
    <w:name w:val="HTML Vorformatiert Zchn"/>
    <w:basedOn w:val="Absatz-Standardschriftart"/>
    <w:link w:val="HTMLVorformatiert"/>
    <w:uiPriority w:val="99"/>
    <w:semiHidden/>
    <w:rsid w:val="009B1976"/>
    <w:rPr>
      <w:rFonts w:ascii="Courier New" w:eastAsia="Times New Roman" w:hAnsi="Courier New" w:cs="Courier New"/>
      <w:sz w:val="20"/>
      <w:szCs w:val="20"/>
      <w:lang w:val="es-ES" w:eastAsia="es-ES" w:bidi="ks-Deva"/>
    </w:rPr>
  </w:style>
  <w:style w:type="paragraph" w:customStyle="1" w:styleId="SEZwischentitel">
    <w:name w:val="SE Zwischentitel"/>
    <w:basedOn w:val="Standard"/>
    <w:next w:val="Standard"/>
    <w:qFormat/>
    <w:rsid w:val="00D155ED"/>
    <w:pPr>
      <w:keepNext/>
      <w:shd w:val="clear" w:color="auto" w:fill="FFFFFF"/>
    </w:pPr>
    <w:rPr>
      <w:rFonts w:eastAsia="SimSun" w:cs="Times New Roman"/>
      <w:b/>
      <w:color w:val="00B050"/>
      <w:lang w:val="en-GB" w:eastAsia="en-GB"/>
    </w:rPr>
  </w:style>
  <w:style w:type="character" w:customStyle="1" w:styleId="OhneA">
    <w:name w:val="Ohne A"/>
    <w:rsid w:val="00FD2DD4"/>
    <w:rPr>
      <w:lang w:val="en-US"/>
    </w:rPr>
  </w:style>
  <w:style w:type="character" w:customStyle="1" w:styleId="Hyperlink0">
    <w:name w:val="Hyperlink.0"/>
    <w:basedOn w:val="Hyperlink"/>
    <w:rsid w:val="00FD2DD4"/>
    <w:rPr>
      <w:color w:val="0000FF"/>
      <w:u w:val="single" w:color="0000FF"/>
      <w:lang w:val="de-DE"/>
    </w:rPr>
  </w:style>
  <w:style w:type="character" w:styleId="SchwacheHervorhebung">
    <w:name w:val="Subtle Emphasis"/>
    <w:basedOn w:val="Absatz-Standardschriftart"/>
    <w:uiPriority w:val="19"/>
    <w:rsid w:val="004A790B"/>
    <w:rPr>
      <w:i/>
      <w:iCs/>
      <w:color w:val="404040" w:themeColor="text1" w:themeTint="BF"/>
    </w:rPr>
  </w:style>
  <w:style w:type="character" w:styleId="Hervorhebung">
    <w:name w:val="Emphasis"/>
    <w:basedOn w:val="Absatz-Standardschriftart"/>
    <w:uiPriority w:val="20"/>
    <w:rsid w:val="004A790B"/>
    <w:rPr>
      <w:i/>
      <w:iCs/>
    </w:rPr>
  </w:style>
  <w:style w:type="character" w:styleId="SchwacherVerweis">
    <w:name w:val="Subtle Reference"/>
    <w:basedOn w:val="Absatz-Standardschriftart"/>
    <w:uiPriority w:val="31"/>
    <w:rsid w:val="004A790B"/>
    <w:rPr>
      <w:smallCaps/>
      <w:color w:val="5A5A5A" w:themeColor="text1" w:themeTint="A5"/>
    </w:rPr>
  </w:style>
  <w:style w:type="paragraph" w:customStyle="1" w:styleId="SEBoilerplate">
    <w:name w:val="SE Boilerplate"/>
    <w:basedOn w:val="Standard"/>
    <w:qFormat/>
    <w:rsid w:val="00F5749B"/>
    <w:pPr>
      <w:spacing w:line="240" w:lineRule="auto"/>
    </w:pPr>
    <w:rPr>
      <w:sz w:val="16"/>
    </w:rPr>
  </w:style>
  <w:style w:type="character" w:styleId="NichtaufgelsteErwhnung">
    <w:name w:val="Unresolved Mention"/>
    <w:basedOn w:val="Absatz-Standardschriftart"/>
    <w:uiPriority w:val="99"/>
    <w:semiHidden/>
    <w:unhideWhenUsed/>
    <w:rsid w:val="00356384"/>
    <w:rPr>
      <w:color w:val="605E5C"/>
      <w:shd w:val="clear" w:color="auto" w:fill="E1DFDD"/>
    </w:rPr>
  </w:style>
  <w:style w:type="paragraph" w:styleId="StandardWeb">
    <w:name w:val="Normal (Web)"/>
    <w:basedOn w:val="Standard"/>
    <w:uiPriority w:val="99"/>
    <w:unhideWhenUsed/>
    <w:rsid w:val="00871576"/>
    <w:pPr>
      <w:spacing w:before="100" w:beforeAutospacing="1" w:after="100" w:afterAutospacing="1" w:line="240" w:lineRule="auto"/>
      <w:jc w:val="left"/>
    </w:pPr>
    <w:rPr>
      <w:rFonts w:ascii="Times New Roman" w:eastAsia="Times New Roman" w:hAnsi="Times New Roman" w:cs="Times New Roman"/>
      <w:sz w:val="24"/>
      <w:lang w:eastAsia="de-DE"/>
    </w:rPr>
  </w:style>
  <w:style w:type="character" w:customStyle="1" w:styleId="ListenabsatzZchn">
    <w:name w:val="Listenabsatz Zchn"/>
    <w:aliases w:val="SE Aufzählung Zchn,lp1 Zchn,Liste à puce - Normal Zchn,Bullet List Zchn,FooterText Zchn,numbered Zchn,List Paragraph1 Zchn,Paragraphe Zchn,Bulletr List Paragraph Zchn,列出段落 Zchn,列出段落1 Zchn,List Paragraph2 Zchn,List Paragraph21 Zchn"/>
    <w:basedOn w:val="Absatz-Standardschriftart"/>
    <w:link w:val="Listenabsatz"/>
    <w:uiPriority w:val="34"/>
    <w:locked/>
    <w:rsid w:val="00C26BEA"/>
    <w:rPr>
      <w:rFonts w:ascii="Arial" w:hAnsi="Arial"/>
      <w:sz w:val="20"/>
      <w:lang w:val="de-DE"/>
    </w:rPr>
  </w:style>
  <w:style w:type="character" w:customStyle="1" w:styleId="xn-location">
    <w:name w:val="xn-location"/>
    <w:basedOn w:val="Absatz-Standardschriftart"/>
    <w:rsid w:val="00C26BEA"/>
  </w:style>
  <w:style w:type="character" w:customStyle="1" w:styleId="normaltextrun">
    <w:name w:val="normaltextrun"/>
    <w:basedOn w:val="Absatz-Standardschriftart"/>
    <w:rsid w:val="00D309A2"/>
  </w:style>
  <w:style w:type="character" w:customStyle="1" w:styleId="berschrift3Zchn">
    <w:name w:val="Überschrift 3 Zchn"/>
    <w:basedOn w:val="Absatz-Standardschriftart"/>
    <w:link w:val="berschrift3"/>
    <w:uiPriority w:val="9"/>
    <w:rsid w:val="00142E14"/>
    <w:rPr>
      <w:rFonts w:asciiTheme="majorHAnsi" w:eastAsiaTheme="majorEastAsia" w:hAnsiTheme="majorHAnsi" w:cstheme="majorBidi"/>
      <w:color w:val="243F60" w:themeColor="accent1" w:themeShade="7F"/>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7649">
      <w:bodyDiv w:val="1"/>
      <w:marLeft w:val="0"/>
      <w:marRight w:val="0"/>
      <w:marTop w:val="0"/>
      <w:marBottom w:val="0"/>
      <w:divBdr>
        <w:top w:val="none" w:sz="0" w:space="0" w:color="auto"/>
        <w:left w:val="none" w:sz="0" w:space="0" w:color="auto"/>
        <w:bottom w:val="none" w:sz="0" w:space="0" w:color="auto"/>
        <w:right w:val="none" w:sz="0" w:space="0" w:color="auto"/>
      </w:divBdr>
    </w:div>
    <w:div w:id="416710608">
      <w:bodyDiv w:val="1"/>
      <w:marLeft w:val="0"/>
      <w:marRight w:val="0"/>
      <w:marTop w:val="0"/>
      <w:marBottom w:val="0"/>
      <w:divBdr>
        <w:top w:val="none" w:sz="0" w:space="0" w:color="auto"/>
        <w:left w:val="none" w:sz="0" w:space="0" w:color="auto"/>
        <w:bottom w:val="none" w:sz="0" w:space="0" w:color="auto"/>
        <w:right w:val="none" w:sz="0" w:space="0" w:color="auto"/>
      </w:divBdr>
    </w:div>
    <w:div w:id="475731230">
      <w:bodyDiv w:val="1"/>
      <w:marLeft w:val="0"/>
      <w:marRight w:val="0"/>
      <w:marTop w:val="0"/>
      <w:marBottom w:val="0"/>
      <w:divBdr>
        <w:top w:val="none" w:sz="0" w:space="0" w:color="auto"/>
        <w:left w:val="none" w:sz="0" w:space="0" w:color="auto"/>
        <w:bottom w:val="none" w:sz="0" w:space="0" w:color="auto"/>
        <w:right w:val="none" w:sz="0" w:space="0" w:color="auto"/>
      </w:divBdr>
    </w:div>
    <w:div w:id="801118285">
      <w:bodyDiv w:val="1"/>
      <w:marLeft w:val="0"/>
      <w:marRight w:val="0"/>
      <w:marTop w:val="0"/>
      <w:marBottom w:val="0"/>
      <w:divBdr>
        <w:top w:val="none" w:sz="0" w:space="0" w:color="auto"/>
        <w:left w:val="none" w:sz="0" w:space="0" w:color="auto"/>
        <w:bottom w:val="none" w:sz="0" w:space="0" w:color="auto"/>
        <w:right w:val="none" w:sz="0" w:space="0" w:color="auto"/>
      </w:divBdr>
    </w:div>
    <w:div w:id="888148116">
      <w:bodyDiv w:val="1"/>
      <w:marLeft w:val="0"/>
      <w:marRight w:val="0"/>
      <w:marTop w:val="0"/>
      <w:marBottom w:val="0"/>
      <w:divBdr>
        <w:top w:val="none" w:sz="0" w:space="0" w:color="auto"/>
        <w:left w:val="none" w:sz="0" w:space="0" w:color="auto"/>
        <w:bottom w:val="none" w:sz="0" w:space="0" w:color="auto"/>
        <w:right w:val="none" w:sz="0" w:space="0" w:color="auto"/>
      </w:divBdr>
    </w:div>
    <w:div w:id="1072042799">
      <w:bodyDiv w:val="1"/>
      <w:marLeft w:val="0"/>
      <w:marRight w:val="0"/>
      <w:marTop w:val="0"/>
      <w:marBottom w:val="0"/>
      <w:divBdr>
        <w:top w:val="none" w:sz="0" w:space="0" w:color="auto"/>
        <w:left w:val="none" w:sz="0" w:space="0" w:color="auto"/>
        <w:bottom w:val="none" w:sz="0" w:space="0" w:color="auto"/>
        <w:right w:val="none" w:sz="0" w:space="0" w:color="auto"/>
      </w:divBdr>
    </w:div>
    <w:div w:id="1174149937">
      <w:bodyDiv w:val="1"/>
      <w:marLeft w:val="0"/>
      <w:marRight w:val="0"/>
      <w:marTop w:val="0"/>
      <w:marBottom w:val="0"/>
      <w:divBdr>
        <w:top w:val="none" w:sz="0" w:space="0" w:color="auto"/>
        <w:left w:val="none" w:sz="0" w:space="0" w:color="auto"/>
        <w:bottom w:val="none" w:sz="0" w:space="0" w:color="auto"/>
        <w:right w:val="none" w:sz="0" w:space="0" w:color="auto"/>
      </w:divBdr>
    </w:div>
    <w:div w:id="1298874195">
      <w:bodyDiv w:val="1"/>
      <w:marLeft w:val="0"/>
      <w:marRight w:val="0"/>
      <w:marTop w:val="0"/>
      <w:marBottom w:val="0"/>
      <w:divBdr>
        <w:top w:val="none" w:sz="0" w:space="0" w:color="auto"/>
        <w:left w:val="none" w:sz="0" w:space="0" w:color="auto"/>
        <w:bottom w:val="none" w:sz="0" w:space="0" w:color="auto"/>
        <w:right w:val="none" w:sz="0" w:space="0" w:color="auto"/>
      </w:divBdr>
      <w:divsChild>
        <w:div w:id="1563712587">
          <w:marLeft w:val="0"/>
          <w:marRight w:val="0"/>
          <w:marTop w:val="0"/>
          <w:marBottom w:val="0"/>
          <w:divBdr>
            <w:top w:val="none" w:sz="0" w:space="0" w:color="auto"/>
            <w:left w:val="none" w:sz="0" w:space="0" w:color="auto"/>
            <w:bottom w:val="none" w:sz="0" w:space="0" w:color="auto"/>
            <w:right w:val="none" w:sz="0" w:space="0" w:color="auto"/>
          </w:divBdr>
          <w:divsChild>
            <w:div w:id="70471051">
              <w:marLeft w:val="0"/>
              <w:marRight w:val="0"/>
              <w:marTop w:val="0"/>
              <w:marBottom w:val="0"/>
              <w:divBdr>
                <w:top w:val="none" w:sz="0" w:space="0" w:color="auto"/>
                <w:left w:val="none" w:sz="0" w:space="0" w:color="auto"/>
                <w:bottom w:val="none" w:sz="0" w:space="0" w:color="auto"/>
                <w:right w:val="none" w:sz="0" w:space="0" w:color="auto"/>
              </w:divBdr>
              <w:divsChild>
                <w:div w:id="1648508959">
                  <w:marLeft w:val="0"/>
                  <w:marRight w:val="0"/>
                  <w:marTop w:val="0"/>
                  <w:marBottom w:val="0"/>
                  <w:divBdr>
                    <w:top w:val="none" w:sz="0" w:space="0" w:color="auto"/>
                    <w:left w:val="none" w:sz="0" w:space="0" w:color="auto"/>
                    <w:bottom w:val="none" w:sz="0" w:space="0" w:color="auto"/>
                    <w:right w:val="none" w:sz="0" w:space="0" w:color="auto"/>
                  </w:divBdr>
                  <w:divsChild>
                    <w:div w:id="81699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709714">
      <w:bodyDiv w:val="1"/>
      <w:marLeft w:val="0"/>
      <w:marRight w:val="0"/>
      <w:marTop w:val="0"/>
      <w:marBottom w:val="0"/>
      <w:divBdr>
        <w:top w:val="none" w:sz="0" w:space="0" w:color="auto"/>
        <w:left w:val="none" w:sz="0" w:space="0" w:color="auto"/>
        <w:bottom w:val="none" w:sz="0" w:space="0" w:color="auto"/>
        <w:right w:val="none" w:sz="0" w:space="0" w:color="auto"/>
      </w:divBdr>
    </w:div>
    <w:div w:id="1737118635">
      <w:bodyDiv w:val="1"/>
      <w:marLeft w:val="0"/>
      <w:marRight w:val="0"/>
      <w:marTop w:val="0"/>
      <w:marBottom w:val="0"/>
      <w:divBdr>
        <w:top w:val="none" w:sz="0" w:space="0" w:color="auto"/>
        <w:left w:val="none" w:sz="0" w:space="0" w:color="auto"/>
        <w:bottom w:val="none" w:sz="0" w:space="0" w:color="auto"/>
        <w:right w:val="none" w:sz="0" w:space="0" w:color="auto"/>
      </w:divBdr>
    </w:div>
    <w:div w:id="1906839423">
      <w:bodyDiv w:val="1"/>
      <w:marLeft w:val="0"/>
      <w:marRight w:val="0"/>
      <w:marTop w:val="0"/>
      <w:marBottom w:val="0"/>
      <w:divBdr>
        <w:top w:val="none" w:sz="0" w:space="0" w:color="auto"/>
        <w:left w:val="none" w:sz="0" w:space="0" w:color="auto"/>
        <w:bottom w:val="none" w:sz="0" w:space="0" w:color="auto"/>
        <w:right w:val="none" w:sz="0" w:space="0" w:color="auto"/>
      </w:divBdr>
    </w:div>
    <w:div w:id="207750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shareArticle?mini=true&amp;title=&amp;summary=&amp;source=Schneider+Electric+entwickelt+E-Commerce-Partnerprogramm+%7C+Schneider+Electric+Deutschland&amp;url=https://www.se.com/de/de/about-us/newsroom/news/press-releases/schneider-electric-entwickelt-e-commerce-partnerprogramm-6437ee0d136bb39e4107bc3a" TargetMode="External"/><Relationship Id="rId13" Type="http://schemas.openxmlformats.org/officeDocument/2006/relationships/image" Target="media/image3.jpg"/><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linkedin.com/company/schneider-electric" TargetMode="External"/><Relationship Id="rId7" Type="http://schemas.openxmlformats.org/officeDocument/2006/relationships/endnotes" Target="endnotes.xml"/><Relationship Id="rId12" Type="http://schemas.openxmlformats.org/officeDocument/2006/relationships/hyperlink" Target="https://www.facebook.com/sharer/sharer.php?u=https://www.se.com/de/de/about-us/newsroom/news/press-releases/schneider-electric-entwickelt-e-commerce-partnerprogramm-6437ee0d136bb39e4107bc3a" TargetMode="External"/><Relationship Id="rId17" Type="http://schemas.openxmlformats.org/officeDocument/2006/relationships/hyperlink" Target="https://twitter.com/SchneiderElecDE" TargetMode="External"/><Relationship Id="rId25" Type="http://schemas.openxmlformats.org/officeDocument/2006/relationships/hyperlink" Target="https://www.se.com/de/de/about-us/sustainability/" TargetMode="External"/><Relationship Id="rId2" Type="http://schemas.openxmlformats.org/officeDocument/2006/relationships/numbering" Target="numbering.xml"/><Relationship Id="rId16" Type="http://schemas.openxmlformats.org/officeDocument/2006/relationships/hyperlink" Target="https://www.se.com/de/de/work/campaign/life-is-on/life-is-on.jsp" TargetMode="External"/><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se.com/de" TargetMode="External"/><Relationship Id="rId23" Type="http://schemas.openxmlformats.org/officeDocument/2006/relationships/hyperlink" Target="https://www.youtube.com/channel/UCVPf33n1Mr9gQL9clrxj2fQ/featured" TargetMode="External"/><Relationship Id="rId28" Type="http://schemas.openxmlformats.org/officeDocument/2006/relationships/footer" Target="footer1.xml"/><Relationship Id="rId10" Type="http://schemas.openxmlformats.org/officeDocument/2006/relationships/hyperlink" Target="https://twitter.com/share?text=Schneider+Electric+entwickelt+E-Commerce-Partnerprogramm+%7C+Schneider+Electric+Deutschland&amp;url=https://www.se.com/de/de/about-us/newsroom/news/press-releases/schneider-electric-entwickelt-e-commerce-partnerprogramm-6437ee0d136bb39e4107bc3a" TargetMode="External"/><Relationship Id="rId19" Type="http://schemas.openxmlformats.org/officeDocument/2006/relationships/hyperlink" Target="https://www.facebook.com/SchneiderElectricD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eur02.safelinks.protection.outlook.com/?url=https%3A%2F%2Fyoutu.be%2FUUinlvt_3-8&amp;data=05%7C01%7CLucia.Spangel%40se.com%7C4aba1ebf7c9743d521b908da3e83235a%7C6e51e1adc54b4b39b5980ffe9ae68fef%7C0%7C0%7C637891030191518269%7CUnknown%7CTWFpbGZsb3d8eyJWIjoiMC4wLjAwMDAiLCJQIjoiV2luMzIiLCJBTiI6Ik1haWwiLCJXVCI6Mn0%3D%7C3000%7C%7C%7C&amp;sdata=xbBAP34pZ4Cb2ZBtPnvsFI53uF6jhVdeBFO9j%2Bigj7k%3D&amp;reserved=0" TargetMode="External"/><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F68397-AE87-49DC-A2EE-819AA71B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749</Words>
  <Characters>4721</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123qweRT</Company>
  <LinksUpToDate>false</LinksUpToDate>
  <CharactersWithSpaces>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thammermeister</dc:creator>
  <cp:lastModifiedBy>Julia Griebel</cp:lastModifiedBy>
  <cp:revision>10</cp:revision>
  <cp:lastPrinted>2016-10-13T18:30:00Z</cp:lastPrinted>
  <dcterms:created xsi:type="dcterms:W3CDTF">2023-04-13T10:12:00Z</dcterms:created>
  <dcterms:modified xsi:type="dcterms:W3CDTF">2023-04-13T12:44:00Z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3f93e5f-d3c2-49a7-ba94-15405423c204_Enabled">
    <vt:lpwstr>true</vt:lpwstr>
  </property>
  <property fmtid="{D5CDD505-2E9C-101B-9397-08002B2CF9AE}" pid="3" name="MSIP_Label_23f93e5f-d3c2-49a7-ba94-15405423c204_SetDate">
    <vt:lpwstr>2023-04-13T10:12:56Z</vt:lpwstr>
  </property>
  <property fmtid="{D5CDD505-2E9C-101B-9397-08002B2CF9AE}" pid="4" name="MSIP_Label_23f93e5f-d3c2-49a7-ba94-15405423c204_Method">
    <vt:lpwstr>Standard</vt:lpwstr>
  </property>
  <property fmtid="{D5CDD505-2E9C-101B-9397-08002B2CF9AE}" pid="5" name="MSIP_Label_23f93e5f-d3c2-49a7-ba94-15405423c204_Name">
    <vt:lpwstr>SE Internal</vt:lpwstr>
  </property>
  <property fmtid="{D5CDD505-2E9C-101B-9397-08002B2CF9AE}" pid="6" name="MSIP_Label_23f93e5f-d3c2-49a7-ba94-15405423c204_SiteId">
    <vt:lpwstr>6e51e1ad-c54b-4b39-b598-0ffe9ae68fef</vt:lpwstr>
  </property>
  <property fmtid="{D5CDD505-2E9C-101B-9397-08002B2CF9AE}" pid="7" name="MSIP_Label_23f93e5f-d3c2-49a7-ba94-15405423c204_ActionId">
    <vt:lpwstr>3ef8001c-f6ce-4ca9-b6e9-dc244901ecb3</vt:lpwstr>
  </property>
  <property fmtid="{D5CDD505-2E9C-101B-9397-08002B2CF9AE}" pid="8" name="MSIP_Label_23f93e5f-d3c2-49a7-ba94-15405423c204_ContentBits">
    <vt:lpwstr>2</vt:lpwstr>
  </property>
</Properties>
</file>