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E63E" w14:textId="1B811FE5" w:rsidR="003E3B86" w:rsidRPr="0052568C" w:rsidRDefault="00485148">
      <w:pPr>
        <w:jc w:val="center"/>
        <w:rPr>
          <w:rFonts w:ascii="Arial" w:hAnsi="Arial" w:cs="Arial"/>
          <w:b/>
          <w:color w:val="000000"/>
          <w:sz w:val="40"/>
          <w:szCs w:val="40"/>
          <w:lang w:val="en-US"/>
        </w:rPr>
      </w:pPr>
      <w:r w:rsidRPr="0052568C">
        <w:rPr>
          <w:rFonts w:ascii="Arial" w:hAnsi="Arial" w:cs="Arial"/>
          <w:b/>
          <w:color w:val="000000"/>
          <w:sz w:val="40"/>
          <w:szCs w:val="40"/>
          <w:lang w:val="en-US"/>
        </w:rPr>
        <w:t>Press</w:t>
      </w:r>
      <w:r w:rsidR="00D15745">
        <w:rPr>
          <w:rFonts w:ascii="Arial" w:hAnsi="Arial" w:cs="Arial"/>
          <w:b/>
          <w:color w:val="000000"/>
          <w:sz w:val="40"/>
          <w:szCs w:val="40"/>
          <w:lang w:val="en-US"/>
        </w:rPr>
        <w:t xml:space="preserve"> Release </w:t>
      </w:r>
    </w:p>
    <w:p w14:paraId="5BD31C99" w14:textId="014AD512" w:rsidR="003E3B86" w:rsidRPr="0052568C" w:rsidRDefault="003E3B86">
      <w:pPr>
        <w:rPr>
          <w:rFonts w:ascii="Arial" w:hAnsi="Arial" w:cs="Arial"/>
          <w:b/>
          <w:color w:val="000000"/>
          <w:sz w:val="27"/>
          <w:szCs w:val="27"/>
          <w:lang w:val="en-US"/>
        </w:rPr>
      </w:pPr>
    </w:p>
    <w:p w14:paraId="2EDCB1A9" w14:textId="77777777" w:rsidR="008C36FC" w:rsidRPr="0052568C" w:rsidRDefault="008C36FC">
      <w:pPr>
        <w:rPr>
          <w:rFonts w:ascii="Arial" w:hAnsi="Arial" w:cs="Arial"/>
          <w:b/>
          <w:color w:val="FF0000"/>
          <w:sz w:val="27"/>
          <w:szCs w:val="27"/>
          <w:u w:val="single"/>
          <w:lang w:val="en-US"/>
        </w:rPr>
      </w:pPr>
    </w:p>
    <w:p w14:paraId="3C6FDB21" w14:textId="43B15767" w:rsidR="00F41F7E" w:rsidRPr="0052568C" w:rsidRDefault="000E078C" w:rsidP="00BE4F45">
      <w:pPr>
        <w:jc w:val="center"/>
        <w:rPr>
          <w:rFonts w:ascii="Arial" w:hAnsi="Arial" w:cs="Arial"/>
          <w:b/>
          <w:sz w:val="28"/>
          <w:szCs w:val="28"/>
          <w:lang w:val="en-US"/>
        </w:rPr>
      </w:pPr>
      <w:r w:rsidRPr="0052568C">
        <w:rPr>
          <w:rFonts w:ascii="Arial" w:hAnsi="Arial" w:cs="Arial"/>
          <w:b/>
          <w:sz w:val="28"/>
          <w:szCs w:val="28"/>
          <w:lang w:val="en-US"/>
        </w:rPr>
        <w:t>Battery Show 2023:</w:t>
      </w:r>
      <w:r w:rsidR="00D15745">
        <w:rPr>
          <w:rFonts w:ascii="Arial" w:hAnsi="Arial" w:cs="Arial"/>
          <w:b/>
          <w:sz w:val="28"/>
          <w:szCs w:val="28"/>
          <w:lang w:val="en-US"/>
        </w:rPr>
        <w:t xml:space="preserve"> </w:t>
      </w:r>
    </w:p>
    <w:p w14:paraId="4CFD1271" w14:textId="0572E1A3" w:rsidR="003E3B86" w:rsidRPr="0052568C" w:rsidRDefault="00373311" w:rsidP="00BE4F45">
      <w:pPr>
        <w:jc w:val="center"/>
        <w:rPr>
          <w:rFonts w:ascii="Arial" w:hAnsi="Arial" w:cs="Arial"/>
          <w:b/>
          <w:sz w:val="28"/>
          <w:szCs w:val="28"/>
          <w:lang w:val="en-US"/>
        </w:rPr>
      </w:pPr>
      <w:proofErr w:type="spellStart"/>
      <w:r w:rsidRPr="0052568C">
        <w:rPr>
          <w:rFonts w:ascii="Arial" w:hAnsi="Arial" w:cs="Arial"/>
          <w:b/>
          <w:sz w:val="28"/>
          <w:szCs w:val="28"/>
          <w:lang w:val="en-US"/>
        </w:rPr>
        <w:t>Laserline</w:t>
      </w:r>
      <w:proofErr w:type="spellEnd"/>
      <w:r w:rsidRPr="0052568C">
        <w:rPr>
          <w:rFonts w:ascii="Arial" w:hAnsi="Arial" w:cs="Arial"/>
          <w:b/>
          <w:sz w:val="28"/>
          <w:szCs w:val="28"/>
          <w:lang w:val="en-US"/>
        </w:rPr>
        <w:t xml:space="preserve"> </w:t>
      </w:r>
      <w:r w:rsidR="0052568C">
        <w:rPr>
          <w:rFonts w:ascii="Arial" w:hAnsi="Arial" w:cs="Arial"/>
          <w:b/>
          <w:sz w:val="28"/>
          <w:szCs w:val="28"/>
          <w:lang w:val="en-US"/>
        </w:rPr>
        <w:t>to exhibit</w:t>
      </w:r>
      <w:r w:rsidRPr="0052568C">
        <w:rPr>
          <w:rFonts w:ascii="Arial" w:hAnsi="Arial" w:cs="Arial"/>
          <w:b/>
          <w:sz w:val="28"/>
          <w:szCs w:val="28"/>
          <w:lang w:val="en-US"/>
        </w:rPr>
        <w:t xml:space="preserve"> energy-efficient applications for e-mobility</w:t>
      </w:r>
      <w:r w:rsidR="00D15745">
        <w:rPr>
          <w:rFonts w:ascii="Arial" w:hAnsi="Arial" w:cs="Arial"/>
          <w:b/>
          <w:sz w:val="28"/>
          <w:szCs w:val="28"/>
          <w:lang w:val="en-US"/>
        </w:rPr>
        <w:t xml:space="preserve"> </w:t>
      </w:r>
    </w:p>
    <w:p w14:paraId="23B9525E" w14:textId="77777777" w:rsidR="003E3B86" w:rsidRPr="0052568C" w:rsidRDefault="003E3B86">
      <w:pPr>
        <w:jc w:val="center"/>
        <w:rPr>
          <w:rFonts w:ascii="Arial" w:hAnsi="Arial" w:cs="Arial"/>
          <w:b/>
          <w:sz w:val="24"/>
          <w:lang w:val="en-US"/>
        </w:rPr>
      </w:pPr>
    </w:p>
    <w:p w14:paraId="1379BE95" w14:textId="1E668BB2" w:rsidR="00606CE7" w:rsidRPr="0052568C" w:rsidRDefault="00373311">
      <w:pPr>
        <w:jc w:val="center"/>
        <w:rPr>
          <w:rFonts w:ascii="Arial" w:hAnsi="Arial" w:cs="Arial"/>
          <w:b/>
          <w:sz w:val="24"/>
          <w:lang w:val="en-US"/>
        </w:rPr>
      </w:pPr>
      <w:r w:rsidRPr="0052568C">
        <w:rPr>
          <w:rFonts w:ascii="Arial" w:hAnsi="Arial" w:cs="Arial"/>
          <w:b/>
          <w:sz w:val="24"/>
          <w:lang w:val="en-US"/>
        </w:rPr>
        <w:t xml:space="preserve">Economic series </w:t>
      </w:r>
      <w:r w:rsidR="00AD646D">
        <w:rPr>
          <w:rFonts w:ascii="Arial" w:hAnsi="Arial" w:cs="Arial"/>
          <w:b/>
          <w:sz w:val="24"/>
          <w:lang w:val="en-US"/>
        </w:rPr>
        <w:t>manufacturing</w:t>
      </w:r>
      <w:r w:rsidRPr="0052568C">
        <w:rPr>
          <w:rFonts w:ascii="Arial" w:hAnsi="Arial" w:cs="Arial"/>
          <w:b/>
          <w:sz w:val="24"/>
          <w:lang w:val="en-US"/>
        </w:rPr>
        <w:t xml:space="preserve"> of batteries, e-motors and brake disc </w:t>
      </w:r>
      <w:r w:rsidR="0052568C">
        <w:rPr>
          <w:rFonts w:ascii="Arial" w:hAnsi="Arial" w:cs="Arial"/>
          <w:b/>
          <w:sz w:val="24"/>
          <w:lang w:val="en-US"/>
        </w:rPr>
        <w:t>claddings</w:t>
      </w:r>
      <w:r w:rsidR="007011BD" w:rsidRPr="0052568C">
        <w:rPr>
          <w:rFonts w:ascii="Arial" w:hAnsi="Arial" w:cs="Arial"/>
          <w:b/>
          <w:sz w:val="24"/>
          <w:lang w:val="en-US"/>
        </w:rPr>
        <w:t xml:space="preserve"> </w:t>
      </w:r>
    </w:p>
    <w:p w14:paraId="7CB810A7" w14:textId="77777777" w:rsidR="003E3B86" w:rsidRPr="0052568C" w:rsidRDefault="003E3B86" w:rsidP="006D4328">
      <w:pPr>
        <w:spacing w:line="276" w:lineRule="auto"/>
        <w:rPr>
          <w:rFonts w:ascii="Arial" w:hAnsi="Arial" w:cs="Arial"/>
          <w:bCs/>
          <w:sz w:val="22"/>
          <w:szCs w:val="22"/>
          <w:lang w:val="en-US"/>
        </w:rPr>
      </w:pPr>
    </w:p>
    <w:p w14:paraId="033C9EBD" w14:textId="0ED1A028" w:rsidR="00A66EA4" w:rsidRPr="0052568C" w:rsidRDefault="00373311" w:rsidP="00AA41CD">
      <w:pPr>
        <w:shd w:val="clear" w:color="auto" w:fill="FFFFFF"/>
        <w:spacing w:line="276" w:lineRule="auto"/>
        <w:rPr>
          <w:rFonts w:ascii="Arial" w:hAnsi="Arial" w:cs="Arial"/>
          <w:bCs/>
          <w:i/>
          <w:iCs/>
          <w:sz w:val="22"/>
          <w:szCs w:val="22"/>
          <w:lang w:val="en-US"/>
        </w:rPr>
      </w:pPr>
      <w:r w:rsidRPr="0052568C">
        <w:rPr>
          <w:rFonts w:ascii="Arial" w:hAnsi="Arial" w:cs="Arial"/>
          <w:bCs/>
          <w:i/>
          <w:iCs/>
          <w:sz w:val="22"/>
          <w:szCs w:val="22"/>
          <w:lang w:val="en-US"/>
        </w:rPr>
        <w:t xml:space="preserve">At the Battery Show 2023 </w:t>
      </w:r>
      <w:proofErr w:type="spellStart"/>
      <w:r w:rsidRPr="0052568C">
        <w:rPr>
          <w:rFonts w:ascii="Arial" w:hAnsi="Arial" w:cs="Arial"/>
          <w:bCs/>
          <w:i/>
          <w:iCs/>
          <w:sz w:val="22"/>
          <w:szCs w:val="22"/>
          <w:lang w:val="en-US"/>
        </w:rPr>
        <w:t>Laserline</w:t>
      </w:r>
      <w:proofErr w:type="spellEnd"/>
      <w:r w:rsidRPr="0052568C">
        <w:rPr>
          <w:rFonts w:ascii="Arial" w:hAnsi="Arial" w:cs="Arial"/>
          <w:bCs/>
          <w:i/>
          <w:iCs/>
          <w:sz w:val="22"/>
          <w:szCs w:val="22"/>
          <w:lang w:val="en-US"/>
        </w:rPr>
        <w:t xml:space="preserve"> will present energy-efficient solutions for industrial material processing in the field of electromobility. Key topics include copper welding with blue 3</w:t>
      </w:r>
      <w:r w:rsidR="0052568C">
        <w:rPr>
          <w:rFonts w:ascii="Arial" w:hAnsi="Arial" w:cs="Arial"/>
          <w:bCs/>
          <w:i/>
          <w:iCs/>
          <w:sz w:val="22"/>
          <w:szCs w:val="22"/>
          <w:lang w:val="en-US"/>
        </w:rPr>
        <w:t> </w:t>
      </w:r>
      <w:r w:rsidRPr="0052568C">
        <w:rPr>
          <w:rFonts w:ascii="Arial" w:hAnsi="Arial" w:cs="Arial"/>
          <w:bCs/>
          <w:i/>
          <w:iCs/>
          <w:sz w:val="22"/>
          <w:szCs w:val="22"/>
          <w:lang w:val="en-US"/>
        </w:rPr>
        <w:t xml:space="preserve">kW </w:t>
      </w:r>
      <w:proofErr w:type="spellStart"/>
      <w:r w:rsidR="0052568C">
        <w:rPr>
          <w:rFonts w:ascii="Arial" w:hAnsi="Arial" w:cs="Arial"/>
          <w:bCs/>
          <w:i/>
          <w:iCs/>
          <w:sz w:val="22"/>
          <w:szCs w:val="22"/>
          <w:lang w:val="en-US"/>
        </w:rPr>
        <w:t>cw</w:t>
      </w:r>
      <w:proofErr w:type="spellEnd"/>
      <w:r w:rsidRPr="0052568C">
        <w:rPr>
          <w:rFonts w:ascii="Arial" w:hAnsi="Arial" w:cs="Arial"/>
          <w:bCs/>
          <w:i/>
          <w:iCs/>
          <w:sz w:val="22"/>
          <w:szCs w:val="22"/>
          <w:lang w:val="en-US"/>
        </w:rPr>
        <w:t xml:space="preserve"> diode lasers, brake disc cladding to reduce urban particulate pollution, laser drying processes for economical series </w:t>
      </w:r>
      <w:r w:rsidR="00030571">
        <w:rPr>
          <w:rFonts w:ascii="Arial" w:hAnsi="Arial" w:cs="Arial"/>
          <w:bCs/>
          <w:i/>
          <w:iCs/>
          <w:sz w:val="22"/>
          <w:szCs w:val="22"/>
          <w:lang w:val="en-US"/>
        </w:rPr>
        <w:t>manufacturing</w:t>
      </w:r>
      <w:r w:rsidRPr="0052568C">
        <w:rPr>
          <w:rFonts w:ascii="Arial" w:hAnsi="Arial" w:cs="Arial"/>
          <w:bCs/>
          <w:i/>
          <w:iCs/>
          <w:sz w:val="22"/>
          <w:szCs w:val="22"/>
          <w:lang w:val="en-US"/>
        </w:rPr>
        <w:t xml:space="preserve"> of lithium-ion batteries, and welding applications for sealing battery </w:t>
      </w:r>
      <w:r w:rsidR="0052568C">
        <w:rPr>
          <w:rFonts w:ascii="Arial" w:hAnsi="Arial" w:cs="Arial"/>
          <w:bCs/>
          <w:i/>
          <w:iCs/>
          <w:sz w:val="22"/>
          <w:szCs w:val="22"/>
          <w:lang w:val="en-US"/>
        </w:rPr>
        <w:t>casings</w:t>
      </w:r>
      <w:r w:rsidRPr="0052568C">
        <w:rPr>
          <w:rFonts w:ascii="Arial" w:hAnsi="Arial" w:cs="Arial"/>
          <w:bCs/>
          <w:i/>
          <w:iCs/>
          <w:sz w:val="22"/>
          <w:szCs w:val="22"/>
          <w:lang w:val="en-US"/>
        </w:rPr>
        <w:t>.</w:t>
      </w:r>
      <w:r w:rsidR="00B612DA" w:rsidRPr="0052568C">
        <w:rPr>
          <w:rFonts w:ascii="Arial" w:hAnsi="Arial" w:cs="Arial"/>
          <w:i/>
          <w:color w:val="000000"/>
          <w:sz w:val="22"/>
          <w:szCs w:val="22"/>
          <w:lang w:val="en-US"/>
        </w:rPr>
        <w:t xml:space="preserve"> </w:t>
      </w:r>
    </w:p>
    <w:p w14:paraId="008EFBDE" w14:textId="3C1EB6BA" w:rsidR="00AA41CD" w:rsidRPr="0052568C" w:rsidRDefault="00842B87" w:rsidP="00AA41CD">
      <w:pPr>
        <w:shd w:val="clear" w:color="auto" w:fill="FFFFFF"/>
        <w:spacing w:line="276" w:lineRule="auto"/>
        <w:rPr>
          <w:rFonts w:ascii="Arial" w:hAnsi="Arial" w:cs="Arial"/>
          <w:bCs/>
          <w:i/>
          <w:iCs/>
          <w:sz w:val="22"/>
          <w:szCs w:val="22"/>
          <w:lang w:val="en-US"/>
        </w:rPr>
      </w:pPr>
      <w:r w:rsidRPr="0052568C">
        <w:rPr>
          <w:rFonts w:ascii="Arial" w:hAnsi="Arial" w:cs="Arial"/>
          <w:bCs/>
          <w:i/>
          <w:iCs/>
          <w:sz w:val="22"/>
          <w:szCs w:val="22"/>
          <w:lang w:val="en-US"/>
        </w:rPr>
        <w:t xml:space="preserve"> </w:t>
      </w:r>
    </w:p>
    <w:p w14:paraId="14AE1447" w14:textId="105B90D7" w:rsidR="007D0B19" w:rsidRPr="00AD646D" w:rsidRDefault="00485148" w:rsidP="00043763">
      <w:pPr>
        <w:pStyle w:val="Listenabsatz"/>
        <w:ind w:left="0"/>
        <w:contextualSpacing w:val="0"/>
        <w:rPr>
          <w:bCs/>
          <w:color w:val="000000"/>
          <w:lang w:val="en-US"/>
        </w:rPr>
      </w:pPr>
      <w:proofErr w:type="spellStart"/>
      <w:r w:rsidRPr="0052568C">
        <w:rPr>
          <w:b/>
          <w:color w:val="000000"/>
          <w:lang w:val="en-US"/>
        </w:rPr>
        <w:t>Mülheim-Kärlich</w:t>
      </w:r>
      <w:proofErr w:type="spellEnd"/>
      <w:r w:rsidRPr="0052568C">
        <w:rPr>
          <w:b/>
          <w:color w:val="000000"/>
          <w:lang w:val="en-US"/>
        </w:rPr>
        <w:t xml:space="preserve">, </w:t>
      </w:r>
      <w:r w:rsidR="00582E95" w:rsidRPr="0052568C">
        <w:rPr>
          <w:b/>
          <w:color w:val="000000"/>
          <w:lang w:val="en-US"/>
        </w:rPr>
        <w:t>April</w:t>
      </w:r>
      <w:r w:rsidR="0052568C">
        <w:rPr>
          <w:b/>
          <w:color w:val="000000"/>
          <w:lang w:val="en-US"/>
        </w:rPr>
        <w:t xml:space="preserve"> </w:t>
      </w:r>
      <w:r w:rsidR="007A5E49">
        <w:rPr>
          <w:b/>
          <w:color w:val="000000"/>
          <w:lang w:val="en-US"/>
        </w:rPr>
        <w:t>6</w:t>
      </w:r>
      <w:r w:rsidR="00373311" w:rsidRPr="0052568C">
        <w:rPr>
          <w:b/>
          <w:color w:val="000000"/>
          <w:lang w:val="en-US"/>
        </w:rPr>
        <w:t xml:space="preserve">, </w:t>
      </w:r>
      <w:r w:rsidRPr="0052568C">
        <w:rPr>
          <w:b/>
          <w:color w:val="000000"/>
          <w:lang w:val="en-US"/>
        </w:rPr>
        <w:t>202</w:t>
      </w:r>
      <w:r w:rsidR="00EB6D03" w:rsidRPr="0052568C">
        <w:rPr>
          <w:b/>
          <w:color w:val="000000"/>
          <w:lang w:val="en-US"/>
        </w:rPr>
        <w:t>3</w:t>
      </w:r>
      <w:r w:rsidRPr="0052568C">
        <w:rPr>
          <w:b/>
          <w:color w:val="000000"/>
          <w:lang w:val="en-US"/>
        </w:rPr>
        <w:t xml:space="preserve"> –</w:t>
      </w:r>
      <w:r w:rsidR="007A2A45" w:rsidRPr="0052568C">
        <w:rPr>
          <w:b/>
          <w:color w:val="000000"/>
          <w:lang w:val="en-US"/>
        </w:rPr>
        <w:t xml:space="preserve"> </w:t>
      </w:r>
      <w:r w:rsidR="00373311" w:rsidRPr="0052568C">
        <w:rPr>
          <w:bCs/>
          <w:color w:val="000000"/>
          <w:lang w:val="en-US"/>
        </w:rPr>
        <w:t xml:space="preserve">Diode laser specialist </w:t>
      </w:r>
      <w:proofErr w:type="spellStart"/>
      <w:r w:rsidR="00373311" w:rsidRPr="0052568C">
        <w:rPr>
          <w:bCs/>
          <w:color w:val="000000"/>
          <w:lang w:val="en-US"/>
        </w:rPr>
        <w:t>Laserline</w:t>
      </w:r>
      <w:proofErr w:type="spellEnd"/>
      <w:r w:rsidR="00373311" w:rsidRPr="0052568C">
        <w:rPr>
          <w:bCs/>
          <w:color w:val="000000"/>
          <w:lang w:val="en-US"/>
        </w:rPr>
        <w:t xml:space="preserve"> will be presenting its portfolio of solutions for </w:t>
      </w:r>
      <w:r w:rsidR="00AD646D">
        <w:rPr>
          <w:bCs/>
          <w:color w:val="000000"/>
          <w:lang w:val="en-US"/>
        </w:rPr>
        <w:t>economic</w:t>
      </w:r>
      <w:r w:rsidR="00373311" w:rsidRPr="0052568C">
        <w:rPr>
          <w:bCs/>
          <w:color w:val="000000"/>
          <w:lang w:val="en-US"/>
        </w:rPr>
        <w:t xml:space="preserve"> series </w:t>
      </w:r>
      <w:r w:rsidR="00AD646D">
        <w:rPr>
          <w:bCs/>
          <w:color w:val="000000"/>
          <w:lang w:val="en-US"/>
        </w:rPr>
        <w:t>manufacturing</w:t>
      </w:r>
      <w:r w:rsidR="00373311" w:rsidRPr="0052568C">
        <w:rPr>
          <w:bCs/>
          <w:color w:val="000000"/>
          <w:lang w:val="en-US"/>
        </w:rPr>
        <w:t xml:space="preserve"> of batteries, electric motors and brake disc coatings at Battery Show 2023 (May 23-25 in Stuttgart, Hall 8, Booth E81). Among the highlights of the trade show presentation is the world's first blue diode laser with 3</w:t>
      </w:r>
      <w:r w:rsidR="0052568C">
        <w:rPr>
          <w:bCs/>
          <w:color w:val="000000"/>
          <w:lang w:val="en-US"/>
        </w:rPr>
        <w:t> </w:t>
      </w:r>
      <w:r w:rsidR="00373311" w:rsidRPr="0052568C">
        <w:rPr>
          <w:bCs/>
          <w:color w:val="000000"/>
          <w:lang w:val="en-US"/>
        </w:rPr>
        <w:t xml:space="preserve">kW </w:t>
      </w:r>
      <w:proofErr w:type="spellStart"/>
      <w:r w:rsidR="00BC50EF">
        <w:rPr>
          <w:bCs/>
          <w:color w:val="000000"/>
          <w:lang w:val="en-US"/>
        </w:rPr>
        <w:t>cw</w:t>
      </w:r>
      <w:proofErr w:type="spellEnd"/>
      <w:r w:rsidR="00373311" w:rsidRPr="0052568C">
        <w:rPr>
          <w:bCs/>
          <w:color w:val="000000"/>
          <w:lang w:val="en-US"/>
        </w:rPr>
        <w:t xml:space="preserve"> output power, which has been developed in particular for the processing of copper components </w:t>
      </w:r>
      <w:r w:rsidR="0052568C">
        <w:rPr>
          <w:bCs/>
          <w:color w:val="000000"/>
          <w:lang w:val="en-US"/>
        </w:rPr>
        <w:t>–</w:t>
      </w:r>
      <w:r w:rsidR="00373311" w:rsidRPr="0052568C">
        <w:rPr>
          <w:bCs/>
          <w:color w:val="000000"/>
          <w:lang w:val="en-US"/>
        </w:rPr>
        <w:t xml:space="preserve"> for example </w:t>
      </w:r>
      <w:r w:rsidR="00AD646D">
        <w:rPr>
          <w:bCs/>
          <w:color w:val="000000"/>
          <w:lang w:val="en-US"/>
        </w:rPr>
        <w:t xml:space="preserve">as used </w:t>
      </w:r>
      <w:r w:rsidR="00373311" w:rsidRPr="0052568C">
        <w:rPr>
          <w:bCs/>
          <w:color w:val="000000"/>
          <w:lang w:val="en-US"/>
        </w:rPr>
        <w:t xml:space="preserve">in electrical drive technology or </w:t>
      </w:r>
      <w:r w:rsidR="0052568C">
        <w:rPr>
          <w:bCs/>
          <w:color w:val="000000"/>
          <w:lang w:val="en-US"/>
        </w:rPr>
        <w:t xml:space="preserve">for </w:t>
      </w:r>
      <w:r w:rsidR="00373311" w:rsidRPr="0052568C">
        <w:rPr>
          <w:bCs/>
          <w:color w:val="000000"/>
          <w:lang w:val="en-US"/>
        </w:rPr>
        <w:t>power electronics.</w:t>
      </w:r>
      <w:r w:rsidR="00AD646D">
        <w:rPr>
          <w:bCs/>
          <w:color w:val="000000"/>
          <w:lang w:val="en-US"/>
        </w:rPr>
        <w:t xml:space="preserve"> This industrial laser </w:t>
      </w:r>
      <w:r w:rsidR="00373311" w:rsidRPr="0052568C">
        <w:rPr>
          <w:bCs/>
          <w:color w:val="000000"/>
          <w:lang w:val="en-US"/>
        </w:rPr>
        <w:t xml:space="preserve">represents the highest </w:t>
      </w:r>
      <w:r w:rsidR="00630FD5">
        <w:rPr>
          <w:bCs/>
          <w:color w:val="000000"/>
          <w:lang w:val="en-US"/>
        </w:rPr>
        <w:t xml:space="preserve">currently available </w:t>
      </w:r>
      <w:r w:rsidR="00373311" w:rsidRPr="0052568C">
        <w:rPr>
          <w:bCs/>
          <w:color w:val="000000"/>
          <w:lang w:val="en-US"/>
        </w:rPr>
        <w:t xml:space="preserve">power class </w:t>
      </w:r>
      <w:r w:rsidR="00630FD5">
        <w:rPr>
          <w:bCs/>
          <w:color w:val="000000"/>
          <w:lang w:val="en-US"/>
        </w:rPr>
        <w:t>in the</w:t>
      </w:r>
      <w:r w:rsidR="00373311" w:rsidRPr="0052568C">
        <w:rPr>
          <w:bCs/>
          <w:color w:val="000000"/>
          <w:lang w:val="en-US"/>
        </w:rPr>
        <w:t xml:space="preserve"> blue wavelength spectrum around 445</w:t>
      </w:r>
      <w:r w:rsidR="00BC50EF">
        <w:rPr>
          <w:bCs/>
          <w:color w:val="000000"/>
          <w:lang w:val="en-US"/>
        </w:rPr>
        <w:t> </w:t>
      </w:r>
      <w:r w:rsidR="00373311" w:rsidRPr="0052568C">
        <w:rPr>
          <w:bCs/>
          <w:color w:val="000000"/>
          <w:lang w:val="en-US"/>
        </w:rPr>
        <w:t xml:space="preserve">nm, </w:t>
      </w:r>
      <w:r w:rsidR="00630FD5">
        <w:rPr>
          <w:bCs/>
          <w:color w:val="000000"/>
          <w:lang w:val="en-US"/>
        </w:rPr>
        <w:t>a wavelength which</w:t>
      </w:r>
      <w:r w:rsidR="00373311" w:rsidRPr="0052568C">
        <w:rPr>
          <w:bCs/>
          <w:color w:val="000000"/>
          <w:lang w:val="en-US"/>
        </w:rPr>
        <w:t xml:space="preserve"> is </w:t>
      </w:r>
      <w:r w:rsidR="00D33768">
        <w:rPr>
          <w:bCs/>
          <w:color w:val="000000"/>
          <w:lang w:val="en-US"/>
        </w:rPr>
        <w:t xml:space="preserve">more effectively </w:t>
      </w:r>
      <w:r w:rsidR="00373311" w:rsidRPr="0052568C">
        <w:rPr>
          <w:bCs/>
          <w:color w:val="000000"/>
          <w:lang w:val="en-US"/>
        </w:rPr>
        <w:t>absorbed by non-ferrous metals than infrared radiation. Among other</w:t>
      </w:r>
      <w:r w:rsidR="00D33768">
        <w:rPr>
          <w:bCs/>
          <w:color w:val="000000"/>
          <w:lang w:val="en-US"/>
        </w:rPr>
        <w:t xml:space="preserve"> aspect</w:t>
      </w:r>
      <w:r w:rsidR="00373311" w:rsidRPr="0052568C">
        <w:rPr>
          <w:bCs/>
          <w:color w:val="000000"/>
          <w:lang w:val="en-US"/>
        </w:rPr>
        <w:t xml:space="preserve">s, blue lasers enable near-surface heat conduction welding of thin copper components and offer two decisive advantages over competing approaches </w:t>
      </w:r>
      <w:r w:rsidR="00D33768">
        <w:rPr>
          <w:bCs/>
          <w:color w:val="000000"/>
          <w:lang w:val="en-US"/>
        </w:rPr>
        <w:t xml:space="preserve">that utilize </w:t>
      </w:r>
      <w:r w:rsidR="00373311" w:rsidRPr="0052568C">
        <w:rPr>
          <w:bCs/>
          <w:color w:val="000000"/>
          <w:lang w:val="en-US"/>
        </w:rPr>
        <w:t>green laser light: First</w:t>
      </w:r>
      <w:r w:rsidR="00D33768">
        <w:rPr>
          <w:bCs/>
          <w:color w:val="000000"/>
          <w:lang w:val="en-US"/>
        </w:rPr>
        <w:t>ly</w:t>
      </w:r>
      <w:r w:rsidR="00373311" w:rsidRPr="0052568C">
        <w:rPr>
          <w:bCs/>
          <w:color w:val="000000"/>
          <w:lang w:val="en-US"/>
        </w:rPr>
        <w:t xml:space="preserve">, direct light generation using laser diodes eliminates the need for complex and efficiency-reducing frequency conversion. Secondly, the laser systems </w:t>
      </w:r>
      <w:r w:rsidR="00D33768">
        <w:rPr>
          <w:bCs/>
          <w:color w:val="000000"/>
          <w:lang w:val="en-US"/>
        </w:rPr>
        <w:t xml:space="preserve">exhibit a </w:t>
      </w:r>
      <w:r w:rsidR="00373311" w:rsidRPr="0052568C">
        <w:rPr>
          <w:bCs/>
          <w:color w:val="000000"/>
          <w:lang w:val="en-US"/>
        </w:rPr>
        <w:t xml:space="preserve">significantly </w:t>
      </w:r>
      <w:r w:rsidR="00D33768">
        <w:rPr>
          <w:bCs/>
          <w:color w:val="000000"/>
          <w:lang w:val="en-US"/>
        </w:rPr>
        <w:t>smaller footprint</w:t>
      </w:r>
      <w:r w:rsidR="00373311" w:rsidRPr="0052568C">
        <w:rPr>
          <w:bCs/>
          <w:color w:val="000000"/>
          <w:lang w:val="en-US"/>
        </w:rPr>
        <w:t xml:space="preserve">, which enables </w:t>
      </w:r>
      <w:r w:rsidR="00D33768">
        <w:rPr>
          <w:bCs/>
          <w:color w:val="000000"/>
          <w:lang w:val="en-US"/>
        </w:rPr>
        <w:t>straightforward</w:t>
      </w:r>
      <w:r w:rsidR="00373311" w:rsidRPr="0052568C">
        <w:rPr>
          <w:bCs/>
          <w:color w:val="000000"/>
          <w:lang w:val="en-US"/>
        </w:rPr>
        <w:t xml:space="preserve"> system integration. </w:t>
      </w:r>
      <w:r w:rsidR="00630FD5">
        <w:rPr>
          <w:bCs/>
          <w:color w:val="000000"/>
          <w:lang w:val="en-US"/>
        </w:rPr>
        <w:t>And u</w:t>
      </w:r>
      <w:r w:rsidR="00373311" w:rsidRPr="0052568C">
        <w:rPr>
          <w:bCs/>
          <w:color w:val="000000"/>
          <w:lang w:val="en-US"/>
        </w:rPr>
        <w:t xml:space="preserve">p to </w:t>
      </w:r>
      <w:proofErr w:type="spellStart"/>
      <w:r w:rsidR="00D33768">
        <w:rPr>
          <w:bCs/>
          <w:color w:val="000000"/>
          <w:lang w:val="en-US"/>
        </w:rPr>
        <w:t>cw</w:t>
      </w:r>
      <w:proofErr w:type="spellEnd"/>
      <w:r w:rsidR="00373311" w:rsidRPr="0052568C">
        <w:rPr>
          <w:bCs/>
          <w:color w:val="000000"/>
          <w:lang w:val="en-US"/>
        </w:rPr>
        <w:t xml:space="preserve"> output powers of 2</w:t>
      </w:r>
      <w:r w:rsidR="00D33768">
        <w:rPr>
          <w:bCs/>
          <w:color w:val="000000"/>
          <w:lang w:val="en-US"/>
        </w:rPr>
        <w:t> </w:t>
      </w:r>
      <w:r w:rsidR="00373311" w:rsidRPr="0052568C">
        <w:rPr>
          <w:bCs/>
          <w:color w:val="000000"/>
          <w:lang w:val="en-US"/>
        </w:rPr>
        <w:t>kW</w:t>
      </w:r>
      <w:r w:rsidR="00630FD5">
        <w:rPr>
          <w:bCs/>
          <w:color w:val="000000"/>
          <w:lang w:val="en-US"/>
        </w:rPr>
        <w:t>,</w:t>
      </w:r>
      <w:r w:rsidR="00373311" w:rsidRPr="0052568C">
        <w:rPr>
          <w:bCs/>
          <w:color w:val="000000"/>
          <w:lang w:val="en-US"/>
        </w:rPr>
        <w:t xml:space="preserve"> the blue lasers are even available in a compact 19" </w:t>
      </w:r>
      <w:r w:rsidR="00D33768">
        <w:rPr>
          <w:bCs/>
          <w:color w:val="000000"/>
          <w:lang w:val="en-US"/>
        </w:rPr>
        <w:t xml:space="preserve">rack </w:t>
      </w:r>
      <w:r w:rsidR="00BC50EF">
        <w:rPr>
          <w:bCs/>
          <w:color w:val="000000"/>
          <w:lang w:val="en-US"/>
        </w:rPr>
        <w:t>format</w:t>
      </w:r>
      <w:r w:rsidR="00373311" w:rsidRPr="0052568C">
        <w:rPr>
          <w:bCs/>
          <w:color w:val="000000"/>
          <w:lang w:val="en-US"/>
        </w:rPr>
        <w:t xml:space="preserve">, making </w:t>
      </w:r>
      <w:r w:rsidR="00630FD5">
        <w:rPr>
          <w:bCs/>
          <w:color w:val="000000"/>
          <w:lang w:val="en-US"/>
        </w:rPr>
        <w:t>integration</w:t>
      </w:r>
      <w:r w:rsidR="00373311" w:rsidRPr="0052568C">
        <w:rPr>
          <w:bCs/>
          <w:color w:val="000000"/>
          <w:lang w:val="en-US"/>
        </w:rPr>
        <w:t xml:space="preserve"> </w:t>
      </w:r>
      <w:r w:rsidR="00630FD5">
        <w:rPr>
          <w:bCs/>
          <w:color w:val="000000"/>
          <w:lang w:val="en-US"/>
        </w:rPr>
        <w:t>still easier</w:t>
      </w:r>
      <w:r w:rsidR="00373311" w:rsidRPr="0052568C">
        <w:rPr>
          <w:bCs/>
          <w:color w:val="000000"/>
          <w:lang w:val="en-US"/>
        </w:rPr>
        <w:t>.</w:t>
      </w:r>
      <w:r w:rsidR="00327C1D" w:rsidRPr="0052568C">
        <w:rPr>
          <w:bCs/>
          <w:color w:val="000000" w:themeColor="text1"/>
          <w:szCs w:val="28"/>
          <w:lang w:val="en-US"/>
        </w:rPr>
        <w:t xml:space="preserve"> </w:t>
      </w:r>
    </w:p>
    <w:p w14:paraId="5DAA1BAE" w14:textId="77777777" w:rsidR="00951D66" w:rsidRPr="0052568C" w:rsidRDefault="00951D66">
      <w:pPr>
        <w:spacing w:line="276" w:lineRule="auto"/>
        <w:rPr>
          <w:rFonts w:ascii="Arial" w:hAnsi="Arial" w:cs="Arial"/>
          <w:bCs/>
          <w:sz w:val="22"/>
          <w:szCs w:val="28"/>
          <w:lang w:val="en-US"/>
        </w:rPr>
      </w:pPr>
    </w:p>
    <w:p w14:paraId="176BB8F9" w14:textId="01488FE2" w:rsidR="00722E6B" w:rsidRPr="0052568C" w:rsidRDefault="00373311">
      <w:pPr>
        <w:spacing w:line="276" w:lineRule="auto"/>
        <w:rPr>
          <w:rFonts w:ascii="Arial" w:hAnsi="Arial" w:cs="Arial"/>
          <w:bCs/>
          <w:sz w:val="22"/>
          <w:szCs w:val="28"/>
          <w:lang w:val="en-US"/>
        </w:rPr>
      </w:pPr>
      <w:r w:rsidRPr="0052568C">
        <w:rPr>
          <w:rFonts w:ascii="Arial" w:hAnsi="Arial" w:cs="Arial"/>
          <w:bCs/>
          <w:sz w:val="22"/>
          <w:szCs w:val="28"/>
          <w:lang w:val="en-US"/>
        </w:rPr>
        <w:t xml:space="preserve">Another focus of the trade show </w:t>
      </w:r>
      <w:r w:rsidR="00D33768">
        <w:rPr>
          <w:rFonts w:ascii="Arial" w:hAnsi="Arial" w:cs="Arial"/>
          <w:bCs/>
          <w:sz w:val="22"/>
          <w:szCs w:val="28"/>
          <w:lang w:val="en-US"/>
        </w:rPr>
        <w:t>exhibit</w:t>
      </w:r>
      <w:r w:rsidRPr="0052568C">
        <w:rPr>
          <w:rFonts w:ascii="Arial" w:hAnsi="Arial" w:cs="Arial"/>
          <w:bCs/>
          <w:sz w:val="22"/>
          <w:szCs w:val="28"/>
          <w:lang w:val="en-US"/>
        </w:rPr>
        <w:t xml:space="preserve"> is a laser drying process for low-emission and </w:t>
      </w:r>
      <w:r w:rsidR="00BC50EF">
        <w:rPr>
          <w:rFonts w:ascii="Arial" w:hAnsi="Arial" w:cs="Arial"/>
          <w:bCs/>
          <w:sz w:val="22"/>
          <w:szCs w:val="28"/>
          <w:lang w:val="en-US"/>
        </w:rPr>
        <w:t>cost-effective</w:t>
      </w:r>
      <w:r w:rsidRPr="0052568C">
        <w:rPr>
          <w:rFonts w:ascii="Arial" w:hAnsi="Arial" w:cs="Arial"/>
          <w:bCs/>
          <w:sz w:val="22"/>
          <w:szCs w:val="28"/>
          <w:lang w:val="en-US"/>
        </w:rPr>
        <w:t xml:space="preserve"> series </w:t>
      </w:r>
      <w:r w:rsidR="00AD646D">
        <w:rPr>
          <w:rFonts w:ascii="Arial" w:hAnsi="Arial" w:cs="Arial"/>
          <w:bCs/>
          <w:sz w:val="22"/>
          <w:szCs w:val="28"/>
          <w:lang w:val="en-US"/>
        </w:rPr>
        <w:t>manufacturing</w:t>
      </w:r>
      <w:r w:rsidRPr="0052568C">
        <w:rPr>
          <w:rFonts w:ascii="Arial" w:hAnsi="Arial" w:cs="Arial"/>
          <w:bCs/>
          <w:sz w:val="22"/>
          <w:szCs w:val="28"/>
          <w:lang w:val="en-US"/>
        </w:rPr>
        <w:t xml:space="preserve"> of lithium-ion batteries. It was developed as part of the IDEEL research project (Implementation of Laser Drying Processes for Economical &amp; Ecological Lithium</w:t>
      </w:r>
      <w:r w:rsidR="00661ED8">
        <w:rPr>
          <w:rFonts w:ascii="Arial" w:hAnsi="Arial" w:cs="Arial"/>
          <w:bCs/>
          <w:sz w:val="22"/>
          <w:szCs w:val="28"/>
          <w:lang w:val="en-US"/>
        </w:rPr>
        <w:t>-</w:t>
      </w:r>
      <w:r w:rsidRPr="0052568C">
        <w:rPr>
          <w:rFonts w:ascii="Arial" w:hAnsi="Arial" w:cs="Arial"/>
          <w:bCs/>
          <w:sz w:val="22"/>
          <w:szCs w:val="28"/>
          <w:lang w:val="en-US"/>
        </w:rPr>
        <w:t>Ion Battery Production)</w:t>
      </w:r>
      <w:r w:rsidR="00BC50EF">
        <w:rPr>
          <w:rFonts w:ascii="Arial" w:hAnsi="Arial" w:cs="Arial"/>
          <w:bCs/>
          <w:sz w:val="22"/>
          <w:szCs w:val="28"/>
          <w:lang w:val="en-US"/>
        </w:rPr>
        <w:t xml:space="preserve"> – </w:t>
      </w:r>
      <w:r w:rsidRPr="0052568C">
        <w:rPr>
          <w:rFonts w:ascii="Arial" w:hAnsi="Arial" w:cs="Arial"/>
          <w:bCs/>
          <w:sz w:val="22"/>
          <w:szCs w:val="28"/>
          <w:lang w:val="en-US"/>
        </w:rPr>
        <w:t xml:space="preserve">under the leadership of </w:t>
      </w:r>
      <w:proofErr w:type="spellStart"/>
      <w:r w:rsidRPr="0052568C">
        <w:rPr>
          <w:rFonts w:ascii="Arial" w:hAnsi="Arial" w:cs="Arial"/>
          <w:bCs/>
          <w:sz w:val="22"/>
          <w:szCs w:val="28"/>
          <w:lang w:val="en-US"/>
        </w:rPr>
        <w:t>Laserline</w:t>
      </w:r>
      <w:proofErr w:type="spellEnd"/>
      <w:r w:rsidR="00BC50EF">
        <w:rPr>
          <w:rFonts w:ascii="Arial" w:hAnsi="Arial" w:cs="Arial"/>
          <w:bCs/>
          <w:sz w:val="22"/>
          <w:szCs w:val="28"/>
          <w:lang w:val="en-US"/>
        </w:rPr>
        <w:t xml:space="preserve"> – </w:t>
      </w:r>
      <w:r w:rsidRPr="0052568C">
        <w:rPr>
          <w:rFonts w:ascii="Arial" w:hAnsi="Arial" w:cs="Arial"/>
          <w:bCs/>
          <w:sz w:val="22"/>
          <w:szCs w:val="28"/>
          <w:lang w:val="en-US"/>
        </w:rPr>
        <w:t xml:space="preserve">and enables the production of laser-dried anodes and cathodes in a roll-to-roll process for the first time. In this process, the diode laser supplements or replaces the market-dominating convective drying process and reduces the total energy requirement for drying by more than 25 percent, while at the same time </w:t>
      </w:r>
      <w:r w:rsidR="00630FD5">
        <w:rPr>
          <w:rFonts w:ascii="Arial" w:hAnsi="Arial" w:cs="Arial"/>
          <w:bCs/>
          <w:sz w:val="22"/>
          <w:szCs w:val="28"/>
          <w:lang w:val="en-US"/>
        </w:rPr>
        <w:t>enabling a reduction in necessary production area</w:t>
      </w:r>
      <w:r w:rsidRPr="0052568C">
        <w:rPr>
          <w:rFonts w:ascii="Arial" w:hAnsi="Arial" w:cs="Arial"/>
          <w:bCs/>
          <w:sz w:val="22"/>
          <w:szCs w:val="28"/>
          <w:lang w:val="en-US"/>
        </w:rPr>
        <w:t xml:space="preserve">. </w:t>
      </w:r>
      <w:r w:rsidR="00630FD5">
        <w:rPr>
          <w:rFonts w:ascii="Arial" w:hAnsi="Arial" w:cs="Arial"/>
          <w:bCs/>
          <w:sz w:val="22"/>
          <w:szCs w:val="28"/>
          <w:lang w:val="en-US"/>
        </w:rPr>
        <w:t>When c</w:t>
      </w:r>
      <w:r w:rsidRPr="0052568C">
        <w:rPr>
          <w:rFonts w:ascii="Arial" w:hAnsi="Arial" w:cs="Arial"/>
          <w:bCs/>
          <w:sz w:val="22"/>
          <w:szCs w:val="28"/>
          <w:lang w:val="en-US"/>
        </w:rPr>
        <w:t xml:space="preserve">onsidering </w:t>
      </w:r>
      <w:r w:rsidR="00630FD5">
        <w:rPr>
          <w:rFonts w:ascii="Arial" w:hAnsi="Arial" w:cs="Arial"/>
          <w:bCs/>
          <w:sz w:val="22"/>
          <w:szCs w:val="28"/>
          <w:lang w:val="en-US"/>
        </w:rPr>
        <w:t>circuit</w:t>
      </w:r>
      <w:r w:rsidRPr="0052568C">
        <w:rPr>
          <w:rFonts w:ascii="Arial" w:hAnsi="Arial" w:cs="Arial"/>
          <w:bCs/>
          <w:sz w:val="22"/>
          <w:szCs w:val="28"/>
          <w:lang w:val="en-US"/>
        </w:rPr>
        <w:t xml:space="preserve"> loads of over 1,000</w:t>
      </w:r>
      <w:r w:rsidR="00630FD5">
        <w:rPr>
          <w:rFonts w:ascii="Arial" w:hAnsi="Arial" w:cs="Arial"/>
          <w:bCs/>
          <w:sz w:val="22"/>
          <w:szCs w:val="28"/>
          <w:lang w:val="en-US"/>
        </w:rPr>
        <w:t> k</w:t>
      </w:r>
      <w:r w:rsidRPr="0052568C">
        <w:rPr>
          <w:rFonts w:ascii="Arial" w:hAnsi="Arial" w:cs="Arial"/>
          <w:bCs/>
          <w:sz w:val="22"/>
          <w:szCs w:val="28"/>
          <w:lang w:val="en-US"/>
        </w:rPr>
        <w:t xml:space="preserve">W for a conventional </w:t>
      </w:r>
      <w:proofErr w:type="spellStart"/>
      <w:r w:rsidRPr="0052568C">
        <w:rPr>
          <w:rFonts w:ascii="Arial" w:hAnsi="Arial" w:cs="Arial"/>
          <w:bCs/>
          <w:sz w:val="22"/>
          <w:szCs w:val="28"/>
          <w:lang w:val="en-US"/>
        </w:rPr>
        <w:t>GigaFab</w:t>
      </w:r>
      <w:proofErr w:type="spellEnd"/>
      <w:r w:rsidRPr="0052568C">
        <w:rPr>
          <w:rFonts w:ascii="Arial" w:hAnsi="Arial" w:cs="Arial"/>
          <w:bCs/>
          <w:sz w:val="22"/>
          <w:szCs w:val="28"/>
          <w:lang w:val="en-US"/>
        </w:rPr>
        <w:t xml:space="preserve"> drying line, this </w:t>
      </w:r>
      <w:r w:rsidR="00FC5655">
        <w:rPr>
          <w:rFonts w:ascii="Arial" w:hAnsi="Arial" w:cs="Arial"/>
          <w:bCs/>
          <w:sz w:val="22"/>
          <w:szCs w:val="28"/>
          <w:lang w:val="en-US"/>
        </w:rPr>
        <w:t>makes</w:t>
      </w:r>
      <w:r w:rsidR="00FC5655" w:rsidRPr="0052568C">
        <w:rPr>
          <w:rFonts w:ascii="Arial" w:hAnsi="Arial" w:cs="Arial"/>
          <w:bCs/>
          <w:sz w:val="22"/>
          <w:szCs w:val="28"/>
          <w:lang w:val="en-US"/>
        </w:rPr>
        <w:t xml:space="preserve"> significant CO</w:t>
      </w:r>
      <w:r w:rsidR="00FC5655" w:rsidRPr="00630FD5">
        <w:rPr>
          <w:rFonts w:ascii="Arial" w:hAnsi="Arial" w:cs="Arial"/>
          <w:bCs/>
          <w:sz w:val="22"/>
          <w:szCs w:val="28"/>
          <w:vertAlign w:val="subscript"/>
          <w:lang w:val="en-US"/>
        </w:rPr>
        <w:t>2</w:t>
      </w:r>
      <w:r w:rsidR="00FC5655" w:rsidRPr="0052568C">
        <w:rPr>
          <w:rFonts w:ascii="Arial" w:hAnsi="Arial" w:cs="Arial"/>
          <w:bCs/>
          <w:sz w:val="22"/>
          <w:szCs w:val="28"/>
          <w:lang w:val="en-US"/>
        </w:rPr>
        <w:t xml:space="preserve"> savings</w:t>
      </w:r>
      <w:r w:rsidR="00FC5655">
        <w:rPr>
          <w:rFonts w:ascii="Arial" w:hAnsi="Arial" w:cs="Arial"/>
          <w:bCs/>
          <w:sz w:val="22"/>
          <w:szCs w:val="28"/>
          <w:lang w:val="en-US"/>
        </w:rPr>
        <w:t xml:space="preserve"> achievable and thus </w:t>
      </w:r>
      <w:r w:rsidR="00630FD5">
        <w:rPr>
          <w:rFonts w:ascii="Arial" w:hAnsi="Arial" w:cs="Arial"/>
          <w:bCs/>
          <w:sz w:val="22"/>
          <w:szCs w:val="28"/>
          <w:lang w:val="en-US"/>
        </w:rPr>
        <w:t>represents</w:t>
      </w:r>
      <w:r w:rsidRPr="0052568C">
        <w:rPr>
          <w:rFonts w:ascii="Arial" w:hAnsi="Arial" w:cs="Arial"/>
          <w:bCs/>
          <w:sz w:val="22"/>
          <w:szCs w:val="28"/>
          <w:lang w:val="en-US"/>
        </w:rPr>
        <w:t xml:space="preserve"> an energy turnaround </w:t>
      </w:r>
      <w:r w:rsidR="00FC5655">
        <w:rPr>
          <w:rFonts w:ascii="Arial" w:hAnsi="Arial" w:cs="Arial"/>
          <w:bCs/>
          <w:sz w:val="22"/>
          <w:szCs w:val="28"/>
          <w:lang w:val="en-US"/>
        </w:rPr>
        <w:t>for</w:t>
      </w:r>
      <w:r w:rsidRPr="0052568C">
        <w:rPr>
          <w:rFonts w:ascii="Arial" w:hAnsi="Arial" w:cs="Arial"/>
          <w:bCs/>
          <w:sz w:val="22"/>
          <w:szCs w:val="28"/>
          <w:lang w:val="en-US"/>
        </w:rPr>
        <w:t xml:space="preserve"> th</w:t>
      </w:r>
      <w:r w:rsidR="00FC5655">
        <w:rPr>
          <w:rFonts w:ascii="Arial" w:hAnsi="Arial" w:cs="Arial"/>
          <w:bCs/>
          <w:sz w:val="22"/>
          <w:szCs w:val="28"/>
          <w:lang w:val="en-US"/>
        </w:rPr>
        <w:t>is type of</w:t>
      </w:r>
      <w:r w:rsidRPr="0052568C">
        <w:rPr>
          <w:rFonts w:ascii="Arial" w:hAnsi="Arial" w:cs="Arial"/>
          <w:bCs/>
          <w:sz w:val="22"/>
          <w:szCs w:val="28"/>
          <w:lang w:val="en-US"/>
        </w:rPr>
        <w:t xml:space="preserve"> production process.</w:t>
      </w:r>
      <w:r w:rsidR="00C95C53" w:rsidRPr="0052568C">
        <w:rPr>
          <w:rFonts w:ascii="Arial" w:hAnsi="Arial" w:cs="Arial"/>
          <w:bCs/>
          <w:sz w:val="22"/>
          <w:szCs w:val="28"/>
          <w:lang w:val="en-US"/>
        </w:rPr>
        <w:t xml:space="preserve"> </w:t>
      </w:r>
    </w:p>
    <w:p w14:paraId="1F77C09D" w14:textId="77777777" w:rsidR="00722E6B" w:rsidRPr="0052568C" w:rsidRDefault="00722E6B">
      <w:pPr>
        <w:spacing w:line="276" w:lineRule="auto"/>
        <w:rPr>
          <w:rFonts w:ascii="Arial" w:hAnsi="Arial" w:cs="Arial"/>
          <w:bCs/>
          <w:sz w:val="22"/>
          <w:szCs w:val="28"/>
          <w:lang w:val="en-US"/>
        </w:rPr>
      </w:pPr>
    </w:p>
    <w:p w14:paraId="7042A968" w14:textId="49DFF028" w:rsidR="00ED5C58" w:rsidRPr="00D15745" w:rsidRDefault="00373311" w:rsidP="00ED5C58">
      <w:pPr>
        <w:pStyle w:val="StandardWeb"/>
        <w:shd w:val="clear" w:color="auto" w:fill="FFFFFF"/>
        <w:spacing w:before="0" w:beforeAutospacing="0" w:after="0" w:afterAutospacing="0" w:line="276" w:lineRule="auto"/>
        <w:rPr>
          <w:rFonts w:ascii="Arial" w:hAnsi="Arial" w:cs="Arial"/>
          <w:bCs/>
          <w:sz w:val="22"/>
          <w:szCs w:val="28"/>
          <w:lang w:val="en-US"/>
        </w:rPr>
      </w:pPr>
      <w:proofErr w:type="spellStart"/>
      <w:r w:rsidRPr="0052568C">
        <w:rPr>
          <w:rFonts w:ascii="Arial" w:hAnsi="Arial" w:cs="Arial"/>
          <w:bCs/>
          <w:sz w:val="22"/>
          <w:szCs w:val="28"/>
          <w:lang w:val="en-US"/>
        </w:rPr>
        <w:t>Laserline</w:t>
      </w:r>
      <w:proofErr w:type="spellEnd"/>
      <w:r w:rsidRPr="0052568C">
        <w:rPr>
          <w:rFonts w:ascii="Arial" w:hAnsi="Arial" w:cs="Arial"/>
          <w:bCs/>
          <w:sz w:val="22"/>
          <w:szCs w:val="28"/>
          <w:lang w:val="en-US"/>
        </w:rPr>
        <w:t xml:space="preserve"> is also presenting a high-speed</w:t>
      </w:r>
      <w:r w:rsidR="00FC5655">
        <w:rPr>
          <w:rFonts w:ascii="Arial" w:hAnsi="Arial" w:cs="Arial"/>
          <w:bCs/>
          <w:sz w:val="22"/>
          <w:szCs w:val="28"/>
          <w:lang w:val="en-US"/>
        </w:rPr>
        <w:t>,</w:t>
      </w:r>
      <w:r w:rsidRPr="0052568C">
        <w:rPr>
          <w:rFonts w:ascii="Arial" w:hAnsi="Arial" w:cs="Arial"/>
          <w:bCs/>
          <w:sz w:val="22"/>
          <w:szCs w:val="28"/>
          <w:lang w:val="en-US"/>
        </w:rPr>
        <w:t xml:space="preserve"> </w:t>
      </w:r>
      <w:r w:rsidR="00FC5655">
        <w:rPr>
          <w:rFonts w:ascii="Arial" w:hAnsi="Arial" w:cs="Arial"/>
          <w:bCs/>
          <w:sz w:val="22"/>
          <w:szCs w:val="28"/>
          <w:lang w:val="en-US"/>
        </w:rPr>
        <w:t xml:space="preserve">series mature </w:t>
      </w:r>
      <w:r w:rsidRPr="0052568C">
        <w:rPr>
          <w:rFonts w:ascii="Arial" w:hAnsi="Arial" w:cs="Arial"/>
          <w:bCs/>
          <w:sz w:val="22"/>
          <w:szCs w:val="28"/>
          <w:lang w:val="en-US"/>
        </w:rPr>
        <w:t xml:space="preserve">process suitable for cost-effective hard coating of brake discs. </w:t>
      </w:r>
      <w:r w:rsidR="000C6459">
        <w:rPr>
          <w:rFonts w:ascii="Arial" w:hAnsi="Arial" w:cs="Arial"/>
          <w:bCs/>
          <w:sz w:val="22"/>
          <w:szCs w:val="28"/>
          <w:lang w:val="en-US"/>
        </w:rPr>
        <w:t xml:space="preserve">This process enables the realization </w:t>
      </w:r>
      <w:r w:rsidRPr="0052568C">
        <w:rPr>
          <w:rFonts w:ascii="Arial" w:hAnsi="Arial" w:cs="Arial"/>
          <w:bCs/>
          <w:sz w:val="22"/>
          <w:szCs w:val="28"/>
          <w:lang w:val="en-US"/>
        </w:rPr>
        <w:t xml:space="preserve">of very thin yet </w:t>
      </w:r>
      <w:r w:rsidR="00FC5655">
        <w:rPr>
          <w:rFonts w:ascii="Arial" w:hAnsi="Arial" w:cs="Arial"/>
          <w:bCs/>
          <w:sz w:val="22"/>
          <w:szCs w:val="28"/>
          <w:lang w:val="en-US"/>
        </w:rPr>
        <w:t>wear-</w:t>
      </w:r>
      <w:r w:rsidRPr="0052568C">
        <w:rPr>
          <w:rFonts w:ascii="Arial" w:hAnsi="Arial" w:cs="Arial"/>
          <w:bCs/>
          <w:sz w:val="22"/>
          <w:szCs w:val="28"/>
          <w:lang w:val="en-US"/>
        </w:rPr>
        <w:t xml:space="preserve">resistant </w:t>
      </w:r>
      <w:r w:rsidR="00FC5655">
        <w:rPr>
          <w:rFonts w:ascii="Arial" w:hAnsi="Arial" w:cs="Arial"/>
          <w:bCs/>
          <w:sz w:val="22"/>
          <w:szCs w:val="28"/>
          <w:lang w:val="en-US"/>
        </w:rPr>
        <w:t>claddings</w:t>
      </w:r>
      <w:r w:rsidRPr="0052568C">
        <w:rPr>
          <w:rFonts w:ascii="Arial" w:hAnsi="Arial" w:cs="Arial"/>
          <w:bCs/>
          <w:sz w:val="22"/>
          <w:szCs w:val="28"/>
          <w:lang w:val="en-US"/>
        </w:rPr>
        <w:t xml:space="preserve"> that combine long-term corrosion and abrasion protection</w:t>
      </w:r>
      <w:r w:rsidR="00BC50EF">
        <w:rPr>
          <w:rFonts w:ascii="Arial" w:hAnsi="Arial" w:cs="Arial"/>
          <w:bCs/>
          <w:sz w:val="22"/>
          <w:szCs w:val="28"/>
          <w:lang w:val="en-US"/>
        </w:rPr>
        <w:t xml:space="preserve">. These types of </w:t>
      </w:r>
      <w:r w:rsidR="00BC50EF">
        <w:rPr>
          <w:rFonts w:ascii="Arial" w:hAnsi="Arial" w:cs="Arial"/>
          <w:bCs/>
          <w:sz w:val="22"/>
          <w:szCs w:val="28"/>
          <w:lang w:val="en-US"/>
        </w:rPr>
        <w:lastRenderedPageBreak/>
        <w:t>cladding</w:t>
      </w:r>
      <w:r w:rsidR="000C6459">
        <w:rPr>
          <w:rFonts w:ascii="Arial" w:hAnsi="Arial" w:cs="Arial"/>
          <w:bCs/>
          <w:sz w:val="22"/>
          <w:szCs w:val="28"/>
          <w:lang w:val="en-US"/>
        </w:rPr>
        <w:t xml:space="preserve"> r</w:t>
      </w:r>
      <w:r w:rsidRPr="0052568C">
        <w:rPr>
          <w:rFonts w:ascii="Arial" w:hAnsi="Arial" w:cs="Arial"/>
          <w:bCs/>
          <w:sz w:val="22"/>
          <w:szCs w:val="28"/>
          <w:lang w:val="en-US"/>
        </w:rPr>
        <w:t xml:space="preserve">educe the amount of </w:t>
      </w:r>
      <w:r w:rsidR="000C6459">
        <w:rPr>
          <w:rFonts w:ascii="Arial" w:hAnsi="Arial" w:cs="Arial"/>
          <w:bCs/>
          <w:sz w:val="22"/>
          <w:szCs w:val="28"/>
          <w:lang w:val="en-US"/>
        </w:rPr>
        <w:t xml:space="preserve">the </w:t>
      </w:r>
      <w:r w:rsidRPr="0052568C">
        <w:rPr>
          <w:rFonts w:ascii="Arial" w:hAnsi="Arial" w:cs="Arial"/>
          <w:bCs/>
          <w:sz w:val="22"/>
          <w:szCs w:val="28"/>
          <w:lang w:val="en-US"/>
        </w:rPr>
        <w:t xml:space="preserve">environmentally and health-hazardous </w:t>
      </w:r>
      <w:r w:rsidR="000C6459">
        <w:rPr>
          <w:rFonts w:ascii="Arial" w:hAnsi="Arial" w:cs="Arial"/>
          <w:bCs/>
          <w:sz w:val="22"/>
          <w:szCs w:val="28"/>
          <w:lang w:val="en-US"/>
        </w:rPr>
        <w:t xml:space="preserve">PM10 </w:t>
      </w:r>
      <w:r w:rsidRPr="0052568C">
        <w:rPr>
          <w:rFonts w:ascii="Arial" w:hAnsi="Arial" w:cs="Arial"/>
          <w:bCs/>
          <w:sz w:val="22"/>
          <w:szCs w:val="28"/>
          <w:lang w:val="en-US"/>
        </w:rPr>
        <w:t xml:space="preserve">particulate matter </w:t>
      </w:r>
      <w:r w:rsidR="000C6459">
        <w:rPr>
          <w:rFonts w:ascii="Arial" w:hAnsi="Arial" w:cs="Arial"/>
          <w:bCs/>
          <w:sz w:val="22"/>
          <w:szCs w:val="28"/>
          <w:lang w:val="en-US"/>
        </w:rPr>
        <w:t xml:space="preserve">(up to 10 µm) generated through braking </w:t>
      </w:r>
      <w:r w:rsidR="000C6459" w:rsidRPr="0052568C">
        <w:rPr>
          <w:rFonts w:ascii="Arial" w:hAnsi="Arial" w:cs="Arial"/>
          <w:bCs/>
          <w:sz w:val="22"/>
          <w:szCs w:val="28"/>
          <w:lang w:val="en-US"/>
        </w:rPr>
        <w:t>by up to 90 percent</w:t>
      </w:r>
      <w:r w:rsidR="000C6459">
        <w:rPr>
          <w:rFonts w:ascii="Arial" w:hAnsi="Arial" w:cs="Arial"/>
          <w:bCs/>
          <w:sz w:val="22"/>
          <w:szCs w:val="28"/>
          <w:lang w:val="en-US"/>
        </w:rPr>
        <w:t>.</w:t>
      </w:r>
      <w:r w:rsidR="00D15745">
        <w:rPr>
          <w:rFonts w:ascii="Arial" w:hAnsi="Arial" w:cs="Arial"/>
          <w:bCs/>
          <w:sz w:val="22"/>
          <w:szCs w:val="28"/>
          <w:lang w:val="en-US"/>
        </w:rPr>
        <w:t xml:space="preserve"> </w:t>
      </w:r>
      <w:r w:rsidRPr="0052568C">
        <w:rPr>
          <w:rFonts w:ascii="Arial" w:hAnsi="Arial" w:cs="Arial"/>
          <w:bCs/>
          <w:sz w:val="22"/>
          <w:szCs w:val="28"/>
          <w:lang w:val="en-US"/>
        </w:rPr>
        <w:t xml:space="preserve">This also </w:t>
      </w:r>
      <w:r w:rsidR="00D15745">
        <w:rPr>
          <w:rFonts w:ascii="Arial" w:hAnsi="Arial" w:cs="Arial"/>
          <w:bCs/>
          <w:sz w:val="22"/>
          <w:szCs w:val="28"/>
          <w:lang w:val="en-US"/>
        </w:rPr>
        <w:t>ensures</w:t>
      </w:r>
      <w:r w:rsidRPr="0052568C">
        <w:rPr>
          <w:rFonts w:ascii="Arial" w:hAnsi="Arial" w:cs="Arial"/>
          <w:bCs/>
          <w:sz w:val="22"/>
          <w:szCs w:val="28"/>
          <w:lang w:val="en-US"/>
        </w:rPr>
        <w:t xml:space="preserve"> compliance with the requirements of the </w:t>
      </w:r>
      <w:r w:rsidR="00BC50EF">
        <w:rPr>
          <w:rFonts w:ascii="Arial" w:hAnsi="Arial" w:cs="Arial"/>
          <w:bCs/>
          <w:sz w:val="22"/>
          <w:szCs w:val="28"/>
          <w:lang w:val="en-US"/>
        </w:rPr>
        <w:t xml:space="preserve">upcoming </w:t>
      </w:r>
      <w:r w:rsidRPr="0052568C">
        <w:rPr>
          <w:rFonts w:ascii="Arial" w:hAnsi="Arial" w:cs="Arial"/>
          <w:bCs/>
          <w:sz w:val="22"/>
          <w:szCs w:val="28"/>
          <w:lang w:val="en-US"/>
        </w:rPr>
        <w:t>Euro</w:t>
      </w:r>
      <w:r w:rsidR="00D15745">
        <w:rPr>
          <w:rFonts w:ascii="Arial" w:hAnsi="Arial" w:cs="Arial"/>
          <w:bCs/>
          <w:sz w:val="22"/>
          <w:szCs w:val="28"/>
          <w:lang w:val="en-US"/>
        </w:rPr>
        <w:t> </w:t>
      </w:r>
      <w:r w:rsidRPr="0052568C">
        <w:rPr>
          <w:rFonts w:ascii="Arial" w:hAnsi="Arial" w:cs="Arial"/>
          <w:bCs/>
          <w:sz w:val="22"/>
          <w:szCs w:val="28"/>
          <w:lang w:val="en-US"/>
        </w:rPr>
        <w:t>7 vehicle emission standard, which is due to come into force in 2025 and for the first time sets specific limits for particulate emissions from braking systems.</w:t>
      </w:r>
      <w:r w:rsidR="00D15745">
        <w:rPr>
          <w:rFonts w:ascii="Arial" w:hAnsi="Arial" w:cs="Arial"/>
          <w:bCs/>
          <w:sz w:val="22"/>
          <w:szCs w:val="28"/>
          <w:lang w:val="en-US"/>
        </w:rPr>
        <w:t xml:space="preserve"> </w:t>
      </w:r>
    </w:p>
    <w:p w14:paraId="210B728C" w14:textId="77777777" w:rsidR="00ED5C58" w:rsidRPr="0052568C" w:rsidRDefault="00ED5C58" w:rsidP="00ED5C58">
      <w:pPr>
        <w:pStyle w:val="StandardWeb"/>
        <w:shd w:val="clear" w:color="auto" w:fill="FFFFFF"/>
        <w:spacing w:before="0" w:beforeAutospacing="0" w:after="0" w:afterAutospacing="0" w:line="276" w:lineRule="auto"/>
        <w:rPr>
          <w:rFonts w:ascii="Arial" w:hAnsi="Arial" w:cs="Arial"/>
          <w:sz w:val="22"/>
          <w:szCs w:val="22"/>
          <w:lang w:val="en-US"/>
        </w:rPr>
      </w:pPr>
    </w:p>
    <w:p w14:paraId="7925C521" w14:textId="2F0CFB2F" w:rsidR="00D244A4" w:rsidRPr="0052568C" w:rsidRDefault="00373311">
      <w:pPr>
        <w:spacing w:line="276" w:lineRule="auto"/>
        <w:rPr>
          <w:rFonts w:ascii="Arial" w:hAnsi="Arial" w:cs="Arial"/>
          <w:bCs/>
          <w:sz w:val="22"/>
          <w:szCs w:val="28"/>
          <w:lang w:val="en-US"/>
        </w:rPr>
      </w:pPr>
      <w:r w:rsidRPr="0052568C">
        <w:rPr>
          <w:rFonts w:ascii="Arial" w:hAnsi="Arial" w:cs="Arial"/>
          <w:bCs/>
          <w:sz w:val="22"/>
          <w:szCs w:val="28"/>
          <w:lang w:val="en-US"/>
        </w:rPr>
        <w:t xml:space="preserve">As a further highlight, </w:t>
      </w:r>
      <w:proofErr w:type="spellStart"/>
      <w:r w:rsidRPr="0052568C">
        <w:rPr>
          <w:rFonts w:ascii="Arial" w:hAnsi="Arial" w:cs="Arial"/>
          <w:bCs/>
          <w:sz w:val="22"/>
          <w:szCs w:val="28"/>
          <w:lang w:val="en-US"/>
        </w:rPr>
        <w:t>Laserline</w:t>
      </w:r>
      <w:proofErr w:type="spellEnd"/>
      <w:r w:rsidRPr="0052568C">
        <w:rPr>
          <w:rFonts w:ascii="Arial" w:hAnsi="Arial" w:cs="Arial"/>
          <w:bCs/>
          <w:sz w:val="22"/>
          <w:szCs w:val="28"/>
          <w:lang w:val="en-US"/>
        </w:rPr>
        <w:t xml:space="preserve"> will be showing diode laser-based welding solutions for sealing battery </w:t>
      </w:r>
      <w:r w:rsidR="00D15745">
        <w:rPr>
          <w:rFonts w:ascii="Arial" w:hAnsi="Arial" w:cs="Arial"/>
          <w:bCs/>
          <w:sz w:val="22"/>
          <w:szCs w:val="28"/>
          <w:lang w:val="en-US"/>
        </w:rPr>
        <w:t>casings</w:t>
      </w:r>
      <w:r w:rsidRPr="0052568C">
        <w:rPr>
          <w:rFonts w:ascii="Arial" w:hAnsi="Arial" w:cs="Arial"/>
          <w:bCs/>
          <w:sz w:val="22"/>
          <w:szCs w:val="28"/>
          <w:lang w:val="en-US"/>
        </w:rPr>
        <w:t xml:space="preserve">. Both hot wire and spot-in-spot module optic </w:t>
      </w:r>
      <w:r w:rsidR="00D15745">
        <w:rPr>
          <w:rFonts w:ascii="Arial" w:hAnsi="Arial" w:cs="Arial"/>
          <w:bCs/>
          <w:sz w:val="22"/>
          <w:szCs w:val="28"/>
          <w:lang w:val="en-US"/>
        </w:rPr>
        <w:t xml:space="preserve">applications </w:t>
      </w:r>
      <w:r w:rsidRPr="0052568C">
        <w:rPr>
          <w:rFonts w:ascii="Arial" w:hAnsi="Arial" w:cs="Arial"/>
          <w:bCs/>
          <w:sz w:val="22"/>
          <w:szCs w:val="28"/>
          <w:lang w:val="en-US"/>
        </w:rPr>
        <w:t>will be presented</w:t>
      </w:r>
      <w:r w:rsidR="00D15745">
        <w:rPr>
          <w:rFonts w:ascii="Arial" w:hAnsi="Arial" w:cs="Arial"/>
          <w:bCs/>
          <w:sz w:val="22"/>
          <w:szCs w:val="28"/>
          <w:lang w:val="en-US"/>
        </w:rPr>
        <w:t xml:space="preserve"> here</w:t>
      </w:r>
      <w:r w:rsidRPr="0052568C">
        <w:rPr>
          <w:rFonts w:ascii="Arial" w:hAnsi="Arial" w:cs="Arial"/>
          <w:bCs/>
          <w:sz w:val="22"/>
          <w:szCs w:val="28"/>
          <w:lang w:val="en-US"/>
        </w:rPr>
        <w:t xml:space="preserve">, </w:t>
      </w:r>
      <w:r w:rsidR="00D15745">
        <w:rPr>
          <w:rFonts w:ascii="Arial" w:hAnsi="Arial" w:cs="Arial"/>
          <w:bCs/>
          <w:sz w:val="22"/>
          <w:szCs w:val="28"/>
          <w:lang w:val="en-US"/>
        </w:rPr>
        <w:t>the latter describing</w:t>
      </w:r>
      <w:r w:rsidRPr="0052568C">
        <w:rPr>
          <w:rFonts w:ascii="Arial" w:hAnsi="Arial" w:cs="Arial"/>
          <w:bCs/>
          <w:sz w:val="22"/>
          <w:szCs w:val="28"/>
          <w:lang w:val="en-US"/>
        </w:rPr>
        <w:t xml:space="preserve"> a narrowly focused internal spot </w:t>
      </w:r>
      <w:r w:rsidR="00D15745">
        <w:rPr>
          <w:rFonts w:ascii="Arial" w:hAnsi="Arial" w:cs="Arial"/>
          <w:bCs/>
          <w:sz w:val="22"/>
          <w:szCs w:val="28"/>
          <w:lang w:val="en-US"/>
        </w:rPr>
        <w:t xml:space="preserve">that </w:t>
      </w:r>
      <w:r w:rsidRPr="0052568C">
        <w:rPr>
          <w:rFonts w:ascii="Arial" w:hAnsi="Arial" w:cs="Arial"/>
          <w:bCs/>
          <w:sz w:val="22"/>
          <w:szCs w:val="28"/>
          <w:lang w:val="en-US"/>
        </w:rPr>
        <w:t xml:space="preserve">is overlaid by a larger rectangular spot. Compared to conventional processes such as MSG or MIG welding, both approaches </w:t>
      </w:r>
      <w:r w:rsidR="00D15745">
        <w:rPr>
          <w:rFonts w:ascii="Arial" w:hAnsi="Arial" w:cs="Arial"/>
          <w:bCs/>
          <w:sz w:val="22"/>
          <w:szCs w:val="28"/>
          <w:lang w:val="en-US"/>
        </w:rPr>
        <w:t>promise</w:t>
      </w:r>
      <w:r w:rsidRPr="0052568C">
        <w:rPr>
          <w:rFonts w:ascii="Arial" w:hAnsi="Arial" w:cs="Arial"/>
          <w:bCs/>
          <w:sz w:val="22"/>
          <w:szCs w:val="28"/>
          <w:lang w:val="en-US"/>
        </w:rPr>
        <w:t xml:space="preserve"> higher process speeds, improved gap bridg</w:t>
      </w:r>
      <w:r w:rsidR="00D15745">
        <w:rPr>
          <w:rFonts w:ascii="Arial" w:hAnsi="Arial" w:cs="Arial"/>
          <w:bCs/>
          <w:sz w:val="22"/>
          <w:szCs w:val="28"/>
          <w:lang w:val="en-US"/>
        </w:rPr>
        <w:t xml:space="preserve">ing </w:t>
      </w:r>
      <w:r w:rsidRPr="0052568C">
        <w:rPr>
          <w:rFonts w:ascii="Arial" w:hAnsi="Arial" w:cs="Arial"/>
          <w:bCs/>
          <w:sz w:val="22"/>
          <w:szCs w:val="28"/>
          <w:lang w:val="en-US"/>
        </w:rPr>
        <w:t>ability and durable welds of excellent quality.</w:t>
      </w:r>
      <w:r w:rsidR="00DE0941" w:rsidRPr="0052568C">
        <w:rPr>
          <w:rFonts w:ascii="Arial" w:hAnsi="Arial" w:cs="Arial"/>
          <w:bCs/>
          <w:sz w:val="22"/>
          <w:szCs w:val="28"/>
          <w:lang w:val="en-US"/>
        </w:rPr>
        <w:t xml:space="preserve"> </w:t>
      </w:r>
    </w:p>
    <w:p w14:paraId="147E7911" w14:textId="362EAFDD" w:rsidR="00D244A4" w:rsidRDefault="00D244A4">
      <w:pPr>
        <w:spacing w:line="276" w:lineRule="auto"/>
        <w:rPr>
          <w:rFonts w:ascii="Arial" w:hAnsi="Arial" w:cs="Arial"/>
          <w:bCs/>
          <w:sz w:val="22"/>
          <w:szCs w:val="28"/>
          <w:lang w:val="en-US"/>
        </w:rPr>
      </w:pPr>
    </w:p>
    <w:p w14:paraId="381D7792" w14:textId="1614426A" w:rsidR="006B01C4" w:rsidRDefault="006B01C4">
      <w:pPr>
        <w:spacing w:line="276" w:lineRule="auto"/>
        <w:rPr>
          <w:rFonts w:ascii="Arial" w:hAnsi="Arial" w:cs="Arial"/>
          <w:bCs/>
          <w:sz w:val="22"/>
          <w:szCs w:val="28"/>
          <w:lang w:val="en-US"/>
        </w:rPr>
      </w:pPr>
    </w:p>
    <w:p w14:paraId="224486D8" w14:textId="7B6613F8" w:rsidR="001A0981" w:rsidRDefault="001A0981">
      <w:pPr>
        <w:spacing w:line="276" w:lineRule="auto"/>
        <w:rPr>
          <w:rFonts w:ascii="Arial" w:hAnsi="Arial" w:cs="Arial"/>
          <w:bCs/>
          <w:sz w:val="22"/>
          <w:szCs w:val="28"/>
          <w:lang w:val="en-US"/>
        </w:rPr>
      </w:pPr>
      <w:r>
        <w:rPr>
          <w:noProof/>
        </w:rPr>
        <w:drawing>
          <wp:inline distT="0" distB="0" distL="0" distR="0" wp14:anchorId="54CCC259" wp14:editId="3027A15C">
            <wp:extent cx="4284133" cy="240982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002" cy="2410876"/>
                    </a:xfrm>
                    <a:prstGeom prst="rect">
                      <a:avLst/>
                    </a:prstGeom>
                    <a:noFill/>
                    <a:ln>
                      <a:noFill/>
                    </a:ln>
                  </pic:spPr>
                </pic:pic>
              </a:graphicData>
            </a:graphic>
          </wp:inline>
        </w:drawing>
      </w:r>
    </w:p>
    <w:p w14:paraId="16191139" w14:textId="0EE9A380" w:rsidR="001A0981" w:rsidRDefault="001A0981">
      <w:pPr>
        <w:spacing w:line="276" w:lineRule="auto"/>
        <w:rPr>
          <w:rFonts w:ascii="Arial" w:hAnsi="Arial" w:cs="Arial"/>
          <w:bCs/>
          <w:sz w:val="22"/>
          <w:szCs w:val="28"/>
          <w:lang w:val="en-US"/>
        </w:rPr>
      </w:pPr>
      <w:r>
        <w:rPr>
          <w:noProof/>
        </w:rPr>
        <w:drawing>
          <wp:inline distT="0" distB="0" distL="0" distR="0" wp14:anchorId="3038CAC8" wp14:editId="668ECA09">
            <wp:extent cx="4295775" cy="2416373"/>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4090" cy="2421050"/>
                    </a:xfrm>
                    <a:prstGeom prst="rect">
                      <a:avLst/>
                    </a:prstGeom>
                    <a:noFill/>
                    <a:ln>
                      <a:noFill/>
                    </a:ln>
                  </pic:spPr>
                </pic:pic>
              </a:graphicData>
            </a:graphic>
          </wp:inline>
        </w:drawing>
      </w:r>
    </w:p>
    <w:p w14:paraId="34320C04" w14:textId="68C193B5" w:rsidR="001A0981" w:rsidRDefault="001A0981">
      <w:pPr>
        <w:spacing w:line="276" w:lineRule="auto"/>
        <w:rPr>
          <w:rFonts w:ascii="Arial" w:hAnsi="Arial" w:cs="Arial"/>
          <w:bCs/>
          <w:sz w:val="22"/>
          <w:szCs w:val="28"/>
          <w:lang w:val="en-US"/>
        </w:rPr>
      </w:pPr>
      <w:r>
        <w:rPr>
          <w:noProof/>
        </w:rPr>
        <w:lastRenderedPageBreak/>
        <w:drawing>
          <wp:inline distT="0" distB="0" distL="0" distR="0" wp14:anchorId="76D5BDF6" wp14:editId="7DE03F0B">
            <wp:extent cx="4487334" cy="2524125"/>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3889" cy="2527812"/>
                    </a:xfrm>
                    <a:prstGeom prst="rect">
                      <a:avLst/>
                    </a:prstGeom>
                    <a:noFill/>
                    <a:ln>
                      <a:noFill/>
                    </a:ln>
                  </pic:spPr>
                </pic:pic>
              </a:graphicData>
            </a:graphic>
          </wp:inline>
        </w:drawing>
      </w:r>
    </w:p>
    <w:p w14:paraId="276C2F13" w14:textId="77777777" w:rsidR="001A0981" w:rsidRPr="0052568C" w:rsidRDefault="001A0981">
      <w:pPr>
        <w:spacing w:line="276" w:lineRule="auto"/>
        <w:rPr>
          <w:rFonts w:ascii="Arial" w:hAnsi="Arial" w:cs="Arial"/>
          <w:bCs/>
          <w:sz w:val="22"/>
          <w:szCs w:val="28"/>
          <w:lang w:val="en-US"/>
        </w:rPr>
      </w:pPr>
    </w:p>
    <w:p w14:paraId="3D8ADE70" w14:textId="5983F3D9" w:rsidR="008425B2" w:rsidRPr="0052568C" w:rsidRDefault="006B01C4">
      <w:pPr>
        <w:spacing w:line="276" w:lineRule="auto"/>
        <w:rPr>
          <w:rFonts w:ascii="Arial" w:hAnsi="Arial" w:cs="Arial"/>
          <w:b/>
          <w:lang w:val="en-US"/>
        </w:rPr>
      </w:pPr>
      <w:r w:rsidRPr="006B01C4">
        <w:rPr>
          <w:rFonts w:ascii="Arial" w:hAnsi="Arial" w:cs="Arial"/>
          <w:b/>
          <w:lang w:val="en-US"/>
        </w:rPr>
        <w:t>Fig. 1-3: Production of laser-dried anodes and cathodes in a roll-to-roll process. ©</w:t>
      </w:r>
      <w:proofErr w:type="spellStart"/>
      <w:r w:rsidRPr="006B01C4">
        <w:rPr>
          <w:rFonts w:ascii="Arial" w:hAnsi="Arial" w:cs="Arial"/>
          <w:b/>
          <w:lang w:val="en-US"/>
        </w:rPr>
        <w:t>Laserline</w:t>
      </w:r>
      <w:proofErr w:type="spellEnd"/>
    </w:p>
    <w:p w14:paraId="6CEFB1ED" w14:textId="39EDDFFD" w:rsidR="00F70473" w:rsidRPr="0052568C" w:rsidRDefault="00F70473" w:rsidP="00F70473">
      <w:pPr>
        <w:pStyle w:val="StandardWeb"/>
        <w:shd w:val="clear" w:color="auto" w:fill="FFFFFF"/>
        <w:spacing w:before="0" w:beforeAutospacing="0" w:after="0" w:afterAutospacing="0" w:line="276" w:lineRule="auto"/>
        <w:rPr>
          <w:rFonts w:ascii="Arial" w:hAnsi="Arial" w:cs="Arial"/>
          <w:b/>
          <w:bCs/>
          <w:sz w:val="22"/>
          <w:szCs w:val="22"/>
          <w:lang w:val="en-US"/>
        </w:rPr>
      </w:pPr>
    </w:p>
    <w:p w14:paraId="53B462C3" w14:textId="77777777" w:rsidR="00F70473" w:rsidRPr="0052568C" w:rsidRDefault="00F70473">
      <w:pPr>
        <w:spacing w:line="276" w:lineRule="auto"/>
        <w:rPr>
          <w:rFonts w:ascii="Arial" w:hAnsi="Arial" w:cs="Arial"/>
          <w:b/>
          <w:lang w:val="en-US"/>
        </w:rPr>
      </w:pPr>
    </w:p>
    <w:p w14:paraId="78B134B0" w14:textId="77777777" w:rsidR="00373311" w:rsidRPr="0052568C" w:rsidRDefault="00373311" w:rsidP="00373311">
      <w:pPr>
        <w:spacing w:line="276" w:lineRule="auto"/>
        <w:rPr>
          <w:rFonts w:ascii="Arial" w:hAnsi="Arial" w:cs="Arial"/>
          <w:sz w:val="22"/>
          <w:szCs w:val="22"/>
          <w:lang w:val="en-US"/>
        </w:rPr>
      </w:pPr>
      <w:r w:rsidRPr="0052568C">
        <w:rPr>
          <w:rFonts w:ascii="Arial" w:hAnsi="Arial" w:cs="Arial"/>
          <w:b/>
          <w:lang w:val="en-US"/>
        </w:rPr>
        <w:t xml:space="preserve">About </w:t>
      </w:r>
      <w:proofErr w:type="spellStart"/>
      <w:r w:rsidRPr="0052568C">
        <w:rPr>
          <w:rFonts w:ascii="Arial" w:hAnsi="Arial" w:cs="Arial"/>
          <w:b/>
          <w:lang w:val="en-US"/>
        </w:rPr>
        <w:t>Laserline</w:t>
      </w:r>
      <w:proofErr w:type="spellEnd"/>
      <w:r w:rsidRPr="0052568C">
        <w:rPr>
          <w:rFonts w:ascii="Arial" w:hAnsi="Arial" w:cs="Arial"/>
          <w:b/>
          <w:lang w:val="en-US"/>
        </w:rPr>
        <w:t>:</w:t>
      </w:r>
    </w:p>
    <w:p w14:paraId="413F2B6A" w14:textId="77777777" w:rsidR="00373311" w:rsidRPr="0052568C" w:rsidRDefault="00373311" w:rsidP="00373311">
      <w:pPr>
        <w:tabs>
          <w:tab w:val="left" w:pos="142"/>
        </w:tabs>
        <w:autoSpaceDE w:val="0"/>
        <w:autoSpaceDN w:val="0"/>
        <w:adjustRightInd w:val="0"/>
        <w:rPr>
          <w:rFonts w:ascii="Arial" w:hAnsi="Arial" w:cs="Arial"/>
          <w:lang w:val="en-US"/>
        </w:rPr>
      </w:pPr>
      <w:proofErr w:type="spellStart"/>
      <w:r w:rsidRPr="0052568C">
        <w:rPr>
          <w:rFonts w:ascii="Arial" w:hAnsi="Arial" w:cs="Arial"/>
          <w:lang w:val="en-US"/>
        </w:rPr>
        <w:t>Laserline</w:t>
      </w:r>
      <w:proofErr w:type="spellEnd"/>
      <w:r w:rsidRPr="0052568C">
        <w:rPr>
          <w:rFonts w:ascii="Arial" w:hAnsi="Arial" w:cs="Arial"/>
          <w:lang w:val="en-US"/>
        </w:rPr>
        <w:t xml:space="preserve"> GmbH, based in </w:t>
      </w:r>
      <w:proofErr w:type="spellStart"/>
      <w:r w:rsidRPr="0052568C">
        <w:rPr>
          <w:rFonts w:ascii="Arial" w:hAnsi="Arial" w:cs="Arial"/>
          <w:lang w:val="en-US"/>
        </w:rPr>
        <w:t>Mülheim-Kärlich</w:t>
      </w:r>
      <w:proofErr w:type="spellEnd"/>
      <w:r w:rsidRPr="0052568C">
        <w:rPr>
          <w:rFonts w:ascii="Arial" w:hAnsi="Arial" w:cs="Arial"/>
          <w:lang w:val="en-US"/>
        </w:rPr>
        <w:t xml:space="preserve">, close to Koblenz, Germany, was founded in 1997. As a leading international manufacturer of diode laser systems for industrial material processing, the company has established itself as a cornerstone of this innovative technology and can look back on more than 25 years of company history. Roughly 6,000 </w:t>
      </w:r>
      <w:proofErr w:type="spellStart"/>
      <w:r w:rsidRPr="0052568C">
        <w:rPr>
          <w:rFonts w:ascii="Arial" w:hAnsi="Arial" w:cs="Arial"/>
          <w:lang w:val="en-US"/>
        </w:rPr>
        <w:t>Laserline</w:t>
      </w:r>
      <w:proofErr w:type="spellEnd"/>
      <w:r w:rsidRPr="0052568C">
        <w:rPr>
          <w:rFonts w:ascii="Arial" w:hAnsi="Arial" w:cs="Arial"/>
          <w:lang w:val="en-US"/>
        </w:rPr>
        <w:t xml:space="preserve"> high-power diode lasers have been installed worldwide, demonstrating their performance in a wide variety of processes and applications. </w:t>
      </w:r>
      <w:proofErr w:type="spellStart"/>
      <w:r w:rsidRPr="0052568C">
        <w:rPr>
          <w:rFonts w:ascii="Arial" w:hAnsi="Arial" w:cs="Arial"/>
          <w:lang w:val="en-US"/>
        </w:rPr>
        <w:t>Laserline</w:t>
      </w:r>
      <w:proofErr w:type="spellEnd"/>
      <w:r w:rsidRPr="0052568C">
        <w:rPr>
          <w:rFonts w:ascii="Arial" w:hAnsi="Arial" w:cs="Arial"/>
          <w:lang w:val="en-US"/>
        </w:rPr>
        <w:t xml:space="preserve"> currently employs around 350 people and has international subsidiaries in the USA, Mexico, Brazil, Japan, China, South Korea and India, as well as representatives in Europe (France, Great Britain, Italy) and in the Asia-Pacific region (Australia, Taiwan, Singapore). Sustainable growth is at the core of the company’s strategy, and with the construction of an extensive building complex located in </w:t>
      </w:r>
      <w:proofErr w:type="spellStart"/>
      <w:r w:rsidRPr="0052568C">
        <w:rPr>
          <w:rFonts w:ascii="Arial" w:hAnsi="Arial" w:cs="Arial"/>
          <w:lang w:val="en-US"/>
        </w:rPr>
        <w:t>Mülheim-Kärlich</w:t>
      </w:r>
      <w:proofErr w:type="spellEnd"/>
      <w:r w:rsidRPr="0052568C">
        <w:rPr>
          <w:rFonts w:ascii="Arial" w:hAnsi="Arial" w:cs="Arial"/>
          <w:lang w:val="en-US"/>
        </w:rPr>
        <w:t xml:space="preserve">, the requirements for the future expansion of both development and production are already assured. Further information is available at </w:t>
      </w:r>
      <w:hyperlink r:id="rId11" w:history="1">
        <w:r w:rsidRPr="0052568C">
          <w:rPr>
            <w:rStyle w:val="Hyperlink"/>
            <w:rFonts w:ascii="Arial" w:hAnsi="Arial" w:cs="Arial"/>
            <w:lang w:val="en-US"/>
          </w:rPr>
          <w:t>https://www.laserline.com/en-int/</w:t>
        </w:r>
      </w:hyperlink>
      <w:r w:rsidRPr="0052568C">
        <w:rPr>
          <w:rFonts w:ascii="Arial" w:hAnsi="Arial" w:cs="Arial"/>
          <w:lang w:val="en-US"/>
        </w:rPr>
        <w:t xml:space="preserve"> </w:t>
      </w:r>
    </w:p>
    <w:p w14:paraId="2F715581" w14:textId="77777777" w:rsidR="00373311" w:rsidRPr="0052568C" w:rsidRDefault="00373311" w:rsidP="00373311">
      <w:pPr>
        <w:tabs>
          <w:tab w:val="left" w:pos="142"/>
        </w:tabs>
        <w:autoSpaceDE w:val="0"/>
        <w:autoSpaceDN w:val="0"/>
        <w:adjustRightInd w:val="0"/>
        <w:rPr>
          <w:rFonts w:ascii="Arial" w:hAnsi="Arial" w:cs="Arial"/>
          <w:lang w:val="en-US"/>
        </w:rPr>
      </w:pPr>
    </w:p>
    <w:p w14:paraId="1138B749" w14:textId="77777777" w:rsidR="00373311" w:rsidRPr="0052568C" w:rsidRDefault="00373311" w:rsidP="00373311">
      <w:pPr>
        <w:rPr>
          <w:rFonts w:ascii="Arial" w:hAnsi="Arial" w:cs="Arial"/>
          <w:color w:val="000000"/>
          <w:sz w:val="22"/>
          <w:szCs w:val="22"/>
          <w:lang w:val="en-US"/>
        </w:rPr>
      </w:pPr>
    </w:p>
    <w:tbl>
      <w:tblPr>
        <w:tblW w:w="0" w:type="auto"/>
        <w:tblLook w:val="04A0" w:firstRow="1" w:lastRow="0" w:firstColumn="1" w:lastColumn="0" w:noHBand="0" w:noVBand="1"/>
      </w:tblPr>
      <w:tblGrid>
        <w:gridCol w:w="4544"/>
        <w:gridCol w:w="4528"/>
      </w:tblGrid>
      <w:tr w:rsidR="00373311" w:rsidRPr="001A0981" w14:paraId="057AA3E6" w14:textId="77777777" w:rsidTr="00ED155B">
        <w:tc>
          <w:tcPr>
            <w:tcW w:w="4606" w:type="dxa"/>
            <w:shd w:val="clear" w:color="auto" w:fill="auto"/>
          </w:tcPr>
          <w:p w14:paraId="47DC1C86" w14:textId="77777777" w:rsidR="00373311" w:rsidRPr="0052568C" w:rsidRDefault="00373311" w:rsidP="00ED155B">
            <w:pPr>
              <w:rPr>
                <w:rFonts w:ascii="Arial" w:hAnsi="Arial" w:cs="Arial"/>
                <w:b/>
                <w:sz w:val="18"/>
                <w:szCs w:val="18"/>
                <w:u w:val="single"/>
                <w:lang w:val="en-US"/>
              </w:rPr>
            </w:pPr>
            <w:r w:rsidRPr="0052568C">
              <w:rPr>
                <w:rFonts w:ascii="Arial" w:hAnsi="Arial" w:cs="Arial"/>
                <w:b/>
                <w:sz w:val="18"/>
                <w:szCs w:val="18"/>
                <w:u w:val="single"/>
                <w:lang w:val="en-US"/>
              </w:rPr>
              <w:t xml:space="preserve">Contact company: </w:t>
            </w:r>
          </w:p>
          <w:p w14:paraId="623F1293" w14:textId="77777777" w:rsidR="00373311" w:rsidRPr="0052568C" w:rsidRDefault="00373311" w:rsidP="00ED155B">
            <w:pPr>
              <w:rPr>
                <w:rFonts w:ascii="Arial" w:hAnsi="Arial" w:cs="Arial"/>
                <w:sz w:val="18"/>
                <w:szCs w:val="18"/>
                <w:lang w:val="en-US"/>
              </w:rPr>
            </w:pPr>
          </w:p>
          <w:p w14:paraId="28B87FB3" w14:textId="77777777" w:rsidR="00373311" w:rsidRPr="0052568C" w:rsidRDefault="00373311" w:rsidP="00ED155B">
            <w:pPr>
              <w:rPr>
                <w:rFonts w:ascii="Arial" w:hAnsi="Arial" w:cs="Arial"/>
                <w:b/>
                <w:sz w:val="18"/>
                <w:szCs w:val="18"/>
                <w:lang w:val="en-US"/>
              </w:rPr>
            </w:pPr>
            <w:proofErr w:type="spellStart"/>
            <w:r w:rsidRPr="0052568C">
              <w:rPr>
                <w:rFonts w:ascii="Arial" w:hAnsi="Arial" w:cs="Arial"/>
                <w:b/>
                <w:sz w:val="18"/>
                <w:szCs w:val="18"/>
                <w:lang w:val="en-US"/>
              </w:rPr>
              <w:t>Laserline</w:t>
            </w:r>
            <w:proofErr w:type="spellEnd"/>
            <w:r w:rsidRPr="0052568C">
              <w:rPr>
                <w:rFonts w:ascii="Arial" w:hAnsi="Arial" w:cs="Arial"/>
                <w:b/>
                <w:sz w:val="18"/>
                <w:szCs w:val="18"/>
                <w:lang w:val="en-US"/>
              </w:rPr>
              <w:t xml:space="preserve"> GmbH </w:t>
            </w:r>
          </w:p>
          <w:p w14:paraId="4907B7E4" w14:textId="77777777" w:rsidR="00373311" w:rsidRPr="0052568C" w:rsidRDefault="00373311" w:rsidP="00ED155B">
            <w:pPr>
              <w:tabs>
                <w:tab w:val="left" w:pos="2670"/>
              </w:tabs>
              <w:rPr>
                <w:rFonts w:ascii="Arial" w:hAnsi="Arial" w:cs="Arial"/>
                <w:sz w:val="18"/>
                <w:szCs w:val="18"/>
                <w:lang w:val="en-US"/>
              </w:rPr>
            </w:pPr>
            <w:r w:rsidRPr="0052568C">
              <w:rPr>
                <w:rFonts w:ascii="Arial" w:hAnsi="Arial" w:cs="Arial"/>
                <w:sz w:val="18"/>
                <w:szCs w:val="18"/>
                <w:lang w:val="en-US"/>
              </w:rPr>
              <w:t xml:space="preserve">Stefan Aust </w:t>
            </w:r>
          </w:p>
          <w:p w14:paraId="482672B4" w14:textId="77777777" w:rsidR="00373311" w:rsidRPr="006B01C4" w:rsidRDefault="00373311" w:rsidP="00ED155B">
            <w:pPr>
              <w:rPr>
                <w:rFonts w:ascii="Arial" w:hAnsi="Arial" w:cs="Arial"/>
                <w:sz w:val="18"/>
                <w:szCs w:val="18"/>
              </w:rPr>
            </w:pPr>
            <w:r w:rsidRPr="006B01C4">
              <w:rPr>
                <w:rFonts w:ascii="Arial" w:hAnsi="Arial" w:cs="Arial"/>
                <w:sz w:val="18"/>
                <w:szCs w:val="18"/>
              </w:rPr>
              <w:t xml:space="preserve">Fraunhofer </w:t>
            </w:r>
            <w:proofErr w:type="spellStart"/>
            <w:r w:rsidRPr="006B01C4">
              <w:rPr>
                <w:rFonts w:ascii="Arial" w:hAnsi="Arial" w:cs="Arial"/>
                <w:sz w:val="18"/>
                <w:szCs w:val="18"/>
              </w:rPr>
              <w:t>Strasse</w:t>
            </w:r>
            <w:proofErr w:type="spellEnd"/>
            <w:r w:rsidRPr="006B01C4">
              <w:rPr>
                <w:rFonts w:ascii="Arial" w:hAnsi="Arial" w:cs="Arial"/>
                <w:sz w:val="18"/>
                <w:szCs w:val="18"/>
              </w:rPr>
              <w:t xml:space="preserve"> </w:t>
            </w:r>
          </w:p>
          <w:p w14:paraId="060B4B2C" w14:textId="77777777" w:rsidR="00373311" w:rsidRPr="006B01C4" w:rsidRDefault="00373311" w:rsidP="00ED155B">
            <w:pPr>
              <w:rPr>
                <w:rFonts w:ascii="Arial" w:hAnsi="Arial" w:cs="Arial"/>
                <w:sz w:val="18"/>
                <w:szCs w:val="18"/>
              </w:rPr>
            </w:pPr>
            <w:r w:rsidRPr="006B01C4">
              <w:rPr>
                <w:rFonts w:ascii="Arial" w:hAnsi="Arial" w:cs="Arial"/>
                <w:sz w:val="18"/>
                <w:szCs w:val="18"/>
              </w:rPr>
              <w:t>56218 Mülheim-Kärlich, Germany</w:t>
            </w:r>
          </w:p>
          <w:p w14:paraId="7A4F7A0C" w14:textId="77777777" w:rsidR="00373311" w:rsidRPr="006B01C4" w:rsidRDefault="00373311" w:rsidP="00ED155B">
            <w:pPr>
              <w:rPr>
                <w:rFonts w:ascii="Arial" w:hAnsi="Arial" w:cs="Arial"/>
                <w:sz w:val="18"/>
                <w:szCs w:val="18"/>
              </w:rPr>
            </w:pPr>
            <w:r w:rsidRPr="006B01C4">
              <w:rPr>
                <w:rFonts w:ascii="Arial" w:hAnsi="Arial" w:cs="Arial"/>
                <w:sz w:val="18"/>
                <w:szCs w:val="18"/>
              </w:rPr>
              <w:t xml:space="preserve">Tel. +49 (0)2630 964-1440 </w:t>
            </w:r>
          </w:p>
          <w:p w14:paraId="560A1EDC" w14:textId="77777777" w:rsidR="00373311" w:rsidRPr="0052568C" w:rsidRDefault="00373311" w:rsidP="00ED155B">
            <w:pPr>
              <w:rPr>
                <w:rFonts w:ascii="Arial" w:hAnsi="Arial" w:cs="Arial"/>
                <w:sz w:val="18"/>
                <w:szCs w:val="18"/>
                <w:lang w:val="en-US"/>
              </w:rPr>
            </w:pPr>
            <w:r w:rsidRPr="0052568C">
              <w:rPr>
                <w:rFonts w:ascii="Arial" w:hAnsi="Arial" w:cs="Arial"/>
                <w:sz w:val="18"/>
                <w:szCs w:val="18"/>
                <w:lang w:val="en-US"/>
              </w:rPr>
              <w:t xml:space="preserve">Fax +49 (0)2630 964-1018 </w:t>
            </w:r>
          </w:p>
          <w:p w14:paraId="5D4ECB8A" w14:textId="77777777" w:rsidR="00373311" w:rsidRPr="0052568C" w:rsidRDefault="001A0981" w:rsidP="00ED155B">
            <w:pPr>
              <w:rPr>
                <w:rFonts w:ascii="Arial" w:hAnsi="Arial" w:cs="Arial"/>
                <w:sz w:val="18"/>
                <w:szCs w:val="18"/>
                <w:lang w:val="en-US"/>
              </w:rPr>
            </w:pPr>
            <w:hyperlink r:id="rId12" w:history="1">
              <w:r w:rsidR="00373311" w:rsidRPr="0052568C">
                <w:rPr>
                  <w:rStyle w:val="Hyperlink"/>
                  <w:rFonts w:ascii="Arial" w:hAnsi="Arial" w:cs="Arial"/>
                  <w:sz w:val="18"/>
                  <w:szCs w:val="18"/>
                  <w:lang w:val="en-US"/>
                </w:rPr>
                <w:t>Stefan.Aust@laserline.com</w:t>
              </w:r>
            </w:hyperlink>
            <w:r w:rsidR="00373311" w:rsidRPr="0052568C">
              <w:rPr>
                <w:rFonts w:ascii="Arial" w:hAnsi="Arial" w:cs="Arial"/>
                <w:sz w:val="18"/>
                <w:szCs w:val="18"/>
                <w:lang w:val="en-US"/>
              </w:rPr>
              <w:t xml:space="preserve"> </w:t>
            </w:r>
          </w:p>
          <w:p w14:paraId="32E3635F" w14:textId="77777777" w:rsidR="00373311" w:rsidRPr="0052568C" w:rsidRDefault="001A0981" w:rsidP="00ED155B">
            <w:pPr>
              <w:rPr>
                <w:rFonts w:ascii="Arial" w:hAnsi="Arial" w:cs="Arial"/>
                <w:color w:val="000000"/>
                <w:sz w:val="22"/>
                <w:szCs w:val="22"/>
                <w:lang w:val="en-US"/>
              </w:rPr>
            </w:pPr>
            <w:hyperlink r:id="rId13" w:history="1">
              <w:r w:rsidR="00373311" w:rsidRPr="0052568C">
                <w:rPr>
                  <w:rStyle w:val="Hyperlink"/>
                  <w:rFonts w:ascii="Arial" w:hAnsi="Arial" w:cs="Arial"/>
                  <w:sz w:val="18"/>
                  <w:szCs w:val="18"/>
                  <w:lang w:val="en-US"/>
                </w:rPr>
                <w:t>www.laserline.com</w:t>
              </w:r>
            </w:hyperlink>
            <w:r w:rsidR="00373311" w:rsidRPr="0052568C">
              <w:rPr>
                <w:rFonts w:ascii="Arial" w:hAnsi="Arial" w:cs="Arial"/>
                <w:sz w:val="18"/>
                <w:szCs w:val="18"/>
                <w:lang w:val="en-US"/>
              </w:rPr>
              <w:t xml:space="preserve"> </w:t>
            </w:r>
          </w:p>
        </w:tc>
        <w:tc>
          <w:tcPr>
            <w:tcW w:w="4606" w:type="dxa"/>
            <w:shd w:val="clear" w:color="auto" w:fill="auto"/>
          </w:tcPr>
          <w:p w14:paraId="5867FF1D" w14:textId="77777777" w:rsidR="00373311" w:rsidRPr="0052568C" w:rsidRDefault="00373311" w:rsidP="00ED155B">
            <w:pPr>
              <w:rPr>
                <w:rFonts w:ascii="Arial" w:hAnsi="Arial" w:cs="Arial"/>
                <w:b/>
                <w:sz w:val="18"/>
                <w:szCs w:val="18"/>
                <w:u w:val="single"/>
                <w:lang w:val="en-US"/>
              </w:rPr>
            </w:pPr>
            <w:r w:rsidRPr="0052568C">
              <w:rPr>
                <w:rFonts w:ascii="Arial" w:hAnsi="Arial" w:cs="Arial"/>
                <w:b/>
                <w:sz w:val="18"/>
                <w:szCs w:val="18"/>
                <w:u w:val="single"/>
                <w:lang w:val="en-US"/>
              </w:rPr>
              <w:t xml:space="preserve">Contact agent: </w:t>
            </w:r>
          </w:p>
          <w:p w14:paraId="28B2DFF1" w14:textId="77777777" w:rsidR="00373311" w:rsidRPr="0052568C" w:rsidRDefault="00373311" w:rsidP="00ED155B">
            <w:pPr>
              <w:rPr>
                <w:rFonts w:ascii="Arial" w:hAnsi="Arial" w:cs="Arial"/>
                <w:sz w:val="18"/>
                <w:szCs w:val="18"/>
                <w:lang w:val="en-US"/>
              </w:rPr>
            </w:pPr>
          </w:p>
          <w:p w14:paraId="7145E34F" w14:textId="77777777" w:rsidR="00373311" w:rsidRPr="0052568C" w:rsidRDefault="00373311" w:rsidP="00ED155B">
            <w:pPr>
              <w:rPr>
                <w:rFonts w:ascii="Arial" w:hAnsi="Arial" w:cs="Arial"/>
                <w:b/>
                <w:sz w:val="18"/>
                <w:szCs w:val="18"/>
                <w:lang w:val="en-US"/>
              </w:rPr>
            </w:pPr>
            <w:proofErr w:type="spellStart"/>
            <w:proofErr w:type="gramStart"/>
            <w:r w:rsidRPr="0052568C">
              <w:rPr>
                <w:rFonts w:ascii="Arial" w:hAnsi="Arial" w:cs="Arial"/>
                <w:b/>
                <w:sz w:val="18"/>
                <w:szCs w:val="18"/>
                <w:lang w:val="en-US"/>
              </w:rPr>
              <w:t>Riba:BusinessTalk</w:t>
            </w:r>
            <w:proofErr w:type="spellEnd"/>
            <w:proofErr w:type="gramEnd"/>
            <w:r w:rsidRPr="0052568C">
              <w:rPr>
                <w:rFonts w:ascii="Arial" w:hAnsi="Arial" w:cs="Arial"/>
                <w:b/>
                <w:sz w:val="18"/>
                <w:szCs w:val="18"/>
                <w:lang w:val="en-US"/>
              </w:rPr>
              <w:t xml:space="preserve"> GmbH </w:t>
            </w:r>
          </w:p>
          <w:p w14:paraId="212E47D6" w14:textId="77777777" w:rsidR="00373311" w:rsidRPr="0052568C" w:rsidRDefault="00373311" w:rsidP="00ED155B">
            <w:pPr>
              <w:rPr>
                <w:rFonts w:ascii="Arial" w:hAnsi="Arial" w:cs="Arial"/>
                <w:sz w:val="18"/>
                <w:szCs w:val="18"/>
                <w:lang w:val="en-US"/>
              </w:rPr>
            </w:pPr>
            <w:r w:rsidRPr="0052568C">
              <w:rPr>
                <w:rFonts w:ascii="Arial" w:hAnsi="Arial" w:cs="Arial"/>
                <w:sz w:val="18"/>
                <w:szCs w:val="18"/>
                <w:lang w:val="en-US"/>
              </w:rPr>
              <w:t xml:space="preserve">Michael Beyrau </w:t>
            </w:r>
          </w:p>
          <w:p w14:paraId="07869338" w14:textId="77777777" w:rsidR="00373311" w:rsidRPr="006B01C4" w:rsidRDefault="00373311" w:rsidP="00ED155B">
            <w:pPr>
              <w:rPr>
                <w:rFonts w:ascii="Arial" w:hAnsi="Arial" w:cs="Arial"/>
                <w:sz w:val="18"/>
                <w:szCs w:val="18"/>
              </w:rPr>
            </w:pPr>
            <w:r w:rsidRPr="006B01C4">
              <w:rPr>
                <w:rFonts w:ascii="Arial" w:hAnsi="Arial" w:cs="Arial"/>
                <w:sz w:val="18"/>
                <w:szCs w:val="18"/>
              </w:rPr>
              <w:t xml:space="preserve">Klostergut </w:t>
            </w:r>
            <w:proofErr w:type="spellStart"/>
            <w:r w:rsidRPr="006B01C4">
              <w:rPr>
                <w:rFonts w:ascii="Arial" w:hAnsi="Arial" w:cs="Arial"/>
                <w:sz w:val="18"/>
                <w:szCs w:val="18"/>
              </w:rPr>
              <w:t>Besselich</w:t>
            </w:r>
            <w:proofErr w:type="spellEnd"/>
            <w:r w:rsidRPr="006B01C4">
              <w:rPr>
                <w:rFonts w:ascii="Arial" w:hAnsi="Arial" w:cs="Arial"/>
                <w:sz w:val="18"/>
                <w:szCs w:val="18"/>
              </w:rPr>
              <w:t xml:space="preserve"> </w:t>
            </w:r>
          </w:p>
          <w:p w14:paraId="50CA80D8" w14:textId="77777777" w:rsidR="00373311" w:rsidRPr="006B01C4" w:rsidRDefault="00373311" w:rsidP="00ED155B">
            <w:pPr>
              <w:rPr>
                <w:rFonts w:ascii="Arial" w:hAnsi="Arial" w:cs="Arial"/>
                <w:sz w:val="18"/>
                <w:szCs w:val="18"/>
              </w:rPr>
            </w:pPr>
            <w:r w:rsidRPr="006B01C4">
              <w:rPr>
                <w:rFonts w:ascii="Arial" w:hAnsi="Arial" w:cs="Arial"/>
                <w:sz w:val="18"/>
                <w:szCs w:val="18"/>
              </w:rPr>
              <w:t>56182 Urbar/Koblenz, Germany</w:t>
            </w:r>
          </w:p>
          <w:p w14:paraId="03BDAC79" w14:textId="77777777" w:rsidR="00373311" w:rsidRPr="006B01C4" w:rsidRDefault="00373311" w:rsidP="00ED155B">
            <w:pPr>
              <w:rPr>
                <w:rFonts w:ascii="Arial" w:hAnsi="Arial" w:cs="Arial"/>
                <w:sz w:val="18"/>
                <w:szCs w:val="18"/>
              </w:rPr>
            </w:pPr>
            <w:r w:rsidRPr="006B01C4">
              <w:rPr>
                <w:rFonts w:ascii="Arial" w:hAnsi="Arial" w:cs="Arial"/>
                <w:sz w:val="18"/>
                <w:szCs w:val="18"/>
              </w:rPr>
              <w:t xml:space="preserve">Tel. +49 (0)261-963 757-27 </w:t>
            </w:r>
          </w:p>
          <w:p w14:paraId="1E8E54CF" w14:textId="77777777" w:rsidR="00373311" w:rsidRPr="0052568C" w:rsidRDefault="00373311" w:rsidP="00ED155B">
            <w:pPr>
              <w:rPr>
                <w:rFonts w:ascii="Arial" w:hAnsi="Arial" w:cs="Arial"/>
                <w:sz w:val="18"/>
                <w:szCs w:val="18"/>
                <w:lang w:val="en-US"/>
              </w:rPr>
            </w:pPr>
            <w:r w:rsidRPr="0052568C">
              <w:rPr>
                <w:rFonts w:ascii="Arial" w:hAnsi="Arial" w:cs="Arial"/>
                <w:sz w:val="18"/>
                <w:szCs w:val="18"/>
                <w:lang w:val="en-US"/>
              </w:rPr>
              <w:t xml:space="preserve">Fax +49 (0)261-963 757-11 </w:t>
            </w:r>
          </w:p>
          <w:p w14:paraId="55583B2D" w14:textId="77777777" w:rsidR="00373311" w:rsidRPr="0052568C" w:rsidRDefault="001A0981" w:rsidP="00ED155B">
            <w:pPr>
              <w:rPr>
                <w:rFonts w:ascii="Arial" w:hAnsi="Arial" w:cs="Arial"/>
                <w:sz w:val="18"/>
                <w:szCs w:val="18"/>
                <w:lang w:val="en-US"/>
              </w:rPr>
            </w:pPr>
            <w:hyperlink r:id="rId14" w:history="1">
              <w:r w:rsidR="00373311" w:rsidRPr="0052568C">
                <w:rPr>
                  <w:rStyle w:val="Hyperlink"/>
                  <w:rFonts w:ascii="Arial" w:hAnsi="Arial" w:cs="Arial"/>
                  <w:sz w:val="18"/>
                  <w:szCs w:val="18"/>
                  <w:lang w:val="en-US"/>
                </w:rPr>
                <w:t>mbeyrau@riba.eu</w:t>
              </w:r>
            </w:hyperlink>
            <w:r w:rsidR="00373311" w:rsidRPr="0052568C">
              <w:rPr>
                <w:rFonts w:ascii="Arial" w:hAnsi="Arial" w:cs="Arial"/>
                <w:sz w:val="18"/>
                <w:szCs w:val="18"/>
                <w:lang w:val="en-US"/>
              </w:rPr>
              <w:t xml:space="preserve"> </w:t>
            </w:r>
          </w:p>
          <w:p w14:paraId="34E30D1B" w14:textId="77777777" w:rsidR="00373311" w:rsidRPr="0052568C" w:rsidRDefault="001A0981" w:rsidP="00ED155B">
            <w:pPr>
              <w:rPr>
                <w:rFonts w:ascii="Arial" w:hAnsi="Arial" w:cs="Arial"/>
                <w:color w:val="000000"/>
                <w:sz w:val="22"/>
                <w:szCs w:val="22"/>
                <w:lang w:val="en-US"/>
              </w:rPr>
            </w:pPr>
            <w:hyperlink r:id="rId15" w:history="1">
              <w:r w:rsidR="00373311" w:rsidRPr="0052568C">
                <w:rPr>
                  <w:rStyle w:val="Hyperlink"/>
                  <w:rFonts w:ascii="Arial" w:hAnsi="Arial" w:cs="Arial"/>
                  <w:sz w:val="18"/>
                  <w:szCs w:val="18"/>
                  <w:lang w:val="en-US"/>
                </w:rPr>
                <w:t>www.riba.eu</w:t>
              </w:r>
            </w:hyperlink>
            <w:r w:rsidR="00373311" w:rsidRPr="0052568C">
              <w:rPr>
                <w:rFonts w:ascii="Arial" w:hAnsi="Arial" w:cs="Arial"/>
                <w:sz w:val="18"/>
                <w:szCs w:val="18"/>
                <w:lang w:val="en-US"/>
              </w:rPr>
              <w:t xml:space="preserve"> </w:t>
            </w:r>
          </w:p>
        </w:tc>
      </w:tr>
    </w:tbl>
    <w:p w14:paraId="4CEE4EEC" w14:textId="77777777" w:rsidR="00373311" w:rsidRPr="0052568C" w:rsidRDefault="00373311" w:rsidP="00373311">
      <w:pPr>
        <w:pStyle w:val="Listenabsatz"/>
        <w:ind w:left="0"/>
        <w:contextualSpacing w:val="0"/>
        <w:rPr>
          <w:lang w:val="en-US"/>
        </w:rPr>
      </w:pPr>
    </w:p>
    <w:p w14:paraId="164A837A" w14:textId="77777777" w:rsidR="003E3B86" w:rsidRPr="0052568C" w:rsidRDefault="003E3B86">
      <w:pPr>
        <w:pStyle w:val="Listenabsatz"/>
        <w:ind w:left="0"/>
        <w:contextualSpacing w:val="0"/>
        <w:rPr>
          <w:lang w:val="en-US"/>
        </w:rPr>
      </w:pPr>
    </w:p>
    <w:sectPr w:rsidR="003E3B86" w:rsidRPr="0052568C">
      <w:headerReference w:type="default" r:id="rId16"/>
      <w:pgSz w:w="11906" w:h="16838"/>
      <w:pgMar w:top="107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BFA5" w14:textId="77777777" w:rsidR="005749AA" w:rsidRDefault="005749AA">
      <w:r>
        <w:separator/>
      </w:r>
    </w:p>
  </w:endnote>
  <w:endnote w:type="continuationSeparator" w:id="0">
    <w:p w14:paraId="0A485628" w14:textId="77777777" w:rsidR="005749AA" w:rsidRDefault="0057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ckwell Std Light">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0203" w14:textId="77777777" w:rsidR="005749AA" w:rsidRDefault="005749AA">
      <w:r>
        <w:separator/>
      </w:r>
    </w:p>
  </w:footnote>
  <w:footnote w:type="continuationSeparator" w:id="0">
    <w:p w14:paraId="50B5B372" w14:textId="77777777" w:rsidR="005749AA" w:rsidRDefault="0057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AD2D" w14:textId="77777777" w:rsidR="003E3B86" w:rsidRDefault="00485148">
    <w:pPr>
      <w:pStyle w:val="Kopfzeile"/>
      <w:jc w:val="right"/>
    </w:pPr>
    <w:r>
      <w:rPr>
        <w:noProof/>
      </w:rPr>
      <w:drawing>
        <wp:inline distT="0" distB="0" distL="0" distR="0" wp14:anchorId="706D26C8" wp14:editId="2675AC7C">
          <wp:extent cx="1800225" cy="5238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p w14:paraId="75137C20" w14:textId="77777777" w:rsidR="003E3B86" w:rsidRDefault="003E3B86">
    <w:pPr>
      <w:pStyle w:val="Kopfzeile"/>
      <w:jc w:val="right"/>
    </w:pPr>
  </w:p>
  <w:p w14:paraId="078DBD3B" w14:textId="77777777" w:rsidR="003E3B86" w:rsidRDefault="003E3B86">
    <w:pPr>
      <w:pStyle w:val="Kopfzeile"/>
      <w:jc w:val="right"/>
    </w:pPr>
  </w:p>
  <w:p w14:paraId="63A13F99" w14:textId="77777777" w:rsidR="003E3B86" w:rsidRDefault="003E3B8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F426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72596F"/>
    <w:multiLevelType w:val="hybridMultilevel"/>
    <w:tmpl w:val="151E7B72"/>
    <w:lvl w:ilvl="0" w:tplc="09405E74">
      <w:start w:val="40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1A78F1"/>
    <w:multiLevelType w:val="hybridMultilevel"/>
    <w:tmpl w:val="F3E6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B7F78"/>
    <w:multiLevelType w:val="hybridMultilevel"/>
    <w:tmpl w:val="7D4E971A"/>
    <w:lvl w:ilvl="0" w:tplc="2AD4833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0B11602"/>
    <w:multiLevelType w:val="hybridMultilevel"/>
    <w:tmpl w:val="238612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EF96213"/>
    <w:multiLevelType w:val="hybridMultilevel"/>
    <w:tmpl w:val="87ECCDBE"/>
    <w:lvl w:ilvl="0" w:tplc="FEEC2DEE">
      <w:start w:val="23"/>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1579428">
    <w:abstractNumId w:val="4"/>
  </w:num>
  <w:num w:numId="2" w16cid:durableId="108403158">
    <w:abstractNumId w:val="5"/>
  </w:num>
  <w:num w:numId="3" w16cid:durableId="403338985">
    <w:abstractNumId w:val="4"/>
  </w:num>
  <w:num w:numId="4" w16cid:durableId="370033837">
    <w:abstractNumId w:val="1"/>
  </w:num>
  <w:num w:numId="5" w16cid:durableId="395320470">
    <w:abstractNumId w:val="3"/>
  </w:num>
  <w:num w:numId="6" w16cid:durableId="2088382404">
    <w:abstractNumId w:val="2"/>
  </w:num>
  <w:num w:numId="7" w16cid:durableId="89994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86"/>
    <w:rsid w:val="000123CF"/>
    <w:rsid w:val="00012DED"/>
    <w:rsid w:val="0001361A"/>
    <w:rsid w:val="0001418D"/>
    <w:rsid w:val="00014538"/>
    <w:rsid w:val="000171AB"/>
    <w:rsid w:val="000237CF"/>
    <w:rsid w:val="00030571"/>
    <w:rsid w:val="000325EF"/>
    <w:rsid w:val="00033187"/>
    <w:rsid w:val="00043763"/>
    <w:rsid w:val="00052005"/>
    <w:rsid w:val="00056080"/>
    <w:rsid w:val="000952F3"/>
    <w:rsid w:val="000C26FD"/>
    <w:rsid w:val="000C6459"/>
    <w:rsid w:val="000D257B"/>
    <w:rsid w:val="000D67F0"/>
    <w:rsid w:val="000E078C"/>
    <w:rsid w:val="001078DE"/>
    <w:rsid w:val="00130B50"/>
    <w:rsid w:val="001369C3"/>
    <w:rsid w:val="001728B5"/>
    <w:rsid w:val="00182B37"/>
    <w:rsid w:val="001A0981"/>
    <w:rsid w:val="001A5322"/>
    <w:rsid w:val="001B201A"/>
    <w:rsid w:val="001D44EA"/>
    <w:rsid w:val="001F5462"/>
    <w:rsid w:val="0023768E"/>
    <w:rsid w:val="00247A28"/>
    <w:rsid w:val="00256253"/>
    <w:rsid w:val="002712F3"/>
    <w:rsid w:val="00272454"/>
    <w:rsid w:val="00275D06"/>
    <w:rsid w:val="002926FB"/>
    <w:rsid w:val="00294DEE"/>
    <w:rsid w:val="002A3B6C"/>
    <w:rsid w:val="002B26BD"/>
    <w:rsid w:val="002B5E06"/>
    <w:rsid w:val="002C4C97"/>
    <w:rsid w:val="002D06C9"/>
    <w:rsid w:val="002E5F95"/>
    <w:rsid w:val="00303006"/>
    <w:rsid w:val="00304F76"/>
    <w:rsid w:val="00307772"/>
    <w:rsid w:val="0031421F"/>
    <w:rsid w:val="00314CA8"/>
    <w:rsid w:val="003217B8"/>
    <w:rsid w:val="003230B3"/>
    <w:rsid w:val="00325452"/>
    <w:rsid w:val="00327C1D"/>
    <w:rsid w:val="00332B31"/>
    <w:rsid w:val="0033763F"/>
    <w:rsid w:val="00355AA7"/>
    <w:rsid w:val="00367851"/>
    <w:rsid w:val="00373311"/>
    <w:rsid w:val="00374716"/>
    <w:rsid w:val="0037505B"/>
    <w:rsid w:val="0037597F"/>
    <w:rsid w:val="00375B68"/>
    <w:rsid w:val="00376E68"/>
    <w:rsid w:val="00396A34"/>
    <w:rsid w:val="003A6F1F"/>
    <w:rsid w:val="003B5AD0"/>
    <w:rsid w:val="003B753E"/>
    <w:rsid w:val="003C473A"/>
    <w:rsid w:val="003C6C13"/>
    <w:rsid w:val="003D36BD"/>
    <w:rsid w:val="003E3B86"/>
    <w:rsid w:val="003F7D0C"/>
    <w:rsid w:val="00402A89"/>
    <w:rsid w:val="004052DA"/>
    <w:rsid w:val="00414D79"/>
    <w:rsid w:val="004353F6"/>
    <w:rsid w:val="00440CE9"/>
    <w:rsid w:val="00440EE4"/>
    <w:rsid w:val="00445052"/>
    <w:rsid w:val="00450BDB"/>
    <w:rsid w:val="00461012"/>
    <w:rsid w:val="00462B6A"/>
    <w:rsid w:val="004635A2"/>
    <w:rsid w:val="004702DC"/>
    <w:rsid w:val="00485148"/>
    <w:rsid w:val="00487795"/>
    <w:rsid w:val="004955A0"/>
    <w:rsid w:val="004A0A5F"/>
    <w:rsid w:val="004B70D2"/>
    <w:rsid w:val="004C3D2C"/>
    <w:rsid w:val="004D2A0D"/>
    <w:rsid w:val="004D2FED"/>
    <w:rsid w:val="004D4631"/>
    <w:rsid w:val="004E2E5B"/>
    <w:rsid w:val="004F015B"/>
    <w:rsid w:val="004F5243"/>
    <w:rsid w:val="004F6A5B"/>
    <w:rsid w:val="004F7431"/>
    <w:rsid w:val="0052568C"/>
    <w:rsid w:val="00536E3A"/>
    <w:rsid w:val="00556FB0"/>
    <w:rsid w:val="0057118B"/>
    <w:rsid w:val="005749AA"/>
    <w:rsid w:val="00574B2E"/>
    <w:rsid w:val="00580A1A"/>
    <w:rsid w:val="00582A62"/>
    <w:rsid w:val="00582E95"/>
    <w:rsid w:val="0059034F"/>
    <w:rsid w:val="00592BB5"/>
    <w:rsid w:val="005B5ED1"/>
    <w:rsid w:val="005C4A9D"/>
    <w:rsid w:val="005C5098"/>
    <w:rsid w:val="005C5238"/>
    <w:rsid w:val="005D0AF4"/>
    <w:rsid w:val="005D510C"/>
    <w:rsid w:val="005E0BB0"/>
    <w:rsid w:val="005E2AC0"/>
    <w:rsid w:val="005E3BB6"/>
    <w:rsid w:val="005F3491"/>
    <w:rsid w:val="005F7E3B"/>
    <w:rsid w:val="00602F2C"/>
    <w:rsid w:val="006066C2"/>
    <w:rsid w:val="00606CE7"/>
    <w:rsid w:val="0061503D"/>
    <w:rsid w:val="006209D0"/>
    <w:rsid w:val="00624280"/>
    <w:rsid w:val="00630FD5"/>
    <w:rsid w:val="00640E16"/>
    <w:rsid w:val="00661ED8"/>
    <w:rsid w:val="006802BB"/>
    <w:rsid w:val="00680501"/>
    <w:rsid w:val="00695907"/>
    <w:rsid w:val="006A11D3"/>
    <w:rsid w:val="006A5580"/>
    <w:rsid w:val="006B01C4"/>
    <w:rsid w:val="006B1555"/>
    <w:rsid w:val="006C6B8C"/>
    <w:rsid w:val="006D21D8"/>
    <w:rsid w:val="006D4328"/>
    <w:rsid w:val="007011BD"/>
    <w:rsid w:val="00714E60"/>
    <w:rsid w:val="00721E78"/>
    <w:rsid w:val="00722E6B"/>
    <w:rsid w:val="00725F25"/>
    <w:rsid w:val="00726335"/>
    <w:rsid w:val="00770A2B"/>
    <w:rsid w:val="0077571F"/>
    <w:rsid w:val="00776F9B"/>
    <w:rsid w:val="00780660"/>
    <w:rsid w:val="0078559E"/>
    <w:rsid w:val="007855E2"/>
    <w:rsid w:val="00791BA8"/>
    <w:rsid w:val="007948DB"/>
    <w:rsid w:val="007A1BAA"/>
    <w:rsid w:val="007A2A45"/>
    <w:rsid w:val="007A5E49"/>
    <w:rsid w:val="007B4622"/>
    <w:rsid w:val="007C2B3F"/>
    <w:rsid w:val="007C7AA0"/>
    <w:rsid w:val="007D0B19"/>
    <w:rsid w:val="007E0B13"/>
    <w:rsid w:val="007E3313"/>
    <w:rsid w:val="007E704E"/>
    <w:rsid w:val="0080630D"/>
    <w:rsid w:val="008225CB"/>
    <w:rsid w:val="00822794"/>
    <w:rsid w:val="008372E5"/>
    <w:rsid w:val="00840861"/>
    <w:rsid w:val="008425B2"/>
    <w:rsid w:val="00842B87"/>
    <w:rsid w:val="00843E53"/>
    <w:rsid w:val="00851768"/>
    <w:rsid w:val="0086107B"/>
    <w:rsid w:val="0088603D"/>
    <w:rsid w:val="00887E17"/>
    <w:rsid w:val="00892A61"/>
    <w:rsid w:val="00897C8D"/>
    <w:rsid w:val="008C0D7C"/>
    <w:rsid w:val="008C36FC"/>
    <w:rsid w:val="008E539C"/>
    <w:rsid w:val="008F15D8"/>
    <w:rsid w:val="0091174F"/>
    <w:rsid w:val="00914F28"/>
    <w:rsid w:val="009241EE"/>
    <w:rsid w:val="0092436E"/>
    <w:rsid w:val="009340CF"/>
    <w:rsid w:val="0093439D"/>
    <w:rsid w:val="00951D66"/>
    <w:rsid w:val="00957377"/>
    <w:rsid w:val="009624C6"/>
    <w:rsid w:val="00963B0B"/>
    <w:rsid w:val="0096727F"/>
    <w:rsid w:val="00972572"/>
    <w:rsid w:val="00974486"/>
    <w:rsid w:val="00996DF4"/>
    <w:rsid w:val="009B2AE8"/>
    <w:rsid w:val="009C7354"/>
    <w:rsid w:val="009D473F"/>
    <w:rsid w:val="009D5DEA"/>
    <w:rsid w:val="009E5064"/>
    <w:rsid w:val="009E6FB1"/>
    <w:rsid w:val="00A0208B"/>
    <w:rsid w:val="00A225B5"/>
    <w:rsid w:val="00A6481B"/>
    <w:rsid w:val="00A65A36"/>
    <w:rsid w:val="00A66EA4"/>
    <w:rsid w:val="00A7243C"/>
    <w:rsid w:val="00AA3B4B"/>
    <w:rsid w:val="00AA41CD"/>
    <w:rsid w:val="00AB360C"/>
    <w:rsid w:val="00AB7EBC"/>
    <w:rsid w:val="00AC7354"/>
    <w:rsid w:val="00AD067A"/>
    <w:rsid w:val="00AD59F5"/>
    <w:rsid w:val="00AD646D"/>
    <w:rsid w:val="00AE24A0"/>
    <w:rsid w:val="00AE7097"/>
    <w:rsid w:val="00B43871"/>
    <w:rsid w:val="00B5516A"/>
    <w:rsid w:val="00B612DA"/>
    <w:rsid w:val="00B72365"/>
    <w:rsid w:val="00B9259F"/>
    <w:rsid w:val="00BA2623"/>
    <w:rsid w:val="00BB3EC3"/>
    <w:rsid w:val="00BB7012"/>
    <w:rsid w:val="00BB72BC"/>
    <w:rsid w:val="00BC50EF"/>
    <w:rsid w:val="00BC61D2"/>
    <w:rsid w:val="00BD1ECD"/>
    <w:rsid w:val="00BD397C"/>
    <w:rsid w:val="00BE2136"/>
    <w:rsid w:val="00BE2FC4"/>
    <w:rsid w:val="00BE4F45"/>
    <w:rsid w:val="00C322BB"/>
    <w:rsid w:val="00C33194"/>
    <w:rsid w:val="00C4397E"/>
    <w:rsid w:val="00C52300"/>
    <w:rsid w:val="00C630E5"/>
    <w:rsid w:val="00C66CF3"/>
    <w:rsid w:val="00C7418A"/>
    <w:rsid w:val="00C95C53"/>
    <w:rsid w:val="00CB68BA"/>
    <w:rsid w:val="00CC447D"/>
    <w:rsid w:val="00CC5460"/>
    <w:rsid w:val="00CC735D"/>
    <w:rsid w:val="00CD2EDD"/>
    <w:rsid w:val="00CD6D5C"/>
    <w:rsid w:val="00CE554D"/>
    <w:rsid w:val="00D15745"/>
    <w:rsid w:val="00D244A4"/>
    <w:rsid w:val="00D31141"/>
    <w:rsid w:val="00D31BC1"/>
    <w:rsid w:val="00D33768"/>
    <w:rsid w:val="00D40439"/>
    <w:rsid w:val="00DB7500"/>
    <w:rsid w:val="00DC3851"/>
    <w:rsid w:val="00DD12E4"/>
    <w:rsid w:val="00DD1439"/>
    <w:rsid w:val="00DE0941"/>
    <w:rsid w:val="00DE56DF"/>
    <w:rsid w:val="00DE6296"/>
    <w:rsid w:val="00DE7D5E"/>
    <w:rsid w:val="00E129BC"/>
    <w:rsid w:val="00E21C57"/>
    <w:rsid w:val="00E30A8E"/>
    <w:rsid w:val="00E31526"/>
    <w:rsid w:val="00E3556C"/>
    <w:rsid w:val="00E35EA9"/>
    <w:rsid w:val="00E42A44"/>
    <w:rsid w:val="00E44760"/>
    <w:rsid w:val="00E54864"/>
    <w:rsid w:val="00E70F36"/>
    <w:rsid w:val="00E7659A"/>
    <w:rsid w:val="00E76E48"/>
    <w:rsid w:val="00E77B5A"/>
    <w:rsid w:val="00E92504"/>
    <w:rsid w:val="00E96C48"/>
    <w:rsid w:val="00EA6C7B"/>
    <w:rsid w:val="00EB5A79"/>
    <w:rsid w:val="00EB6D03"/>
    <w:rsid w:val="00ED5C58"/>
    <w:rsid w:val="00EF28F5"/>
    <w:rsid w:val="00EF3851"/>
    <w:rsid w:val="00EF445C"/>
    <w:rsid w:val="00F000F4"/>
    <w:rsid w:val="00F126F7"/>
    <w:rsid w:val="00F37262"/>
    <w:rsid w:val="00F41F7E"/>
    <w:rsid w:val="00F54A4F"/>
    <w:rsid w:val="00F618D1"/>
    <w:rsid w:val="00F70473"/>
    <w:rsid w:val="00F77DB6"/>
    <w:rsid w:val="00F87C90"/>
    <w:rsid w:val="00F9036D"/>
    <w:rsid w:val="00F969ED"/>
    <w:rsid w:val="00FC0546"/>
    <w:rsid w:val="00FC5655"/>
    <w:rsid w:val="00FC5FF5"/>
    <w:rsid w:val="00FD0D76"/>
    <w:rsid w:val="00FD2E4C"/>
    <w:rsid w:val="00FE4EF8"/>
    <w:rsid w:val="00FF3A3F"/>
    <w:rsid w:val="00FF5307"/>
    <w:rsid w:val="00FF56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61F8"/>
  <w15:chartTrackingRefBased/>
  <w15:docId w15:val="{B4D08A28-6648-4AFC-801B-EEF3330B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Times New Roman" w:hAnsi="Verdana"/>
      <w:szCs w:val="24"/>
    </w:rPr>
  </w:style>
  <w:style w:type="paragraph" w:styleId="berschrift3">
    <w:name w:val="heading 3"/>
    <w:basedOn w:val="Standard"/>
    <w:link w:val="berschrift3Zchn"/>
    <w:uiPriority w:val="9"/>
    <w:semiHidden/>
    <w:unhideWhenUsed/>
    <w:qFormat/>
    <w:pPr>
      <w:spacing w:before="100" w:beforeAutospacing="1" w:after="100" w:afterAutospacing="1"/>
      <w:outlineLvl w:val="2"/>
    </w:pPr>
    <w:rPr>
      <w:rFonts w:ascii="Times New Roman" w:eastAsia="Calibri"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pPr>
      <w:spacing w:after="360"/>
      <w:jc w:val="center"/>
    </w:pPr>
    <w:rPr>
      <w:rFonts w:ascii="Arial" w:hAnsi="Arial"/>
      <w:b/>
      <w:bCs/>
      <w:sz w:val="28"/>
      <w:szCs w:val="28"/>
      <w:lang w:val="x-none" w:eastAsia="x-none"/>
    </w:rPr>
  </w:style>
  <w:style w:type="character" w:customStyle="1" w:styleId="TextkrperZchn">
    <w:name w:val="Textkörper Zchn"/>
    <w:link w:val="Textkrper"/>
    <w:uiPriority w:val="99"/>
    <w:rPr>
      <w:rFonts w:ascii="Arial" w:eastAsia="Times New Roman" w:hAnsi="Arial" w:cs="Arial"/>
      <w:b/>
      <w:bCs/>
      <w:sz w:val="28"/>
      <w:szCs w:val="28"/>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rPr>
  </w:style>
  <w:style w:type="character" w:styleId="Hyperlink">
    <w:name w:val="Hyperlink"/>
    <w:aliases w:val="Carattere Char Carattere Char,Carattere Char Carattere Char Char Char,Carattere Char Carattere Char Char"/>
    <w:rPr>
      <w:color w:val="0000FF"/>
      <w:u w:val="single"/>
    </w:rPr>
  </w:style>
  <w:style w:type="paragraph" w:customStyle="1" w:styleId="Fliesstext">
    <w:name w:val="Fliesstext"/>
    <w:basedOn w:val="Standard"/>
    <w:link w:val="FliesstextZchn"/>
    <w:qFormat/>
    <w:pPr>
      <w:spacing w:after="200" w:line="276" w:lineRule="auto"/>
      <w:ind w:left="-851" w:right="-851"/>
    </w:pPr>
    <w:rPr>
      <w:rFonts w:ascii="Rockwell Std Light" w:eastAsia="Calibri" w:hAnsi="Rockwell Std Light" w:cs="Arial"/>
      <w:szCs w:val="22"/>
      <w:lang w:eastAsia="en-US"/>
    </w:rPr>
  </w:style>
  <w:style w:type="character" w:customStyle="1" w:styleId="FliesstextZchn">
    <w:name w:val="Fliesstext Zchn"/>
    <w:link w:val="Fliesstext"/>
    <w:rPr>
      <w:rFonts w:ascii="Rockwell Std Light" w:hAnsi="Rockwell Std Light" w:cs="Arial"/>
      <w:szCs w:val="22"/>
      <w:lang w:eastAsia="en-US"/>
    </w:rPr>
  </w:style>
  <w:style w:type="character" w:customStyle="1" w:styleId="berschrift3Zchn">
    <w:name w:val="Überschrift 3 Zchn"/>
    <w:link w:val="berschrift3"/>
    <w:uiPriority w:val="9"/>
    <w:semiHidden/>
    <w:rPr>
      <w:rFonts w:ascii="Times New Roman" w:hAnsi="Times New Roman"/>
      <w:b/>
      <w:bCs/>
      <w:sz w:val="27"/>
      <w:szCs w:val="27"/>
    </w:rPr>
  </w:style>
  <w:style w:type="paragraph" w:styleId="StandardWeb">
    <w:name w:val="Normal (Web)"/>
    <w:basedOn w:val="Standard"/>
    <w:uiPriority w:val="99"/>
    <w:unhideWhenUsed/>
    <w:pPr>
      <w:spacing w:before="100" w:beforeAutospacing="1" w:after="100" w:afterAutospacing="1"/>
    </w:pPr>
    <w:rPr>
      <w:rFonts w:ascii="Times New Roman" w:eastAsia="Calibri" w:hAnsi="Times New Roman"/>
      <w:sz w:val="24"/>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Verdana" w:eastAsia="Times New Roman" w:hAnsi="Verdana"/>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Verdana" w:eastAsia="Times New Roman" w:hAnsi="Verdana"/>
      <w:szCs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link w:val="Kommentartext"/>
    <w:uiPriority w:val="99"/>
    <w:rPr>
      <w:rFonts w:ascii="Verdana" w:eastAsia="Times New Roman" w:hAnsi="Verdan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Verdana" w:eastAsia="Times New Roman" w:hAnsi="Verdana"/>
      <w:b/>
      <w:bCs/>
    </w:rPr>
  </w:style>
  <w:style w:type="paragraph" w:styleId="Listenabsatz">
    <w:name w:val="List Paragraph"/>
    <w:basedOn w:val="Standard"/>
    <w:uiPriority w:val="34"/>
    <w:qFormat/>
    <w:pPr>
      <w:spacing w:line="276" w:lineRule="auto"/>
      <w:ind w:left="720"/>
      <w:contextualSpacing/>
    </w:pPr>
    <w:rPr>
      <w:rFonts w:ascii="Arial" w:eastAsia="Calibri" w:hAnsi="Arial" w:cs="Arial"/>
      <w:sz w:val="22"/>
      <w:szCs w:val="22"/>
      <w:lang w:eastAsia="en-US"/>
    </w:rPr>
  </w:style>
  <w:style w:type="character" w:styleId="NichtaufgelsteErwhnung">
    <w:name w:val="Unresolved Mention"/>
    <w:uiPriority w:val="99"/>
    <w:semiHidden/>
    <w:unhideWhenUsed/>
    <w:rPr>
      <w:color w:val="605E5C"/>
      <w:shd w:val="clear" w:color="auto" w:fill="E1DFDD"/>
    </w:rPr>
  </w:style>
  <w:style w:type="paragraph" w:styleId="Aufzhlungszeichen">
    <w:name w:val="List Bullet"/>
    <w:basedOn w:val="Standard"/>
    <w:uiPriority w:val="99"/>
    <w:unhideWhenUsed/>
    <w:pPr>
      <w:numPr>
        <w:numId w:val="7"/>
      </w:numPr>
      <w:contextualSpacing/>
    </w:pPr>
  </w:style>
  <w:style w:type="paragraph" w:styleId="berarbeitung">
    <w:name w:val="Revision"/>
    <w:hidden/>
    <w:uiPriority w:val="99"/>
    <w:semiHidden/>
    <w:rPr>
      <w:rFonts w:ascii="Verdana" w:eastAsia="Times New Roman"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1153">
      <w:bodyDiv w:val="1"/>
      <w:marLeft w:val="0"/>
      <w:marRight w:val="0"/>
      <w:marTop w:val="0"/>
      <w:marBottom w:val="0"/>
      <w:divBdr>
        <w:top w:val="none" w:sz="0" w:space="0" w:color="auto"/>
        <w:left w:val="none" w:sz="0" w:space="0" w:color="auto"/>
        <w:bottom w:val="none" w:sz="0" w:space="0" w:color="auto"/>
        <w:right w:val="none" w:sz="0" w:space="0" w:color="auto"/>
      </w:divBdr>
      <w:divsChild>
        <w:div w:id="669525522">
          <w:marLeft w:val="0"/>
          <w:marRight w:val="0"/>
          <w:marTop w:val="0"/>
          <w:marBottom w:val="0"/>
          <w:divBdr>
            <w:top w:val="none" w:sz="0" w:space="0" w:color="auto"/>
            <w:left w:val="none" w:sz="0" w:space="0" w:color="auto"/>
            <w:bottom w:val="none" w:sz="0" w:space="0" w:color="auto"/>
            <w:right w:val="none" w:sz="0" w:space="0" w:color="auto"/>
          </w:divBdr>
          <w:divsChild>
            <w:div w:id="1392802912">
              <w:marLeft w:val="0"/>
              <w:marRight w:val="0"/>
              <w:marTop w:val="0"/>
              <w:marBottom w:val="0"/>
              <w:divBdr>
                <w:top w:val="none" w:sz="0" w:space="0" w:color="auto"/>
                <w:left w:val="none" w:sz="0" w:space="0" w:color="auto"/>
                <w:bottom w:val="none" w:sz="0" w:space="0" w:color="auto"/>
                <w:right w:val="none" w:sz="0" w:space="0" w:color="auto"/>
              </w:divBdr>
            </w:div>
            <w:div w:id="7632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9742">
      <w:bodyDiv w:val="1"/>
      <w:marLeft w:val="0"/>
      <w:marRight w:val="0"/>
      <w:marTop w:val="0"/>
      <w:marBottom w:val="0"/>
      <w:divBdr>
        <w:top w:val="none" w:sz="0" w:space="0" w:color="auto"/>
        <w:left w:val="none" w:sz="0" w:space="0" w:color="auto"/>
        <w:bottom w:val="none" w:sz="0" w:space="0" w:color="auto"/>
        <w:right w:val="none" w:sz="0" w:space="0" w:color="auto"/>
      </w:divBdr>
    </w:div>
    <w:div w:id="327094401">
      <w:bodyDiv w:val="1"/>
      <w:marLeft w:val="0"/>
      <w:marRight w:val="0"/>
      <w:marTop w:val="0"/>
      <w:marBottom w:val="0"/>
      <w:divBdr>
        <w:top w:val="none" w:sz="0" w:space="0" w:color="auto"/>
        <w:left w:val="none" w:sz="0" w:space="0" w:color="auto"/>
        <w:bottom w:val="none" w:sz="0" w:space="0" w:color="auto"/>
        <w:right w:val="none" w:sz="0" w:space="0" w:color="auto"/>
      </w:divBdr>
    </w:div>
    <w:div w:id="487550367">
      <w:bodyDiv w:val="1"/>
      <w:marLeft w:val="0"/>
      <w:marRight w:val="0"/>
      <w:marTop w:val="0"/>
      <w:marBottom w:val="0"/>
      <w:divBdr>
        <w:top w:val="none" w:sz="0" w:space="0" w:color="auto"/>
        <w:left w:val="none" w:sz="0" w:space="0" w:color="auto"/>
        <w:bottom w:val="none" w:sz="0" w:space="0" w:color="auto"/>
        <w:right w:val="none" w:sz="0" w:space="0" w:color="auto"/>
      </w:divBdr>
    </w:div>
    <w:div w:id="550505512">
      <w:bodyDiv w:val="1"/>
      <w:marLeft w:val="0"/>
      <w:marRight w:val="0"/>
      <w:marTop w:val="0"/>
      <w:marBottom w:val="0"/>
      <w:divBdr>
        <w:top w:val="none" w:sz="0" w:space="0" w:color="auto"/>
        <w:left w:val="none" w:sz="0" w:space="0" w:color="auto"/>
        <w:bottom w:val="none" w:sz="0" w:space="0" w:color="auto"/>
        <w:right w:val="none" w:sz="0" w:space="0" w:color="auto"/>
      </w:divBdr>
    </w:div>
    <w:div w:id="832331636">
      <w:bodyDiv w:val="1"/>
      <w:marLeft w:val="0"/>
      <w:marRight w:val="0"/>
      <w:marTop w:val="0"/>
      <w:marBottom w:val="0"/>
      <w:divBdr>
        <w:top w:val="none" w:sz="0" w:space="0" w:color="auto"/>
        <w:left w:val="none" w:sz="0" w:space="0" w:color="auto"/>
        <w:bottom w:val="none" w:sz="0" w:space="0" w:color="auto"/>
        <w:right w:val="none" w:sz="0" w:space="0" w:color="auto"/>
      </w:divBdr>
    </w:div>
    <w:div w:id="1059329662">
      <w:bodyDiv w:val="1"/>
      <w:marLeft w:val="0"/>
      <w:marRight w:val="0"/>
      <w:marTop w:val="0"/>
      <w:marBottom w:val="0"/>
      <w:divBdr>
        <w:top w:val="none" w:sz="0" w:space="0" w:color="auto"/>
        <w:left w:val="none" w:sz="0" w:space="0" w:color="auto"/>
        <w:bottom w:val="none" w:sz="0" w:space="0" w:color="auto"/>
        <w:right w:val="none" w:sz="0" w:space="0" w:color="auto"/>
      </w:divBdr>
    </w:div>
    <w:div w:id="1328361787">
      <w:bodyDiv w:val="1"/>
      <w:marLeft w:val="0"/>
      <w:marRight w:val="0"/>
      <w:marTop w:val="0"/>
      <w:marBottom w:val="0"/>
      <w:divBdr>
        <w:top w:val="none" w:sz="0" w:space="0" w:color="auto"/>
        <w:left w:val="none" w:sz="0" w:space="0" w:color="auto"/>
        <w:bottom w:val="none" w:sz="0" w:space="0" w:color="auto"/>
        <w:right w:val="none" w:sz="0" w:space="0" w:color="auto"/>
      </w:divBdr>
    </w:div>
    <w:div w:id="1353455712">
      <w:bodyDiv w:val="1"/>
      <w:marLeft w:val="0"/>
      <w:marRight w:val="0"/>
      <w:marTop w:val="0"/>
      <w:marBottom w:val="0"/>
      <w:divBdr>
        <w:top w:val="none" w:sz="0" w:space="0" w:color="auto"/>
        <w:left w:val="none" w:sz="0" w:space="0" w:color="auto"/>
        <w:bottom w:val="none" w:sz="0" w:space="0" w:color="auto"/>
        <w:right w:val="none" w:sz="0" w:space="0" w:color="auto"/>
      </w:divBdr>
      <w:divsChild>
        <w:div w:id="1375153200">
          <w:marLeft w:val="0"/>
          <w:marRight w:val="0"/>
          <w:marTop w:val="0"/>
          <w:marBottom w:val="0"/>
          <w:divBdr>
            <w:top w:val="none" w:sz="0" w:space="0" w:color="auto"/>
            <w:left w:val="none" w:sz="0" w:space="0" w:color="auto"/>
            <w:bottom w:val="none" w:sz="0" w:space="0" w:color="auto"/>
            <w:right w:val="none" w:sz="0" w:space="0" w:color="auto"/>
          </w:divBdr>
          <w:divsChild>
            <w:div w:id="2051296244">
              <w:marLeft w:val="0"/>
              <w:marRight w:val="0"/>
              <w:marTop w:val="0"/>
              <w:marBottom w:val="0"/>
              <w:divBdr>
                <w:top w:val="none" w:sz="0" w:space="0" w:color="auto"/>
                <w:left w:val="none" w:sz="0" w:space="0" w:color="auto"/>
                <w:bottom w:val="none" w:sz="0" w:space="0" w:color="auto"/>
                <w:right w:val="none" w:sz="0" w:space="0" w:color="auto"/>
              </w:divBdr>
            </w:div>
            <w:div w:id="15548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033">
      <w:bodyDiv w:val="1"/>
      <w:marLeft w:val="0"/>
      <w:marRight w:val="0"/>
      <w:marTop w:val="0"/>
      <w:marBottom w:val="0"/>
      <w:divBdr>
        <w:top w:val="none" w:sz="0" w:space="0" w:color="auto"/>
        <w:left w:val="none" w:sz="0" w:space="0" w:color="auto"/>
        <w:bottom w:val="none" w:sz="0" w:space="0" w:color="auto"/>
        <w:right w:val="none" w:sz="0" w:space="0" w:color="auto"/>
      </w:divBdr>
    </w:div>
    <w:div w:id="1524131681">
      <w:bodyDiv w:val="1"/>
      <w:marLeft w:val="0"/>
      <w:marRight w:val="0"/>
      <w:marTop w:val="0"/>
      <w:marBottom w:val="0"/>
      <w:divBdr>
        <w:top w:val="none" w:sz="0" w:space="0" w:color="auto"/>
        <w:left w:val="none" w:sz="0" w:space="0" w:color="auto"/>
        <w:bottom w:val="none" w:sz="0" w:space="0" w:color="auto"/>
        <w:right w:val="none" w:sz="0" w:space="0" w:color="auto"/>
      </w:divBdr>
    </w:div>
    <w:div w:id="1533032824">
      <w:bodyDiv w:val="1"/>
      <w:marLeft w:val="0"/>
      <w:marRight w:val="0"/>
      <w:marTop w:val="0"/>
      <w:marBottom w:val="0"/>
      <w:divBdr>
        <w:top w:val="none" w:sz="0" w:space="0" w:color="auto"/>
        <w:left w:val="none" w:sz="0" w:space="0" w:color="auto"/>
        <w:bottom w:val="none" w:sz="0" w:space="0" w:color="auto"/>
        <w:right w:val="none" w:sz="0" w:space="0" w:color="auto"/>
      </w:divBdr>
    </w:div>
    <w:div w:id="1601329000">
      <w:bodyDiv w:val="1"/>
      <w:marLeft w:val="0"/>
      <w:marRight w:val="0"/>
      <w:marTop w:val="0"/>
      <w:marBottom w:val="0"/>
      <w:divBdr>
        <w:top w:val="none" w:sz="0" w:space="0" w:color="auto"/>
        <w:left w:val="none" w:sz="0" w:space="0" w:color="auto"/>
        <w:bottom w:val="none" w:sz="0" w:space="0" w:color="auto"/>
        <w:right w:val="none" w:sz="0" w:space="0" w:color="auto"/>
      </w:divBdr>
    </w:div>
    <w:div w:id="1627008884">
      <w:bodyDiv w:val="1"/>
      <w:marLeft w:val="0"/>
      <w:marRight w:val="0"/>
      <w:marTop w:val="0"/>
      <w:marBottom w:val="0"/>
      <w:divBdr>
        <w:top w:val="none" w:sz="0" w:space="0" w:color="auto"/>
        <w:left w:val="none" w:sz="0" w:space="0" w:color="auto"/>
        <w:bottom w:val="none" w:sz="0" w:space="0" w:color="auto"/>
        <w:right w:val="none" w:sz="0" w:space="0" w:color="auto"/>
      </w:divBdr>
    </w:div>
    <w:div w:id="17916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serlin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Aust@laser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serline.com/en-int/" TargetMode="External"/><Relationship Id="rId5" Type="http://schemas.openxmlformats.org/officeDocument/2006/relationships/webSettings" Target="webSettings.xml"/><Relationship Id="rId15" Type="http://schemas.openxmlformats.org/officeDocument/2006/relationships/hyperlink" Target="http://www.riba.eu"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beyrau@rib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07FE-F1EE-47D2-8385-167B70F3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5804</CharactersWithSpaces>
  <SharedDoc>false</SharedDoc>
  <HLinks>
    <vt:vector size="12" baseType="variant">
      <vt:variant>
        <vt:i4>5373981</vt:i4>
      </vt:variant>
      <vt:variant>
        <vt:i4>3</vt:i4>
      </vt:variant>
      <vt:variant>
        <vt:i4>0</vt:i4>
      </vt:variant>
      <vt:variant>
        <vt:i4>5</vt:i4>
      </vt:variant>
      <vt:variant>
        <vt:lpwstr>http://www.laserline.com/ldm-blue</vt:lpwstr>
      </vt:variant>
      <vt:variant>
        <vt:lpwstr/>
      </vt:variant>
      <vt:variant>
        <vt:i4>5373981</vt:i4>
      </vt:variant>
      <vt:variant>
        <vt:i4>0</vt:i4>
      </vt:variant>
      <vt:variant>
        <vt:i4>0</vt:i4>
      </vt:variant>
      <vt:variant>
        <vt:i4>5</vt:i4>
      </vt:variant>
      <vt:variant>
        <vt:lpwstr>http://www.laserline.com/ldm-blue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Dettmer, Regina</dc:creator>
  <cp:keywords/>
  <cp:lastModifiedBy>Julia Klingauf</cp:lastModifiedBy>
  <cp:revision>6</cp:revision>
  <cp:lastPrinted>2019-02-11T10:26:00Z</cp:lastPrinted>
  <dcterms:created xsi:type="dcterms:W3CDTF">2023-04-05T14:15:00Z</dcterms:created>
  <dcterms:modified xsi:type="dcterms:W3CDTF">2023-04-06T07:40:00Z</dcterms:modified>
</cp:coreProperties>
</file>