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25666" w14:textId="77777777" w:rsidR="00E92CF4" w:rsidRDefault="005824D7" w:rsidP="00E92CF4">
      <w:pPr>
        <w:spacing w:line="276" w:lineRule="auto"/>
        <w:rPr>
          <w:rFonts w:cs="Arial"/>
          <w:color w:val="3DCD58"/>
          <w:kern w:val="36"/>
          <w:sz w:val="40"/>
          <w:szCs w:val="40"/>
        </w:rPr>
      </w:pPr>
      <w:r>
        <w:rPr>
          <w:rFonts w:cs="Arial"/>
          <w:color w:val="3DCD58"/>
          <w:kern w:val="36"/>
          <w:sz w:val="40"/>
          <w:szCs w:val="40"/>
        </w:rPr>
        <w:t xml:space="preserve">Digitale </w:t>
      </w:r>
      <w:r w:rsidR="00E92785">
        <w:rPr>
          <w:rFonts w:cs="Arial"/>
          <w:color w:val="3DCD58"/>
          <w:kern w:val="36"/>
          <w:sz w:val="40"/>
          <w:szCs w:val="40"/>
        </w:rPr>
        <w:t xml:space="preserve">Gebäudeplanung </w:t>
      </w:r>
      <w:r w:rsidR="00AC3BEE">
        <w:rPr>
          <w:rFonts w:cs="Arial"/>
          <w:color w:val="3DCD58"/>
          <w:kern w:val="36"/>
          <w:sz w:val="40"/>
          <w:szCs w:val="40"/>
        </w:rPr>
        <w:t>aus einer Hand</w:t>
      </w:r>
    </w:p>
    <w:p w14:paraId="61698C33" w14:textId="77777777" w:rsidR="00E92CF4" w:rsidRDefault="005824D7" w:rsidP="00E92CF4">
      <w:pPr>
        <w:pStyle w:val="berschrift2"/>
        <w:rPr>
          <w:rFonts w:eastAsia="SimSun"/>
        </w:rPr>
      </w:pPr>
      <w:r>
        <w:rPr>
          <w:rFonts w:eastAsia="SimSun"/>
        </w:rPr>
        <w:t xml:space="preserve">Ingenieurbüro </w:t>
      </w:r>
      <w:proofErr w:type="spellStart"/>
      <w:r w:rsidR="00E92785">
        <w:rPr>
          <w:rFonts w:eastAsia="SimSun"/>
        </w:rPr>
        <w:t>mhp</w:t>
      </w:r>
      <w:proofErr w:type="spellEnd"/>
      <w:r w:rsidR="00E92785">
        <w:rPr>
          <w:rFonts w:eastAsia="SimSun"/>
        </w:rPr>
        <w:t xml:space="preserve"> Ingenieure setz</w:t>
      </w:r>
      <w:r>
        <w:rPr>
          <w:rFonts w:eastAsia="SimSun"/>
        </w:rPr>
        <w:t>t</w:t>
      </w:r>
      <w:r w:rsidR="00E92785">
        <w:rPr>
          <w:rFonts w:eastAsia="SimSun"/>
        </w:rPr>
        <w:t xml:space="preserve"> auf Softwaresuite </w:t>
      </w:r>
      <w:proofErr w:type="spellStart"/>
      <w:r w:rsidR="00E92785">
        <w:rPr>
          <w:rFonts w:eastAsia="SimSun"/>
        </w:rPr>
        <w:t>Caneco</w:t>
      </w:r>
      <w:proofErr w:type="spellEnd"/>
      <w:r w:rsidR="00E92785">
        <w:rPr>
          <w:rFonts w:eastAsia="SimSun"/>
        </w:rPr>
        <w:t xml:space="preserve"> von </w:t>
      </w:r>
      <w:r>
        <w:rPr>
          <w:rFonts w:eastAsia="SimSun"/>
        </w:rPr>
        <w:t>ETAP</w:t>
      </w:r>
    </w:p>
    <w:p w14:paraId="29347831" w14:textId="77777777" w:rsidR="00E92CF4" w:rsidRPr="00590C32" w:rsidRDefault="00B87F28" w:rsidP="00E92CF4">
      <w:pPr>
        <w:rPr>
          <w:sz w:val="4"/>
          <w:szCs w:val="4"/>
          <w:lang w:eastAsia="en-GB"/>
        </w:rPr>
      </w:pPr>
      <w:r>
        <w:rPr>
          <w:noProof/>
        </w:rPr>
        <w:drawing>
          <wp:anchor distT="0" distB="0" distL="114300" distR="114300" simplePos="0" relativeHeight="251664384" behindDoc="0" locked="0" layoutInCell="1" allowOverlap="1" wp14:anchorId="14C0AB70" wp14:editId="6BC822C9">
            <wp:simplePos x="0" y="0"/>
            <wp:positionH relativeFrom="column">
              <wp:posOffset>2280235</wp:posOffset>
            </wp:positionH>
            <wp:positionV relativeFrom="paragraph">
              <wp:posOffset>111082</wp:posOffset>
            </wp:positionV>
            <wp:extent cx="321310" cy="332614"/>
            <wp:effectExtent l="0" t="0" r="2540" b="0"/>
            <wp:wrapNone/>
            <wp:docPr id="2017746511" name="Grafik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746511" name="Grafik 1">
                      <a:hlinkClick r:id="rId10"/>
                    </pic:cNvPr>
                    <pic:cNvPicPr/>
                  </pic:nvPicPr>
                  <pic:blipFill rotWithShape="1">
                    <a:blip r:embed="rId11"/>
                    <a:srcRect l="23681" r="22227"/>
                    <a:stretch/>
                  </pic:blipFill>
                  <pic:spPr bwMode="auto">
                    <a:xfrm>
                      <a:off x="0" y="0"/>
                      <a:ext cx="325048" cy="3364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77BB7DA1" wp14:editId="3344A704">
            <wp:simplePos x="0" y="0"/>
            <wp:positionH relativeFrom="column">
              <wp:posOffset>1885950</wp:posOffset>
            </wp:positionH>
            <wp:positionV relativeFrom="paragraph">
              <wp:posOffset>111760</wp:posOffset>
            </wp:positionV>
            <wp:extent cx="330835" cy="333375"/>
            <wp:effectExtent l="0" t="0" r="0" b="9525"/>
            <wp:wrapNone/>
            <wp:docPr id="13" name="Image 1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hlinkClick r:id="rId12"/>
                    </pic:cNvPr>
                    <pic:cNvPicPr/>
                  </pic:nvPicPr>
                  <pic:blipFill>
                    <a:blip r:embed="rId13"/>
                    <a:stretch>
                      <a:fillRect/>
                    </a:stretch>
                  </pic:blipFill>
                  <pic:spPr>
                    <a:xfrm>
                      <a:off x="0" y="0"/>
                      <a:ext cx="330835" cy="333375"/>
                    </a:xfrm>
                    <a:prstGeom prst="rect">
                      <a:avLst/>
                    </a:prstGeom>
                  </pic:spPr>
                </pic:pic>
              </a:graphicData>
            </a:graphic>
            <wp14:sizeRelH relativeFrom="margin">
              <wp14:pctWidth>0</wp14:pctWidth>
            </wp14:sizeRelH>
            <wp14:sizeRelV relativeFrom="margin">
              <wp14:pctHeight>0</wp14:pctHeight>
            </wp14:sizeRelV>
          </wp:anchor>
        </w:drawing>
      </w:r>
      <w:r w:rsidR="00E92CF4">
        <w:rPr>
          <w:noProof/>
        </w:rPr>
        <w:drawing>
          <wp:anchor distT="0" distB="0" distL="114300" distR="114300" simplePos="0" relativeHeight="251662336" behindDoc="0" locked="0" layoutInCell="1" allowOverlap="1" wp14:anchorId="28303C16" wp14:editId="77EB6D28">
            <wp:simplePos x="0" y="0"/>
            <wp:positionH relativeFrom="margin">
              <wp:posOffset>2657475</wp:posOffset>
            </wp:positionH>
            <wp:positionV relativeFrom="paragraph">
              <wp:posOffset>109220</wp:posOffset>
            </wp:positionV>
            <wp:extent cx="330835" cy="333375"/>
            <wp:effectExtent l="0" t="0" r="0" b="9525"/>
            <wp:wrapNone/>
            <wp:docPr id="6" name="Image 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a:hlinkClick r:id="rId14"/>
                    </pic:cNvPr>
                    <pic:cNvPicPr/>
                  </pic:nvPicPr>
                  <pic:blipFill>
                    <a:blip r:embed="rId15"/>
                    <a:stretch>
                      <a:fillRect/>
                    </a:stretch>
                  </pic:blipFill>
                  <pic:spPr>
                    <a:xfrm>
                      <a:off x="0" y="0"/>
                      <a:ext cx="330835" cy="333375"/>
                    </a:xfrm>
                    <a:prstGeom prst="rect">
                      <a:avLst/>
                    </a:prstGeom>
                  </pic:spPr>
                </pic:pic>
              </a:graphicData>
            </a:graphic>
            <wp14:sizeRelH relativeFrom="page">
              <wp14:pctWidth>0</wp14:pctWidth>
            </wp14:sizeRelH>
            <wp14:sizeRelV relativeFrom="page">
              <wp14:pctHeight>0</wp14:pctHeight>
            </wp14:sizeRelV>
          </wp:anchor>
        </w:drawing>
      </w:r>
    </w:p>
    <w:p w14:paraId="5CF3A659" w14:textId="77777777" w:rsidR="00E92CF4" w:rsidRDefault="00E92CF4" w:rsidP="00E92CF4">
      <w:pPr>
        <w:rPr>
          <w:b/>
          <w:bCs/>
          <w:color w:val="00B050"/>
        </w:rPr>
      </w:pPr>
      <w:r>
        <w:rPr>
          <w:b/>
          <w:bCs/>
        </w:rPr>
        <w:t>Meldung g</w:t>
      </w:r>
      <w:r w:rsidRPr="005F6217">
        <w:rPr>
          <w:b/>
          <w:bCs/>
        </w:rPr>
        <w:t xml:space="preserve">anz einfach </w:t>
      </w:r>
      <w:r w:rsidRPr="005F6217">
        <w:rPr>
          <w:b/>
          <w:bCs/>
          <w:color w:val="00B050"/>
        </w:rPr>
        <w:t>teilen:</w:t>
      </w:r>
    </w:p>
    <w:p w14:paraId="0A41872B" w14:textId="77777777" w:rsidR="00E92CF4" w:rsidRPr="00590C32" w:rsidRDefault="00E92CF4" w:rsidP="00E92CF4">
      <w:pPr>
        <w:rPr>
          <w:rStyle w:val="xn-location"/>
          <w:b/>
          <w:bCs/>
          <w:sz w:val="4"/>
          <w:szCs w:val="4"/>
        </w:rPr>
      </w:pPr>
    </w:p>
    <w:p w14:paraId="0EEB2024" w14:textId="76C7A25C" w:rsidR="005824D7" w:rsidRDefault="00E92CF4" w:rsidP="00922F31">
      <w:pPr>
        <w:pStyle w:val="Kommentartext"/>
        <w:rPr>
          <w:rStyle w:val="xn-location"/>
          <w:rFonts w:cs="Arial"/>
        </w:rPr>
      </w:pPr>
      <w:r w:rsidRPr="00903198">
        <w:rPr>
          <w:rStyle w:val="xn-location"/>
          <w:rFonts w:cs="Arial"/>
          <w:b/>
          <w:bCs/>
        </w:rPr>
        <w:t xml:space="preserve">Ratingen, </w:t>
      </w:r>
      <w:r w:rsidR="00DE6274">
        <w:rPr>
          <w:rStyle w:val="xn-location"/>
          <w:rFonts w:cs="Arial"/>
          <w:b/>
          <w:bCs/>
        </w:rPr>
        <w:t>28</w:t>
      </w:r>
      <w:r w:rsidRPr="00903198">
        <w:rPr>
          <w:rStyle w:val="xn-location"/>
          <w:rFonts w:cs="Arial"/>
          <w:b/>
          <w:bCs/>
        </w:rPr>
        <w:t xml:space="preserve">. </w:t>
      </w:r>
      <w:r w:rsidR="00E92785" w:rsidRPr="00E92785">
        <w:rPr>
          <w:rStyle w:val="xn-location"/>
          <w:rFonts w:cs="Arial"/>
          <w:b/>
          <w:bCs/>
        </w:rPr>
        <w:t>Februar</w:t>
      </w:r>
      <w:r w:rsidRPr="00E92785">
        <w:rPr>
          <w:rStyle w:val="xn-location"/>
          <w:rFonts w:cs="Arial"/>
          <w:b/>
          <w:bCs/>
        </w:rPr>
        <w:t xml:space="preserve"> 202</w:t>
      </w:r>
      <w:r w:rsidR="00A54E43" w:rsidRPr="00E92785">
        <w:rPr>
          <w:rStyle w:val="xn-location"/>
          <w:rFonts w:cs="Arial"/>
          <w:b/>
          <w:bCs/>
        </w:rPr>
        <w:t>4</w:t>
      </w:r>
      <w:r w:rsidRPr="00E92785">
        <w:rPr>
          <w:rStyle w:val="xn-location"/>
          <w:rFonts w:cs="Arial"/>
          <w:b/>
          <w:bCs/>
        </w:rPr>
        <w:t xml:space="preserve"> </w:t>
      </w:r>
      <w:bookmarkStart w:id="0" w:name="_Hlk125535747"/>
      <w:r w:rsidRPr="00E92785">
        <w:rPr>
          <w:rStyle w:val="xn-location"/>
          <w:rFonts w:cs="Arial"/>
          <w:b/>
          <w:bCs/>
        </w:rPr>
        <w:t>–</w:t>
      </w:r>
      <w:r w:rsidR="00694D25">
        <w:rPr>
          <w:rStyle w:val="xn-location"/>
          <w:rFonts w:cs="Arial"/>
          <w:b/>
          <w:bCs/>
        </w:rPr>
        <w:t xml:space="preserve"> </w:t>
      </w:r>
      <w:r w:rsidR="00694D25">
        <w:rPr>
          <w:rStyle w:val="xn-location"/>
          <w:rFonts w:cs="Arial"/>
          <w:bCs/>
        </w:rPr>
        <w:t>Moderne Gebäude werden heute oft zweimal gebaut – einmal</w:t>
      </w:r>
      <w:r w:rsidR="00B922F8">
        <w:rPr>
          <w:rStyle w:val="xn-location"/>
          <w:rFonts w:cs="Arial"/>
          <w:bCs/>
        </w:rPr>
        <w:t xml:space="preserve"> virtuell</w:t>
      </w:r>
      <w:r w:rsidR="00694D25">
        <w:rPr>
          <w:rStyle w:val="xn-location"/>
          <w:rFonts w:cs="Arial"/>
          <w:bCs/>
        </w:rPr>
        <w:t xml:space="preserve"> am Computer und </w:t>
      </w:r>
      <w:r w:rsidR="00B922F8">
        <w:rPr>
          <w:rStyle w:val="xn-location"/>
          <w:rFonts w:cs="Arial"/>
          <w:bCs/>
        </w:rPr>
        <w:t>im nächsten Schritt i</w:t>
      </w:r>
      <w:r w:rsidR="00694D25">
        <w:rPr>
          <w:rStyle w:val="xn-location"/>
          <w:rFonts w:cs="Arial"/>
          <w:bCs/>
        </w:rPr>
        <w:t xml:space="preserve">n der physischen Welt. Das Zauberwort, das die Tür in die Zukunft der Gebäudeplanung aufgestoßen hat, heißt BIM (Building Information Modeling). Die digitale Planung mit BIM gibt Architekten und Ingenieuren wesentlich mehr Kontrolle über ihre Projekte. Davon ist auch das Würzburger Unternehmen </w:t>
      </w:r>
      <w:proofErr w:type="spellStart"/>
      <w:r w:rsidR="00694D25">
        <w:rPr>
          <w:rStyle w:val="xn-location"/>
          <w:rFonts w:cs="Arial"/>
          <w:bCs/>
        </w:rPr>
        <w:t>mhp</w:t>
      </w:r>
      <w:proofErr w:type="spellEnd"/>
      <w:r w:rsidR="00694D25">
        <w:rPr>
          <w:rStyle w:val="xn-location"/>
          <w:rFonts w:cs="Arial"/>
          <w:bCs/>
        </w:rPr>
        <w:t xml:space="preserve"> Ingenieure überzeugt. Das Ingenieurbüro für technische Gebäudeplanung setzt konsequent auf digitale Lösungen. Doch welche Software ist dafür geeignet? </w:t>
      </w:r>
      <w:proofErr w:type="spellStart"/>
      <w:r w:rsidR="00694D25">
        <w:rPr>
          <w:rStyle w:val="xn-location"/>
          <w:rFonts w:cs="Arial"/>
          <w:bCs/>
        </w:rPr>
        <w:t>mhp</w:t>
      </w:r>
      <w:proofErr w:type="spellEnd"/>
      <w:r w:rsidR="00694D25">
        <w:rPr>
          <w:rStyle w:val="xn-location"/>
          <w:rFonts w:cs="Arial"/>
          <w:bCs/>
        </w:rPr>
        <w:t xml:space="preserve"> Ingenieure hat sich für die Softwaresuite </w:t>
      </w:r>
      <w:proofErr w:type="spellStart"/>
      <w:r w:rsidR="00694D25">
        <w:rPr>
          <w:rStyle w:val="xn-location"/>
          <w:rFonts w:cs="Arial"/>
          <w:bCs/>
        </w:rPr>
        <w:t>Caneco</w:t>
      </w:r>
      <w:proofErr w:type="spellEnd"/>
      <w:r w:rsidR="00694D25">
        <w:rPr>
          <w:rStyle w:val="xn-location"/>
          <w:rFonts w:cs="Arial"/>
          <w:bCs/>
        </w:rPr>
        <w:t xml:space="preserve"> von ETAP entschieden, ein Tochterunternehmen des Tech-Konzerns Schneider Electric. Neben der Funktionsvielfalt war insbesondere auch die leichte Skalierbarkeit der Lösung ein wichtiges Entscheidungskriterium für das noch junge Unternehmen</w:t>
      </w:r>
      <w:r w:rsidR="00691703">
        <w:rPr>
          <w:rStyle w:val="xn-location"/>
          <w:rFonts w:cs="Arial"/>
          <w:bCs/>
        </w:rPr>
        <w:t>.</w:t>
      </w:r>
    </w:p>
    <w:p w14:paraId="6D3CBC4C" w14:textId="77777777" w:rsidR="00DD1A22" w:rsidRPr="00DD1A22" w:rsidRDefault="00DD1A22" w:rsidP="00DD1A22">
      <w:pPr>
        <w:pStyle w:val="SEZwischentitel"/>
        <w:rPr>
          <w:rStyle w:val="xn-location"/>
          <w:rFonts w:cs="Arial"/>
          <w:lang w:val="de-DE"/>
        </w:rPr>
      </w:pPr>
      <w:r w:rsidRPr="00DD1A22">
        <w:rPr>
          <w:rStyle w:val="xn-location"/>
          <w:rFonts w:cs="Arial"/>
          <w:lang w:val="de-DE"/>
        </w:rPr>
        <w:t xml:space="preserve">Software für dynamische </w:t>
      </w:r>
      <w:r w:rsidR="005824D7">
        <w:rPr>
          <w:rStyle w:val="xn-location"/>
          <w:rFonts w:cs="Arial"/>
          <w:lang w:val="de-DE"/>
        </w:rPr>
        <w:t>Gebäudeplanung</w:t>
      </w:r>
    </w:p>
    <w:p w14:paraId="4E10AACA" w14:textId="28C86746" w:rsidR="000C301A" w:rsidRDefault="00677616" w:rsidP="00677616">
      <w:pPr>
        <w:pStyle w:val="Kommentartext"/>
        <w:rPr>
          <w:rStyle w:val="xn-location"/>
          <w:rFonts w:cs="Arial"/>
        </w:rPr>
      </w:pPr>
      <w:proofErr w:type="spellStart"/>
      <w:r>
        <w:rPr>
          <w:rStyle w:val="xn-location"/>
          <w:rFonts w:cs="Arial"/>
        </w:rPr>
        <w:t>Caneco</w:t>
      </w:r>
      <w:proofErr w:type="spellEnd"/>
      <w:r>
        <w:rPr>
          <w:rStyle w:val="xn-location"/>
          <w:rFonts w:cs="Arial"/>
        </w:rPr>
        <w:t xml:space="preserve">, ein digitales Werkzeug aus dem Portfolio von ETAP, ermöglicht eine normenkonforme digitale Gebäudeplanung im Sinne von BIM 5D (die drei räumlichen Dimensionen werden hierbei um die Aspekte Zeit und Kosten ergänzt). Dabei werden sämtliche Daten aus verschiedenen Planungsschritten in einem digitalen Gebäudemodell zusammengeführt. Auf diese </w:t>
      </w:r>
      <w:r w:rsidR="005824D7">
        <w:rPr>
          <w:rStyle w:val="xn-location"/>
          <w:rFonts w:cs="Arial"/>
        </w:rPr>
        <w:t xml:space="preserve">Weise ist eine </w:t>
      </w:r>
      <w:r>
        <w:rPr>
          <w:rStyle w:val="xn-location"/>
          <w:rFonts w:cs="Arial"/>
        </w:rPr>
        <w:t xml:space="preserve">Gebäudeplanung </w:t>
      </w:r>
      <w:r w:rsidR="005824D7">
        <w:rPr>
          <w:rStyle w:val="xn-location"/>
          <w:rFonts w:cs="Arial"/>
        </w:rPr>
        <w:t>– von der Verlegung von Kabeln, Zeichnung und Erstellung von Stromlaufplänen</w:t>
      </w:r>
      <w:r w:rsidR="005E6AA9">
        <w:rPr>
          <w:rStyle w:val="xn-location"/>
          <w:rFonts w:cs="Arial"/>
        </w:rPr>
        <w:t xml:space="preserve"> –</w:t>
      </w:r>
      <w:r w:rsidR="005824D7">
        <w:rPr>
          <w:rStyle w:val="xn-location"/>
          <w:rFonts w:cs="Arial"/>
        </w:rPr>
        <w:t xml:space="preserve"> </w:t>
      </w:r>
      <w:r>
        <w:rPr>
          <w:rStyle w:val="xn-location"/>
          <w:rFonts w:cs="Arial"/>
        </w:rPr>
        <w:t xml:space="preserve">aus </w:t>
      </w:r>
      <w:r w:rsidR="005824D7">
        <w:rPr>
          <w:rStyle w:val="xn-location"/>
          <w:rFonts w:cs="Arial"/>
        </w:rPr>
        <w:t xml:space="preserve">einer Softwareumgebung </w:t>
      </w:r>
      <w:r>
        <w:rPr>
          <w:rStyle w:val="xn-location"/>
          <w:rFonts w:cs="Arial"/>
        </w:rPr>
        <w:t xml:space="preserve">heraus </w:t>
      </w:r>
      <w:r w:rsidR="005824D7">
        <w:rPr>
          <w:rStyle w:val="xn-location"/>
          <w:rFonts w:cs="Arial"/>
        </w:rPr>
        <w:t xml:space="preserve">möglich. Schnittstellen zwischen den einzelnen Anwendungsteilen </w:t>
      </w:r>
      <w:r>
        <w:rPr>
          <w:rStyle w:val="xn-location"/>
          <w:rFonts w:cs="Arial"/>
        </w:rPr>
        <w:t>gewährleisten</w:t>
      </w:r>
      <w:r w:rsidR="005824D7">
        <w:rPr>
          <w:rStyle w:val="xn-location"/>
          <w:rFonts w:cs="Arial"/>
        </w:rPr>
        <w:t xml:space="preserve"> eine nahtlose Datendurchgängigkeit. Die erfassten Informationen sind so für alle Projektstufen nutzbar und alle Beteiligten arbeiten an einem einheitlichen Modell, wodurch auf Änderungen schnell und wirtschaftlich reagiert werden kann. Besonders die detaillierte Planung </w:t>
      </w:r>
      <w:r w:rsidR="000C301A">
        <w:rPr>
          <w:rStyle w:val="xn-location"/>
          <w:rFonts w:cs="Arial"/>
        </w:rPr>
        <w:t>komplexe</w:t>
      </w:r>
      <w:r w:rsidR="005824D7">
        <w:rPr>
          <w:rStyle w:val="xn-location"/>
          <w:rFonts w:cs="Arial"/>
        </w:rPr>
        <w:t>r</w:t>
      </w:r>
      <w:r w:rsidR="000C301A">
        <w:rPr>
          <w:rStyle w:val="xn-location"/>
          <w:rFonts w:cs="Arial"/>
        </w:rPr>
        <w:t xml:space="preserve"> Gebäude </w:t>
      </w:r>
      <w:r w:rsidR="005824D7">
        <w:rPr>
          <w:rStyle w:val="xn-location"/>
          <w:rFonts w:cs="Arial"/>
        </w:rPr>
        <w:t>profitiert von dieser Übersichtlichkeit.</w:t>
      </w:r>
    </w:p>
    <w:p w14:paraId="7074F8E6" w14:textId="77777777" w:rsidR="005824D7" w:rsidRDefault="005824D7" w:rsidP="005824D7">
      <w:pPr>
        <w:pStyle w:val="Kommentartext"/>
        <w:rPr>
          <w:rStyle w:val="xn-location"/>
          <w:rFonts w:cs="Arial"/>
        </w:rPr>
      </w:pPr>
      <w:r>
        <w:rPr>
          <w:rStyle w:val="xn-location"/>
          <w:rFonts w:cs="Arial"/>
        </w:rPr>
        <w:t xml:space="preserve">„Eine Software die alles abdecken kann – von der Zeichnung, über die Berechnung bis zur Kostenermittlung – ist ein enormer Vorteil bei der Planung effizienter Gebäude“, weiß Matthias Merz, Geschäftsführer von </w:t>
      </w:r>
      <w:proofErr w:type="spellStart"/>
      <w:r>
        <w:rPr>
          <w:rStyle w:val="xn-location"/>
          <w:rFonts w:cs="Arial"/>
        </w:rPr>
        <w:t>mhp</w:t>
      </w:r>
      <w:proofErr w:type="spellEnd"/>
      <w:r>
        <w:rPr>
          <w:rStyle w:val="xn-location"/>
          <w:rFonts w:cs="Arial"/>
        </w:rPr>
        <w:t xml:space="preserve"> Ingenieure. „Auch wir als Ingenieurbüro profitieren enorm von einer Lösung, die alles aus einer Hand bietet. Software ist unser Werkzeug und die muss funktionieren, leicht zu bedienen sein und am Ende auch die gewünschte Qualität für unsere Kunden erzeugen.“</w:t>
      </w:r>
    </w:p>
    <w:p w14:paraId="1D14C99F" w14:textId="53719905" w:rsidR="005824D7" w:rsidRDefault="00922F31" w:rsidP="00262D44">
      <w:pPr>
        <w:pStyle w:val="Kommentartext"/>
        <w:rPr>
          <w:rStyle w:val="xn-location"/>
          <w:rFonts w:cs="Arial"/>
        </w:rPr>
      </w:pPr>
      <w:r>
        <w:rPr>
          <w:rStyle w:val="xn-location"/>
          <w:rFonts w:cs="Arial"/>
        </w:rPr>
        <w:lastRenderedPageBreak/>
        <w:t xml:space="preserve">Mehr Informationen </w:t>
      </w:r>
      <w:r w:rsidR="00B922F8">
        <w:rPr>
          <w:rStyle w:val="xn-location"/>
          <w:rFonts w:cs="Arial"/>
        </w:rPr>
        <w:t xml:space="preserve">zum Einsatz von </w:t>
      </w:r>
      <w:proofErr w:type="spellStart"/>
      <w:r w:rsidR="00B922F8">
        <w:rPr>
          <w:rStyle w:val="xn-location"/>
          <w:rFonts w:cs="Arial"/>
        </w:rPr>
        <w:t>Caneco</w:t>
      </w:r>
      <w:proofErr w:type="spellEnd"/>
      <w:r w:rsidR="00B922F8">
        <w:rPr>
          <w:rStyle w:val="xn-location"/>
          <w:rFonts w:cs="Arial"/>
        </w:rPr>
        <w:t xml:space="preserve"> beim Ingenieurbüro </w:t>
      </w:r>
      <w:proofErr w:type="spellStart"/>
      <w:r w:rsidR="00B922F8">
        <w:rPr>
          <w:rStyle w:val="xn-location"/>
          <w:rFonts w:cs="Arial"/>
        </w:rPr>
        <w:t>mhp</w:t>
      </w:r>
      <w:proofErr w:type="spellEnd"/>
      <w:r w:rsidR="00B922F8">
        <w:rPr>
          <w:rStyle w:val="xn-location"/>
          <w:rFonts w:cs="Arial"/>
        </w:rPr>
        <w:t xml:space="preserve"> </w:t>
      </w:r>
      <w:r>
        <w:rPr>
          <w:rStyle w:val="xn-location"/>
          <w:rFonts w:cs="Arial"/>
        </w:rPr>
        <w:t xml:space="preserve">finden Sie </w:t>
      </w:r>
      <w:hyperlink r:id="rId16" w:history="1">
        <w:r w:rsidRPr="0066422A">
          <w:rPr>
            <w:rStyle w:val="Hyperlink"/>
            <w:rFonts w:cs="Arial"/>
          </w:rPr>
          <w:t>hier</w:t>
        </w:r>
      </w:hyperlink>
      <w:r>
        <w:rPr>
          <w:rStyle w:val="xn-location"/>
          <w:rFonts w:cs="Arial"/>
        </w:rPr>
        <w:t>.</w:t>
      </w:r>
      <w:bookmarkEnd w:id="0"/>
    </w:p>
    <w:p w14:paraId="107E14A7" w14:textId="77777777" w:rsidR="00262D44" w:rsidRDefault="00262D44" w:rsidP="00262D44">
      <w:pPr>
        <w:pStyle w:val="Kommentartext"/>
        <w:rPr>
          <w:lang w:eastAsia="en-GB"/>
        </w:rPr>
      </w:pPr>
    </w:p>
    <w:p w14:paraId="4187899D" w14:textId="6B6726BD" w:rsidR="002C08D6" w:rsidRPr="005E6AA9" w:rsidRDefault="005E6AA9" w:rsidP="005E6AA9">
      <w:pPr>
        <w:pStyle w:val="SEBoilerplate"/>
        <w:rPr>
          <w:b/>
          <w:bCs/>
          <w:sz w:val="18"/>
          <w:szCs w:val="18"/>
        </w:rPr>
      </w:pPr>
      <w:r w:rsidRPr="005E6AA9">
        <w:rPr>
          <w:b/>
          <w:bCs/>
          <w:sz w:val="18"/>
          <w:szCs w:val="18"/>
        </w:rPr>
        <w:t xml:space="preserve">Über ETAP </w:t>
      </w:r>
    </w:p>
    <w:p w14:paraId="49343E15" w14:textId="77777777" w:rsidR="005E6AA9" w:rsidRPr="005E6AA9" w:rsidRDefault="005E6AA9" w:rsidP="005E6AA9">
      <w:pPr>
        <w:spacing w:line="240" w:lineRule="auto"/>
        <w:rPr>
          <w:sz w:val="18"/>
          <w:szCs w:val="18"/>
          <w:lang w:eastAsia="de-DE"/>
        </w:rPr>
      </w:pPr>
      <w:r w:rsidRPr="005E6AA9">
        <w:rPr>
          <w:sz w:val="18"/>
          <w:szCs w:val="18"/>
          <w:lang w:eastAsia="de-DE"/>
        </w:rPr>
        <w:t>ETAP ist ein weltweit führender Anbieter von Softwarelösungen für elektrische Systeme. Durch seine integrierte Plattform für den Digitalen Zwilling elektrischer Systeme ermöglicht ETAP maximale Effizienz und Nachhaltigkeit in allen Phasen des Lebenszyklus von Infrastruktur, Gebäuden, Industrie und Versorgungsunternehmen.</w:t>
      </w:r>
    </w:p>
    <w:p w14:paraId="4B7FA068" w14:textId="77777777" w:rsidR="005E6AA9" w:rsidRDefault="005E6AA9" w:rsidP="002155F8">
      <w:pPr>
        <w:pStyle w:val="SEBoilerplate"/>
        <w:rPr>
          <w:b/>
          <w:bCs/>
          <w:sz w:val="18"/>
          <w:szCs w:val="18"/>
        </w:rPr>
      </w:pPr>
    </w:p>
    <w:p w14:paraId="07B7365D" w14:textId="09B6F91E" w:rsidR="002155F8" w:rsidRPr="002C08D6" w:rsidRDefault="002155F8" w:rsidP="002155F8">
      <w:pPr>
        <w:pStyle w:val="SEBoilerplate"/>
        <w:rPr>
          <w:b/>
          <w:bCs/>
          <w:sz w:val="18"/>
          <w:szCs w:val="18"/>
        </w:rPr>
      </w:pPr>
      <w:r w:rsidRPr="002C08D6">
        <w:rPr>
          <w:b/>
          <w:bCs/>
          <w:sz w:val="18"/>
          <w:szCs w:val="18"/>
        </w:rPr>
        <w:t>Impact Company Schneider Electric</w:t>
      </w:r>
    </w:p>
    <w:p w14:paraId="1AAD3799" w14:textId="77777777" w:rsidR="002155F8" w:rsidRDefault="002155F8" w:rsidP="002155F8">
      <w:pPr>
        <w:pStyle w:val="SEBoilerplate"/>
        <w:rPr>
          <w:sz w:val="18"/>
          <w:szCs w:val="18"/>
          <w:lang w:eastAsia="de-DE"/>
        </w:rPr>
      </w:pPr>
      <w:r>
        <w:rPr>
          <w:sz w:val="18"/>
          <w:szCs w:val="18"/>
          <w:lang w:eastAsia="de-DE"/>
        </w:rPr>
        <w:t xml:space="preserve">Nachhaltigkeit ist bei Schneider Electric fest in der Unternehmens-DNA verankert. Seit mehr als 15 Jahren leistet das Unternehmen mit innovativen Lösungen seinen Beitrag zu einer wirtschaftlich und sozial verträglichen Klimawende. Schneider Electric versteht sich in diesem Sinne als Impact Company, die ihre Kunden und Partner zu einem nachhaltig erfolgreichen Wirtschaften befähigt. Gleichzeitig geht es auch um das Eintreten für Werte: Unternehmenskultur und </w:t>
      </w:r>
      <w:proofErr w:type="spellStart"/>
      <w:r>
        <w:rPr>
          <w:sz w:val="18"/>
          <w:szCs w:val="18"/>
          <w:lang w:eastAsia="de-DE"/>
        </w:rPr>
        <w:t>Ecosystem</w:t>
      </w:r>
      <w:proofErr w:type="spellEnd"/>
      <w:r>
        <w:rPr>
          <w:sz w:val="18"/>
          <w:szCs w:val="18"/>
          <w:lang w:eastAsia="de-DE"/>
        </w:rPr>
        <w:t xml:space="preserve"> sind eng an modernen ESG-Kriterien orientiert. Von führenden Ratingagenturen wird Schneider Electric regelmäßig mit Bestnoten in puncto ESG bewertet. Im Jahr 2024 wurde die Impact Company zudem zum 13. Mal in Folge in die von Corporate Knights herausgegebene Global 100-Liste der nachhaltigsten Unternehmen der Welt sowie in den Dow Jones </w:t>
      </w:r>
      <w:proofErr w:type="spellStart"/>
      <w:r>
        <w:rPr>
          <w:sz w:val="18"/>
          <w:szCs w:val="18"/>
          <w:lang w:eastAsia="de-DE"/>
        </w:rPr>
        <w:t>Sustainability</w:t>
      </w:r>
      <w:proofErr w:type="spellEnd"/>
      <w:r>
        <w:rPr>
          <w:sz w:val="18"/>
          <w:szCs w:val="18"/>
          <w:lang w:eastAsia="de-DE"/>
        </w:rPr>
        <w:t xml:space="preserve"> World Index aufgenommen. </w:t>
      </w:r>
    </w:p>
    <w:p w14:paraId="023AA9B3" w14:textId="77777777" w:rsidR="00E92CF4" w:rsidRPr="00B6116F" w:rsidRDefault="00E92CF4" w:rsidP="00E92CF4">
      <w:pPr>
        <w:pStyle w:val="SEBoilerplate"/>
        <w:rPr>
          <w:b/>
          <w:bCs/>
          <w:sz w:val="18"/>
          <w:szCs w:val="18"/>
        </w:rPr>
      </w:pPr>
      <w:r w:rsidRPr="00B6116F">
        <w:rPr>
          <w:b/>
          <w:bCs/>
          <w:sz w:val="18"/>
          <w:szCs w:val="18"/>
        </w:rPr>
        <w:t>Über Schneider Electric</w:t>
      </w:r>
    </w:p>
    <w:p w14:paraId="1F8CE596"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Wir von Schneider Electric möchten </w:t>
      </w:r>
      <w:r w:rsidRPr="00B6116F">
        <w:rPr>
          <w:b/>
          <w:bCs/>
          <w:kern w:val="24"/>
          <w:sz w:val="18"/>
          <w:szCs w:val="18"/>
          <w:lang w:eastAsia="de-DE"/>
        </w:rPr>
        <w:t xml:space="preserve">die optimale Nutzung von Energie und Ressourcen für alle ermöglichen </w:t>
      </w:r>
      <w:r w:rsidRPr="00B6116F">
        <w:rPr>
          <w:kern w:val="24"/>
          <w:sz w:val="18"/>
          <w:szCs w:val="18"/>
          <w:lang w:eastAsia="de-DE"/>
        </w:rPr>
        <w:t xml:space="preserve">und damit den </w:t>
      </w:r>
      <w:r w:rsidRPr="00B6116F">
        <w:rPr>
          <w:b/>
          <w:bCs/>
          <w:kern w:val="24"/>
          <w:sz w:val="18"/>
          <w:szCs w:val="18"/>
          <w:lang w:eastAsia="de-DE"/>
        </w:rPr>
        <w:t xml:space="preserve">Weg zu Fortschritt und Nachhaltigkeit </w:t>
      </w:r>
      <w:r w:rsidRPr="00B6116F">
        <w:rPr>
          <w:kern w:val="24"/>
          <w:sz w:val="18"/>
          <w:szCs w:val="18"/>
          <w:lang w:eastAsia="de-DE"/>
        </w:rPr>
        <w:t xml:space="preserve">ebnen. Wir nennen das </w:t>
      </w:r>
      <w:r w:rsidRPr="00B6116F">
        <w:rPr>
          <w:b/>
          <w:bCs/>
          <w:kern w:val="24"/>
          <w:sz w:val="18"/>
          <w:szCs w:val="18"/>
          <w:lang w:eastAsia="de-DE"/>
        </w:rPr>
        <w:t xml:space="preserve">Life </w:t>
      </w:r>
      <w:proofErr w:type="spellStart"/>
      <w:r w:rsidRPr="00B6116F">
        <w:rPr>
          <w:b/>
          <w:bCs/>
          <w:kern w:val="24"/>
          <w:sz w:val="18"/>
          <w:szCs w:val="18"/>
          <w:lang w:eastAsia="de-DE"/>
        </w:rPr>
        <w:t>Is</w:t>
      </w:r>
      <w:proofErr w:type="spellEnd"/>
      <w:r w:rsidRPr="00B6116F">
        <w:rPr>
          <w:b/>
          <w:bCs/>
          <w:kern w:val="24"/>
          <w:sz w:val="18"/>
          <w:szCs w:val="18"/>
          <w:lang w:eastAsia="de-DE"/>
        </w:rPr>
        <w:t xml:space="preserve"> On.</w:t>
      </w:r>
    </w:p>
    <w:p w14:paraId="7B506FC0"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Wir sind Ihr </w:t>
      </w:r>
      <w:r w:rsidRPr="00B6116F">
        <w:rPr>
          <w:b/>
          <w:bCs/>
          <w:kern w:val="24"/>
          <w:sz w:val="18"/>
          <w:szCs w:val="18"/>
          <w:lang w:eastAsia="de-DE"/>
        </w:rPr>
        <w:t>digitaler Partner für Nachhaltigkeit und Effizienz.</w:t>
      </w:r>
    </w:p>
    <w:p w14:paraId="57DC1BCC"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Wir fördern die digitale Transformation durch die Integration weltweit führender Prozess- und Energietechnologien, durch die Vernetzung von Produkten mit der Cloud, durch Steuerungskomponenten sowie mit Software und Services über den gesamten Lebenszyklus hinweg. So ermöglichen wir ein integriertes Management für private Wohnhäuser, Gewerbegebäude, Rechenzentren, Infrastruktur und Industrien.</w:t>
      </w:r>
    </w:p>
    <w:p w14:paraId="32235579"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Die tiefe Verankerung in den weltweiten lokalen Märkten macht uns zu einem nachhaltigen globalen Unternehmen. Wir setzen uns für offene Standards und für offene partnerschaftliche Eco-Systeme ein, die sich mit unserer </w:t>
      </w:r>
      <w:r w:rsidRPr="00B6116F">
        <w:rPr>
          <w:b/>
          <w:bCs/>
          <w:kern w:val="24"/>
          <w:sz w:val="18"/>
          <w:szCs w:val="18"/>
          <w:lang w:eastAsia="de-DE"/>
        </w:rPr>
        <w:t xml:space="preserve">richtungsweisenden Aufgabe und unseren Werten Inklusion und Empowerment </w:t>
      </w:r>
      <w:r w:rsidRPr="00B6116F">
        <w:rPr>
          <w:kern w:val="24"/>
          <w:sz w:val="18"/>
          <w:szCs w:val="18"/>
          <w:lang w:eastAsia="de-DE"/>
        </w:rPr>
        <w:t xml:space="preserve">identifizieren. </w:t>
      </w:r>
    </w:p>
    <w:p w14:paraId="1092E02C" w14:textId="77777777" w:rsidR="00E92CF4" w:rsidRDefault="00DE6274" w:rsidP="00E92CF4">
      <w:pPr>
        <w:pStyle w:val="SEBoilerplate"/>
        <w:rPr>
          <w:kern w:val="24"/>
          <w:sz w:val="18"/>
          <w:szCs w:val="18"/>
          <w:lang w:eastAsia="de-DE"/>
        </w:rPr>
      </w:pPr>
      <w:hyperlink r:id="rId17" w:history="1">
        <w:r w:rsidR="00E92CF4" w:rsidRPr="00E142B2">
          <w:rPr>
            <w:rStyle w:val="Hyperlink"/>
            <w:kern w:val="24"/>
            <w:sz w:val="18"/>
            <w:szCs w:val="18"/>
            <w:lang w:eastAsia="de-DE"/>
          </w:rPr>
          <w:t>www.se.com/de</w:t>
        </w:r>
      </w:hyperlink>
    </w:p>
    <w:p w14:paraId="6DAEA9F6" w14:textId="77777777"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r w:rsidRPr="009E6B19">
        <w:rPr>
          <w:rFonts w:eastAsia="SimSun" w:cs="Arial"/>
          <w:noProof/>
          <w:sz w:val="18"/>
          <w:szCs w:val="18"/>
          <w:lang w:val="fr-FR" w:eastAsia="fr-FR"/>
        </w:rPr>
        <mc:AlternateContent>
          <mc:Choice Requires="wps">
            <w:drawing>
              <wp:inline distT="0" distB="0" distL="0" distR="0" wp14:anchorId="436E4D28" wp14:editId="7992C0BC">
                <wp:extent cx="1620000" cy="288000"/>
                <wp:effectExtent l="0" t="0" r="0" b="0"/>
                <wp:docPr id="16" name="AutoShape 13">
                  <a:hlinkClick xmlns:a="http://schemas.openxmlformats.org/drawingml/2006/main" r:id="rId1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288000"/>
                        </a:xfrm>
                        <a:prstGeom prst="roundRect">
                          <a:avLst>
                            <a:gd name="adj" fmla="val 50000"/>
                          </a:avLst>
                        </a:prstGeom>
                        <a:solidFill>
                          <a:srgbClr val="3DCD58"/>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w="9525">
                              <a:solidFill>
                                <a:srgbClr val="000000"/>
                              </a:solidFill>
                              <a:round/>
                              <a:headEnd/>
                              <a:tailEnd/>
                            </a14:hiddenLine>
                          </a:ext>
                        </a:extLst>
                      </wps:spPr>
                      <wps:txbx>
                        <w:txbxContent>
                          <w:p w14:paraId="08C15E9E"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 xml:space="preserve">Entdecken Sie ‘Life </w:t>
                            </w:r>
                            <w:proofErr w:type="spellStart"/>
                            <w:r w:rsidRPr="00134931">
                              <w:rPr>
                                <w:rFonts w:ascii="Arial Rounded MT Pro" w:hAnsi="Arial Rounded MT Pro"/>
                                <w:color w:val="FFFFFF" w:themeColor="background1"/>
                                <w:sz w:val="18"/>
                                <w:szCs w:val="18"/>
                              </w:rPr>
                              <w:t>Is</w:t>
                            </w:r>
                            <w:proofErr w:type="spellEnd"/>
                            <w:r w:rsidRPr="00134931">
                              <w:rPr>
                                <w:rFonts w:ascii="Arial Rounded MT Pro" w:hAnsi="Arial Rounded MT Pro"/>
                                <w:color w:val="FFFFFF" w:themeColor="background1"/>
                                <w:sz w:val="18"/>
                                <w:szCs w:val="18"/>
                              </w:rPr>
                              <w:t xml:space="preserve"> On’</w:t>
                            </w:r>
                          </w:p>
                          <w:p w14:paraId="7D5794CF" w14:textId="77777777" w:rsidR="00E92CF4" w:rsidRPr="00C07956" w:rsidRDefault="00E92CF4" w:rsidP="00E92CF4">
                            <w:pPr>
                              <w:spacing w:line="480" w:lineRule="auto"/>
                              <w:jc w:val="center"/>
                              <w:rPr>
                                <w:rFonts w:cs="Arial"/>
                                <w:color w:val="FFFFFF"/>
                                <w:sz w:val="18"/>
                                <w:szCs w:val="20"/>
                              </w:rPr>
                            </w:pPr>
                          </w:p>
                        </w:txbxContent>
                      </wps:txbx>
                      <wps:bodyPr rot="0" vert="horz" wrap="square" lIns="91440" tIns="45720" rIns="91440" bIns="45720" anchor="ctr" anchorCtr="0" upright="1">
                        <a:noAutofit/>
                      </wps:bodyPr>
                    </wps:wsp>
                  </a:graphicData>
                </a:graphic>
              </wp:inline>
            </w:drawing>
          </mc:Choice>
          <mc:Fallback>
            <w:pict>
              <v:roundrect w14:anchorId="436E4D28" id="AutoShape 13" o:spid="_x0000_s1027" href="https://www.se.com/de/de/work/campaign/life-is-on/life-is-on.jsp" style="width:127.5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j9QCgIAAPoDAAAOAAAAZHJzL2Uyb0RvYy54bWysU9uO0zAQfUfiHyy/0zSlXUrUdLVqtQhp&#10;uYiFD3Bs5wKOx4zdpsvX79hJSwVviBdrrmdmzow3t6fesKNG34EteT6bc6atBNXZpuTfvt6/WnPm&#10;g7BKGLC65E/a89vtyxebwRV6AS0YpZERiPXF4ErehuCKLPOy1b3wM3DakrMG7EUgFZtMoRgIvTfZ&#10;Yj6/yQZA5RCk9p6s+9HJtwm/rrUMn+ra68BMyam3kF5MbxXfbLsRRYPCtZ2c2hD/0EUvOktFL1B7&#10;EQQ7YPcXVN9JBA91mEnoM6jrTuo0A02Tz/+Y5rEVTqdZiBzvLjT5/wcrPx4f3WeMrXv3APKHZxZ2&#10;rbCNvkOEodVCUbk8EpUNzheXhKh4SmXV8AEUrVYcAiQOTjX2EZCmY6dE9dOFan0KTJIxv6HtzWkj&#10;knyL9TrKsYQoztkOfXinoWdRKDnCwaovtM9UQhwffEh8K2ZFH6ur75zVvaHtHYVhq4Q+Ik7BhH3G&#10;TOOC6dR9Z0xSsKl2Bhmllvz1frdfrad2/HWYsTHYQkwbsaMl8RKpiFfni3CqTqxTE2nRUoF6IqIQ&#10;xvOj70JCC/iLs4FOr+T+50Gg5sy8t0T223y5jLealOXqzYIUvPZU1x5hJUGVXAbkbFR2Ybzwg8Ou&#10;aalWnkizcEcrqrtw3uXY1zQAHVjif/oM8YKv9RT1+8tunwEAAP//AwBQSwMEFAAGAAgAAAAhANuo&#10;HrPeAAAABAEAAA8AAABkcnMvZG93bnJldi54bWxMj8FOwzAQRO9I/IO1SL1RJ1VSUIhTtZU4tJdC&#10;QS1HN97GUeN1iJ0m/D2GC1xWGs1o5m2+GE3Drti52pKAeBoBQyqtqqkS8P72fP8IzHlJSjaWUMAX&#10;OlgUtze5zJQd6BWve1+xUEIukwK0923GuSs1GummtkUK3tl2Rvogu4qrTg6h3DR8FkVzbmRNYUHL&#10;Ftcay8u+NwL61UGvdpt0iNfHzS55eNnOzx+fQkzuxuUTMI+j/wvDD35AhyIwnWxPyrFGQHjE/97g&#10;zdI0BnYSkKQJ8CLn/+GLbwAAAP//AwBQSwECLQAUAAYACAAAACEAtoM4kv4AAADhAQAAEwAAAAAA&#10;AAAAAAAAAAAAAAAAW0NvbnRlbnRfVHlwZXNdLnhtbFBLAQItABQABgAIAAAAIQA4/SH/1gAAAJQB&#10;AAALAAAAAAAAAAAAAAAAAC8BAABfcmVscy8ucmVsc1BLAQItABQABgAIAAAAIQDsoj9QCgIAAPoD&#10;AAAOAAAAAAAAAAAAAAAAAC4CAABkcnMvZTJvRG9jLnhtbFBLAQItABQABgAIAAAAIQDbqB6z3gAA&#10;AAQBAAAPAAAAAAAAAAAAAAAAAGQEAABkcnMvZG93bnJldi54bWxQSwUGAAAAAAQABADzAAAAbwUA&#10;AAAA&#10;" o:button="t" fillcolor="#3dcd58" stroked="f">
                <v:fill o:detectmouseclick="t"/>
                <v:textbox>
                  <w:txbxContent>
                    <w:p w14:paraId="08C15E9E"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 xml:space="preserve">Entdecken Sie ‘Life </w:t>
                      </w:r>
                      <w:proofErr w:type="spellStart"/>
                      <w:r w:rsidRPr="00134931">
                        <w:rPr>
                          <w:rFonts w:ascii="Arial Rounded MT Pro" w:hAnsi="Arial Rounded MT Pro"/>
                          <w:color w:val="FFFFFF" w:themeColor="background1"/>
                          <w:sz w:val="18"/>
                          <w:szCs w:val="18"/>
                        </w:rPr>
                        <w:t>Is</w:t>
                      </w:r>
                      <w:proofErr w:type="spellEnd"/>
                      <w:r w:rsidRPr="00134931">
                        <w:rPr>
                          <w:rFonts w:ascii="Arial Rounded MT Pro" w:hAnsi="Arial Rounded MT Pro"/>
                          <w:color w:val="FFFFFF" w:themeColor="background1"/>
                          <w:sz w:val="18"/>
                          <w:szCs w:val="18"/>
                        </w:rPr>
                        <w:t xml:space="preserve"> On’</w:t>
                      </w:r>
                    </w:p>
                    <w:p w14:paraId="7D5794CF" w14:textId="77777777" w:rsidR="00E92CF4" w:rsidRPr="00C07956" w:rsidRDefault="00E92CF4" w:rsidP="00E92CF4">
                      <w:pPr>
                        <w:spacing w:line="480" w:lineRule="auto"/>
                        <w:jc w:val="center"/>
                        <w:rPr>
                          <w:rFonts w:cs="Arial"/>
                          <w:color w:val="FFFFFF"/>
                          <w:sz w:val="18"/>
                          <w:szCs w:val="20"/>
                        </w:rPr>
                      </w:pPr>
                    </w:p>
                  </w:txbxContent>
                </v:textbox>
                <w10:anchorlock/>
              </v:roundrect>
            </w:pict>
          </mc:Fallback>
        </mc:AlternateContent>
      </w:r>
      <w:r w:rsidRPr="00C26BEA">
        <w:rPr>
          <w:rFonts w:eastAsia="SimSun" w:cs="Arial"/>
          <w:color w:val="000000"/>
          <w:sz w:val="18"/>
          <w:szCs w:val="18"/>
          <w:lang w:eastAsia="en-GB"/>
        </w:rPr>
        <w:t xml:space="preserve">  </w:t>
      </w:r>
      <w:r w:rsidRPr="009E6B19">
        <w:rPr>
          <w:rFonts w:eastAsia="SimSun" w:cs="Arial"/>
          <w:b/>
          <w:sz w:val="18"/>
          <w:szCs w:val="18"/>
          <w:lang w:eastAsia="en-GB"/>
        </w:rPr>
        <w:t>Folgen Sie uns auf</w:t>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0DF8D7E6" wp14:editId="1E7F3FBD">
            <wp:extent cx="238125" cy="238125"/>
            <wp:effectExtent l="0" t="0" r="9525" b="9525"/>
            <wp:docPr id="8" name="Picture 8" descr="twitter.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itter.png">
                      <a:hlinkClick r:id="rId19"/>
                    </pic:cNvPr>
                    <pic:cNvPicPr/>
                  </pic:nvPicPr>
                  <pic:blipFill>
                    <a:blip r:embed="rId20"/>
                    <a:stretch>
                      <a:fillRect/>
                    </a:stretch>
                  </pic:blipFill>
                  <pic:spPr>
                    <a:xfrm>
                      <a:off x="0" y="0"/>
                      <a:ext cx="238125" cy="238125"/>
                    </a:xfrm>
                    <a:prstGeom prst="rect">
                      <a:avLst/>
                    </a:prstGeom>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12BCFD72" wp14:editId="7753B256">
            <wp:extent cx="238125" cy="238125"/>
            <wp:effectExtent l="0" t="0" r="9525" b="9525"/>
            <wp:docPr id="10" name="Picture 106" descr="C:\Users\SESA367509\Desktop\facebook.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6" descr="C:\Users\SESA367509\Desktop\facebook.png">
                      <a:hlinkClick r:id="rId21"/>
                    </pic:cNvPr>
                    <pic:cNvPicPr>
                      <a:picLocks noChangeAspect="1" noChangeArrowheads="1"/>
                    </pic:cNvPicPr>
                  </pic:nvPicPr>
                  <pic:blipFill>
                    <a:blip r:embed="rId22"/>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60ED88B9" wp14:editId="13A3083D">
            <wp:extent cx="238125" cy="238125"/>
            <wp:effectExtent l="0" t="0" r="9525" b="9525"/>
            <wp:docPr id="11" name="Picture 107" descr="C:\Users\SESA367509\Desktop\linkedin.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7" descr="C:\Users\SESA367509\Desktop\linkedin.png">
                      <a:hlinkClick r:id="rId23"/>
                    </pic:cNvPr>
                    <pic:cNvPicPr>
                      <a:picLocks noChangeAspect="1" noChangeArrowheads="1"/>
                    </pic:cNvPicPr>
                  </pic:nvPicPr>
                  <pic:blipFill>
                    <a:blip r:embed="rId24"/>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707FB644" wp14:editId="6E80520D">
            <wp:extent cx="238125" cy="238125"/>
            <wp:effectExtent l="0" t="0" r="9525" b="9525"/>
            <wp:docPr id="12" name="Picture 109" descr="C:\Users\SESA367509\Desktop\youtube.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9" descr="C:\Users\SESA367509\Desktop\youtube.png">
                      <a:hlinkClick r:id="rId25"/>
                    </pic:cNvPr>
                    <pic:cNvPicPr>
                      <a:picLocks noChangeAspect="1" noChangeArrowheads="1"/>
                    </pic:cNvPicPr>
                  </pic:nvPicPr>
                  <pic:blipFill>
                    <a:blip r:embed="rId26"/>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p>
    <w:p w14:paraId="60BB2220" w14:textId="77777777"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p>
    <w:p w14:paraId="061904DD" w14:textId="77777777"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r w:rsidRPr="00C26BEA">
        <w:rPr>
          <w:rFonts w:eastAsia="SimSun" w:cs="Arial"/>
          <w:b/>
          <w:sz w:val="18"/>
          <w:szCs w:val="18"/>
          <w:lang w:eastAsia="en-GB"/>
        </w:rPr>
        <w:t xml:space="preserve"> </w:t>
      </w:r>
    </w:p>
    <w:p w14:paraId="08DC4098" w14:textId="77777777" w:rsidR="00E92CF4" w:rsidRPr="00B6116F" w:rsidRDefault="00E92CF4" w:rsidP="00E92CF4">
      <w:pPr>
        <w:rPr>
          <w:rFonts w:cs="Arial"/>
          <w:b/>
          <w:bCs/>
          <w:sz w:val="18"/>
          <w:szCs w:val="18"/>
        </w:rPr>
      </w:pPr>
      <w:r w:rsidRPr="00B6116F">
        <w:rPr>
          <w:rFonts w:cs="Arial"/>
          <w:b/>
          <w:bCs/>
          <w:sz w:val="18"/>
          <w:szCs w:val="18"/>
        </w:rPr>
        <w:t xml:space="preserve">Entdecken Sie die neuesten Ansätze und Erkenntnisse zum Thema </w:t>
      </w:r>
      <w:hyperlink r:id="rId27" w:history="1">
        <w:r w:rsidRPr="00B6116F">
          <w:rPr>
            <w:rStyle w:val="Hyperlink"/>
            <w:rFonts w:cs="Arial"/>
            <w:b/>
            <w:bCs/>
            <w:sz w:val="18"/>
            <w:szCs w:val="18"/>
          </w:rPr>
          <w:t>Nachhaltigkeit</w:t>
        </w:r>
      </w:hyperlink>
    </w:p>
    <w:p w14:paraId="04A6C470" w14:textId="77777777" w:rsidR="0028414D" w:rsidRPr="005824D7" w:rsidRDefault="00E92CF4" w:rsidP="0028414D">
      <w:pPr>
        <w:rPr>
          <w:rFonts w:cs="Arial"/>
          <w:color w:val="000000"/>
          <w:sz w:val="18"/>
          <w:szCs w:val="18"/>
          <w:lang w:val="en-GB"/>
        </w:rPr>
      </w:pPr>
      <w:r w:rsidRPr="00B6116F">
        <w:rPr>
          <w:rFonts w:cs="Arial"/>
          <w:b/>
          <w:color w:val="000000"/>
          <w:sz w:val="18"/>
          <w:szCs w:val="18"/>
          <w:lang w:val="en-GB"/>
        </w:rPr>
        <w:t>Hashtags</w:t>
      </w:r>
      <w:r w:rsidRPr="00B6116F">
        <w:rPr>
          <w:rFonts w:cs="Arial"/>
          <w:b/>
          <w:sz w:val="18"/>
          <w:szCs w:val="18"/>
          <w:lang w:val="en-GB"/>
        </w:rPr>
        <w:t xml:space="preserve">: </w:t>
      </w:r>
      <w:r w:rsidRPr="00B6116F">
        <w:rPr>
          <w:rFonts w:cs="Arial" w:hint="eastAsia"/>
          <w:color w:val="000000"/>
          <w:sz w:val="18"/>
          <w:szCs w:val="18"/>
          <w:lang w:val="en-GB"/>
        </w:rPr>
        <w:t>#SchneiderElectric #</w:t>
      </w:r>
      <w:r w:rsidRPr="00B6116F">
        <w:rPr>
          <w:rFonts w:cs="Arial"/>
          <w:color w:val="000000"/>
          <w:sz w:val="18"/>
          <w:szCs w:val="18"/>
          <w:lang w:val="en-GB"/>
        </w:rPr>
        <w:t>LifeIsOn #InnovationAtEveryLevel #EcoStruxure</w:t>
      </w:r>
    </w:p>
    <w:sectPr w:rsidR="0028414D" w:rsidRPr="005824D7" w:rsidSect="005C37D7">
      <w:headerReference w:type="even" r:id="rId28"/>
      <w:headerReference w:type="default" r:id="rId29"/>
      <w:footerReference w:type="even" r:id="rId30"/>
      <w:footerReference w:type="default" r:id="rId31"/>
      <w:footerReference w:type="first" r:id="rId32"/>
      <w:pgSz w:w="11906" w:h="16838"/>
      <w:pgMar w:top="1418" w:right="1418" w:bottom="2693" w:left="1418" w:header="567" w:footer="1911" w:gutter="0"/>
      <w:cols w:space="709"/>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CFF03" w14:textId="77777777" w:rsidR="005C37D7" w:rsidRDefault="005C37D7" w:rsidP="00B230CF">
      <w:r>
        <w:separator/>
      </w:r>
    </w:p>
  </w:endnote>
  <w:endnote w:type="continuationSeparator" w:id="0">
    <w:p w14:paraId="23304AFF" w14:textId="77777777" w:rsidR="005C37D7" w:rsidRDefault="005C37D7" w:rsidP="00B23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Pro Light">
    <w:altName w:val="Arial"/>
    <w:panose1 w:val="00000000000000000000"/>
    <w:charset w:val="00"/>
    <w:family w:val="swiss"/>
    <w:notTrueType/>
    <w:pitch w:val="variable"/>
    <w:sig w:usb0="A00000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Courier">
    <w:panose1 w:val="02070409020205020404"/>
    <w:charset w:val="00"/>
    <w:family w:val="auto"/>
    <w:notTrueType/>
    <w:pitch w:val="variable"/>
    <w:sig w:usb0="00000003" w:usb1="00000000" w:usb2="00000000" w:usb3="00000000" w:csb0="00000003" w:csb1="00000000"/>
  </w:font>
  <w:font w:name="Arial Rounded MT Std Light">
    <w:altName w:val="Arial"/>
    <w:panose1 w:val="00000000000000000000"/>
    <w:charset w:val="00"/>
    <w:family w:val="swiss"/>
    <w:notTrueType/>
    <w:pitch w:val="variable"/>
    <w:sig w:usb0="800000AF" w:usb1="4000204A" w:usb2="00000000" w:usb3="00000000" w:csb0="00000001" w:csb1="00000000"/>
  </w:font>
  <w:font w:name="Arial Rounded MT Std">
    <w:altName w:val="Arial"/>
    <w:charset w:val="00"/>
    <w:family w:val="swiss"/>
    <w:pitch w:val="variable"/>
    <w:sig w:usb0="800000AF" w:usb1="4000204A" w:usb2="00000000" w:usb3="00000000" w:csb0="00000001" w:csb1="00000000"/>
  </w:font>
  <w:font w:name="Helvetica">
    <w:panose1 w:val="020B05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Rounded MT Pro">
    <w:altName w:val="Arial"/>
    <w:panose1 w:val="00000000000000000000"/>
    <w:charset w:val="00"/>
    <w:family w:val="swiss"/>
    <w:notTrueType/>
    <w:pitch w:val="variable"/>
    <w:sig w:usb0="800000AF" w:usb1="5000205B" w:usb2="00000000" w:usb3="00000000" w:csb0="00000093" w:csb1="00000000"/>
  </w:font>
  <w:font w:name="ArialRoundedMTStd-Light">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923BE" w14:textId="6D7E868A" w:rsidR="00451A6B" w:rsidRPr="00597782" w:rsidRDefault="00603F4D">
    <w:pPr>
      <w:pStyle w:val="Fuzeile"/>
      <w:rPr>
        <w:rFonts w:ascii="Arial Rounded MT Std Light" w:hAnsi="Arial Rounded MT Std Light"/>
        <w:sz w:val="16"/>
        <w:szCs w:val="16"/>
        <w:lang w:val="pl-PL"/>
      </w:rPr>
    </w:pPr>
    <w:r>
      <w:rPr>
        <w:rFonts w:asciiTheme="minorHAnsi" w:hAnsiTheme="minorHAnsi"/>
        <w:noProof/>
        <w:sz w:val="24"/>
        <w:lang w:eastAsia="de-DE"/>
      </w:rPr>
      <mc:AlternateContent>
        <mc:Choice Requires="wps">
          <w:drawing>
            <wp:anchor distT="0" distB="0" distL="0" distR="0" simplePos="0" relativeHeight="251675648" behindDoc="0" locked="0" layoutInCell="1" allowOverlap="1" wp14:anchorId="29FC4928" wp14:editId="5E5D9703">
              <wp:simplePos x="635" y="635"/>
              <wp:positionH relativeFrom="page">
                <wp:align>center</wp:align>
              </wp:positionH>
              <wp:positionV relativeFrom="page">
                <wp:align>bottom</wp:align>
              </wp:positionV>
              <wp:extent cx="443865" cy="443865"/>
              <wp:effectExtent l="0" t="0" r="2540" b="0"/>
              <wp:wrapNone/>
              <wp:docPr id="7" name="Textfeld 7"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166F44" w14:textId="18B73CA7" w:rsidR="00603F4D" w:rsidRPr="00603F4D" w:rsidRDefault="00603F4D" w:rsidP="00603F4D">
                          <w:pPr>
                            <w:spacing w:after="0"/>
                            <w:rPr>
                              <w:rFonts w:ascii="Calibri" w:eastAsia="Calibri" w:hAnsi="Calibri" w:cs="Calibri"/>
                              <w:noProof/>
                              <w:color w:val="626469"/>
                              <w:sz w:val="12"/>
                              <w:szCs w:val="12"/>
                            </w:rPr>
                          </w:pPr>
                          <w:r w:rsidRPr="00603F4D">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FC4928" id="_x0000_t202" coordsize="21600,21600" o:spt="202" path="m,l,21600r21600,l21600,xe">
              <v:stroke joinstyle="miter"/>
              <v:path gradientshapeok="t" o:connecttype="rect"/>
            </v:shapetype>
            <v:shape id="Textfeld 7" o:spid="_x0000_s1029" type="#_x0000_t202" alt="General" style="position:absolute;left:0;text-align:left;margin-left:0;margin-top:0;width:34.95pt;height:34.95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15166F44" w14:textId="18B73CA7" w:rsidR="00603F4D" w:rsidRPr="00603F4D" w:rsidRDefault="00603F4D" w:rsidP="00603F4D">
                    <w:pPr>
                      <w:spacing w:after="0"/>
                      <w:rPr>
                        <w:rFonts w:ascii="Calibri" w:eastAsia="Calibri" w:hAnsi="Calibri" w:cs="Calibri"/>
                        <w:noProof/>
                        <w:color w:val="626469"/>
                        <w:sz w:val="12"/>
                        <w:szCs w:val="12"/>
                      </w:rPr>
                    </w:pPr>
                    <w:r w:rsidRPr="00603F4D">
                      <w:rPr>
                        <w:rFonts w:ascii="Calibri" w:eastAsia="Calibri" w:hAnsi="Calibri" w:cs="Calibri"/>
                        <w:noProof/>
                        <w:color w:val="626469"/>
                        <w:sz w:val="12"/>
                        <w:szCs w:val="12"/>
                      </w:rPr>
                      <w:t>General</w:t>
                    </w:r>
                  </w:p>
                </w:txbxContent>
              </v:textbox>
              <w10:wrap anchorx="page" anchory="page"/>
            </v:shape>
          </w:pict>
        </mc:Fallback>
      </mc:AlternateContent>
    </w:r>
    <w:r w:rsidR="00451A6B">
      <w:rPr>
        <w:rFonts w:asciiTheme="minorHAnsi" w:hAnsiTheme="minorHAnsi"/>
        <w:noProof/>
        <w:sz w:val="24"/>
        <w:lang w:eastAsia="de-DE"/>
      </w:rPr>
      <mc:AlternateContent>
        <mc:Choice Requires="wps">
          <w:drawing>
            <wp:anchor distT="0" distB="0" distL="114300" distR="114300" simplePos="0" relativeHeight="251669504" behindDoc="0" locked="0" layoutInCell="1" allowOverlap="1" wp14:anchorId="09BB1DC6" wp14:editId="6A71FBA9">
              <wp:simplePos x="0" y="0"/>
              <wp:positionH relativeFrom="column">
                <wp:posOffset>-495300</wp:posOffset>
              </wp:positionH>
              <wp:positionV relativeFrom="paragraph">
                <wp:posOffset>248285</wp:posOffset>
              </wp:positionV>
              <wp:extent cx="7639050" cy="14414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E36BF" id="Rectangle 2" o:spid="_x0000_s1026" style="position:absolute;margin-left:-39pt;margin-top:19.55pt;width:601.5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c6QEAALUDAAAOAAAAZHJzL2Uyb0RvYy54bWysU1Fv0zAQfkfiP1h+p0m6dmNR06l0GkIa&#10;A2nwAxzHSSwcnzm7Tcuv5+x0XQVviBfL57O/u++7z6u7w2DYXqHXYCtezHLOlJXQaNtV/Pu3h3fv&#10;OfNB2EYYsKriR+X53frtm9XoSjWHHkyjkBGI9eXoKt6H4Mos87JXg/AzcMpSsgUcRKAQu6xBMRL6&#10;YLJ5nl9nI2DjEKTynk7vpyRfJ/y2VTJ8aVuvAjMVp95CWjGtdVyz9UqUHQrXa3lqQ/xDF4PQloqe&#10;oe5FEGyH+i+oQUsED22YSRgyaFstVeJAbIr8DzbPvXAqcSFxvDvL5P8frHzaP7uvGFv37hHkD88s&#10;bHthO7VBhLFXoqFyRRQqG50vzw9i4Okpq8fP0NBoxS5A0uDQ4hABiR07JKmPZ6nVITBJhzfXV7f5&#10;kiYiKVcsFsVimUqI8uW1Qx8+KhhY3FQcaZQJXewffYjdiPLlSuoejG4etDEpwK7eGmR7QWOfbz9c&#10;LTYndH95zdh42UJ8NiHGk0QzMosm8mUNzZFYIkzeIa/Tpgf8xdlIvqm4/7kTqDgznywpdUtkotFS&#10;sFjezCnAy0x9mRFWElTFA2fTdhsmc+4c6q6nSkUibWFD6rY6EX/t6tQseSPpcfJxNN9lnG69/rb1&#10;bwAAAP//AwBQSwMEFAAGAAgAAAAhAA7+pX/fAAAACgEAAA8AAABkcnMvZG93bnJldi54bWxMj8FO&#10;wzAQRO9I/IO1SNxaO60IIWRTFSQQB6SKwge4sYkj7HVku03g63FPcJyd0eybZjM7y046xMETQrEU&#10;wDR1Xg3UI3y8Py0qYDFJUtJ60gjfOsKmvbxoZK38RG/6tE89yyUUa4lgUhprzmNntJNx6UdN2fv0&#10;wcmUZei5CnLK5c7ylRAld3Kg/MHIUT8a3X3tjw7h56UPyTjxvB1fH9xQ7mgSdo14fTVv74ElPae/&#10;MJzxMzq0mengj6QiswiL2ypvSQjruwLYOVCsbvLlgFAWFfC24f8ntL8AAAD//wMAUEsBAi0AFAAG&#10;AAgAAAAhALaDOJL+AAAA4QEAABMAAAAAAAAAAAAAAAAAAAAAAFtDb250ZW50X1R5cGVzXS54bWxQ&#10;SwECLQAUAAYACAAAACEAOP0h/9YAAACUAQAACwAAAAAAAAAAAAAAAAAvAQAAX3JlbHMvLnJlbHNQ&#10;SwECLQAUAAYACAAAACEAR/kpnOkBAAC1AwAADgAAAAAAAAAAAAAAAAAuAgAAZHJzL2Uyb0RvYy54&#10;bWxQSwECLQAUAAYACAAAACEADv6lf98AAAAKAQAADwAAAAAAAAAAAAAAAABDBAAAZHJzL2Rvd25y&#10;ZXYueG1sUEsFBgAAAAAEAAQA8wAAAE8FAAAAAA==&#10;" fillcolor="#2cb34a" stroked="f"/>
          </w:pict>
        </mc:Fallback>
      </mc:AlternateContent>
    </w:r>
    <w:r w:rsidR="00451A6B">
      <w:ptab w:relativeTo="margin" w:alignment="center" w:leader="none"/>
    </w:r>
    <w:r w:rsidR="00451A6B">
      <w:ptab w:relativeTo="margin" w:alignment="right" w:leader="none"/>
    </w:r>
    <w:r w:rsidR="00451A6B" w:rsidRPr="006B7D9F">
      <w:rPr>
        <w:rFonts w:ascii="Arial Rounded MT Std Light" w:hAnsi="Arial Rounded MT Std Light"/>
        <w:sz w:val="16"/>
        <w:szCs w:val="16"/>
      </w:rPr>
      <w:t xml:space="preserve">Page | </w:t>
    </w:r>
    <w:r w:rsidR="00451A6B" w:rsidRPr="006B7D9F">
      <w:rPr>
        <w:rFonts w:ascii="Arial Rounded MT Std Light" w:hAnsi="Arial Rounded MT Std Light"/>
        <w:sz w:val="16"/>
        <w:szCs w:val="16"/>
      </w:rPr>
      <w:fldChar w:fldCharType="begin"/>
    </w:r>
    <w:r w:rsidR="00451A6B" w:rsidRPr="006B7D9F">
      <w:rPr>
        <w:rFonts w:ascii="Arial Rounded MT Std Light" w:hAnsi="Arial Rounded MT Std Light"/>
        <w:sz w:val="16"/>
        <w:szCs w:val="16"/>
      </w:rPr>
      <w:instrText xml:space="preserve"> PAGE   \* MERGEFORMAT </w:instrText>
    </w:r>
    <w:r w:rsidR="00451A6B" w:rsidRPr="006B7D9F">
      <w:rPr>
        <w:rFonts w:ascii="Arial Rounded MT Std Light" w:hAnsi="Arial Rounded MT Std Light"/>
        <w:sz w:val="16"/>
        <w:szCs w:val="16"/>
      </w:rPr>
      <w:fldChar w:fldCharType="separate"/>
    </w:r>
    <w:r w:rsidR="00451A6B">
      <w:rPr>
        <w:rFonts w:ascii="Arial Rounded MT Std Light" w:hAnsi="Arial Rounded MT Std Light"/>
        <w:noProof/>
        <w:sz w:val="16"/>
        <w:szCs w:val="16"/>
      </w:rPr>
      <w:t>2</w:t>
    </w:r>
    <w:r w:rsidR="00451A6B" w:rsidRPr="006B7D9F">
      <w:rPr>
        <w:rFonts w:ascii="Arial Rounded MT Std Light" w:hAnsi="Arial Rounded MT Std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80312" w14:textId="434ECF98" w:rsidR="00451A6B" w:rsidRPr="00C1284A" w:rsidRDefault="00603F4D" w:rsidP="00C1284A">
    <w:pPr>
      <w:pStyle w:val="Fuzeile"/>
      <w:jc w:val="right"/>
      <w:rPr>
        <w:rFonts w:cs="ArialRoundedMTStd-Light"/>
        <w:sz w:val="16"/>
        <w:szCs w:val="16"/>
        <w:lang w:val="en-US"/>
      </w:rPr>
    </w:pPr>
    <w:r>
      <w:rPr>
        <w:rFonts w:cs="ArialRoundedMTStd-Light"/>
        <w:noProof/>
        <w:sz w:val="16"/>
        <w:szCs w:val="16"/>
        <w:lang w:eastAsia="de-DE"/>
      </w:rPr>
      <mc:AlternateContent>
        <mc:Choice Requires="wps">
          <w:drawing>
            <wp:anchor distT="0" distB="0" distL="0" distR="0" simplePos="0" relativeHeight="251676672" behindDoc="0" locked="0" layoutInCell="1" allowOverlap="1" wp14:anchorId="417EE4D8" wp14:editId="7D5DFD66">
              <wp:simplePos x="904875" y="9153525"/>
              <wp:positionH relativeFrom="page">
                <wp:align>center</wp:align>
              </wp:positionH>
              <wp:positionV relativeFrom="page">
                <wp:align>bottom</wp:align>
              </wp:positionV>
              <wp:extent cx="443865" cy="443865"/>
              <wp:effectExtent l="0" t="0" r="2540" b="0"/>
              <wp:wrapNone/>
              <wp:docPr id="9" name="Textfeld 9"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764551" w14:textId="2A6E9144" w:rsidR="00603F4D" w:rsidRPr="00603F4D" w:rsidRDefault="00603F4D" w:rsidP="00603F4D">
                          <w:pPr>
                            <w:spacing w:after="0"/>
                            <w:rPr>
                              <w:rFonts w:ascii="Calibri" w:eastAsia="Calibri" w:hAnsi="Calibri" w:cs="Calibri"/>
                              <w:noProof/>
                              <w:color w:val="626469"/>
                              <w:sz w:val="12"/>
                              <w:szCs w:val="12"/>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7EE4D8" id="_x0000_t202" coordsize="21600,21600" o:spt="202" path="m,l,21600r21600,l21600,xe">
              <v:stroke joinstyle="miter"/>
              <v:path gradientshapeok="t" o:connecttype="rect"/>
            </v:shapetype>
            <v:shape id="Textfeld 9" o:spid="_x0000_s1029" type="#_x0000_t202" alt="General" style="position:absolute;left:0;text-align:left;margin-left:0;margin-top:0;width:34.95pt;height:34.95pt;z-index:2516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12764551" w14:textId="2A6E9144" w:rsidR="00603F4D" w:rsidRPr="00603F4D" w:rsidRDefault="00603F4D" w:rsidP="00603F4D">
                    <w:pPr>
                      <w:spacing w:after="0"/>
                      <w:rPr>
                        <w:rFonts w:ascii="Calibri" w:eastAsia="Calibri" w:hAnsi="Calibri" w:cs="Calibri"/>
                        <w:noProof/>
                        <w:color w:val="626469"/>
                        <w:sz w:val="12"/>
                        <w:szCs w:val="12"/>
                      </w:rPr>
                    </w:pPr>
                  </w:p>
                </w:txbxContent>
              </v:textbox>
              <w10:wrap anchorx="page" anchory="page"/>
            </v:shape>
          </w:pict>
        </mc:Fallback>
      </mc:AlternateContent>
    </w:r>
    <w:r w:rsidR="003C4D78">
      <w:rPr>
        <w:rFonts w:cs="ArialRoundedMTStd-Light"/>
        <w:noProof/>
        <w:sz w:val="16"/>
        <w:szCs w:val="16"/>
        <w:lang w:eastAsia="de-DE"/>
      </w:rPr>
      <mc:AlternateContent>
        <mc:Choice Requires="wps">
          <w:drawing>
            <wp:anchor distT="0" distB="0" distL="114300" distR="114300" simplePos="0" relativeHeight="251671552" behindDoc="0" locked="0" layoutInCell="1" allowOverlap="1" wp14:anchorId="31D079B8" wp14:editId="25DA589E">
              <wp:simplePos x="0" y="0"/>
              <wp:positionH relativeFrom="margin">
                <wp:align>center</wp:align>
              </wp:positionH>
              <wp:positionV relativeFrom="paragraph">
                <wp:posOffset>250434</wp:posOffset>
              </wp:positionV>
              <wp:extent cx="6902450" cy="144145"/>
              <wp:effectExtent l="0" t="0" r="0" b="825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15DE8" id="Rectangle 3" o:spid="_x0000_s1026" style="position:absolute;margin-left:0;margin-top:19.7pt;width:543.5pt;height:11.3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Wd6AEAALUDAAAOAAAAZHJzL2Uyb0RvYy54bWysU9tuEzEQfUfiHyy/k72wKXSVTRVSFSGV&#10;glT4AMfr3bXweszYySZ8PWMnTSP6VvFieTz2mTlnjhc3+9GwnUKvwTa8mOWcKSuh1bZv+M8fd+8+&#10;cuaDsK0wYFXDD8rzm+XbN4vJ1aqEAUyrkBGI9fXkGj6E4Oos83JQo/AzcMpSsgMcRaAQ+6xFMRH6&#10;aLIyz6+yCbB1CFJ5T6e3xyRfJvyuUzJ86zqvAjMNp95CWjGtm7hmy4WoexRu0PLUhnhFF6PQloqe&#10;oW5FEGyL+gXUqCWChy7MJIwZdJ2WKnEgNkX+D5vHQTiVuJA43p1l8v8PVj7sHt13jK17dw/yl2cW&#10;1oOwvVohwjQo0VK5IgqVTc7X5wcx8PSUbaav0NJoxTZA0mDf4RgBiR3bJ6kPZ6nVPjBJh1fXeVnN&#10;aSKSckVVFdU8lRD102uHPnxWMLK4aTjSKBO62N37ELsR9dOV1D0Y3d5pY1KA/WZtkO0Ejb1cf3pf&#10;rU7o/vKasfGyhfjsiBhPEs3ILJrI1xtoD8QS4egd8jptBsA/nE3km4b731uBijPzxZJS10QmGi0F&#10;1fxDSQFeZjaXGWElQTU8cHbcrsPRnFuHuh+oUpFIW1iRup1OxJ+7OjVL3kh6nHwczXcZp1vPv235&#10;FwAA//8DAFBLAwQUAAYACAAAACEAiVKVrtwAAAAHAQAADwAAAGRycy9kb3ducmV2LnhtbEyPwU7D&#10;MBBE70j8g7VI3KjdFoWSZlMVJBAHJEThA9x4G0fE68h2m8DX457guDOjmbfVZnK9OFGInWeE+UyB&#10;IG686bhF+Px4ulmBiEmz0b1nQvimCJv68qLSpfEjv9Npl1qRSziWGsGmNJRSxsaS03HmB+LsHXxw&#10;OuUztNIEPeZy18uFUoV0uuO8YPVAj5aar93RIfy8tCFZp563w+uD64o3HlW/RLy+mrZrEImm9BeG&#10;M35Ghzoz7f2RTRQ9Qn4kISzvb0GcXbW6y8oeoVjMQdaV/M9f/wIAAP//AwBQSwECLQAUAAYACAAA&#10;ACEAtoM4kv4AAADhAQAAEwAAAAAAAAAAAAAAAAAAAAAAW0NvbnRlbnRfVHlwZXNdLnhtbFBLAQIt&#10;ABQABgAIAAAAIQA4/SH/1gAAAJQBAAALAAAAAAAAAAAAAAAAAC8BAABfcmVscy8ucmVsc1BLAQIt&#10;ABQABgAIAAAAIQAtTPWd6AEAALUDAAAOAAAAAAAAAAAAAAAAAC4CAABkcnMvZTJvRG9jLnhtbFBL&#10;AQItABQABgAIAAAAIQCJUpWu3AAAAAcBAAAPAAAAAAAAAAAAAAAAAEIEAABkcnMvZG93bnJldi54&#10;bWxQSwUGAAAAAAQABADzAAAASwUAAAAA&#10;" fillcolor="#2cb34a" stroked="f">
              <w10:wrap anchorx="margin"/>
            </v:rect>
          </w:pict>
        </mc:Fallback>
      </mc:AlternateContent>
    </w:r>
    <w:r w:rsidR="00451A6B" w:rsidRPr="00C1284A">
      <w:rPr>
        <w:rFonts w:cs="ArialRoundedMTStd-Light"/>
        <w:noProof/>
        <w:sz w:val="16"/>
        <w:szCs w:val="16"/>
        <w:lang w:eastAsia="de-DE"/>
      </w:rPr>
      <mc:AlternateContent>
        <mc:Choice Requires="wps">
          <w:drawing>
            <wp:anchor distT="45720" distB="45720" distL="114300" distR="114300" simplePos="0" relativeHeight="251673600" behindDoc="0" locked="0" layoutInCell="1" allowOverlap="1" wp14:anchorId="448677E5" wp14:editId="75B26581">
              <wp:simplePos x="0" y="0"/>
              <wp:positionH relativeFrom="column">
                <wp:posOffset>-183515</wp:posOffset>
              </wp:positionH>
              <wp:positionV relativeFrom="paragraph">
                <wp:posOffset>394335</wp:posOffset>
              </wp:positionV>
              <wp:extent cx="4961254" cy="1885949"/>
              <wp:effectExtent l="0" t="0" r="0" b="63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4" cy="1885949"/>
                      </a:xfrm>
                      <a:prstGeom prst="rect">
                        <a:avLst/>
                      </a:prstGeom>
                      <a:noFill/>
                      <a:ln w="9525">
                        <a:noFill/>
                        <a:miter lim="800000"/>
                        <a:headEnd/>
                        <a:tailEnd/>
                      </a:ln>
                    </wps:spPr>
                    <wps:txb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50C99" w14:paraId="6A32DD59" w14:textId="77777777" w:rsidTr="00C1284A">
                            <w:tc>
                              <w:tcPr>
                                <w:tcW w:w="3969" w:type="dxa"/>
                              </w:tcPr>
                              <w:p w14:paraId="5502AEB8"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2F5A4A1"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04B9A1E3" w14:textId="77777777"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60843C6F" w14:textId="77777777" w:rsidR="00602DDC" w:rsidRPr="00530EC0" w:rsidRDefault="00602DDC" w:rsidP="00602DDC">
                                <w:pPr>
                                  <w:pStyle w:val="Pa1"/>
                                  <w:spacing w:after="0" w:line="276" w:lineRule="auto"/>
                                  <w:jc w:val="left"/>
                                  <w:rPr>
                                    <w:rStyle w:val="A2"/>
                                    <w:rFonts w:ascii="Arial" w:hAnsi="Arial"/>
                                    <w:lang w:val="fr-FR"/>
                                  </w:rPr>
                                </w:pPr>
                                <w:proofErr w:type="gramStart"/>
                                <w:r w:rsidRPr="00530EC0">
                                  <w:rPr>
                                    <w:rStyle w:val="A2"/>
                                    <w:rFonts w:ascii="Arial" w:hAnsi="Arial"/>
                                    <w:lang w:val="fr-FR"/>
                                  </w:rPr>
                                  <w:t>Mobil:</w:t>
                                </w:r>
                                <w:proofErr w:type="gramEnd"/>
                                <w:r w:rsidRPr="00530EC0">
                                  <w:rPr>
                                    <w:rStyle w:val="A2"/>
                                    <w:rFonts w:ascii="Arial" w:hAnsi="Arial"/>
                                    <w:lang w:val="fr-FR"/>
                                  </w:rPr>
                                  <w:t xml:space="preserve"> +49 </w:t>
                                </w:r>
                                <w:r w:rsidR="004972CA">
                                  <w:rPr>
                                    <w:rStyle w:val="A2"/>
                                    <w:rFonts w:ascii="Arial" w:hAnsi="Arial"/>
                                    <w:lang w:val="fr-FR"/>
                                  </w:rPr>
                                  <w:t xml:space="preserve">(0) </w:t>
                                </w:r>
                                <w:r w:rsidR="004C61EB">
                                  <w:rPr>
                                    <w:rStyle w:val="A2"/>
                                    <w:rFonts w:ascii="Arial" w:hAnsi="Arial"/>
                                    <w:lang w:val="fr-FR"/>
                                  </w:rPr>
                                  <w:t>172 84 65 294</w:t>
                                </w:r>
                              </w:p>
                              <w:p w14:paraId="4C0F464A" w14:textId="77777777"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0108682B"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3A90E096"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63049F5A" w14:textId="77777777"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proofErr w:type="spellStart"/>
                                <w:proofErr w:type="gramStart"/>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w:t>
                                </w:r>
                                <w:proofErr w:type="spellEnd"/>
                                <w:proofErr w:type="gramEnd"/>
                                <w:r w:rsidR="00451A6B" w:rsidRPr="0016208A">
                                  <w:rPr>
                                    <w:rFonts w:cs="ArialRoundedMTStd-Light"/>
                                    <w:color w:val="000000"/>
                                    <w:sz w:val="16"/>
                                    <w:szCs w:val="16"/>
                                  </w:rPr>
                                  <w:t xml:space="preserve"> GmbH</w:t>
                                </w:r>
                              </w:p>
                              <w:p w14:paraId="4362223A" w14:textId="77777777" w:rsidR="00451A6B" w:rsidRPr="00635BF4" w:rsidRDefault="00417DF0"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color w:val="000000"/>
                                    <w:sz w:val="16"/>
                                    <w:szCs w:val="16"/>
                                  </w:rPr>
                                  <w:t>Felix Gießen</w:t>
                                </w:r>
                              </w:p>
                              <w:p w14:paraId="26C7DF71" w14:textId="77777777" w:rsidR="00451A6B" w:rsidRPr="00635BF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 xml:space="preserve">Tel: </w:t>
                                </w:r>
                                <w:r w:rsidR="007E6A10" w:rsidRPr="00635BF4">
                                  <w:rPr>
                                    <w:rFonts w:cs="ArialRoundedMTStd-Light"/>
                                    <w:color w:val="000000"/>
                                    <w:sz w:val="16"/>
                                    <w:szCs w:val="16"/>
                                  </w:rPr>
                                  <w:t xml:space="preserve">+49 (0) </w:t>
                                </w:r>
                                <w:r w:rsidRPr="00635BF4">
                                  <w:rPr>
                                    <w:rFonts w:cs="ArialRoundedMTStd-Light"/>
                                    <w:color w:val="000000"/>
                                    <w:sz w:val="16"/>
                                    <w:szCs w:val="16"/>
                                  </w:rPr>
                                  <w:t xml:space="preserve">261 96 37 57 </w:t>
                                </w:r>
                                <w:r w:rsidR="00417DF0">
                                  <w:rPr>
                                    <w:rFonts w:cs="ArialRoundedMTStd-Light"/>
                                    <w:color w:val="000000"/>
                                    <w:sz w:val="16"/>
                                    <w:szCs w:val="16"/>
                                  </w:rPr>
                                  <w:t>17</w:t>
                                </w:r>
                              </w:p>
                              <w:p w14:paraId="5CD3B9C1" w14:textId="77777777" w:rsidR="00451A6B" w:rsidRPr="00635BF4" w:rsidRDefault="00417DF0"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sz w:val="16"/>
                                    <w:szCs w:val="16"/>
                                  </w:rPr>
                                  <w:t>fgiessen</w:t>
                                </w:r>
                                <w:r w:rsidR="00451A6B" w:rsidRPr="00635BF4">
                                  <w:rPr>
                                    <w:rFonts w:cs="ArialRoundedMTStd-Light"/>
                                    <w:sz w:val="16"/>
                                    <w:szCs w:val="16"/>
                                  </w:rPr>
                                  <w:t>@riba.eu</w:t>
                                </w:r>
                                <w:r w:rsidR="00451A6B" w:rsidRPr="00635BF4">
                                  <w:rPr>
                                    <w:rFonts w:cs="ArialRoundedMTStd-Light"/>
                                    <w:color w:val="000000"/>
                                    <w:sz w:val="16"/>
                                    <w:szCs w:val="16"/>
                                  </w:rPr>
                                  <w:t xml:space="preserve"> </w:t>
                                </w:r>
                              </w:p>
                              <w:p w14:paraId="418A1ACC" w14:textId="77777777" w:rsidR="00451A6B" w:rsidRPr="00635BF4" w:rsidRDefault="00451A6B" w:rsidP="00C1284A">
                                <w:pPr>
                                  <w:pStyle w:val="Fuzeile"/>
                                  <w:tabs>
                                    <w:tab w:val="left" w:pos="5103"/>
                                    <w:tab w:val="center" w:pos="7371"/>
                                  </w:tabs>
                                  <w:spacing w:after="0"/>
                                  <w:rPr>
                                    <w:rFonts w:cs="Arial"/>
                                    <w:b/>
                                    <w:kern w:val="16"/>
                                    <w:sz w:val="16"/>
                                    <w:szCs w:val="16"/>
                                  </w:rPr>
                                </w:pPr>
                              </w:p>
                            </w:tc>
                          </w:tr>
                          <w:tr w:rsidR="00635BF4" w:rsidRPr="00050C99" w14:paraId="5F77E7B9" w14:textId="77777777" w:rsidTr="00C1284A">
                            <w:tc>
                              <w:tcPr>
                                <w:tcW w:w="3969" w:type="dxa"/>
                              </w:tcPr>
                              <w:p w14:paraId="3C6285FC" w14:textId="77777777" w:rsidR="00635BF4" w:rsidRPr="003A46D0" w:rsidRDefault="00635BF4" w:rsidP="00602DDC">
                                <w:pPr>
                                  <w:pStyle w:val="Pa2"/>
                                  <w:spacing w:after="0" w:line="276" w:lineRule="auto"/>
                                  <w:rPr>
                                    <w:rStyle w:val="A2"/>
                                    <w:rFonts w:ascii="Arial" w:hAnsi="Arial"/>
                                    <w:b/>
                                    <w:lang w:val="de-DE"/>
                                  </w:rPr>
                                </w:pPr>
                              </w:p>
                            </w:tc>
                            <w:tc>
                              <w:tcPr>
                                <w:tcW w:w="3969" w:type="dxa"/>
                              </w:tcPr>
                              <w:p w14:paraId="2ABAE88B" w14:textId="77777777" w:rsidR="00635BF4" w:rsidRPr="00635BF4" w:rsidRDefault="00635BF4" w:rsidP="00C1284A">
                                <w:pPr>
                                  <w:widowControl w:val="0"/>
                                  <w:autoSpaceDE w:val="0"/>
                                  <w:autoSpaceDN w:val="0"/>
                                  <w:adjustRightInd w:val="0"/>
                                  <w:spacing w:after="0" w:line="276" w:lineRule="auto"/>
                                  <w:textAlignment w:val="center"/>
                                  <w:rPr>
                                    <w:rFonts w:cs="ArialRoundedMTStd-Light"/>
                                    <w:b/>
                                    <w:color w:val="000000"/>
                                    <w:sz w:val="16"/>
                                    <w:szCs w:val="16"/>
                                  </w:rPr>
                                </w:pPr>
                              </w:p>
                            </w:tc>
                          </w:tr>
                        </w:tbl>
                        <w:p w14:paraId="16018C23" w14:textId="77777777" w:rsidR="00451A6B" w:rsidRPr="00635BF4" w:rsidRDefault="00451A6B" w:rsidP="00C128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677E5" id="Textfeld 2" o:spid="_x0000_s1030" type="#_x0000_t202" style="position:absolute;left:0;text-align:left;margin-left:-14.45pt;margin-top:31.05pt;width:390.65pt;height:14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d//gEAANUDAAAOAAAAZHJzL2Uyb0RvYy54bWysU9uO2yAQfa/Uf0C8N45TZ5tYIavtbreq&#10;tL1I234AwThGBYYCiZ1+/Q7Ym43at6p+QMB4zsw5c9hcD0aTo/RBgWW0nM0pkVZAo+ye0R/f79+s&#10;KAmR24ZrsJLRkwz0evv61aZ3tVxAB7qRniCIDXXvGO1idHVRBNFJw8MMnLQYbMEbHvHo90XjeY/o&#10;RheL+fyq6ME3zoOQIeDt3Rik24zftlLEr20bZCSaUewt5tXndZfWYrvh9d5z1ykxtcH/oQvDlcWi&#10;Z6g7Hjk5ePUXlFHCQ4A2zgSYAtpWCZk5IJty/gebx447mbmgOMGdZQr/D1Z8OT66b57E4T0MOMBM&#10;IrgHED8DsXDbcbuXN95D30neYOEySVb0LtRTapI61CGB7PrP0OCQ+SFCBhpab5IqyJMgOg7gdBZd&#10;DpEIvKzWV+ViWVEiMFauVst1tc41eP2c7nyIHyUYkjaMepxqhufHhxBTO7x+/iVVs3CvtM6T1Zb0&#10;jK6Xi2VOuIgYFdF4WhlGV/P0jVZILD/YJidHrvS4xwLaTrQT05FzHHYDUQ2jb1NuUmEHzQl18DD6&#10;DN8Fbjrwvynp0WOMhl8H7iUl+pNFLddlVSVT5kO1fLfAg7+M7C4j3AqEYjRSMm5vYzbySPkGNW9V&#10;VuOlk6ll9E4WafJ5MuflOf/18hq3TwAAAP//AwBQSwMEFAAGAAgAAAAhAFPKJj3fAAAACgEAAA8A&#10;AABkcnMvZG93bnJldi54bWxMj8tOwzAQRfdI/IM1SOxaO6EpTcikQiC2oJaHxM6Np0lEPI5itwl/&#10;j1nBcnSP7j1TbmfbizONvnOMkCwVCOLamY4bhLfXp8UGhA+aje4dE8I3edhWlxelLoybeEfnfWhE&#10;LGFfaIQ2hKGQ0tctWe2XbiCO2dGNVod4jo00o55iue1lqtRaWt1xXGj1QA8t1V/7k0V4fz5+fqzU&#10;S/Nos2Fys5Jsc4l4fTXf34EINIc/GH71ozpU0engTmy86BEW6SaPKMI6TUBE4DZLVyAOCDdZnoCs&#10;Svn/heoHAAD//wMAUEsBAi0AFAAGAAgAAAAhALaDOJL+AAAA4QEAABMAAAAAAAAAAAAAAAAAAAAA&#10;AFtDb250ZW50X1R5cGVzXS54bWxQSwECLQAUAAYACAAAACEAOP0h/9YAAACUAQAACwAAAAAAAAAA&#10;AAAAAAAvAQAAX3JlbHMvLnJlbHNQSwECLQAUAAYACAAAACEAFVwHf/4BAADVAwAADgAAAAAAAAAA&#10;AAAAAAAuAgAAZHJzL2Uyb0RvYy54bWxQSwECLQAUAAYACAAAACEAU8omPd8AAAAKAQAADwAAAAAA&#10;AAAAAAAAAABYBAAAZHJzL2Rvd25yZXYueG1sUEsFBgAAAAAEAAQA8wAAAGQFAAAAAA==&#10;" filled="f" stroked="f">
              <v:textbo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50C99" w14:paraId="6A32DD59" w14:textId="77777777" w:rsidTr="00C1284A">
                      <w:tc>
                        <w:tcPr>
                          <w:tcW w:w="3969" w:type="dxa"/>
                        </w:tcPr>
                        <w:p w14:paraId="5502AEB8"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2F5A4A1"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04B9A1E3" w14:textId="77777777"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60843C6F" w14:textId="77777777" w:rsidR="00602DDC" w:rsidRPr="00530EC0" w:rsidRDefault="00602DDC" w:rsidP="00602DDC">
                          <w:pPr>
                            <w:pStyle w:val="Pa1"/>
                            <w:spacing w:after="0" w:line="276" w:lineRule="auto"/>
                            <w:jc w:val="left"/>
                            <w:rPr>
                              <w:rStyle w:val="A2"/>
                              <w:rFonts w:ascii="Arial" w:hAnsi="Arial"/>
                              <w:lang w:val="fr-FR"/>
                            </w:rPr>
                          </w:pPr>
                          <w:proofErr w:type="gramStart"/>
                          <w:r w:rsidRPr="00530EC0">
                            <w:rPr>
                              <w:rStyle w:val="A2"/>
                              <w:rFonts w:ascii="Arial" w:hAnsi="Arial"/>
                              <w:lang w:val="fr-FR"/>
                            </w:rPr>
                            <w:t>Mobil:</w:t>
                          </w:r>
                          <w:proofErr w:type="gramEnd"/>
                          <w:r w:rsidRPr="00530EC0">
                            <w:rPr>
                              <w:rStyle w:val="A2"/>
                              <w:rFonts w:ascii="Arial" w:hAnsi="Arial"/>
                              <w:lang w:val="fr-FR"/>
                            </w:rPr>
                            <w:t xml:space="preserve"> +49 </w:t>
                          </w:r>
                          <w:r w:rsidR="004972CA">
                            <w:rPr>
                              <w:rStyle w:val="A2"/>
                              <w:rFonts w:ascii="Arial" w:hAnsi="Arial"/>
                              <w:lang w:val="fr-FR"/>
                            </w:rPr>
                            <w:t xml:space="preserve">(0) </w:t>
                          </w:r>
                          <w:r w:rsidR="004C61EB">
                            <w:rPr>
                              <w:rStyle w:val="A2"/>
                              <w:rFonts w:ascii="Arial" w:hAnsi="Arial"/>
                              <w:lang w:val="fr-FR"/>
                            </w:rPr>
                            <w:t>172 84 65 294</w:t>
                          </w:r>
                        </w:p>
                        <w:p w14:paraId="4C0F464A" w14:textId="77777777"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0108682B"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3A90E096"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63049F5A" w14:textId="77777777"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proofErr w:type="spellStart"/>
                          <w:proofErr w:type="gramStart"/>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w:t>
                          </w:r>
                          <w:proofErr w:type="spellEnd"/>
                          <w:proofErr w:type="gramEnd"/>
                          <w:r w:rsidR="00451A6B" w:rsidRPr="0016208A">
                            <w:rPr>
                              <w:rFonts w:cs="ArialRoundedMTStd-Light"/>
                              <w:color w:val="000000"/>
                              <w:sz w:val="16"/>
                              <w:szCs w:val="16"/>
                            </w:rPr>
                            <w:t xml:space="preserve"> GmbH</w:t>
                          </w:r>
                        </w:p>
                        <w:p w14:paraId="4362223A" w14:textId="77777777" w:rsidR="00451A6B" w:rsidRPr="00635BF4" w:rsidRDefault="00417DF0"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color w:val="000000"/>
                              <w:sz w:val="16"/>
                              <w:szCs w:val="16"/>
                            </w:rPr>
                            <w:t>Felix Gießen</w:t>
                          </w:r>
                        </w:p>
                        <w:p w14:paraId="26C7DF71" w14:textId="77777777" w:rsidR="00451A6B" w:rsidRPr="00635BF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 xml:space="preserve">Tel: </w:t>
                          </w:r>
                          <w:r w:rsidR="007E6A10" w:rsidRPr="00635BF4">
                            <w:rPr>
                              <w:rFonts w:cs="ArialRoundedMTStd-Light"/>
                              <w:color w:val="000000"/>
                              <w:sz w:val="16"/>
                              <w:szCs w:val="16"/>
                            </w:rPr>
                            <w:t xml:space="preserve">+49 (0) </w:t>
                          </w:r>
                          <w:r w:rsidRPr="00635BF4">
                            <w:rPr>
                              <w:rFonts w:cs="ArialRoundedMTStd-Light"/>
                              <w:color w:val="000000"/>
                              <w:sz w:val="16"/>
                              <w:szCs w:val="16"/>
                            </w:rPr>
                            <w:t xml:space="preserve">261 96 37 57 </w:t>
                          </w:r>
                          <w:r w:rsidR="00417DF0">
                            <w:rPr>
                              <w:rFonts w:cs="ArialRoundedMTStd-Light"/>
                              <w:color w:val="000000"/>
                              <w:sz w:val="16"/>
                              <w:szCs w:val="16"/>
                            </w:rPr>
                            <w:t>17</w:t>
                          </w:r>
                        </w:p>
                        <w:p w14:paraId="5CD3B9C1" w14:textId="77777777" w:rsidR="00451A6B" w:rsidRPr="00635BF4" w:rsidRDefault="00417DF0"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sz w:val="16"/>
                              <w:szCs w:val="16"/>
                            </w:rPr>
                            <w:t>fgiessen</w:t>
                          </w:r>
                          <w:r w:rsidR="00451A6B" w:rsidRPr="00635BF4">
                            <w:rPr>
                              <w:rFonts w:cs="ArialRoundedMTStd-Light"/>
                              <w:sz w:val="16"/>
                              <w:szCs w:val="16"/>
                            </w:rPr>
                            <w:t>@riba.eu</w:t>
                          </w:r>
                          <w:r w:rsidR="00451A6B" w:rsidRPr="00635BF4">
                            <w:rPr>
                              <w:rFonts w:cs="ArialRoundedMTStd-Light"/>
                              <w:color w:val="000000"/>
                              <w:sz w:val="16"/>
                              <w:szCs w:val="16"/>
                            </w:rPr>
                            <w:t xml:space="preserve"> </w:t>
                          </w:r>
                        </w:p>
                        <w:p w14:paraId="418A1ACC" w14:textId="77777777" w:rsidR="00451A6B" w:rsidRPr="00635BF4" w:rsidRDefault="00451A6B" w:rsidP="00C1284A">
                          <w:pPr>
                            <w:pStyle w:val="Fuzeile"/>
                            <w:tabs>
                              <w:tab w:val="left" w:pos="5103"/>
                              <w:tab w:val="center" w:pos="7371"/>
                            </w:tabs>
                            <w:spacing w:after="0"/>
                            <w:rPr>
                              <w:rFonts w:cs="Arial"/>
                              <w:b/>
                              <w:kern w:val="16"/>
                              <w:sz w:val="16"/>
                              <w:szCs w:val="16"/>
                            </w:rPr>
                          </w:pPr>
                        </w:p>
                      </w:tc>
                    </w:tr>
                    <w:tr w:rsidR="00635BF4" w:rsidRPr="00050C99" w14:paraId="5F77E7B9" w14:textId="77777777" w:rsidTr="00C1284A">
                      <w:tc>
                        <w:tcPr>
                          <w:tcW w:w="3969" w:type="dxa"/>
                        </w:tcPr>
                        <w:p w14:paraId="3C6285FC" w14:textId="77777777" w:rsidR="00635BF4" w:rsidRPr="003A46D0" w:rsidRDefault="00635BF4" w:rsidP="00602DDC">
                          <w:pPr>
                            <w:pStyle w:val="Pa2"/>
                            <w:spacing w:after="0" w:line="276" w:lineRule="auto"/>
                            <w:rPr>
                              <w:rStyle w:val="A2"/>
                              <w:rFonts w:ascii="Arial" w:hAnsi="Arial"/>
                              <w:b/>
                              <w:lang w:val="de-DE"/>
                            </w:rPr>
                          </w:pPr>
                        </w:p>
                      </w:tc>
                      <w:tc>
                        <w:tcPr>
                          <w:tcW w:w="3969" w:type="dxa"/>
                        </w:tcPr>
                        <w:p w14:paraId="2ABAE88B" w14:textId="77777777" w:rsidR="00635BF4" w:rsidRPr="00635BF4" w:rsidRDefault="00635BF4" w:rsidP="00C1284A">
                          <w:pPr>
                            <w:widowControl w:val="0"/>
                            <w:autoSpaceDE w:val="0"/>
                            <w:autoSpaceDN w:val="0"/>
                            <w:adjustRightInd w:val="0"/>
                            <w:spacing w:after="0" w:line="276" w:lineRule="auto"/>
                            <w:textAlignment w:val="center"/>
                            <w:rPr>
                              <w:rFonts w:cs="ArialRoundedMTStd-Light"/>
                              <w:b/>
                              <w:color w:val="000000"/>
                              <w:sz w:val="16"/>
                              <w:szCs w:val="16"/>
                            </w:rPr>
                          </w:pPr>
                        </w:p>
                      </w:tc>
                    </w:tr>
                  </w:tbl>
                  <w:p w14:paraId="16018C23" w14:textId="77777777" w:rsidR="00451A6B" w:rsidRPr="00635BF4" w:rsidRDefault="00451A6B" w:rsidP="00C1284A"/>
                </w:txbxContent>
              </v:textbox>
            </v:shape>
          </w:pict>
        </mc:Fallback>
      </mc:AlternateContent>
    </w:r>
    <w:r w:rsidR="00451A6B">
      <w:rPr>
        <w:rFonts w:cs="ArialRoundedMTStd-Light"/>
        <w:noProof/>
        <w:sz w:val="16"/>
        <w:szCs w:val="16"/>
        <w:lang w:eastAsia="de-DE"/>
      </w:rPr>
      <w:t>Seite</w:t>
    </w:r>
    <w:r w:rsidR="00451A6B" w:rsidRPr="005A6A35">
      <w:rPr>
        <w:rFonts w:cs="ArialRoundedMTStd-Light"/>
        <w:sz w:val="16"/>
        <w:szCs w:val="16"/>
      </w:rPr>
      <w:t xml:space="preserve"> | </w:t>
    </w:r>
    <w:r w:rsidR="00451A6B" w:rsidRPr="005A6A35">
      <w:rPr>
        <w:rFonts w:cs="ArialRoundedMTStd-Light"/>
        <w:sz w:val="16"/>
        <w:szCs w:val="16"/>
      </w:rPr>
      <w:fldChar w:fldCharType="begin"/>
    </w:r>
    <w:r w:rsidR="00451A6B" w:rsidRPr="005A6A35">
      <w:rPr>
        <w:rFonts w:cs="ArialRoundedMTStd-Light"/>
        <w:sz w:val="16"/>
        <w:szCs w:val="16"/>
      </w:rPr>
      <w:instrText xml:space="preserve"> PAGE   \* MERGEFORMAT </w:instrText>
    </w:r>
    <w:r w:rsidR="00451A6B" w:rsidRPr="005A6A35">
      <w:rPr>
        <w:rFonts w:cs="ArialRoundedMTStd-Light"/>
        <w:sz w:val="16"/>
        <w:szCs w:val="16"/>
      </w:rPr>
      <w:fldChar w:fldCharType="separate"/>
    </w:r>
    <w:r w:rsidR="00451A6B">
      <w:rPr>
        <w:rFonts w:cs="ArialRoundedMTStd-Light"/>
        <w:noProof/>
        <w:sz w:val="16"/>
        <w:szCs w:val="16"/>
      </w:rPr>
      <w:t>1</w:t>
    </w:r>
    <w:r w:rsidR="00451A6B" w:rsidRPr="005A6A35">
      <w:rPr>
        <w:rFonts w:cs="ArialRoundedMTStd-Light"/>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8C353" w14:textId="29E026AD" w:rsidR="00603F4D" w:rsidRDefault="00603F4D">
    <w:pPr>
      <w:pStyle w:val="Fuzeile"/>
    </w:pPr>
    <w:r>
      <w:rPr>
        <w:noProof/>
      </w:rPr>
      <mc:AlternateContent>
        <mc:Choice Requires="wps">
          <w:drawing>
            <wp:anchor distT="0" distB="0" distL="0" distR="0" simplePos="0" relativeHeight="251674624" behindDoc="0" locked="0" layoutInCell="1" allowOverlap="1" wp14:anchorId="1738815C" wp14:editId="0A97D62E">
              <wp:simplePos x="635" y="635"/>
              <wp:positionH relativeFrom="page">
                <wp:align>center</wp:align>
              </wp:positionH>
              <wp:positionV relativeFrom="page">
                <wp:align>bottom</wp:align>
              </wp:positionV>
              <wp:extent cx="443865" cy="443865"/>
              <wp:effectExtent l="0" t="0" r="2540" b="0"/>
              <wp:wrapNone/>
              <wp:docPr id="1" name="Textfeld 1"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98CECC" w14:textId="1942550F" w:rsidR="00603F4D" w:rsidRPr="00603F4D" w:rsidRDefault="00603F4D" w:rsidP="00603F4D">
                          <w:pPr>
                            <w:spacing w:after="0"/>
                            <w:rPr>
                              <w:rFonts w:ascii="Calibri" w:eastAsia="Calibri" w:hAnsi="Calibri" w:cs="Calibri"/>
                              <w:noProof/>
                              <w:color w:val="626469"/>
                              <w:sz w:val="12"/>
                              <w:szCs w:val="12"/>
                            </w:rPr>
                          </w:pPr>
                          <w:r w:rsidRPr="00603F4D">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38815C" id="_x0000_t202" coordsize="21600,21600" o:spt="202" path="m,l,21600r21600,l21600,xe">
              <v:stroke joinstyle="miter"/>
              <v:path gradientshapeok="t" o:connecttype="rect"/>
            </v:shapetype>
            <v:shape id="Textfeld 1" o:spid="_x0000_s1032" type="#_x0000_t202" alt="General" style="position:absolute;left:0;text-align:left;margin-left:0;margin-top:0;width:34.95pt;height:34.95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7898CECC" w14:textId="1942550F" w:rsidR="00603F4D" w:rsidRPr="00603F4D" w:rsidRDefault="00603F4D" w:rsidP="00603F4D">
                    <w:pPr>
                      <w:spacing w:after="0"/>
                      <w:rPr>
                        <w:rFonts w:ascii="Calibri" w:eastAsia="Calibri" w:hAnsi="Calibri" w:cs="Calibri"/>
                        <w:noProof/>
                        <w:color w:val="626469"/>
                        <w:sz w:val="12"/>
                        <w:szCs w:val="12"/>
                      </w:rPr>
                    </w:pPr>
                    <w:r w:rsidRPr="00603F4D">
                      <w:rPr>
                        <w:rFonts w:ascii="Calibri" w:eastAsia="Calibri" w:hAnsi="Calibri" w:cs="Calibri"/>
                        <w:noProof/>
                        <w:color w:val="626469"/>
                        <w:sz w:val="12"/>
                        <w:szCs w:val="12"/>
                      </w:rPr>
                      <w:t>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07590" w14:textId="77777777" w:rsidR="005C37D7" w:rsidRDefault="005C37D7" w:rsidP="00B230CF">
      <w:r>
        <w:separator/>
      </w:r>
    </w:p>
  </w:footnote>
  <w:footnote w:type="continuationSeparator" w:id="0">
    <w:p w14:paraId="3CD8FE73" w14:textId="77777777" w:rsidR="005C37D7" w:rsidRDefault="005C37D7" w:rsidP="00B23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3ECD9" w14:textId="77777777" w:rsidR="00451A6B" w:rsidRPr="002D65CB" w:rsidRDefault="00451A6B" w:rsidP="002D65CB">
    <w:pPr>
      <w:pStyle w:val="BasicParagraph"/>
      <w:rPr>
        <w:rFonts w:ascii="Arial Rounded MT Std Light" w:hAnsi="Arial Rounded MT Std Light" w:cs="ArialRoundedMTStd-Light"/>
        <w:color w:val="595959" w:themeColor="text1" w:themeTint="A6"/>
        <w:sz w:val="57"/>
        <w:szCs w:val="57"/>
      </w:rPr>
    </w:pPr>
    <w:r>
      <w:rPr>
        <w:rFonts w:ascii="Arial Rounded MT Std Light" w:hAnsi="Arial Rounded MT Std Light" w:cs="ArialRoundedMTStd-Light"/>
        <w:noProof/>
        <w:color w:val="595959" w:themeColor="text1" w:themeTint="A6"/>
        <w:sz w:val="57"/>
        <w:szCs w:val="57"/>
        <w:lang w:eastAsia="de-DE"/>
      </w:rPr>
      <w:drawing>
        <wp:anchor distT="0" distB="0" distL="114300" distR="114300" simplePos="0" relativeHeight="251667456" behindDoc="0" locked="0" layoutInCell="1" allowOverlap="1" wp14:anchorId="13652441" wp14:editId="2A2C871D">
          <wp:simplePos x="0" y="0"/>
          <wp:positionH relativeFrom="column">
            <wp:posOffset>4499610</wp:posOffset>
          </wp:positionH>
          <wp:positionV relativeFrom="paragraph">
            <wp:posOffset>-29210</wp:posOffset>
          </wp:positionV>
          <wp:extent cx="2119630" cy="445135"/>
          <wp:effectExtent l="19050" t="0" r="0" b="0"/>
          <wp:wrapTopAndBottom/>
          <wp:docPr id="3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9630" cy="445135"/>
                  </a:xfrm>
                  <a:prstGeom prst="rect">
                    <a:avLst/>
                  </a:prstGeom>
                  <a:noFill/>
                  <a:ln>
                    <a:noFill/>
                  </a:ln>
                </pic:spPr>
              </pic:pic>
            </a:graphicData>
          </a:graphic>
        </wp:anchor>
      </w:drawing>
    </w:r>
    <w:r>
      <w:rPr>
        <w:rFonts w:ascii="Arial Rounded MT Std Light" w:hAnsi="Arial Rounded MT Std Light" w:cs="ArialRoundedMTStd-Light"/>
        <w:noProof/>
        <w:color w:val="595959" w:themeColor="text1" w:themeTint="A6"/>
        <w:sz w:val="57"/>
        <w:szCs w:val="57"/>
        <w:lang w:eastAsia="de-DE"/>
      </w:rPr>
      <mc:AlternateContent>
        <mc:Choice Requires="wps">
          <w:drawing>
            <wp:anchor distT="0" distB="0" distL="114300" distR="114300" simplePos="0" relativeHeight="251666432" behindDoc="0" locked="0" layoutInCell="1" allowOverlap="1" wp14:anchorId="0948318A" wp14:editId="31A131FB">
              <wp:simplePos x="0" y="0"/>
              <wp:positionH relativeFrom="column">
                <wp:posOffset>2857500</wp:posOffset>
              </wp:positionH>
              <wp:positionV relativeFrom="paragraph">
                <wp:posOffset>9715500</wp:posOffset>
              </wp:positionV>
              <wp:extent cx="297815" cy="914400"/>
              <wp:effectExtent l="0" t="0" r="0" b="0"/>
              <wp:wrapSquare wrapText="bothSides"/>
              <wp:docPr id="5"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9144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A5423B1" w14:textId="77777777" w:rsidR="00451A6B" w:rsidRDefault="00451A6B" w:rsidP="002D65C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948318A" id="_x0000_t202" coordsize="21600,21600" o:spt="202" path="m,l,21600r21600,l21600,xe">
              <v:stroke joinstyle="miter"/>
              <v:path gradientshapeok="t" o:connecttype="rect"/>
            </v:shapetype>
            <v:shape id="Pole tekstowe 1" o:spid="_x0000_s1028" type="#_x0000_t202" style="position:absolute;left:0;text-align:left;margin-left:225pt;margin-top:765pt;width:23.45pt;height:1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b/bAIAAEoFAAAOAAAAZHJzL2Uyb0RvYy54bWysVEtv2zAMvg/YfxB0X50E6doacYosRYYB&#10;QVssHXpWZCkxKouCxMbOfv0o2Xms26XDLjItfnx/1OS2rQ3bKR8qsAUfXgw4U1ZCWdlNwX88LT5d&#10;cxZQ2FIYsKrgexX47fTjh0njcjWCLZhSeUZObMgbV/AtosuzLMitqkW4AKcsKTX4WiD9+k1WetGQ&#10;99pko8Hgc9aAL50HqUKg27tOyafJv9ZK4oPWQSEzBafcMJ0+net4ZtOJyDdeuG0l+zTEP2RRi8pS&#10;0KOrO4GCvfrqD1d1JT0E0Hghoc5A60qqVANVMxy8qWa1FU6lWqg5wR3bFP6fW3m/W7lHz7D9Ai0N&#10;MBUR3BLkS6DeZI0LeY+JPQ15IHQstNW+jl8qgZEh9XZ/7KdqkUm6HN1cXQ8vOZOkuhmOx4PU7+xk&#10;7HzArwpqFoWCexpXSkDslgFjeJEfIDGWhUVlTBqZsb9dELC7UWnmvfUp3yTh3qhoZex3pVlVprTj&#10;RWKbmhvPdoJ4IqRUFoeRG8kvoSNKU+z3GPb4aNpl9R7jo0WKDBaPxnVlwXdjiktySrt8OaSsO3w/&#10;vtDVHVuA7bqlqqK4hnJPc/fQrURwclHREJYi4KPwtAM0UdprfKBDG2gKDr3E2Rb8z7/dRzxRk7Sc&#10;NbRTBbe09JyZb5YomxhAK5h+xpdXI4rgzzXrc419redAwxjS++FkEiMezUHUHupnWv5ZjEkqYSVF&#10;LjgexDl2e06Ph1SzWQLR0jmBS7ty8kD2SLCn9ll417MQib73cNg9kb8hY4eNY7Ewe0XQVWLqqad9&#10;22lhE3/6xyW+COf/CXV6Aqe/AAAA//8DAFBLAwQUAAYACAAAACEAdNoe1eQAAAANAQAADwAAAGRy&#10;cy9kb3ducmV2LnhtbEyPwU7DMBBE70j8g7VIXBC1m6aBhjgVAsGFqojCgaMTmyQQryPbTQNfz/YE&#10;t92d0eybYj3Zno3Gh86hhPlMADNYO91hI+Ht9eHyGliICrXqHRoJ3ybAujw9KVSu3QFfzLiLDaMQ&#10;DLmS0MY45JyHujVWhZkbDJL24bxVkVbfcO3VgcJtzxMhMm5Vh/ShVYO5a039tdtbCT/PfuOSZPM4&#10;r94X3RjvLz63T1spz8+m2xtg0UzxzwxHfEKHkpgqt0cdWC8hXQrqEklYLo4TWdJVtgJW0Sm7SgXw&#10;suD/W5S/AAAA//8DAFBLAQItABQABgAIAAAAIQC2gziS/gAAAOEBAAATAAAAAAAAAAAAAAAAAAAA&#10;AABbQ29udGVudF9UeXBlc10ueG1sUEsBAi0AFAAGAAgAAAAhADj9If/WAAAAlAEAAAsAAAAAAAAA&#10;AAAAAAAALwEAAF9yZWxzLy5yZWxzUEsBAi0AFAAGAAgAAAAhAICYhv9sAgAASgUAAA4AAAAAAAAA&#10;AAAAAAAALgIAAGRycy9lMm9Eb2MueG1sUEsBAi0AFAAGAAgAAAAhAHTaHtXkAAAADQEAAA8AAAAA&#10;AAAAAAAAAAAAxgQAAGRycy9kb3ducmV2LnhtbFBLBQYAAAAABAAEAPMAAADXBQAAAAA=&#10;" filled="f" stroked="f">
              <v:textbox>
                <w:txbxContent>
                  <w:p w14:paraId="3A5423B1" w14:textId="77777777" w:rsidR="00451A6B" w:rsidRDefault="00451A6B" w:rsidP="002D65CB"/>
                </w:txbxContent>
              </v:textbox>
              <w10:wrap type="square"/>
            </v:shape>
          </w:pict>
        </mc:Fallback>
      </mc:AlternateContent>
    </w:r>
    <w:r w:rsidRPr="00B230CF">
      <w:rPr>
        <w:rFonts w:ascii="Arial Rounded MT Std Light" w:hAnsi="Arial Rounded MT Std Light" w:cs="ArialRoundedMTStd-Light"/>
        <w:color w:val="595959" w:themeColor="text1" w:themeTint="A6"/>
        <w:sz w:val="57"/>
        <w:szCs w:val="57"/>
      </w:rPr>
      <w:t>Press Release</w:t>
    </w:r>
    <w:r>
      <w:rPr>
        <w:rFonts w:ascii="Arial Rounded MT Std Light" w:hAnsi="Arial Rounded MT Std Light" w:cs="ArialRoundedMTStd-Light"/>
        <w:color w:val="595959" w:themeColor="text1" w:themeTint="A6"/>
        <w:sz w:val="57"/>
        <w:szCs w:val="57"/>
      </w:rPr>
      <w:t xml:space="preserve">                      </w:t>
    </w:r>
  </w:p>
  <w:p w14:paraId="0FC20B2A" w14:textId="77777777" w:rsidR="00451A6B" w:rsidRPr="00501D81" w:rsidRDefault="00451A6B">
    <w:pPr>
      <w:pStyle w:val="Kopfzeile"/>
      <w:rPr>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0DA8E" w14:textId="77777777" w:rsidR="00451A6B" w:rsidRPr="004D1490" w:rsidRDefault="00451A6B" w:rsidP="00D90848">
    <w:pPr>
      <w:pStyle w:val="BasicParagraph"/>
      <w:rPr>
        <w:rFonts w:ascii="Arial" w:hAnsi="Arial" w:cs="Arial"/>
        <w:color w:val="595959" w:themeColor="text1" w:themeTint="A6"/>
        <w:sz w:val="32"/>
        <w:szCs w:val="32"/>
      </w:rPr>
    </w:pPr>
    <w:r w:rsidRPr="004D1490">
      <w:rPr>
        <w:rFonts w:ascii="Arial" w:hAnsi="Arial" w:cs="Arial"/>
        <w:noProof/>
        <w:color w:val="595959" w:themeColor="text1" w:themeTint="A6"/>
        <w:sz w:val="32"/>
        <w:szCs w:val="32"/>
        <w:lang w:eastAsia="de-DE"/>
      </w:rPr>
      <w:drawing>
        <wp:anchor distT="0" distB="0" distL="114300" distR="114300" simplePos="0" relativeHeight="251664384" behindDoc="0" locked="0" layoutInCell="1" allowOverlap="1" wp14:anchorId="10074287" wp14:editId="018FEE71">
          <wp:simplePos x="0" y="0"/>
          <wp:positionH relativeFrom="column">
            <wp:posOffset>4053205</wp:posOffset>
          </wp:positionH>
          <wp:positionV relativeFrom="paragraph">
            <wp:posOffset>-86360</wp:posOffset>
          </wp:positionV>
          <wp:extent cx="2124075" cy="438150"/>
          <wp:effectExtent l="0" t="0" r="9525" b="0"/>
          <wp:wrapNone/>
          <wp:docPr id="3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2124075" cy="438150"/>
                  </a:xfrm>
                  <a:prstGeom prst="rect">
                    <a:avLst/>
                  </a:prstGeom>
                  <a:noFill/>
                  <a:ln>
                    <a:noFill/>
                  </a:ln>
                </pic:spPr>
              </pic:pic>
            </a:graphicData>
          </a:graphic>
        </wp:anchor>
      </w:drawing>
    </w:r>
    <w:r w:rsidR="000E0837">
      <w:rPr>
        <w:rFonts w:ascii="Arial" w:hAnsi="Arial" w:cs="Arial"/>
        <w:noProof/>
        <w:color w:val="595959" w:themeColor="text1" w:themeTint="A6"/>
        <w:sz w:val="32"/>
        <w:szCs w:val="32"/>
        <w:lang w:val="es-ES" w:eastAsia="es-ES"/>
      </w:rPr>
      <w:t>Pressemeldung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45E3"/>
    <w:multiLevelType w:val="hybridMultilevel"/>
    <w:tmpl w:val="A4D06DF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B70775F"/>
    <w:multiLevelType w:val="hybridMultilevel"/>
    <w:tmpl w:val="A7CE3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C24ECD"/>
    <w:multiLevelType w:val="hybridMultilevel"/>
    <w:tmpl w:val="8AAC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C58A5"/>
    <w:multiLevelType w:val="hybridMultilevel"/>
    <w:tmpl w:val="DE5274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67539FC"/>
    <w:multiLevelType w:val="hybridMultilevel"/>
    <w:tmpl w:val="6618FE40"/>
    <w:lvl w:ilvl="0" w:tplc="B90CABE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F831E88"/>
    <w:multiLevelType w:val="hybridMultilevel"/>
    <w:tmpl w:val="2BBE75BE"/>
    <w:lvl w:ilvl="0" w:tplc="E32A8574">
      <w:start w:val="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C086F26"/>
    <w:multiLevelType w:val="hybridMultilevel"/>
    <w:tmpl w:val="835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D623297"/>
    <w:multiLevelType w:val="hybridMultilevel"/>
    <w:tmpl w:val="101AF4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49B5E17"/>
    <w:multiLevelType w:val="hybridMultilevel"/>
    <w:tmpl w:val="C7DA9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82939A4"/>
    <w:multiLevelType w:val="hybridMultilevel"/>
    <w:tmpl w:val="E57429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60014EE"/>
    <w:multiLevelType w:val="hybridMultilevel"/>
    <w:tmpl w:val="C602EB8C"/>
    <w:lvl w:ilvl="0" w:tplc="17DA7590">
      <w:start w:val="1"/>
      <w:numFmt w:val="bullet"/>
      <w:pStyle w:val="berschrif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96375C"/>
    <w:multiLevelType w:val="hybridMultilevel"/>
    <w:tmpl w:val="22F0D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C527223"/>
    <w:multiLevelType w:val="hybridMultilevel"/>
    <w:tmpl w:val="FA704E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089221A"/>
    <w:multiLevelType w:val="hybridMultilevel"/>
    <w:tmpl w:val="009A7B40"/>
    <w:lvl w:ilvl="0" w:tplc="735E57F4">
      <w:start w:val="1"/>
      <w:numFmt w:val="bullet"/>
      <w:pStyle w:val="Listenabsatz"/>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4" w15:restartNumberingAfterBreak="0">
    <w:nsid w:val="6312734F"/>
    <w:multiLevelType w:val="hybridMultilevel"/>
    <w:tmpl w:val="C9545000"/>
    <w:lvl w:ilvl="0" w:tplc="B5889A66">
      <w:numFmt w:val="bullet"/>
      <w:lvlText w:val="-"/>
      <w:lvlJc w:val="left"/>
      <w:pPr>
        <w:ind w:left="720" w:hanging="360"/>
      </w:pPr>
      <w:rPr>
        <w:rFonts w:ascii="Arial Rounded MT Pro Light" w:eastAsiaTheme="minorEastAsia" w:hAnsi="Arial Rounded MT Pr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5397882"/>
    <w:multiLevelType w:val="hybridMultilevel"/>
    <w:tmpl w:val="C7188C4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D3F341C"/>
    <w:multiLevelType w:val="hybridMultilevel"/>
    <w:tmpl w:val="35044D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82891603">
    <w:abstractNumId w:val="11"/>
  </w:num>
  <w:num w:numId="2" w16cid:durableId="1407996445">
    <w:abstractNumId w:val="6"/>
  </w:num>
  <w:num w:numId="3" w16cid:durableId="1789272608">
    <w:abstractNumId w:val="1"/>
  </w:num>
  <w:num w:numId="4" w16cid:durableId="27725187">
    <w:abstractNumId w:val="7"/>
  </w:num>
  <w:num w:numId="5" w16cid:durableId="805660607">
    <w:abstractNumId w:val="12"/>
  </w:num>
  <w:num w:numId="6" w16cid:durableId="833841850">
    <w:abstractNumId w:val="14"/>
  </w:num>
  <w:num w:numId="7" w16cid:durableId="1034307839">
    <w:abstractNumId w:val="8"/>
  </w:num>
  <w:num w:numId="8" w16cid:durableId="1131360027">
    <w:abstractNumId w:val="15"/>
  </w:num>
  <w:num w:numId="9" w16cid:durableId="792097846">
    <w:abstractNumId w:val="0"/>
  </w:num>
  <w:num w:numId="10" w16cid:durableId="325522007">
    <w:abstractNumId w:val="2"/>
  </w:num>
  <w:num w:numId="11" w16cid:durableId="893783734">
    <w:abstractNumId w:val="2"/>
  </w:num>
  <w:num w:numId="12" w16cid:durableId="1172647220">
    <w:abstractNumId w:val="10"/>
  </w:num>
  <w:num w:numId="13" w16cid:durableId="1737316916">
    <w:abstractNumId w:val="13"/>
  </w:num>
  <w:num w:numId="14" w16cid:durableId="1136604531">
    <w:abstractNumId w:val="16"/>
  </w:num>
  <w:num w:numId="15" w16cid:durableId="418255372">
    <w:abstractNumId w:val="3"/>
  </w:num>
  <w:num w:numId="16" w16cid:durableId="74595307">
    <w:abstractNumId w:val="4"/>
  </w:num>
  <w:num w:numId="17" w16cid:durableId="1115832660">
    <w:abstractNumId w:val="5"/>
  </w:num>
  <w:num w:numId="18" w16cid:durableId="14092300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s-ES_tradnl" w:vendorID="64" w:dllVersion="6" w:nlCheck="1" w:checkStyle="1"/>
  <w:activeWritingStyle w:appName="MSWord" w:lang="es-ES" w:vendorID="64" w:dllVersion="6" w:nlCheck="1" w:checkStyle="0"/>
  <w:activeWritingStyle w:appName="MSWord" w:lang="fr-FR" w:vendorID="64" w:dllVersion="6" w:nlCheck="1" w:checkStyle="0"/>
  <w:activeWritingStyle w:appName="MSWord" w:lang="en-GB" w:vendorID="64" w:dllVersion="6" w:nlCheck="1" w:checkStyle="0"/>
  <w:activeWritingStyle w:appName="MSWord" w:lang="de-DE"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fr-FR" w:vendorID="64" w:dllVersion="0" w:nlCheck="1" w:checkStyle="0"/>
  <w:activeWritingStyle w:appName="MSWord" w:lang="es-ES"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characterSpacingControl w:val="doNotCompress"/>
  <w:hdrShapeDefaults>
    <o:shapedefaults v:ext="edit" spidmax="2050">
      <o:colormru v:ext="edit" colors="#2cb34a,#2cb34b"/>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0CF"/>
    <w:rsid w:val="00001304"/>
    <w:rsid w:val="00002215"/>
    <w:rsid w:val="00004BBC"/>
    <w:rsid w:val="00004DE8"/>
    <w:rsid w:val="00005080"/>
    <w:rsid w:val="00006460"/>
    <w:rsid w:val="000066FE"/>
    <w:rsid w:val="0000770E"/>
    <w:rsid w:val="0001202B"/>
    <w:rsid w:val="00012D6C"/>
    <w:rsid w:val="000229D0"/>
    <w:rsid w:val="00030101"/>
    <w:rsid w:val="0003502E"/>
    <w:rsid w:val="0003688C"/>
    <w:rsid w:val="00037E64"/>
    <w:rsid w:val="00050C99"/>
    <w:rsid w:val="00055891"/>
    <w:rsid w:val="000646DD"/>
    <w:rsid w:val="00066D5D"/>
    <w:rsid w:val="00073171"/>
    <w:rsid w:val="00075DD6"/>
    <w:rsid w:val="00082D12"/>
    <w:rsid w:val="00084F50"/>
    <w:rsid w:val="0008503A"/>
    <w:rsid w:val="00090A14"/>
    <w:rsid w:val="00093605"/>
    <w:rsid w:val="00095BF7"/>
    <w:rsid w:val="000A1245"/>
    <w:rsid w:val="000A14D6"/>
    <w:rsid w:val="000A313D"/>
    <w:rsid w:val="000A3924"/>
    <w:rsid w:val="000A49BC"/>
    <w:rsid w:val="000A6CCD"/>
    <w:rsid w:val="000B3861"/>
    <w:rsid w:val="000B39BF"/>
    <w:rsid w:val="000B432F"/>
    <w:rsid w:val="000B5117"/>
    <w:rsid w:val="000C301A"/>
    <w:rsid w:val="000D3470"/>
    <w:rsid w:val="000D5254"/>
    <w:rsid w:val="000E06CB"/>
    <w:rsid w:val="000E0837"/>
    <w:rsid w:val="000F505D"/>
    <w:rsid w:val="001034CF"/>
    <w:rsid w:val="001101DE"/>
    <w:rsid w:val="001118FB"/>
    <w:rsid w:val="00113EB6"/>
    <w:rsid w:val="0011658E"/>
    <w:rsid w:val="00120E16"/>
    <w:rsid w:val="00125C68"/>
    <w:rsid w:val="00132648"/>
    <w:rsid w:val="00133999"/>
    <w:rsid w:val="00134914"/>
    <w:rsid w:val="00134931"/>
    <w:rsid w:val="00136290"/>
    <w:rsid w:val="0013728B"/>
    <w:rsid w:val="00137B5D"/>
    <w:rsid w:val="00142AAF"/>
    <w:rsid w:val="0014767C"/>
    <w:rsid w:val="001479C9"/>
    <w:rsid w:val="0015155C"/>
    <w:rsid w:val="0015536A"/>
    <w:rsid w:val="00160FC0"/>
    <w:rsid w:val="0016208A"/>
    <w:rsid w:val="00162C31"/>
    <w:rsid w:val="0016405E"/>
    <w:rsid w:val="00164F36"/>
    <w:rsid w:val="00165522"/>
    <w:rsid w:val="001674EF"/>
    <w:rsid w:val="001728DD"/>
    <w:rsid w:val="001733EF"/>
    <w:rsid w:val="001816FB"/>
    <w:rsid w:val="00190F34"/>
    <w:rsid w:val="001957D6"/>
    <w:rsid w:val="00195C3E"/>
    <w:rsid w:val="001A5DF3"/>
    <w:rsid w:val="001B2EF3"/>
    <w:rsid w:val="001C048F"/>
    <w:rsid w:val="001C1BFD"/>
    <w:rsid w:val="001D0E3A"/>
    <w:rsid w:val="001D5A60"/>
    <w:rsid w:val="001E0F34"/>
    <w:rsid w:val="001E45AC"/>
    <w:rsid w:val="001E71E8"/>
    <w:rsid w:val="001F1D7C"/>
    <w:rsid w:val="002056B2"/>
    <w:rsid w:val="00206548"/>
    <w:rsid w:val="002070D3"/>
    <w:rsid w:val="002127FA"/>
    <w:rsid w:val="00214721"/>
    <w:rsid w:val="00214D0C"/>
    <w:rsid w:val="002155F8"/>
    <w:rsid w:val="00215662"/>
    <w:rsid w:val="00216DE5"/>
    <w:rsid w:val="00217879"/>
    <w:rsid w:val="0022175B"/>
    <w:rsid w:val="002217D4"/>
    <w:rsid w:val="00221D68"/>
    <w:rsid w:val="002311BE"/>
    <w:rsid w:val="00231E7F"/>
    <w:rsid w:val="0023571A"/>
    <w:rsid w:val="002364B9"/>
    <w:rsid w:val="00244802"/>
    <w:rsid w:val="002621F0"/>
    <w:rsid w:val="00262D44"/>
    <w:rsid w:val="00263BB0"/>
    <w:rsid w:val="00272D28"/>
    <w:rsid w:val="00274B66"/>
    <w:rsid w:val="00274F5A"/>
    <w:rsid w:val="00277E4A"/>
    <w:rsid w:val="0028414D"/>
    <w:rsid w:val="00285EEC"/>
    <w:rsid w:val="00291099"/>
    <w:rsid w:val="00291902"/>
    <w:rsid w:val="00292DF4"/>
    <w:rsid w:val="00297AB0"/>
    <w:rsid w:val="002A2A39"/>
    <w:rsid w:val="002A6673"/>
    <w:rsid w:val="002A7902"/>
    <w:rsid w:val="002C08D6"/>
    <w:rsid w:val="002C3A1E"/>
    <w:rsid w:val="002C6C9C"/>
    <w:rsid w:val="002D5D7B"/>
    <w:rsid w:val="002D5DBE"/>
    <w:rsid w:val="002D65CB"/>
    <w:rsid w:val="002E1C68"/>
    <w:rsid w:val="002E5F2D"/>
    <w:rsid w:val="002F07DD"/>
    <w:rsid w:val="002F1570"/>
    <w:rsid w:val="002F1EE4"/>
    <w:rsid w:val="00302EB7"/>
    <w:rsid w:val="003041B8"/>
    <w:rsid w:val="003060E2"/>
    <w:rsid w:val="00307659"/>
    <w:rsid w:val="0031411F"/>
    <w:rsid w:val="00314FC4"/>
    <w:rsid w:val="00316999"/>
    <w:rsid w:val="00332358"/>
    <w:rsid w:val="0033261C"/>
    <w:rsid w:val="00336497"/>
    <w:rsid w:val="003372E2"/>
    <w:rsid w:val="003379F4"/>
    <w:rsid w:val="0034734B"/>
    <w:rsid w:val="00350ED7"/>
    <w:rsid w:val="00351F8D"/>
    <w:rsid w:val="003539C6"/>
    <w:rsid w:val="00356384"/>
    <w:rsid w:val="00360121"/>
    <w:rsid w:val="003605D5"/>
    <w:rsid w:val="0036398D"/>
    <w:rsid w:val="0036572A"/>
    <w:rsid w:val="00374C33"/>
    <w:rsid w:val="00376BB4"/>
    <w:rsid w:val="003826EA"/>
    <w:rsid w:val="0038552E"/>
    <w:rsid w:val="00396339"/>
    <w:rsid w:val="003A39B1"/>
    <w:rsid w:val="003B1387"/>
    <w:rsid w:val="003B54DB"/>
    <w:rsid w:val="003C4C3F"/>
    <w:rsid w:val="003C4D78"/>
    <w:rsid w:val="003C68D0"/>
    <w:rsid w:val="003E45B6"/>
    <w:rsid w:val="003E7D78"/>
    <w:rsid w:val="003F351D"/>
    <w:rsid w:val="003F52B6"/>
    <w:rsid w:val="00400557"/>
    <w:rsid w:val="004110DE"/>
    <w:rsid w:val="00413C3B"/>
    <w:rsid w:val="00413D71"/>
    <w:rsid w:val="004146BC"/>
    <w:rsid w:val="00417DF0"/>
    <w:rsid w:val="004218DF"/>
    <w:rsid w:val="00424ECC"/>
    <w:rsid w:val="004322A5"/>
    <w:rsid w:val="00434D96"/>
    <w:rsid w:val="00441F85"/>
    <w:rsid w:val="00451365"/>
    <w:rsid w:val="00451A6B"/>
    <w:rsid w:val="0045300B"/>
    <w:rsid w:val="00453504"/>
    <w:rsid w:val="00460702"/>
    <w:rsid w:val="0046283C"/>
    <w:rsid w:val="00462A9C"/>
    <w:rsid w:val="00464D2F"/>
    <w:rsid w:val="004734E0"/>
    <w:rsid w:val="0047652D"/>
    <w:rsid w:val="00490852"/>
    <w:rsid w:val="0049122C"/>
    <w:rsid w:val="004927E4"/>
    <w:rsid w:val="00493E4E"/>
    <w:rsid w:val="00495A72"/>
    <w:rsid w:val="004972CA"/>
    <w:rsid w:val="00497B9A"/>
    <w:rsid w:val="004A790B"/>
    <w:rsid w:val="004B35F7"/>
    <w:rsid w:val="004B749D"/>
    <w:rsid w:val="004C61EB"/>
    <w:rsid w:val="004C7CD9"/>
    <w:rsid w:val="004D1490"/>
    <w:rsid w:val="004E20D6"/>
    <w:rsid w:val="004E32FB"/>
    <w:rsid w:val="004E3B4B"/>
    <w:rsid w:val="004F1AE7"/>
    <w:rsid w:val="004F4B69"/>
    <w:rsid w:val="004F720C"/>
    <w:rsid w:val="00501D81"/>
    <w:rsid w:val="00506C46"/>
    <w:rsid w:val="00511AF8"/>
    <w:rsid w:val="00512B01"/>
    <w:rsid w:val="00513C2A"/>
    <w:rsid w:val="005171DA"/>
    <w:rsid w:val="005265EE"/>
    <w:rsid w:val="00540658"/>
    <w:rsid w:val="00543D9A"/>
    <w:rsid w:val="00545E7C"/>
    <w:rsid w:val="00547BB7"/>
    <w:rsid w:val="00547C1D"/>
    <w:rsid w:val="005558C5"/>
    <w:rsid w:val="00562DE2"/>
    <w:rsid w:val="0056316A"/>
    <w:rsid w:val="005635B7"/>
    <w:rsid w:val="0057349D"/>
    <w:rsid w:val="005736FE"/>
    <w:rsid w:val="00573D76"/>
    <w:rsid w:val="005824D7"/>
    <w:rsid w:val="00584F11"/>
    <w:rsid w:val="00590F7B"/>
    <w:rsid w:val="00591315"/>
    <w:rsid w:val="00592797"/>
    <w:rsid w:val="00593477"/>
    <w:rsid w:val="00593A58"/>
    <w:rsid w:val="00596AA3"/>
    <w:rsid w:val="00597782"/>
    <w:rsid w:val="005A3F40"/>
    <w:rsid w:val="005A4CE1"/>
    <w:rsid w:val="005A6A35"/>
    <w:rsid w:val="005A7F8D"/>
    <w:rsid w:val="005B0100"/>
    <w:rsid w:val="005B7B3A"/>
    <w:rsid w:val="005C37D7"/>
    <w:rsid w:val="005C45D9"/>
    <w:rsid w:val="005C48E4"/>
    <w:rsid w:val="005C6677"/>
    <w:rsid w:val="005D0236"/>
    <w:rsid w:val="005D5C75"/>
    <w:rsid w:val="005E38E4"/>
    <w:rsid w:val="005E5921"/>
    <w:rsid w:val="005E6AA9"/>
    <w:rsid w:val="005F0F98"/>
    <w:rsid w:val="005F1D71"/>
    <w:rsid w:val="005F2DF7"/>
    <w:rsid w:val="005F7D9C"/>
    <w:rsid w:val="0060117D"/>
    <w:rsid w:val="00602DDC"/>
    <w:rsid w:val="00603F4D"/>
    <w:rsid w:val="006106AF"/>
    <w:rsid w:val="0061663E"/>
    <w:rsid w:val="006173B1"/>
    <w:rsid w:val="00635BF4"/>
    <w:rsid w:val="00641A45"/>
    <w:rsid w:val="00641A66"/>
    <w:rsid w:val="006443D7"/>
    <w:rsid w:val="006510C3"/>
    <w:rsid w:val="006520DD"/>
    <w:rsid w:val="006555CD"/>
    <w:rsid w:val="00660CEA"/>
    <w:rsid w:val="0066422A"/>
    <w:rsid w:val="00673753"/>
    <w:rsid w:val="00677616"/>
    <w:rsid w:val="00691703"/>
    <w:rsid w:val="00692FA0"/>
    <w:rsid w:val="00694D25"/>
    <w:rsid w:val="0069650D"/>
    <w:rsid w:val="006968A3"/>
    <w:rsid w:val="006A6AF8"/>
    <w:rsid w:val="006B23F4"/>
    <w:rsid w:val="006B5EC4"/>
    <w:rsid w:val="006B7D9F"/>
    <w:rsid w:val="006C09DE"/>
    <w:rsid w:val="006C71FB"/>
    <w:rsid w:val="006D052D"/>
    <w:rsid w:val="006D2996"/>
    <w:rsid w:val="006D5273"/>
    <w:rsid w:val="006D74BE"/>
    <w:rsid w:val="006E506F"/>
    <w:rsid w:val="006F1082"/>
    <w:rsid w:val="007010EF"/>
    <w:rsid w:val="007075C5"/>
    <w:rsid w:val="007078C3"/>
    <w:rsid w:val="0071209A"/>
    <w:rsid w:val="00721929"/>
    <w:rsid w:val="00722952"/>
    <w:rsid w:val="00723E67"/>
    <w:rsid w:val="0072459B"/>
    <w:rsid w:val="00725834"/>
    <w:rsid w:val="0072704B"/>
    <w:rsid w:val="007329C6"/>
    <w:rsid w:val="00734D43"/>
    <w:rsid w:val="00734D48"/>
    <w:rsid w:val="00736A4A"/>
    <w:rsid w:val="00737DE8"/>
    <w:rsid w:val="0074330C"/>
    <w:rsid w:val="0074378E"/>
    <w:rsid w:val="00746783"/>
    <w:rsid w:val="00747886"/>
    <w:rsid w:val="0075079E"/>
    <w:rsid w:val="00752DEF"/>
    <w:rsid w:val="00754584"/>
    <w:rsid w:val="0075635B"/>
    <w:rsid w:val="007578B3"/>
    <w:rsid w:val="007753E2"/>
    <w:rsid w:val="00783390"/>
    <w:rsid w:val="007A585B"/>
    <w:rsid w:val="007B0AAE"/>
    <w:rsid w:val="007B4443"/>
    <w:rsid w:val="007B47D9"/>
    <w:rsid w:val="007B4F0C"/>
    <w:rsid w:val="007C1C63"/>
    <w:rsid w:val="007C369D"/>
    <w:rsid w:val="007D2D5E"/>
    <w:rsid w:val="007E60C6"/>
    <w:rsid w:val="007E64EB"/>
    <w:rsid w:val="007E6A10"/>
    <w:rsid w:val="007E77FD"/>
    <w:rsid w:val="007F0C9B"/>
    <w:rsid w:val="007F131F"/>
    <w:rsid w:val="007F6C16"/>
    <w:rsid w:val="00800336"/>
    <w:rsid w:val="0082052D"/>
    <w:rsid w:val="00820B2C"/>
    <w:rsid w:val="00831A23"/>
    <w:rsid w:val="008322E1"/>
    <w:rsid w:val="00833460"/>
    <w:rsid w:val="008343D6"/>
    <w:rsid w:val="00835856"/>
    <w:rsid w:val="008369F8"/>
    <w:rsid w:val="00841099"/>
    <w:rsid w:val="0085081F"/>
    <w:rsid w:val="008528F0"/>
    <w:rsid w:val="0085324B"/>
    <w:rsid w:val="008641E4"/>
    <w:rsid w:val="00867F23"/>
    <w:rsid w:val="00871576"/>
    <w:rsid w:val="00877EB0"/>
    <w:rsid w:val="0088144F"/>
    <w:rsid w:val="00883201"/>
    <w:rsid w:val="0088427C"/>
    <w:rsid w:val="00886348"/>
    <w:rsid w:val="008A467E"/>
    <w:rsid w:val="008D0159"/>
    <w:rsid w:val="008D0B24"/>
    <w:rsid w:val="008D2153"/>
    <w:rsid w:val="008D3E97"/>
    <w:rsid w:val="008D3EE1"/>
    <w:rsid w:val="008D499C"/>
    <w:rsid w:val="008D4E78"/>
    <w:rsid w:val="008D62AB"/>
    <w:rsid w:val="008D7E62"/>
    <w:rsid w:val="008E676D"/>
    <w:rsid w:val="008E7396"/>
    <w:rsid w:val="008F089A"/>
    <w:rsid w:val="008F0B45"/>
    <w:rsid w:val="008F0DBF"/>
    <w:rsid w:val="008F3650"/>
    <w:rsid w:val="008F3933"/>
    <w:rsid w:val="00902EB0"/>
    <w:rsid w:val="0090416C"/>
    <w:rsid w:val="009126D9"/>
    <w:rsid w:val="0091712B"/>
    <w:rsid w:val="00922396"/>
    <w:rsid w:val="00922F31"/>
    <w:rsid w:val="00932C7C"/>
    <w:rsid w:val="009347B8"/>
    <w:rsid w:val="00935D7E"/>
    <w:rsid w:val="00936B22"/>
    <w:rsid w:val="009418C3"/>
    <w:rsid w:val="00944773"/>
    <w:rsid w:val="00953A85"/>
    <w:rsid w:val="0095469B"/>
    <w:rsid w:val="00955B56"/>
    <w:rsid w:val="00963B3B"/>
    <w:rsid w:val="00967223"/>
    <w:rsid w:val="00970815"/>
    <w:rsid w:val="00971775"/>
    <w:rsid w:val="00973043"/>
    <w:rsid w:val="0098336A"/>
    <w:rsid w:val="00983CA8"/>
    <w:rsid w:val="009914F2"/>
    <w:rsid w:val="00996ADA"/>
    <w:rsid w:val="009A0E8F"/>
    <w:rsid w:val="009A31D9"/>
    <w:rsid w:val="009A3321"/>
    <w:rsid w:val="009A3F42"/>
    <w:rsid w:val="009A4778"/>
    <w:rsid w:val="009A712F"/>
    <w:rsid w:val="009B1976"/>
    <w:rsid w:val="009B213C"/>
    <w:rsid w:val="009C0724"/>
    <w:rsid w:val="009D4E4F"/>
    <w:rsid w:val="009E01CD"/>
    <w:rsid w:val="009E65E0"/>
    <w:rsid w:val="009E6B19"/>
    <w:rsid w:val="009F2F76"/>
    <w:rsid w:val="009F5ED0"/>
    <w:rsid w:val="00A03BEA"/>
    <w:rsid w:val="00A051BD"/>
    <w:rsid w:val="00A066E8"/>
    <w:rsid w:val="00A0707D"/>
    <w:rsid w:val="00A07A63"/>
    <w:rsid w:val="00A113EA"/>
    <w:rsid w:val="00A17305"/>
    <w:rsid w:val="00A20FB5"/>
    <w:rsid w:val="00A2153D"/>
    <w:rsid w:val="00A22C9E"/>
    <w:rsid w:val="00A267DF"/>
    <w:rsid w:val="00A274BA"/>
    <w:rsid w:val="00A3009C"/>
    <w:rsid w:val="00A363F6"/>
    <w:rsid w:val="00A42EAE"/>
    <w:rsid w:val="00A45DD2"/>
    <w:rsid w:val="00A45EE0"/>
    <w:rsid w:val="00A468C0"/>
    <w:rsid w:val="00A50C8A"/>
    <w:rsid w:val="00A522B4"/>
    <w:rsid w:val="00A536BE"/>
    <w:rsid w:val="00A53CE6"/>
    <w:rsid w:val="00A54787"/>
    <w:rsid w:val="00A54E43"/>
    <w:rsid w:val="00A65845"/>
    <w:rsid w:val="00A65871"/>
    <w:rsid w:val="00A65C6F"/>
    <w:rsid w:val="00A754DA"/>
    <w:rsid w:val="00A75EFF"/>
    <w:rsid w:val="00A808FC"/>
    <w:rsid w:val="00A8245F"/>
    <w:rsid w:val="00A923F4"/>
    <w:rsid w:val="00A96A3D"/>
    <w:rsid w:val="00AA53EB"/>
    <w:rsid w:val="00AB2F11"/>
    <w:rsid w:val="00AB3B8D"/>
    <w:rsid w:val="00AB5A01"/>
    <w:rsid w:val="00AB5A4F"/>
    <w:rsid w:val="00AC0B6A"/>
    <w:rsid w:val="00AC0CC4"/>
    <w:rsid w:val="00AC3592"/>
    <w:rsid w:val="00AC3BEE"/>
    <w:rsid w:val="00AC46BB"/>
    <w:rsid w:val="00AC608A"/>
    <w:rsid w:val="00AC63BA"/>
    <w:rsid w:val="00AC7AEC"/>
    <w:rsid w:val="00AD017D"/>
    <w:rsid w:val="00AD40CC"/>
    <w:rsid w:val="00AD51CD"/>
    <w:rsid w:val="00AD7895"/>
    <w:rsid w:val="00AE533A"/>
    <w:rsid w:val="00AE5754"/>
    <w:rsid w:val="00AE6F3D"/>
    <w:rsid w:val="00AE73C0"/>
    <w:rsid w:val="00AF0388"/>
    <w:rsid w:val="00AF3788"/>
    <w:rsid w:val="00B045D7"/>
    <w:rsid w:val="00B05C73"/>
    <w:rsid w:val="00B0728A"/>
    <w:rsid w:val="00B15F61"/>
    <w:rsid w:val="00B230CF"/>
    <w:rsid w:val="00B25BF4"/>
    <w:rsid w:val="00B27090"/>
    <w:rsid w:val="00B27BBF"/>
    <w:rsid w:val="00B36EEF"/>
    <w:rsid w:val="00B37D90"/>
    <w:rsid w:val="00B476FD"/>
    <w:rsid w:val="00B5386E"/>
    <w:rsid w:val="00B555AD"/>
    <w:rsid w:val="00B6028B"/>
    <w:rsid w:val="00B6116F"/>
    <w:rsid w:val="00B64E78"/>
    <w:rsid w:val="00B74FCC"/>
    <w:rsid w:val="00B75C90"/>
    <w:rsid w:val="00B7638A"/>
    <w:rsid w:val="00B85C0E"/>
    <w:rsid w:val="00B87587"/>
    <w:rsid w:val="00B87F28"/>
    <w:rsid w:val="00B922F8"/>
    <w:rsid w:val="00B93E9A"/>
    <w:rsid w:val="00B94698"/>
    <w:rsid w:val="00B96BEA"/>
    <w:rsid w:val="00BA1013"/>
    <w:rsid w:val="00BA2FE3"/>
    <w:rsid w:val="00BA67A0"/>
    <w:rsid w:val="00BB200D"/>
    <w:rsid w:val="00BB3A4D"/>
    <w:rsid w:val="00BC13E3"/>
    <w:rsid w:val="00BC1CA4"/>
    <w:rsid w:val="00BC4061"/>
    <w:rsid w:val="00BC5ACF"/>
    <w:rsid w:val="00BD0B53"/>
    <w:rsid w:val="00BD4D68"/>
    <w:rsid w:val="00BD6D7D"/>
    <w:rsid w:val="00BD74D3"/>
    <w:rsid w:val="00BD75FC"/>
    <w:rsid w:val="00BE03F1"/>
    <w:rsid w:val="00BE29AB"/>
    <w:rsid w:val="00BE635A"/>
    <w:rsid w:val="00BE6D56"/>
    <w:rsid w:val="00BE7D17"/>
    <w:rsid w:val="00BF0FAF"/>
    <w:rsid w:val="00BF11A5"/>
    <w:rsid w:val="00BF50ED"/>
    <w:rsid w:val="00BF5807"/>
    <w:rsid w:val="00C02C51"/>
    <w:rsid w:val="00C04AFF"/>
    <w:rsid w:val="00C07EBF"/>
    <w:rsid w:val="00C1284A"/>
    <w:rsid w:val="00C16B7F"/>
    <w:rsid w:val="00C17A3F"/>
    <w:rsid w:val="00C17EA8"/>
    <w:rsid w:val="00C26BEA"/>
    <w:rsid w:val="00C36135"/>
    <w:rsid w:val="00C40434"/>
    <w:rsid w:val="00C42FE7"/>
    <w:rsid w:val="00C436A1"/>
    <w:rsid w:val="00C436E3"/>
    <w:rsid w:val="00C466E7"/>
    <w:rsid w:val="00C47247"/>
    <w:rsid w:val="00C548DF"/>
    <w:rsid w:val="00C54A07"/>
    <w:rsid w:val="00C65FDA"/>
    <w:rsid w:val="00C750DA"/>
    <w:rsid w:val="00C7618D"/>
    <w:rsid w:val="00C8019A"/>
    <w:rsid w:val="00C95233"/>
    <w:rsid w:val="00C96C08"/>
    <w:rsid w:val="00CB2F30"/>
    <w:rsid w:val="00CB2FE1"/>
    <w:rsid w:val="00CB5B1F"/>
    <w:rsid w:val="00CC348A"/>
    <w:rsid w:val="00CC43DA"/>
    <w:rsid w:val="00CD70F8"/>
    <w:rsid w:val="00CD7C3E"/>
    <w:rsid w:val="00CE3460"/>
    <w:rsid w:val="00CE7E31"/>
    <w:rsid w:val="00CF2581"/>
    <w:rsid w:val="00CF33C8"/>
    <w:rsid w:val="00CF345E"/>
    <w:rsid w:val="00CF6C74"/>
    <w:rsid w:val="00CF6F52"/>
    <w:rsid w:val="00CF7D01"/>
    <w:rsid w:val="00CF7FCF"/>
    <w:rsid w:val="00D00BED"/>
    <w:rsid w:val="00D03ACB"/>
    <w:rsid w:val="00D03C9E"/>
    <w:rsid w:val="00D05BC4"/>
    <w:rsid w:val="00D0688E"/>
    <w:rsid w:val="00D155ED"/>
    <w:rsid w:val="00D15698"/>
    <w:rsid w:val="00D15B38"/>
    <w:rsid w:val="00D26D67"/>
    <w:rsid w:val="00D26FC1"/>
    <w:rsid w:val="00D273E3"/>
    <w:rsid w:val="00D30149"/>
    <w:rsid w:val="00D301DD"/>
    <w:rsid w:val="00D309A2"/>
    <w:rsid w:val="00D34AB6"/>
    <w:rsid w:val="00D34CC8"/>
    <w:rsid w:val="00D3726D"/>
    <w:rsid w:val="00D4003A"/>
    <w:rsid w:val="00D45603"/>
    <w:rsid w:val="00D47B2E"/>
    <w:rsid w:val="00D57EEC"/>
    <w:rsid w:val="00D7173B"/>
    <w:rsid w:val="00D718A1"/>
    <w:rsid w:val="00D736EB"/>
    <w:rsid w:val="00D75776"/>
    <w:rsid w:val="00D7629D"/>
    <w:rsid w:val="00D805C1"/>
    <w:rsid w:val="00D8130E"/>
    <w:rsid w:val="00D90848"/>
    <w:rsid w:val="00D92BF5"/>
    <w:rsid w:val="00D95E3E"/>
    <w:rsid w:val="00DA175D"/>
    <w:rsid w:val="00DA1E73"/>
    <w:rsid w:val="00DA4560"/>
    <w:rsid w:val="00DA7942"/>
    <w:rsid w:val="00DB41AA"/>
    <w:rsid w:val="00DB6171"/>
    <w:rsid w:val="00DB6E06"/>
    <w:rsid w:val="00DB7D03"/>
    <w:rsid w:val="00DC7630"/>
    <w:rsid w:val="00DD0CDC"/>
    <w:rsid w:val="00DD1778"/>
    <w:rsid w:val="00DD1A22"/>
    <w:rsid w:val="00DD4EBB"/>
    <w:rsid w:val="00DE011A"/>
    <w:rsid w:val="00DE5C96"/>
    <w:rsid w:val="00DE6274"/>
    <w:rsid w:val="00DF328D"/>
    <w:rsid w:val="00DF56D7"/>
    <w:rsid w:val="00E025A0"/>
    <w:rsid w:val="00E04DFF"/>
    <w:rsid w:val="00E073E7"/>
    <w:rsid w:val="00E13E41"/>
    <w:rsid w:val="00E15C43"/>
    <w:rsid w:val="00E163C0"/>
    <w:rsid w:val="00E226CF"/>
    <w:rsid w:val="00E268D5"/>
    <w:rsid w:val="00E269FC"/>
    <w:rsid w:val="00E2723E"/>
    <w:rsid w:val="00E403B6"/>
    <w:rsid w:val="00E406C7"/>
    <w:rsid w:val="00E4318A"/>
    <w:rsid w:val="00E43D52"/>
    <w:rsid w:val="00E47021"/>
    <w:rsid w:val="00E52880"/>
    <w:rsid w:val="00E52F9C"/>
    <w:rsid w:val="00E5461A"/>
    <w:rsid w:val="00E617E9"/>
    <w:rsid w:val="00E724A8"/>
    <w:rsid w:val="00E7640D"/>
    <w:rsid w:val="00E76ACC"/>
    <w:rsid w:val="00E8326D"/>
    <w:rsid w:val="00E92673"/>
    <w:rsid w:val="00E92785"/>
    <w:rsid w:val="00E92CF4"/>
    <w:rsid w:val="00E92F9D"/>
    <w:rsid w:val="00EA5B86"/>
    <w:rsid w:val="00EB126E"/>
    <w:rsid w:val="00EB1F70"/>
    <w:rsid w:val="00EC30F1"/>
    <w:rsid w:val="00EC3290"/>
    <w:rsid w:val="00ED5876"/>
    <w:rsid w:val="00EE759E"/>
    <w:rsid w:val="00EF00F1"/>
    <w:rsid w:val="00EF02BA"/>
    <w:rsid w:val="00EF195D"/>
    <w:rsid w:val="00EF49C4"/>
    <w:rsid w:val="00F06E3D"/>
    <w:rsid w:val="00F07548"/>
    <w:rsid w:val="00F12921"/>
    <w:rsid w:val="00F17BE6"/>
    <w:rsid w:val="00F23FB0"/>
    <w:rsid w:val="00F24D20"/>
    <w:rsid w:val="00F252F2"/>
    <w:rsid w:val="00F26869"/>
    <w:rsid w:val="00F40AE2"/>
    <w:rsid w:val="00F44CAD"/>
    <w:rsid w:val="00F46E2C"/>
    <w:rsid w:val="00F54379"/>
    <w:rsid w:val="00F5749B"/>
    <w:rsid w:val="00F61A0A"/>
    <w:rsid w:val="00F63BC2"/>
    <w:rsid w:val="00F641D4"/>
    <w:rsid w:val="00F90D2F"/>
    <w:rsid w:val="00FA07B9"/>
    <w:rsid w:val="00FA1E26"/>
    <w:rsid w:val="00FA1F48"/>
    <w:rsid w:val="00FA2CC7"/>
    <w:rsid w:val="00FB0FA2"/>
    <w:rsid w:val="00FB3103"/>
    <w:rsid w:val="00FC1BB0"/>
    <w:rsid w:val="00FC3972"/>
    <w:rsid w:val="00FD2DD4"/>
    <w:rsid w:val="00FD3009"/>
    <w:rsid w:val="00FD74C4"/>
    <w:rsid w:val="00FE09AD"/>
    <w:rsid w:val="00FE240F"/>
    <w:rsid w:val="00FF4CCC"/>
    <w:rsid w:val="00FF54D8"/>
    <w:rsid w:val="4DD207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2cb34a,#2cb34b"/>
    </o:shapedefaults>
    <o:shapelayout v:ext="edit">
      <o:idmap v:ext="edit" data="2"/>
    </o:shapelayout>
  </w:shapeDefaults>
  <w:decimalSymbol w:val=","/>
  <w:listSeparator w:val=";"/>
  <w14:docId w14:val="76E133DD"/>
  <w15:docId w15:val="{85225E09-C76D-4FD8-91DA-F95ABC91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E Copytext"/>
    <w:qFormat/>
    <w:rsid w:val="004A790B"/>
    <w:pPr>
      <w:spacing w:after="240" w:line="360" w:lineRule="auto"/>
      <w:jc w:val="both"/>
    </w:pPr>
    <w:rPr>
      <w:rFonts w:ascii="Arial" w:hAnsi="Arial"/>
      <w:sz w:val="20"/>
      <w:lang w:val="de-DE"/>
    </w:rPr>
  </w:style>
  <w:style w:type="paragraph" w:styleId="berschrift1">
    <w:name w:val="heading 1"/>
    <w:aliases w:val="SE 1. Überschrift"/>
    <w:basedOn w:val="Standard"/>
    <w:next w:val="Standard"/>
    <w:link w:val="berschrift1Zchn"/>
    <w:autoRedefine/>
    <w:uiPriority w:val="99"/>
    <w:qFormat/>
    <w:rsid w:val="00291902"/>
    <w:pPr>
      <w:keepNext/>
      <w:keepLines/>
      <w:outlineLvl w:val="0"/>
    </w:pPr>
    <w:rPr>
      <w:rFonts w:cs="Arial"/>
      <w:bCs/>
      <w:color w:val="3DCD58"/>
      <w:sz w:val="40"/>
      <w:szCs w:val="40"/>
    </w:rPr>
  </w:style>
  <w:style w:type="paragraph" w:styleId="berschrift2">
    <w:name w:val="heading 2"/>
    <w:aliases w:val="SE 2. Überschrift"/>
    <w:basedOn w:val="Standard"/>
    <w:next w:val="Standard"/>
    <w:link w:val="berschrift2Zchn"/>
    <w:autoRedefine/>
    <w:uiPriority w:val="99"/>
    <w:unhideWhenUsed/>
    <w:qFormat/>
    <w:rsid w:val="00D95E3E"/>
    <w:pPr>
      <w:keepNext/>
      <w:keepLines/>
      <w:numPr>
        <w:numId w:val="12"/>
      </w:numPr>
      <w:ind w:left="357" w:hanging="357"/>
      <w:outlineLvl w:val="1"/>
    </w:pPr>
    <w:rPr>
      <w:rFonts w:cs="Arial"/>
      <w:color w:val="3DCD58"/>
      <w:sz w:val="28"/>
      <w:szCs w:val="28"/>
      <w:lang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cParagraph">
    <w:name w:val="[Basic Paragraph]"/>
    <w:basedOn w:val="Standard"/>
    <w:uiPriority w:val="99"/>
    <w:rsid w:val="00B230C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Kopfzeile">
    <w:name w:val="header"/>
    <w:basedOn w:val="Standard"/>
    <w:link w:val="KopfzeileZchn"/>
    <w:uiPriority w:val="99"/>
    <w:unhideWhenUsed/>
    <w:rsid w:val="00B230CF"/>
    <w:pPr>
      <w:tabs>
        <w:tab w:val="center" w:pos="4703"/>
        <w:tab w:val="right" w:pos="9406"/>
      </w:tabs>
    </w:pPr>
  </w:style>
  <w:style w:type="character" w:customStyle="1" w:styleId="KopfzeileZchn">
    <w:name w:val="Kopfzeile Zchn"/>
    <w:basedOn w:val="Absatz-Standardschriftart"/>
    <w:link w:val="Kopfzeile"/>
    <w:uiPriority w:val="99"/>
    <w:rsid w:val="00B230CF"/>
  </w:style>
  <w:style w:type="paragraph" w:styleId="Fuzeile">
    <w:name w:val="footer"/>
    <w:basedOn w:val="Standard"/>
    <w:link w:val="FuzeileZchn"/>
    <w:uiPriority w:val="99"/>
    <w:unhideWhenUsed/>
    <w:rsid w:val="00B230CF"/>
    <w:pPr>
      <w:tabs>
        <w:tab w:val="center" w:pos="4703"/>
        <w:tab w:val="right" w:pos="9406"/>
      </w:tabs>
    </w:pPr>
  </w:style>
  <w:style w:type="character" w:customStyle="1" w:styleId="FuzeileZchn">
    <w:name w:val="Fußzeile Zchn"/>
    <w:basedOn w:val="Absatz-Standardschriftart"/>
    <w:link w:val="Fuzeile"/>
    <w:uiPriority w:val="99"/>
    <w:rsid w:val="00B230CF"/>
  </w:style>
  <w:style w:type="character" w:styleId="Hyperlink">
    <w:name w:val="Hyperlink"/>
    <w:basedOn w:val="Absatz-Standardschriftart"/>
    <w:uiPriority w:val="99"/>
    <w:unhideWhenUsed/>
    <w:rsid w:val="00CC348A"/>
    <w:rPr>
      <w:color w:val="0000FF" w:themeColor="hyperlink"/>
      <w:u w:val="single"/>
    </w:rPr>
  </w:style>
  <w:style w:type="character" w:styleId="Seitenzahl">
    <w:name w:val="page number"/>
    <w:basedOn w:val="Absatz-Standardschriftart"/>
    <w:uiPriority w:val="99"/>
    <w:semiHidden/>
    <w:unhideWhenUsed/>
    <w:rsid w:val="00CC348A"/>
  </w:style>
  <w:style w:type="paragraph" w:styleId="Sprechblasentext">
    <w:name w:val="Balloon Text"/>
    <w:basedOn w:val="Standard"/>
    <w:link w:val="SprechblasentextZchn"/>
    <w:uiPriority w:val="99"/>
    <w:semiHidden/>
    <w:unhideWhenUsed/>
    <w:rsid w:val="00D9084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90848"/>
    <w:rPr>
      <w:rFonts w:ascii="Lucida Grande" w:hAnsi="Lucida Grande" w:cs="Lucida Grande"/>
      <w:sz w:val="18"/>
      <w:szCs w:val="18"/>
    </w:rPr>
  </w:style>
  <w:style w:type="paragraph" w:styleId="NurText">
    <w:name w:val="Plain Text"/>
    <w:basedOn w:val="Standard"/>
    <w:link w:val="NurTextZchn"/>
    <w:uiPriority w:val="99"/>
    <w:unhideWhenUsed/>
    <w:rsid w:val="00464D2F"/>
    <w:rPr>
      <w:rFonts w:ascii="Courier" w:hAnsi="Courier"/>
      <w:sz w:val="21"/>
      <w:szCs w:val="21"/>
    </w:rPr>
  </w:style>
  <w:style w:type="character" w:customStyle="1" w:styleId="NurTextZchn">
    <w:name w:val="Nur Text Zchn"/>
    <w:basedOn w:val="Absatz-Standardschriftart"/>
    <w:link w:val="NurText"/>
    <w:uiPriority w:val="99"/>
    <w:rsid w:val="00464D2F"/>
    <w:rPr>
      <w:rFonts w:ascii="Courier" w:hAnsi="Courier"/>
      <w:sz w:val="21"/>
      <w:szCs w:val="21"/>
    </w:rPr>
  </w:style>
  <w:style w:type="paragraph" w:customStyle="1" w:styleId="Pa2">
    <w:name w:val="Pa2"/>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character" w:customStyle="1" w:styleId="A2">
    <w:name w:val="A2"/>
    <w:uiPriority w:val="99"/>
    <w:rsid w:val="00501D81"/>
    <w:rPr>
      <w:rFonts w:cs="Arial Rounded MT Std Light"/>
      <w:color w:val="000000"/>
      <w:sz w:val="16"/>
      <w:szCs w:val="16"/>
    </w:rPr>
  </w:style>
  <w:style w:type="paragraph" w:customStyle="1" w:styleId="Pa1">
    <w:name w:val="Pa1"/>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paragraph" w:styleId="Funotentext">
    <w:name w:val="footnote text"/>
    <w:basedOn w:val="Standard"/>
    <w:link w:val="FunotentextZchn"/>
    <w:uiPriority w:val="99"/>
    <w:semiHidden/>
    <w:unhideWhenUsed/>
    <w:rsid w:val="00501D81"/>
    <w:rPr>
      <w:szCs w:val="20"/>
    </w:rPr>
  </w:style>
  <w:style w:type="character" w:customStyle="1" w:styleId="FunotentextZchn">
    <w:name w:val="Fußnotentext Zchn"/>
    <w:basedOn w:val="Absatz-Standardschriftart"/>
    <w:link w:val="Funotentext"/>
    <w:uiPriority w:val="99"/>
    <w:semiHidden/>
    <w:rsid w:val="00501D81"/>
    <w:rPr>
      <w:sz w:val="20"/>
      <w:szCs w:val="20"/>
    </w:rPr>
  </w:style>
  <w:style w:type="character" w:styleId="Funotenzeichen">
    <w:name w:val="footnote reference"/>
    <w:basedOn w:val="Absatz-Standardschriftart"/>
    <w:uiPriority w:val="99"/>
    <w:semiHidden/>
    <w:unhideWhenUsed/>
    <w:rsid w:val="00501D81"/>
    <w:rPr>
      <w:vertAlign w:val="superscript"/>
    </w:rPr>
  </w:style>
  <w:style w:type="paragraph" w:customStyle="1" w:styleId="Pa5">
    <w:name w:val="Pa5"/>
    <w:basedOn w:val="Standard"/>
    <w:next w:val="Standard"/>
    <w:uiPriority w:val="99"/>
    <w:rsid w:val="002D65CB"/>
    <w:pPr>
      <w:autoSpaceDE w:val="0"/>
      <w:autoSpaceDN w:val="0"/>
      <w:adjustRightInd w:val="0"/>
      <w:spacing w:line="241" w:lineRule="atLeast"/>
    </w:pPr>
    <w:rPr>
      <w:rFonts w:ascii="Arial Rounded MT Std" w:hAnsi="Arial Rounded MT Std"/>
      <w:lang w:val="pl-PL"/>
    </w:rPr>
  </w:style>
  <w:style w:type="table" w:styleId="Tabellenraster">
    <w:name w:val="Table Grid"/>
    <w:basedOn w:val="NormaleTabelle"/>
    <w:uiPriority w:val="59"/>
    <w:rsid w:val="00597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6510C3"/>
    <w:rPr>
      <w:color w:val="808080"/>
    </w:rPr>
  </w:style>
  <w:style w:type="paragraph" w:styleId="Listenabsatz">
    <w:name w:val="List Paragraph"/>
    <w:aliases w:val="SE Aufzählung,lp1,Liste à puce - Normal,Bullet List,FooterText,numbered,List Paragraph1,Paragraphe,Bulletr List Paragraph,列出段落,列出段落1,List Paragraph2,List Paragraph21,Párrafo de lista1,Parágrafo da Lista1,リスト段落1,Listeafsnit1,Bullet list"/>
    <w:basedOn w:val="Standard"/>
    <w:link w:val="ListenabsatzZchn"/>
    <w:uiPriority w:val="34"/>
    <w:qFormat/>
    <w:rsid w:val="004A790B"/>
    <w:pPr>
      <w:numPr>
        <w:numId w:val="13"/>
      </w:numPr>
      <w:ind w:left="357" w:hanging="357"/>
      <w:contextualSpacing/>
    </w:pPr>
  </w:style>
  <w:style w:type="character" w:customStyle="1" w:styleId="berschrift1Zchn">
    <w:name w:val="Überschrift 1 Zchn"/>
    <w:aliases w:val="SE 1. Überschrift Zchn"/>
    <w:basedOn w:val="Absatz-Standardschriftart"/>
    <w:link w:val="berschrift1"/>
    <w:uiPriority w:val="99"/>
    <w:rsid w:val="00291902"/>
    <w:rPr>
      <w:rFonts w:ascii="Arial" w:hAnsi="Arial" w:cs="Arial"/>
      <w:bCs/>
      <w:color w:val="3DCD58"/>
      <w:sz w:val="40"/>
      <w:szCs w:val="40"/>
      <w:lang w:val="de-DE"/>
    </w:rPr>
  </w:style>
  <w:style w:type="character" w:customStyle="1" w:styleId="berschrift2Zchn">
    <w:name w:val="Überschrift 2 Zchn"/>
    <w:aliases w:val="SE 2. Überschrift Zchn"/>
    <w:basedOn w:val="Absatz-Standardschriftart"/>
    <w:link w:val="berschrift2"/>
    <w:uiPriority w:val="99"/>
    <w:rsid w:val="00D95E3E"/>
    <w:rPr>
      <w:rFonts w:ascii="Arial" w:hAnsi="Arial" w:cs="Arial"/>
      <w:color w:val="3DCD58"/>
      <w:sz w:val="28"/>
      <w:szCs w:val="28"/>
      <w:lang w:val="de-DE" w:eastAsia="en-GB"/>
    </w:rPr>
  </w:style>
  <w:style w:type="paragraph" w:styleId="KeinLeerraum">
    <w:name w:val="No Spacing"/>
    <w:uiPriority w:val="1"/>
    <w:rsid w:val="00D47B2E"/>
    <w:pPr>
      <w:spacing w:beforeAutospacing="1" w:afterAutospacing="1"/>
    </w:pPr>
    <w:rPr>
      <w:rFonts w:ascii="Arial Rounded MT Pro Light" w:hAnsi="Arial Rounded MT Pro Light"/>
      <w:sz w:val="20"/>
    </w:rPr>
  </w:style>
  <w:style w:type="character" w:styleId="Kommentarzeichen">
    <w:name w:val="annotation reference"/>
    <w:basedOn w:val="Absatz-Standardschriftart"/>
    <w:uiPriority w:val="99"/>
    <w:semiHidden/>
    <w:unhideWhenUsed/>
    <w:rsid w:val="00AC608A"/>
    <w:rPr>
      <w:sz w:val="16"/>
      <w:szCs w:val="16"/>
    </w:rPr>
  </w:style>
  <w:style w:type="paragraph" w:styleId="Kommentartext">
    <w:name w:val="annotation text"/>
    <w:basedOn w:val="Standard"/>
    <w:link w:val="KommentartextZchn"/>
    <w:uiPriority w:val="99"/>
    <w:unhideWhenUsed/>
    <w:rsid w:val="00AC608A"/>
    <w:rPr>
      <w:szCs w:val="20"/>
    </w:rPr>
  </w:style>
  <w:style w:type="character" w:customStyle="1" w:styleId="KommentartextZchn">
    <w:name w:val="Kommentartext Zchn"/>
    <w:basedOn w:val="Absatz-Standardschriftart"/>
    <w:link w:val="Kommentartext"/>
    <w:uiPriority w:val="99"/>
    <w:rsid w:val="00AC608A"/>
    <w:rPr>
      <w:rFonts w:ascii="Arial Rounded MT Pro Light" w:hAnsi="Arial Rounded MT Pro Light"/>
      <w:sz w:val="20"/>
      <w:szCs w:val="20"/>
    </w:rPr>
  </w:style>
  <w:style w:type="paragraph" w:styleId="Kommentarthema">
    <w:name w:val="annotation subject"/>
    <w:basedOn w:val="Kommentartext"/>
    <w:next w:val="Kommentartext"/>
    <w:link w:val="KommentarthemaZchn"/>
    <w:uiPriority w:val="99"/>
    <w:semiHidden/>
    <w:unhideWhenUsed/>
    <w:rsid w:val="00AC608A"/>
    <w:rPr>
      <w:b/>
      <w:bCs/>
    </w:rPr>
  </w:style>
  <w:style w:type="character" w:customStyle="1" w:styleId="KommentarthemaZchn">
    <w:name w:val="Kommentarthema Zchn"/>
    <w:basedOn w:val="KommentartextZchn"/>
    <w:link w:val="Kommentarthema"/>
    <w:uiPriority w:val="99"/>
    <w:semiHidden/>
    <w:rsid w:val="00AC608A"/>
    <w:rPr>
      <w:rFonts w:ascii="Arial Rounded MT Pro Light" w:hAnsi="Arial Rounded MT Pro Light"/>
      <w:b/>
      <w:bCs/>
      <w:sz w:val="20"/>
      <w:szCs w:val="20"/>
    </w:rPr>
  </w:style>
  <w:style w:type="paragraph" w:styleId="Endnotentext">
    <w:name w:val="endnote text"/>
    <w:basedOn w:val="Standard"/>
    <w:link w:val="EndnotentextZchn"/>
    <w:uiPriority w:val="99"/>
    <w:semiHidden/>
    <w:unhideWhenUsed/>
    <w:rsid w:val="0023571A"/>
    <w:pPr>
      <w:spacing w:after="0"/>
    </w:pPr>
    <w:rPr>
      <w:szCs w:val="20"/>
    </w:rPr>
  </w:style>
  <w:style w:type="character" w:customStyle="1" w:styleId="EndnotentextZchn">
    <w:name w:val="Endnotentext Zchn"/>
    <w:basedOn w:val="Absatz-Standardschriftart"/>
    <w:link w:val="Endnotentext"/>
    <w:uiPriority w:val="99"/>
    <w:semiHidden/>
    <w:rsid w:val="0023571A"/>
    <w:rPr>
      <w:rFonts w:ascii="Arial Rounded MT Pro Light" w:hAnsi="Arial Rounded MT Pro Light"/>
      <w:sz w:val="20"/>
      <w:szCs w:val="20"/>
    </w:rPr>
  </w:style>
  <w:style w:type="character" w:styleId="Endnotenzeichen">
    <w:name w:val="endnote reference"/>
    <w:basedOn w:val="Absatz-Standardschriftart"/>
    <w:uiPriority w:val="99"/>
    <w:semiHidden/>
    <w:unhideWhenUsed/>
    <w:rsid w:val="0023571A"/>
    <w:rPr>
      <w:vertAlign w:val="superscript"/>
    </w:rPr>
  </w:style>
  <w:style w:type="character" w:customStyle="1" w:styleId="hps">
    <w:name w:val="hps"/>
    <w:basedOn w:val="Absatz-Standardschriftart"/>
    <w:rsid w:val="00263BB0"/>
  </w:style>
  <w:style w:type="paragraph" w:styleId="berarbeitung">
    <w:name w:val="Revision"/>
    <w:hidden/>
    <w:uiPriority w:val="99"/>
    <w:semiHidden/>
    <w:rsid w:val="003F52B6"/>
    <w:rPr>
      <w:rFonts w:ascii="Arial Rounded MT Pro Light" w:hAnsi="Arial Rounded MT Pro Light"/>
      <w:sz w:val="20"/>
    </w:rPr>
  </w:style>
  <w:style w:type="paragraph" w:styleId="Dokumentstruktur">
    <w:name w:val="Document Map"/>
    <w:basedOn w:val="Standard"/>
    <w:link w:val="DokumentstrukturZchn"/>
    <w:uiPriority w:val="99"/>
    <w:semiHidden/>
    <w:unhideWhenUsed/>
    <w:rsid w:val="002A7902"/>
    <w:pPr>
      <w:spacing w:after="0"/>
    </w:pPr>
    <w:rPr>
      <w:rFonts w:ascii="Helvetica" w:hAnsi="Helvetica"/>
      <w:sz w:val="24"/>
    </w:rPr>
  </w:style>
  <w:style w:type="character" w:customStyle="1" w:styleId="DokumentstrukturZchn">
    <w:name w:val="Dokumentstruktur Zchn"/>
    <w:basedOn w:val="Absatz-Standardschriftart"/>
    <w:link w:val="Dokumentstruktur"/>
    <w:uiPriority w:val="99"/>
    <w:semiHidden/>
    <w:rsid w:val="002A7902"/>
    <w:rPr>
      <w:rFonts w:ascii="Helvetica" w:hAnsi="Helvetica"/>
    </w:rPr>
  </w:style>
  <w:style w:type="character" w:customStyle="1" w:styleId="apple-converted-space">
    <w:name w:val="apple-converted-space"/>
    <w:basedOn w:val="Absatz-Standardschriftart"/>
    <w:rsid w:val="001E45AC"/>
  </w:style>
  <w:style w:type="paragraph" w:customStyle="1" w:styleId="SEHead">
    <w:name w:val="SE Head"/>
    <w:basedOn w:val="Standard"/>
    <w:rsid w:val="002621F0"/>
    <w:pPr>
      <w:spacing w:after="0"/>
      <w:ind w:left="3856"/>
    </w:pPr>
    <w:rPr>
      <w:rFonts w:eastAsia="Times" w:cs="Times New Roman"/>
      <w:b/>
      <w:color w:val="00B050"/>
      <w:sz w:val="32"/>
      <w:szCs w:val="16"/>
      <w:lang w:val="es-ES" w:eastAsia="es-ES"/>
    </w:rPr>
  </w:style>
  <w:style w:type="paragraph" w:styleId="HTMLVorformatiert">
    <w:name w:val="HTML Preformatted"/>
    <w:basedOn w:val="Standard"/>
    <w:link w:val="HTMLVorformatiertZchn"/>
    <w:uiPriority w:val="99"/>
    <w:semiHidden/>
    <w:unhideWhenUsed/>
    <w:rsid w:val="009B19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lang w:val="es-ES" w:eastAsia="es-ES" w:bidi="ks-Deva"/>
    </w:rPr>
  </w:style>
  <w:style w:type="character" w:customStyle="1" w:styleId="HTMLVorformatiertZchn">
    <w:name w:val="HTML Vorformatiert Zchn"/>
    <w:basedOn w:val="Absatz-Standardschriftart"/>
    <w:link w:val="HTMLVorformatiert"/>
    <w:uiPriority w:val="99"/>
    <w:semiHidden/>
    <w:rsid w:val="009B1976"/>
    <w:rPr>
      <w:rFonts w:ascii="Courier New" w:eastAsia="Times New Roman" w:hAnsi="Courier New" w:cs="Courier New"/>
      <w:sz w:val="20"/>
      <w:szCs w:val="20"/>
      <w:lang w:val="es-ES" w:eastAsia="es-ES" w:bidi="ks-Deva"/>
    </w:rPr>
  </w:style>
  <w:style w:type="paragraph" w:customStyle="1" w:styleId="SEZwischentitel">
    <w:name w:val="SE Zwischentitel"/>
    <w:basedOn w:val="Standard"/>
    <w:next w:val="Standard"/>
    <w:qFormat/>
    <w:rsid w:val="00D155ED"/>
    <w:pPr>
      <w:keepNext/>
      <w:shd w:val="clear" w:color="auto" w:fill="FFFFFF"/>
    </w:pPr>
    <w:rPr>
      <w:rFonts w:eastAsia="SimSun" w:cs="Times New Roman"/>
      <w:b/>
      <w:color w:val="00B050"/>
      <w:lang w:val="en-GB" w:eastAsia="en-GB"/>
    </w:rPr>
  </w:style>
  <w:style w:type="character" w:customStyle="1" w:styleId="OhneA">
    <w:name w:val="Ohne A"/>
    <w:rsid w:val="00FD2DD4"/>
    <w:rPr>
      <w:lang w:val="en-US"/>
    </w:rPr>
  </w:style>
  <w:style w:type="character" w:customStyle="1" w:styleId="Hyperlink0">
    <w:name w:val="Hyperlink.0"/>
    <w:basedOn w:val="Hyperlink"/>
    <w:rsid w:val="00FD2DD4"/>
    <w:rPr>
      <w:color w:val="0000FF"/>
      <w:u w:val="single" w:color="0000FF"/>
      <w:lang w:val="de-DE"/>
    </w:rPr>
  </w:style>
  <w:style w:type="character" w:styleId="SchwacheHervorhebung">
    <w:name w:val="Subtle Emphasis"/>
    <w:basedOn w:val="Absatz-Standardschriftart"/>
    <w:uiPriority w:val="19"/>
    <w:rsid w:val="004A790B"/>
    <w:rPr>
      <w:i/>
      <w:iCs/>
      <w:color w:val="404040" w:themeColor="text1" w:themeTint="BF"/>
    </w:rPr>
  </w:style>
  <w:style w:type="character" w:styleId="Hervorhebung">
    <w:name w:val="Emphasis"/>
    <w:basedOn w:val="Absatz-Standardschriftart"/>
    <w:uiPriority w:val="20"/>
    <w:rsid w:val="004A790B"/>
    <w:rPr>
      <w:i/>
      <w:iCs/>
    </w:rPr>
  </w:style>
  <w:style w:type="character" w:styleId="SchwacherVerweis">
    <w:name w:val="Subtle Reference"/>
    <w:basedOn w:val="Absatz-Standardschriftart"/>
    <w:uiPriority w:val="31"/>
    <w:rsid w:val="004A790B"/>
    <w:rPr>
      <w:smallCaps/>
      <w:color w:val="5A5A5A" w:themeColor="text1" w:themeTint="A5"/>
    </w:rPr>
  </w:style>
  <w:style w:type="paragraph" w:customStyle="1" w:styleId="SEBoilerplate">
    <w:name w:val="SE Boilerplate"/>
    <w:basedOn w:val="Standard"/>
    <w:qFormat/>
    <w:rsid w:val="00F5749B"/>
    <w:pPr>
      <w:spacing w:line="240" w:lineRule="auto"/>
    </w:pPr>
    <w:rPr>
      <w:sz w:val="16"/>
    </w:rPr>
  </w:style>
  <w:style w:type="character" w:styleId="NichtaufgelsteErwhnung">
    <w:name w:val="Unresolved Mention"/>
    <w:basedOn w:val="Absatz-Standardschriftart"/>
    <w:uiPriority w:val="99"/>
    <w:semiHidden/>
    <w:unhideWhenUsed/>
    <w:rsid w:val="00356384"/>
    <w:rPr>
      <w:color w:val="605E5C"/>
      <w:shd w:val="clear" w:color="auto" w:fill="E1DFDD"/>
    </w:rPr>
  </w:style>
  <w:style w:type="paragraph" w:styleId="StandardWeb">
    <w:name w:val="Normal (Web)"/>
    <w:basedOn w:val="Standard"/>
    <w:uiPriority w:val="99"/>
    <w:unhideWhenUsed/>
    <w:rsid w:val="00871576"/>
    <w:pPr>
      <w:spacing w:before="100" w:beforeAutospacing="1" w:after="100" w:afterAutospacing="1" w:line="240" w:lineRule="auto"/>
      <w:jc w:val="left"/>
    </w:pPr>
    <w:rPr>
      <w:rFonts w:ascii="Times New Roman" w:eastAsia="Times New Roman" w:hAnsi="Times New Roman" w:cs="Times New Roman"/>
      <w:sz w:val="24"/>
      <w:lang w:eastAsia="de-DE"/>
    </w:rPr>
  </w:style>
  <w:style w:type="character" w:customStyle="1" w:styleId="ListenabsatzZchn">
    <w:name w:val="Listenabsatz Zchn"/>
    <w:aliases w:val="SE Aufzählung Zchn,lp1 Zchn,Liste à puce - Normal Zchn,Bullet List Zchn,FooterText Zchn,numbered Zchn,List Paragraph1 Zchn,Paragraphe Zchn,Bulletr List Paragraph Zchn,列出段落 Zchn,列出段落1 Zchn,List Paragraph2 Zchn,List Paragraph21 Zchn"/>
    <w:basedOn w:val="Absatz-Standardschriftart"/>
    <w:link w:val="Listenabsatz"/>
    <w:uiPriority w:val="34"/>
    <w:locked/>
    <w:rsid w:val="00C26BEA"/>
    <w:rPr>
      <w:rFonts w:ascii="Arial" w:hAnsi="Arial"/>
      <w:sz w:val="20"/>
      <w:lang w:val="de-DE"/>
    </w:rPr>
  </w:style>
  <w:style w:type="character" w:customStyle="1" w:styleId="xn-location">
    <w:name w:val="xn-location"/>
    <w:basedOn w:val="Absatz-Standardschriftart"/>
    <w:rsid w:val="00C26BEA"/>
  </w:style>
  <w:style w:type="character" w:customStyle="1" w:styleId="normaltextrun">
    <w:name w:val="normaltextrun"/>
    <w:basedOn w:val="Absatz-Standardschriftart"/>
    <w:rsid w:val="00D309A2"/>
  </w:style>
  <w:style w:type="character" w:styleId="BesuchterLink">
    <w:name w:val="FollowedHyperlink"/>
    <w:basedOn w:val="Absatz-Standardschriftart"/>
    <w:uiPriority w:val="99"/>
    <w:semiHidden/>
    <w:unhideWhenUsed/>
    <w:rsid w:val="00CE7E3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710608">
      <w:bodyDiv w:val="1"/>
      <w:marLeft w:val="0"/>
      <w:marRight w:val="0"/>
      <w:marTop w:val="0"/>
      <w:marBottom w:val="0"/>
      <w:divBdr>
        <w:top w:val="none" w:sz="0" w:space="0" w:color="auto"/>
        <w:left w:val="none" w:sz="0" w:space="0" w:color="auto"/>
        <w:bottom w:val="none" w:sz="0" w:space="0" w:color="auto"/>
        <w:right w:val="none" w:sz="0" w:space="0" w:color="auto"/>
      </w:divBdr>
    </w:div>
    <w:div w:id="801118285">
      <w:bodyDiv w:val="1"/>
      <w:marLeft w:val="0"/>
      <w:marRight w:val="0"/>
      <w:marTop w:val="0"/>
      <w:marBottom w:val="0"/>
      <w:divBdr>
        <w:top w:val="none" w:sz="0" w:space="0" w:color="auto"/>
        <w:left w:val="none" w:sz="0" w:space="0" w:color="auto"/>
        <w:bottom w:val="none" w:sz="0" w:space="0" w:color="auto"/>
        <w:right w:val="none" w:sz="0" w:space="0" w:color="auto"/>
      </w:divBdr>
    </w:div>
    <w:div w:id="888148116">
      <w:bodyDiv w:val="1"/>
      <w:marLeft w:val="0"/>
      <w:marRight w:val="0"/>
      <w:marTop w:val="0"/>
      <w:marBottom w:val="0"/>
      <w:divBdr>
        <w:top w:val="none" w:sz="0" w:space="0" w:color="auto"/>
        <w:left w:val="none" w:sz="0" w:space="0" w:color="auto"/>
        <w:bottom w:val="none" w:sz="0" w:space="0" w:color="auto"/>
        <w:right w:val="none" w:sz="0" w:space="0" w:color="auto"/>
      </w:divBdr>
    </w:div>
    <w:div w:id="1072042799">
      <w:bodyDiv w:val="1"/>
      <w:marLeft w:val="0"/>
      <w:marRight w:val="0"/>
      <w:marTop w:val="0"/>
      <w:marBottom w:val="0"/>
      <w:divBdr>
        <w:top w:val="none" w:sz="0" w:space="0" w:color="auto"/>
        <w:left w:val="none" w:sz="0" w:space="0" w:color="auto"/>
        <w:bottom w:val="none" w:sz="0" w:space="0" w:color="auto"/>
        <w:right w:val="none" w:sz="0" w:space="0" w:color="auto"/>
      </w:divBdr>
    </w:div>
    <w:div w:id="1174149937">
      <w:bodyDiv w:val="1"/>
      <w:marLeft w:val="0"/>
      <w:marRight w:val="0"/>
      <w:marTop w:val="0"/>
      <w:marBottom w:val="0"/>
      <w:divBdr>
        <w:top w:val="none" w:sz="0" w:space="0" w:color="auto"/>
        <w:left w:val="none" w:sz="0" w:space="0" w:color="auto"/>
        <w:bottom w:val="none" w:sz="0" w:space="0" w:color="auto"/>
        <w:right w:val="none" w:sz="0" w:space="0" w:color="auto"/>
      </w:divBdr>
    </w:div>
    <w:div w:id="1509709714">
      <w:bodyDiv w:val="1"/>
      <w:marLeft w:val="0"/>
      <w:marRight w:val="0"/>
      <w:marTop w:val="0"/>
      <w:marBottom w:val="0"/>
      <w:divBdr>
        <w:top w:val="none" w:sz="0" w:space="0" w:color="auto"/>
        <w:left w:val="none" w:sz="0" w:space="0" w:color="auto"/>
        <w:bottom w:val="none" w:sz="0" w:space="0" w:color="auto"/>
        <w:right w:val="none" w:sz="0" w:space="0" w:color="auto"/>
      </w:divBdr>
    </w:div>
    <w:div w:id="1737118635">
      <w:bodyDiv w:val="1"/>
      <w:marLeft w:val="0"/>
      <w:marRight w:val="0"/>
      <w:marTop w:val="0"/>
      <w:marBottom w:val="0"/>
      <w:divBdr>
        <w:top w:val="none" w:sz="0" w:space="0" w:color="auto"/>
        <w:left w:val="none" w:sz="0" w:space="0" w:color="auto"/>
        <w:bottom w:val="none" w:sz="0" w:space="0" w:color="auto"/>
        <w:right w:val="none" w:sz="0" w:space="0" w:color="auto"/>
      </w:divBdr>
    </w:div>
    <w:div w:id="2051296098">
      <w:bodyDiv w:val="1"/>
      <w:marLeft w:val="0"/>
      <w:marRight w:val="0"/>
      <w:marTop w:val="0"/>
      <w:marBottom w:val="0"/>
      <w:divBdr>
        <w:top w:val="none" w:sz="0" w:space="0" w:color="auto"/>
        <w:left w:val="none" w:sz="0" w:space="0" w:color="auto"/>
        <w:bottom w:val="none" w:sz="0" w:space="0" w:color="auto"/>
        <w:right w:val="none" w:sz="0" w:space="0" w:color="auto"/>
      </w:divBdr>
    </w:div>
    <w:div w:id="2077505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se.com/de/de/work/campaign/life-is-on/life-is-on.jsp"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facebook.com/SchneiderElectricDE"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facebook.com/sharer/sharer.php?u=https://www.se.com/de/de/about-us/newsroom/news/press-releases/digitale-geb%C3%A4udeplanung-aus-einer-hand-65defd2f81b2b1cdad01d0a1" TargetMode="External"/><Relationship Id="rId17" Type="http://schemas.openxmlformats.org/officeDocument/2006/relationships/hyperlink" Target="http://www.se.com/de" TargetMode="External"/><Relationship Id="rId25" Type="http://schemas.openxmlformats.org/officeDocument/2006/relationships/hyperlink" Target="https://www.youtube.com/channel/UCVPf33n1Mr9gQL9clrxj2fQ/featured"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youtu.be/rManK7hq6Cg?feature=shared" TargetMode="External"/><Relationship Id="rId20" Type="http://schemas.openxmlformats.org/officeDocument/2006/relationships/image" Target="media/image4.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24" Type="http://schemas.openxmlformats.org/officeDocument/2006/relationships/image" Target="media/image6.png"/><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hyperlink" Target="https://www.linkedin.com/company/schneider-electric" TargetMode="External"/><Relationship Id="rId28" Type="http://schemas.openxmlformats.org/officeDocument/2006/relationships/header" Target="header1.xml"/><Relationship Id="rId10" Type="http://schemas.openxmlformats.org/officeDocument/2006/relationships/hyperlink" Target="https://twitter.com/share?text=Digitale+Geb%C3%A4udeplanung+aus+einer+Hand+%7C+Schneider+Electric+Deutschland&amp;url=https://www.se.com/de/de/about-us/newsroom/news/press-releases/digitale-geb%C3%A4udeplanung-aus-einer-hand-65defd2f81b2b1cdad01d0a1" TargetMode="External"/><Relationship Id="rId19" Type="http://schemas.openxmlformats.org/officeDocument/2006/relationships/hyperlink" Target="https://twitter.com/SchneiderElecDE" TargetMode="External"/><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inkedin.com/shareArticle?mini=true&amp;title=&amp;summary=&amp;source=Digitale+Geb%C3%A4udeplanung+aus+einer+Hand+%7C+Schneider+Electric+Deutschland&amp;url=https://www.se.com/de/de/about-us/newsroom/news/press-releases/digitale-geb%C3%A4udeplanung-aus-einer-hand-65defd2f81b2b1cdad01d0a1" TargetMode="External"/><Relationship Id="rId22" Type="http://schemas.openxmlformats.org/officeDocument/2006/relationships/image" Target="media/image5.png"/><Relationship Id="rId27" Type="http://schemas.openxmlformats.org/officeDocument/2006/relationships/hyperlink" Target="https://www.se.com/de/de/about-us/sustainability/" TargetMode="External"/><Relationship Id="rId30" Type="http://schemas.openxmlformats.org/officeDocument/2006/relationships/footer" Target="foot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kument" ma:contentTypeID="0x0101003A4E1D506773BB4FB462CB45E30CBE5F" ma:contentTypeVersion="16" ma:contentTypeDescription="Ein neues Dokument erstellen." ma:contentTypeScope="" ma:versionID="ae7bd091d763f792e6dcb2814b253c9e">
  <xsd:schema xmlns:xsd="http://www.w3.org/2001/XMLSchema" xmlns:xs="http://www.w3.org/2001/XMLSchema" xmlns:p="http://schemas.microsoft.com/office/2006/metadata/properties" xmlns:ns2="5f24e709-1606-40b3-b3c5-fd1e0dbe5778" xmlns:ns3="d5185aec-35fa-412d-82ef-e423397f206c" targetNamespace="http://schemas.microsoft.com/office/2006/metadata/properties" ma:root="true" ma:fieldsID="156008027dc2ce21995010fb02518378" ns2:_="" ns3:_="">
    <xsd:import namespace="5f24e709-1606-40b3-b3c5-fd1e0dbe5778"/>
    <xsd:import namespace="d5185aec-35fa-412d-82ef-e423397f206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24e709-1606-40b3-b3c5-fd1e0dbe57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e3e82df8-f6af-445d-9b0b-5c4dfc7c59a2"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185aec-35fa-412d-82ef-e423397f206c"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39d748f5-259d-496c-8b9e-8efa5658f594}" ma:internalName="TaxCatchAll" ma:showField="CatchAllData" ma:web="d5185aec-35fa-412d-82ef-e423397f20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F68397-AE87-49DC-A2EE-819AA71B561D}">
  <ds:schemaRefs>
    <ds:schemaRef ds:uri="http://schemas.openxmlformats.org/officeDocument/2006/bibliography"/>
  </ds:schemaRefs>
</ds:datastoreItem>
</file>

<file path=customXml/itemProps2.xml><?xml version="1.0" encoding="utf-8"?>
<ds:datastoreItem xmlns:ds="http://schemas.openxmlformats.org/officeDocument/2006/customXml" ds:itemID="{3942AFCC-D7ED-4BAE-A36E-6A889F3529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24e709-1606-40b3-b3c5-fd1e0dbe5778"/>
    <ds:schemaRef ds:uri="d5185aec-35fa-412d-82ef-e423397f20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40CBE0-3637-44C6-AADA-A37A566EE0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695</Words>
  <Characters>4381</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123qweRT</Company>
  <LinksUpToDate>false</LinksUpToDate>
  <CharactersWithSpaces>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Jochen Krümmel</dc:creator>
  <cp:lastModifiedBy>Felix Gießen</cp:lastModifiedBy>
  <cp:revision>7</cp:revision>
  <cp:lastPrinted>2024-02-28T10:57:00Z</cp:lastPrinted>
  <dcterms:created xsi:type="dcterms:W3CDTF">2024-02-23T14:35:00Z</dcterms:created>
  <dcterms:modified xsi:type="dcterms:W3CDTF">2024-02-28T11:01:00Z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1,7,9</vt:lpwstr>
  </property>
  <property fmtid="{D5CDD505-2E9C-101B-9397-08002B2CF9AE}" pid="3" name="ClassificationContentMarkingFooterFontProps">
    <vt:lpwstr>#626469,6,Calibri</vt:lpwstr>
  </property>
  <property fmtid="{D5CDD505-2E9C-101B-9397-08002B2CF9AE}" pid="4" name="ClassificationContentMarkingFooterText">
    <vt:lpwstr>General</vt:lpwstr>
  </property>
  <property fmtid="{D5CDD505-2E9C-101B-9397-08002B2CF9AE}" pid="5" name="MSIP_Label_57443d00-af18-408c-9335-47b5de3ec9b9_Enabled">
    <vt:lpwstr>true</vt:lpwstr>
  </property>
  <property fmtid="{D5CDD505-2E9C-101B-9397-08002B2CF9AE}" pid="6" name="MSIP_Label_57443d00-af18-408c-9335-47b5de3ec9b9_SetDate">
    <vt:lpwstr>2024-02-20T06:28:33Z</vt:lpwstr>
  </property>
  <property fmtid="{D5CDD505-2E9C-101B-9397-08002B2CF9AE}" pid="7" name="MSIP_Label_57443d00-af18-408c-9335-47b5de3ec9b9_Method">
    <vt:lpwstr>Privileged</vt:lpwstr>
  </property>
  <property fmtid="{D5CDD505-2E9C-101B-9397-08002B2CF9AE}" pid="8" name="MSIP_Label_57443d00-af18-408c-9335-47b5de3ec9b9_Name">
    <vt:lpwstr>General v2</vt:lpwstr>
  </property>
  <property fmtid="{D5CDD505-2E9C-101B-9397-08002B2CF9AE}" pid="9" name="MSIP_Label_57443d00-af18-408c-9335-47b5de3ec9b9_SiteId">
    <vt:lpwstr>6e51e1ad-c54b-4b39-b598-0ffe9ae68fef</vt:lpwstr>
  </property>
  <property fmtid="{D5CDD505-2E9C-101B-9397-08002B2CF9AE}" pid="10" name="MSIP_Label_57443d00-af18-408c-9335-47b5de3ec9b9_ActionId">
    <vt:lpwstr>e9bfc42b-034c-4e8d-8d8a-76dcdaec69f7</vt:lpwstr>
  </property>
  <property fmtid="{D5CDD505-2E9C-101B-9397-08002B2CF9AE}" pid="11" name="MSIP_Label_57443d00-af18-408c-9335-47b5de3ec9b9_ContentBits">
    <vt:lpwstr>2</vt:lpwstr>
  </property>
</Properties>
</file>