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9BC0A" w14:textId="0F9B470E" w:rsidR="00E92CF4" w:rsidRPr="00493A6A" w:rsidRDefault="00816E7D" w:rsidP="00493A6A">
      <w:pPr>
        <w:pStyle w:val="berschrift1"/>
        <w:rPr>
          <w:bCs w:val="0"/>
          <w:sz w:val="32"/>
          <w:szCs w:val="36"/>
        </w:rPr>
      </w:pPr>
      <w:r>
        <w:rPr>
          <w:kern w:val="36"/>
        </w:rPr>
        <w:t>Kat</w:t>
      </w:r>
      <w:r w:rsidR="00DA3B00">
        <w:rPr>
          <w:kern w:val="36"/>
        </w:rPr>
        <w:t>h</w:t>
      </w:r>
      <w:r>
        <w:rPr>
          <w:kern w:val="36"/>
        </w:rPr>
        <w:t xml:space="preserve">rin </w:t>
      </w:r>
      <w:proofErr w:type="spellStart"/>
      <w:r>
        <w:rPr>
          <w:kern w:val="36"/>
        </w:rPr>
        <w:t>Aehling</w:t>
      </w:r>
      <w:proofErr w:type="spellEnd"/>
      <w:r>
        <w:rPr>
          <w:kern w:val="36"/>
        </w:rPr>
        <w:t xml:space="preserve"> </w:t>
      </w:r>
      <w:r w:rsidR="006F330D">
        <w:rPr>
          <w:kern w:val="36"/>
        </w:rPr>
        <w:t xml:space="preserve">wird neue </w:t>
      </w:r>
      <w:proofErr w:type="spellStart"/>
      <w:r w:rsidR="006F330D">
        <w:rPr>
          <w:kern w:val="36"/>
        </w:rPr>
        <w:t>Vice</w:t>
      </w:r>
      <w:proofErr w:type="spellEnd"/>
      <w:r w:rsidR="006F330D">
        <w:rPr>
          <w:kern w:val="36"/>
        </w:rPr>
        <w:t xml:space="preserve"> </w:t>
      </w:r>
      <w:proofErr w:type="spellStart"/>
      <w:r w:rsidR="006F330D">
        <w:rPr>
          <w:kern w:val="36"/>
        </w:rPr>
        <w:t>President</w:t>
      </w:r>
      <w:proofErr w:type="spellEnd"/>
      <w:r w:rsidR="006F330D">
        <w:rPr>
          <w:kern w:val="36"/>
        </w:rPr>
        <w:t xml:space="preserve"> Channel &amp; Marketing </w:t>
      </w:r>
      <w:r w:rsidR="00DA3B00">
        <w:rPr>
          <w:kern w:val="36"/>
        </w:rPr>
        <w:t xml:space="preserve">bei </w:t>
      </w:r>
      <w:r w:rsidR="00E6565B">
        <w:rPr>
          <w:kern w:val="36"/>
        </w:rPr>
        <w:t>Schneider Electric</w:t>
      </w:r>
      <w:r w:rsidR="00476A23">
        <w:rPr>
          <w:kern w:val="36"/>
        </w:rPr>
        <w:t xml:space="preserve"> DACH</w:t>
      </w:r>
    </w:p>
    <w:p w14:paraId="179C9756" w14:textId="188B9452" w:rsidR="00476A23" w:rsidRPr="00476A23" w:rsidRDefault="00476A23" w:rsidP="00A11F85">
      <w:pPr>
        <w:pStyle w:val="berschrift2"/>
        <w:rPr>
          <w:rFonts w:eastAsia="SimSun"/>
        </w:rPr>
      </w:pPr>
      <w:r>
        <w:rPr>
          <w:rFonts w:eastAsia="SimSun"/>
        </w:rPr>
        <w:t>Bei Schneider Electric DACH werden</w:t>
      </w:r>
      <w:r w:rsidRPr="00476A23">
        <w:rPr>
          <w:rFonts w:eastAsia="SimSun"/>
        </w:rPr>
        <w:t xml:space="preserve"> Channel-Organisation und Marketing</w:t>
      </w:r>
      <w:r>
        <w:rPr>
          <w:rFonts w:eastAsia="SimSun"/>
        </w:rPr>
        <w:t xml:space="preserve"> </w:t>
      </w:r>
      <w:r w:rsidRPr="00476A23">
        <w:rPr>
          <w:rFonts w:eastAsia="SimSun"/>
        </w:rPr>
        <w:t xml:space="preserve">künftig enger verzahnt. </w:t>
      </w:r>
      <w:r>
        <w:rPr>
          <w:rFonts w:eastAsia="SimSun"/>
        </w:rPr>
        <w:t xml:space="preserve">Geleitet wird die Neuausrichtung </w:t>
      </w:r>
      <w:r w:rsidR="00493A6A">
        <w:rPr>
          <w:rFonts w:eastAsia="SimSun"/>
        </w:rPr>
        <w:t xml:space="preserve">ab </w:t>
      </w:r>
      <w:r w:rsidR="00681871">
        <w:rPr>
          <w:rFonts w:eastAsia="SimSun"/>
        </w:rPr>
        <w:t>dem 2. April</w:t>
      </w:r>
      <w:r w:rsidR="00493A6A">
        <w:rPr>
          <w:rFonts w:eastAsia="SimSun"/>
        </w:rPr>
        <w:t xml:space="preserve"> </w:t>
      </w:r>
      <w:r>
        <w:rPr>
          <w:rFonts w:eastAsia="SimSun"/>
        </w:rPr>
        <w:t>von Kathrin Aehling.</w:t>
      </w:r>
    </w:p>
    <w:p w14:paraId="7A90CCB7" w14:textId="77777777"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5AF51F14" wp14:editId="4C76CAFA">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11"/>
                    </pic:cNvPr>
                    <pic:cNvPicPr/>
                  </pic:nvPicPr>
                  <pic:blipFill rotWithShape="1">
                    <a:blip r:embed="rId12"/>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16BDAEC" wp14:editId="7D4B4A85">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3"/>
                    </pic:cNvPr>
                    <pic:cNvPicPr/>
                  </pic:nvPicPr>
                  <pic:blipFill>
                    <a:blip r:embed="rId14"/>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5942A91F" wp14:editId="0455B091">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5"/>
                    </pic:cNvPr>
                    <pic:cNvPicPr/>
                  </pic:nvPicPr>
                  <pic:blipFill>
                    <a:blip r:embed="rId16"/>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200A93C6" w14:textId="77777777" w:rsidR="00E92CF4" w:rsidRPr="00E10AEF" w:rsidRDefault="00E92CF4" w:rsidP="00E92CF4">
      <w:pPr>
        <w:rPr>
          <w:b/>
          <w:bCs/>
          <w:color w:val="00B050"/>
        </w:rPr>
      </w:pPr>
      <w:r w:rsidRPr="00E10AEF">
        <w:rPr>
          <w:b/>
          <w:bCs/>
        </w:rPr>
        <w:t xml:space="preserve">Meldung ganz einfach </w:t>
      </w:r>
      <w:r w:rsidRPr="00E10AEF">
        <w:rPr>
          <w:b/>
          <w:bCs/>
          <w:color w:val="00B050"/>
        </w:rPr>
        <w:t>teilen:</w:t>
      </w:r>
    </w:p>
    <w:p w14:paraId="50D3E02E" w14:textId="77777777" w:rsidR="00E92CF4" w:rsidRPr="00E10AEF" w:rsidRDefault="00E92CF4" w:rsidP="00E92CF4">
      <w:pPr>
        <w:rPr>
          <w:rStyle w:val="xn-location"/>
          <w:b/>
          <w:bCs/>
          <w:sz w:val="4"/>
          <w:szCs w:val="4"/>
        </w:rPr>
      </w:pPr>
    </w:p>
    <w:p w14:paraId="3E1BE422" w14:textId="58FBBFAB" w:rsidR="00476A23" w:rsidRDefault="00E92CF4" w:rsidP="00476A23">
      <w:pPr>
        <w:pStyle w:val="Kommentartext"/>
      </w:pPr>
      <w:r w:rsidRPr="00493A6A">
        <w:rPr>
          <w:rStyle w:val="xn-location"/>
          <w:rFonts w:cs="Arial"/>
          <w:b/>
          <w:bCs/>
        </w:rPr>
        <w:t xml:space="preserve">Ratingen, </w:t>
      </w:r>
      <w:r w:rsidR="00C43F16">
        <w:rPr>
          <w:rStyle w:val="xn-location"/>
          <w:rFonts w:cs="Arial"/>
          <w:b/>
          <w:bCs/>
        </w:rPr>
        <w:t>8</w:t>
      </w:r>
      <w:r w:rsidRPr="00493A6A">
        <w:rPr>
          <w:rStyle w:val="xn-location"/>
          <w:rFonts w:cs="Arial"/>
          <w:b/>
          <w:bCs/>
        </w:rPr>
        <w:t xml:space="preserve">. </w:t>
      </w:r>
      <w:r w:rsidR="000664E0" w:rsidRPr="00493A6A">
        <w:rPr>
          <w:rStyle w:val="xn-location"/>
          <w:rFonts w:cs="Arial"/>
          <w:b/>
          <w:bCs/>
        </w:rPr>
        <w:t>April</w:t>
      </w:r>
      <w:r w:rsidRPr="00E10AEF">
        <w:rPr>
          <w:rStyle w:val="xn-location"/>
          <w:rFonts w:cs="Arial"/>
          <w:b/>
          <w:bCs/>
        </w:rPr>
        <w:t xml:space="preserve"> 202</w:t>
      </w:r>
      <w:r w:rsidR="00A54E43" w:rsidRPr="00E10AEF">
        <w:rPr>
          <w:rStyle w:val="xn-location"/>
          <w:rFonts w:cs="Arial"/>
          <w:b/>
          <w:bCs/>
        </w:rPr>
        <w:t>4</w:t>
      </w:r>
      <w:r w:rsidRPr="00E10AEF">
        <w:rPr>
          <w:rStyle w:val="xn-location"/>
          <w:rFonts w:cs="Arial"/>
          <w:b/>
          <w:bCs/>
        </w:rPr>
        <w:t xml:space="preserve"> </w:t>
      </w:r>
      <w:bookmarkStart w:id="0" w:name="_Hlk125535747"/>
      <w:r w:rsidRPr="00E10AEF">
        <w:rPr>
          <w:rStyle w:val="xn-location"/>
          <w:rFonts w:cs="Arial"/>
          <w:b/>
          <w:bCs/>
        </w:rPr>
        <w:t>–</w:t>
      </w:r>
      <w:r w:rsidRPr="00E10AEF">
        <w:rPr>
          <w:rStyle w:val="xn-location"/>
          <w:rFonts w:cs="Arial"/>
        </w:rPr>
        <w:t xml:space="preserve"> </w:t>
      </w:r>
      <w:r w:rsidR="00476A23">
        <w:t xml:space="preserve">Mit der Zusammenlegung von Marketing und Channel-Organisation stellt Schneider Electric </w:t>
      </w:r>
      <w:r w:rsidR="00D616EA">
        <w:t xml:space="preserve">die Kommunikationsarbeit in der </w:t>
      </w:r>
      <w:r w:rsidR="00476A23">
        <w:t>DACH</w:t>
      </w:r>
      <w:r w:rsidR="00606D6E">
        <w:t>-Region</w:t>
      </w:r>
      <w:r w:rsidR="00476A23">
        <w:t xml:space="preserve"> neu auf. Stellvertretend für diesen strategischen Wechsel steht Kathrin Aehling, die zum 2. April 2024</w:t>
      </w:r>
      <w:r w:rsidR="004631D3" w:rsidRPr="009B62B6">
        <w:t xml:space="preserve"> als</w:t>
      </w:r>
      <w:r w:rsidR="00476A23" w:rsidRPr="009B62B6">
        <w:t xml:space="preserve"> </w:t>
      </w:r>
      <w:proofErr w:type="spellStart"/>
      <w:r w:rsidR="00476A23" w:rsidRPr="009B62B6">
        <w:t>Vice</w:t>
      </w:r>
      <w:proofErr w:type="spellEnd"/>
      <w:r w:rsidR="00476A23" w:rsidRPr="009B62B6">
        <w:t xml:space="preserve"> </w:t>
      </w:r>
      <w:proofErr w:type="spellStart"/>
      <w:r w:rsidR="00476A23" w:rsidRPr="009B62B6">
        <w:t>President</w:t>
      </w:r>
      <w:proofErr w:type="spellEnd"/>
      <w:r w:rsidR="00476A23" w:rsidRPr="009B62B6">
        <w:t xml:space="preserve"> Channel &amp; Marketing</w:t>
      </w:r>
      <w:r w:rsidR="00476A23">
        <w:t xml:space="preserve"> DACH</w:t>
      </w:r>
      <w:r w:rsidR="0028325E">
        <w:t>,</w:t>
      </w:r>
      <w:r w:rsidR="004631D3">
        <w:t xml:space="preserve"> </w:t>
      </w:r>
      <w:r w:rsidR="009B62B6" w:rsidRPr="009B62B6">
        <w:t xml:space="preserve">neben ihren bisherigen Aufgaben Channel Management </w:t>
      </w:r>
      <w:r w:rsidR="009B62B6">
        <w:t>und</w:t>
      </w:r>
      <w:r w:rsidR="009B62B6" w:rsidRPr="009B62B6">
        <w:t xml:space="preserve"> eCommerce</w:t>
      </w:r>
      <w:r w:rsidR="0028325E">
        <w:t>,</w:t>
      </w:r>
      <w:r w:rsidR="009B62B6">
        <w:t xml:space="preserve"> nun </w:t>
      </w:r>
      <w:r w:rsidR="004631D3">
        <w:t xml:space="preserve">auch </w:t>
      </w:r>
      <w:r w:rsidR="009B62B6">
        <w:t>den Bereich</w:t>
      </w:r>
      <w:r w:rsidR="004631D3">
        <w:t xml:space="preserve"> Marketing</w:t>
      </w:r>
      <w:r w:rsidR="00476A23">
        <w:t xml:space="preserve"> übernommen hat. Damit ist sie unter anderem Nachfolgerin von Christine Beck-</w:t>
      </w:r>
      <w:proofErr w:type="spellStart"/>
      <w:r w:rsidR="00476A23">
        <w:t>Sablonski</w:t>
      </w:r>
      <w:proofErr w:type="spellEnd"/>
      <w:r w:rsidR="00476A23">
        <w:t xml:space="preserve">, die als </w:t>
      </w:r>
      <w:proofErr w:type="spellStart"/>
      <w:r w:rsidR="00476A23">
        <w:rPr>
          <w:rStyle w:val="xn-location"/>
          <w:rFonts w:cs="Arial"/>
        </w:rPr>
        <w:t>Vice</w:t>
      </w:r>
      <w:proofErr w:type="spellEnd"/>
      <w:r w:rsidR="00476A23">
        <w:rPr>
          <w:rStyle w:val="xn-location"/>
          <w:rFonts w:cs="Arial"/>
        </w:rPr>
        <w:t xml:space="preserve"> </w:t>
      </w:r>
      <w:proofErr w:type="spellStart"/>
      <w:r w:rsidR="00476A23">
        <w:rPr>
          <w:rStyle w:val="xn-location"/>
          <w:rFonts w:cs="Arial"/>
        </w:rPr>
        <w:t>President</w:t>
      </w:r>
      <w:proofErr w:type="spellEnd"/>
      <w:r w:rsidR="00476A23" w:rsidRPr="000664E0">
        <w:rPr>
          <w:rStyle w:val="xn-location"/>
          <w:rFonts w:cs="Arial"/>
        </w:rPr>
        <w:t xml:space="preserve"> </w:t>
      </w:r>
      <w:proofErr w:type="spellStart"/>
      <w:r w:rsidR="00476A23" w:rsidRPr="000664E0">
        <w:rPr>
          <w:rStyle w:val="xn-location"/>
          <w:rFonts w:cs="Arial"/>
        </w:rPr>
        <w:t>Strategy</w:t>
      </w:r>
      <w:proofErr w:type="spellEnd"/>
      <w:r w:rsidR="00476A23" w:rsidRPr="000664E0">
        <w:rPr>
          <w:rStyle w:val="xn-location"/>
          <w:rFonts w:cs="Arial"/>
        </w:rPr>
        <w:t xml:space="preserve"> </w:t>
      </w:r>
      <w:proofErr w:type="spellStart"/>
      <w:r w:rsidR="00476A23" w:rsidRPr="000664E0">
        <w:rPr>
          <w:rStyle w:val="xn-location"/>
          <w:rFonts w:cs="Arial"/>
        </w:rPr>
        <w:t>Governmental</w:t>
      </w:r>
      <w:proofErr w:type="spellEnd"/>
      <w:r w:rsidR="00476A23" w:rsidRPr="000664E0">
        <w:rPr>
          <w:rStyle w:val="xn-location"/>
          <w:rFonts w:cs="Arial"/>
        </w:rPr>
        <w:t xml:space="preserve"> Affairs</w:t>
      </w:r>
      <w:r w:rsidR="00476A23">
        <w:rPr>
          <w:rStyle w:val="xn-location"/>
          <w:rFonts w:cs="Arial"/>
        </w:rPr>
        <w:t xml:space="preserve"> künftig in der globalen Unternehmensorganisation tätig ist. An der Schnittstelle zwischen </w:t>
      </w:r>
      <w:r w:rsidR="00476A23" w:rsidRPr="00476A23">
        <w:rPr>
          <w:rStyle w:val="xn-location"/>
          <w:rFonts w:cs="Arial"/>
        </w:rPr>
        <w:t>Produktmanagement, Marketing,</w:t>
      </w:r>
      <w:r w:rsidR="00476A23">
        <w:rPr>
          <w:rStyle w:val="xn-location"/>
          <w:rFonts w:cs="Arial"/>
        </w:rPr>
        <w:t xml:space="preserve"> PR,</w:t>
      </w:r>
      <w:r w:rsidR="00476A23" w:rsidRPr="00476A23">
        <w:rPr>
          <w:rStyle w:val="xn-location"/>
          <w:rFonts w:cs="Arial"/>
        </w:rPr>
        <w:t xml:space="preserve"> Pricing und Vertrieb</w:t>
      </w:r>
      <w:r w:rsidR="00476A23">
        <w:rPr>
          <w:rStyle w:val="xn-location"/>
          <w:rFonts w:cs="Arial"/>
        </w:rPr>
        <w:t xml:space="preserve"> wird es eine der Hauptaufgaben von Aehling sein, zielgruppenspezifische Kommunikationsstrategien </w:t>
      </w:r>
      <w:r w:rsidR="00476A23">
        <w:t xml:space="preserve">für die unterschiedlichen Portfolios und Zielmärkte von Schneider Electric zu entwickeln. </w:t>
      </w:r>
    </w:p>
    <w:p w14:paraId="16FF280C" w14:textId="36674CC2" w:rsidR="00476A23" w:rsidRDefault="00476A23" w:rsidP="00476A23">
      <w:pPr>
        <w:pStyle w:val="Kommentartext"/>
      </w:pPr>
      <w:r>
        <w:t xml:space="preserve">„In den Bereichen Digitalisierung, Automatisierung und KI erleben wir derzeit eine rasante technologische Entwicklung“, sagt Aehling mit Blick auf das Anforderungsprofil ihrer neuen Position. „Als Technologieanbieter müssen wir daher immer in der Lage sein, Funktionen, Mehrwerte und Relevanz dieser neuen Technologien </w:t>
      </w:r>
      <w:r w:rsidR="00D616EA">
        <w:t xml:space="preserve">überzeugend </w:t>
      </w:r>
      <w:r>
        <w:t xml:space="preserve">zu erklären. Und zwar nicht nur allgemein, sondern jeweils zugeschnitten auf all die unterschiedlichen Berufsgruppen, die mit unseren Lösungen arbeiten. Wenn wir unsere Kunden zu nachhaltigem Wirtschaften befähigen wollen, dann braucht es neben den Technologien immer auch eine zeitgemäße und hochprofessionelle Kommunikation.“  </w:t>
      </w:r>
    </w:p>
    <w:p w14:paraId="7FC9F7FE" w14:textId="3190D387" w:rsidR="00476A23" w:rsidRPr="00476A23" w:rsidRDefault="00476A23" w:rsidP="00476A23">
      <w:pPr>
        <w:pStyle w:val="SEZwischentitel"/>
        <w:rPr>
          <w:rStyle w:val="xn-location"/>
          <w:rFonts w:cs="Arial"/>
          <w:lang w:val="de-DE"/>
        </w:rPr>
      </w:pPr>
      <w:r w:rsidRPr="00476A23">
        <w:rPr>
          <w:rStyle w:val="xn-location"/>
          <w:rFonts w:cs="Arial"/>
          <w:lang w:val="de-DE"/>
        </w:rPr>
        <w:t>Zur Person</w:t>
      </w:r>
    </w:p>
    <w:p w14:paraId="1A4DB19F" w14:textId="3BD1DF7D" w:rsidR="00476A23" w:rsidRDefault="00476A23" w:rsidP="00A065DA">
      <w:pPr>
        <w:pStyle w:val="Kommentartext"/>
        <w:rPr>
          <w:rStyle w:val="xn-location"/>
          <w:rFonts w:cs="Arial"/>
        </w:rPr>
      </w:pPr>
      <w:r>
        <w:rPr>
          <w:rStyle w:val="xn-location"/>
          <w:rFonts w:cs="Arial"/>
        </w:rPr>
        <w:t>Ihre berufliche Karriere begann</w:t>
      </w:r>
      <w:r w:rsidR="007C7589">
        <w:rPr>
          <w:rStyle w:val="xn-location"/>
          <w:rFonts w:cs="Arial"/>
        </w:rPr>
        <w:t xml:space="preserve"> Diplompsychologin </w:t>
      </w:r>
      <w:r>
        <w:rPr>
          <w:rStyle w:val="xn-location"/>
          <w:rFonts w:cs="Arial"/>
        </w:rPr>
        <w:t xml:space="preserve">Kathrin Aehling </w:t>
      </w:r>
      <w:r w:rsidR="002F11CB">
        <w:rPr>
          <w:rStyle w:val="xn-location"/>
          <w:rFonts w:cs="Arial"/>
        </w:rPr>
        <w:t xml:space="preserve">als </w:t>
      </w:r>
      <w:r w:rsidR="002F11CB" w:rsidRPr="002F11CB">
        <w:rPr>
          <w:rStyle w:val="xn-location"/>
          <w:rFonts w:cs="Arial"/>
        </w:rPr>
        <w:t>HR-Berat</w:t>
      </w:r>
      <w:r w:rsidR="002F11CB">
        <w:rPr>
          <w:rStyle w:val="xn-location"/>
          <w:rFonts w:cs="Arial"/>
        </w:rPr>
        <w:t>erin bei</w:t>
      </w:r>
      <w:r>
        <w:rPr>
          <w:rStyle w:val="xn-location"/>
          <w:rFonts w:cs="Arial"/>
        </w:rPr>
        <w:t xml:space="preserve">m Consulting-Unternehmen </w:t>
      </w:r>
      <w:r w:rsidR="002F11CB" w:rsidRPr="002F11CB">
        <w:rPr>
          <w:rStyle w:val="xn-location"/>
          <w:rFonts w:cs="Arial"/>
        </w:rPr>
        <w:t xml:space="preserve">Kienbaum, bevor </w:t>
      </w:r>
      <w:r>
        <w:rPr>
          <w:rStyle w:val="xn-location"/>
          <w:rFonts w:cs="Arial"/>
        </w:rPr>
        <w:t>s</w:t>
      </w:r>
      <w:r w:rsidR="002F11CB" w:rsidRPr="002F11CB">
        <w:rPr>
          <w:rStyle w:val="xn-location"/>
          <w:rFonts w:cs="Arial"/>
        </w:rPr>
        <w:t xml:space="preserve">ie 2013 als Head of Talent Management Germany zu Schneider Electric </w:t>
      </w:r>
      <w:r w:rsidR="00B90A5D" w:rsidRPr="00476A23">
        <w:rPr>
          <w:rStyle w:val="xn-location"/>
          <w:rFonts w:cs="Arial"/>
        </w:rPr>
        <w:t>wechselte</w:t>
      </w:r>
      <w:r w:rsidRPr="00476A23">
        <w:rPr>
          <w:rStyle w:val="xn-location"/>
          <w:rFonts w:cs="Arial"/>
        </w:rPr>
        <w:t>. D</w:t>
      </w:r>
      <w:r w:rsidR="001146AC" w:rsidRPr="00476A23">
        <w:rPr>
          <w:rStyle w:val="xn-location"/>
          <w:rFonts w:cs="Arial"/>
        </w:rPr>
        <w:t>rei</w:t>
      </w:r>
      <w:r w:rsidR="001146AC">
        <w:rPr>
          <w:rStyle w:val="xn-location"/>
          <w:rFonts w:cs="Arial"/>
        </w:rPr>
        <w:t xml:space="preserve"> Jahre später</w:t>
      </w:r>
      <w:r>
        <w:rPr>
          <w:rStyle w:val="xn-location"/>
          <w:rFonts w:cs="Arial"/>
        </w:rPr>
        <w:t xml:space="preserve"> übernahm sie</w:t>
      </w:r>
      <w:r w:rsidR="001146AC">
        <w:rPr>
          <w:rStyle w:val="xn-location"/>
          <w:rFonts w:cs="Arial"/>
        </w:rPr>
        <w:t xml:space="preserve"> </w:t>
      </w:r>
      <w:r w:rsidR="002F11CB" w:rsidRPr="002F11CB">
        <w:rPr>
          <w:rStyle w:val="xn-location"/>
          <w:rFonts w:cs="Arial"/>
        </w:rPr>
        <w:t>die Position als Senior HR Business Partner für den Bereich Energy Management</w:t>
      </w:r>
      <w:r>
        <w:rPr>
          <w:rStyle w:val="xn-location"/>
          <w:rFonts w:cs="Arial"/>
        </w:rPr>
        <w:t xml:space="preserve"> und war</w:t>
      </w:r>
      <w:r w:rsidR="002F11CB" w:rsidRPr="002F11CB">
        <w:rPr>
          <w:rStyle w:val="xn-location"/>
          <w:rFonts w:cs="Arial"/>
        </w:rPr>
        <w:t xml:space="preserve"> </w:t>
      </w:r>
      <w:r>
        <w:rPr>
          <w:rStyle w:val="xn-location"/>
          <w:rFonts w:cs="Arial"/>
        </w:rPr>
        <w:t xml:space="preserve">ab </w:t>
      </w:r>
      <w:r w:rsidR="00A065DA">
        <w:rPr>
          <w:rStyle w:val="xn-location"/>
          <w:rFonts w:cs="Arial"/>
        </w:rPr>
        <w:t xml:space="preserve">2020 </w:t>
      </w:r>
      <w:r>
        <w:rPr>
          <w:rStyle w:val="xn-location"/>
          <w:rFonts w:cs="Arial"/>
        </w:rPr>
        <w:t>in leitender Funktion im</w:t>
      </w:r>
      <w:r w:rsidR="00A065DA">
        <w:rPr>
          <w:rStyle w:val="xn-location"/>
          <w:rFonts w:cs="Arial"/>
        </w:rPr>
        <w:t xml:space="preserve"> </w:t>
      </w:r>
      <w:r w:rsidR="00A065DA" w:rsidRPr="000664E0">
        <w:rPr>
          <w:rStyle w:val="xn-location"/>
          <w:rFonts w:cs="Arial"/>
        </w:rPr>
        <w:t>Channel Management</w:t>
      </w:r>
      <w:r w:rsidR="00A065DA">
        <w:rPr>
          <w:rStyle w:val="xn-location"/>
          <w:rFonts w:cs="Arial"/>
        </w:rPr>
        <w:t xml:space="preserve"> von </w:t>
      </w:r>
      <w:r w:rsidR="00A065DA">
        <w:rPr>
          <w:rStyle w:val="xn-location"/>
          <w:rFonts w:cs="Arial"/>
        </w:rPr>
        <w:lastRenderedPageBreak/>
        <w:t>Schneider Electric</w:t>
      </w:r>
      <w:r>
        <w:rPr>
          <w:rStyle w:val="xn-location"/>
          <w:rFonts w:cs="Arial"/>
        </w:rPr>
        <w:t xml:space="preserve"> aktiv</w:t>
      </w:r>
      <w:r w:rsidR="00A065DA" w:rsidRPr="000664E0">
        <w:rPr>
          <w:rStyle w:val="xn-location"/>
          <w:rFonts w:cs="Arial"/>
        </w:rPr>
        <w:t xml:space="preserve">. </w:t>
      </w:r>
      <w:r>
        <w:rPr>
          <w:rStyle w:val="xn-location"/>
          <w:rFonts w:cs="Arial"/>
        </w:rPr>
        <w:t xml:space="preserve">Zunächst für die Bereiche Distribution und </w:t>
      </w:r>
      <w:proofErr w:type="spellStart"/>
      <w:r>
        <w:rPr>
          <w:rStyle w:val="xn-location"/>
          <w:rFonts w:cs="Arial"/>
        </w:rPr>
        <w:t>Electrician</w:t>
      </w:r>
      <w:proofErr w:type="spellEnd"/>
      <w:r>
        <w:rPr>
          <w:rStyle w:val="xn-location"/>
          <w:rFonts w:cs="Arial"/>
        </w:rPr>
        <w:t xml:space="preserve"> zuständig, wurde </w:t>
      </w:r>
      <w:proofErr w:type="spellStart"/>
      <w:r>
        <w:rPr>
          <w:rStyle w:val="xn-location"/>
          <w:rFonts w:cs="Arial"/>
        </w:rPr>
        <w:t>Aehling</w:t>
      </w:r>
      <w:proofErr w:type="spellEnd"/>
      <w:r>
        <w:rPr>
          <w:rStyle w:val="xn-location"/>
          <w:rFonts w:cs="Arial"/>
        </w:rPr>
        <w:t xml:space="preserve"> im Frühjahr 2023 zur </w:t>
      </w:r>
      <w:proofErr w:type="spellStart"/>
      <w:r>
        <w:rPr>
          <w:rStyle w:val="xn-location"/>
          <w:rFonts w:cs="Arial"/>
        </w:rPr>
        <w:t>Vice</w:t>
      </w:r>
      <w:proofErr w:type="spellEnd"/>
      <w:r>
        <w:rPr>
          <w:rStyle w:val="xn-location"/>
          <w:rFonts w:cs="Arial"/>
        </w:rPr>
        <w:t xml:space="preserve"> </w:t>
      </w:r>
      <w:proofErr w:type="spellStart"/>
      <w:r>
        <w:rPr>
          <w:rStyle w:val="xn-location"/>
          <w:rFonts w:cs="Arial"/>
        </w:rPr>
        <w:t>President</w:t>
      </w:r>
      <w:proofErr w:type="spellEnd"/>
      <w:r>
        <w:rPr>
          <w:rStyle w:val="xn-location"/>
          <w:rFonts w:cs="Arial"/>
        </w:rPr>
        <w:t xml:space="preserve"> Channel Management und eCommerce für die Regionen Deutschland und </w:t>
      </w:r>
      <w:r w:rsidRPr="009B62B6">
        <w:rPr>
          <w:rStyle w:val="xn-location"/>
          <w:rFonts w:cs="Arial"/>
        </w:rPr>
        <w:t xml:space="preserve">Österreich </w:t>
      </w:r>
      <w:r w:rsidR="009B62B6" w:rsidRPr="009B62B6">
        <w:rPr>
          <w:rStyle w:val="xn-location"/>
          <w:rFonts w:cs="Arial"/>
        </w:rPr>
        <w:t>sowie zum</w:t>
      </w:r>
      <w:r w:rsidR="004631D3" w:rsidRPr="009B62B6">
        <w:rPr>
          <w:rStyle w:val="xn-location"/>
          <w:rFonts w:cs="Arial"/>
        </w:rPr>
        <w:t xml:space="preserve"> Mitglied der DACH-Geschäftsleitung</w:t>
      </w:r>
      <w:r w:rsidR="009B62B6" w:rsidRPr="009B62B6">
        <w:rPr>
          <w:rStyle w:val="xn-location"/>
          <w:rFonts w:cs="Arial"/>
        </w:rPr>
        <w:t xml:space="preserve"> von</w:t>
      </w:r>
      <w:r w:rsidR="004631D3">
        <w:rPr>
          <w:rStyle w:val="xn-location"/>
          <w:rFonts w:cs="Arial"/>
        </w:rPr>
        <w:t xml:space="preserve"> Schneider Electric </w:t>
      </w:r>
      <w:r>
        <w:rPr>
          <w:rStyle w:val="xn-location"/>
          <w:rFonts w:cs="Arial"/>
        </w:rPr>
        <w:t xml:space="preserve">ernannt. In dieser Rolle war sie für die Koordination des dreistufigen Vertriebs des Tech-Konzerns, inklusive der Schneider-Electric-Marken Merten, </w:t>
      </w:r>
      <w:proofErr w:type="spellStart"/>
      <w:r w:rsidRPr="00D860C5">
        <w:rPr>
          <w:rStyle w:val="xn-location"/>
          <w:rFonts w:cs="Arial"/>
        </w:rPr>
        <w:t>Ritto</w:t>
      </w:r>
      <w:proofErr w:type="spellEnd"/>
      <w:r w:rsidR="008A3C28" w:rsidRPr="00D860C5">
        <w:rPr>
          <w:rStyle w:val="xn-location"/>
          <w:rFonts w:cs="Arial"/>
        </w:rPr>
        <w:t xml:space="preserve"> und</w:t>
      </w:r>
      <w:r w:rsidRPr="00D860C5">
        <w:rPr>
          <w:rStyle w:val="xn-location"/>
          <w:rFonts w:cs="Arial"/>
        </w:rPr>
        <w:t xml:space="preserve"> ABN </w:t>
      </w:r>
      <w:r>
        <w:rPr>
          <w:rStyle w:val="xn-location"/>
          <w:rFonts w:cs="Arial"/>
        </w:rPr>
        <w:t>verantwortlich. Auch hier standen bereits Entwicklung und Umsetzung einer</w:t>
      </w:r>
      <w:r w:rsidR="00D860C5">
        <w:rPr>
          <w:rStyle w:val="xn-location"/>
          <w:rFonts w:cs="Arial"/>
        </w:rPr>
        <w:t xml:space="preserve"> z</w:t>
      </w:r>
      <w:r>
        <w:rPr>
          <w:rStyle w:val="xn-location"/>
          <w:rFonts w:cs="Arial"/>
        </w:rPr>
        <w:t>ielgruppenspezifischen Kundenansprache im Rahmen der Go-</w:t>
      </w:r>
      <w:proofErr w:type="spellStart"/>
      <w:r>
        <w:rPr>
          <w:rStyle w:val="xn-location"/>
          <w:rFonts w:cs="Arial"/>
        </w:rPr>
        <w:t>to</w:t>
      </w:r>
      <w:proofErr w:type="spellEnd"/>
      <w:r>
        <w:rPr>
          <w:rStyle w:val="xn-location"/>
          <w:rFonts w:cs="Arial"/>
        </w:rPr>
        <w:t xml:space="preserve">-Market-Aktivitäten im Fokus. </w:t>
      </w:r>
    </w:p>
    <w:p w14:paraId="75C03F85" w14:textId="62877143" w:rsidR="00E243F4" w:rsidRPr="0028325E" w:rsidRDefault="002F11CB" w:rsidP="0028325E">
      <w:pPr>
        <w:pStyle w:val="Kommentartext"/>
        <w:rPr>
          <w:rFonts w:cs="Arial"/>
        </w:rPr>
      </w:pPr>
      <w:r>
        <w:rPr>
          <w:rStyle w:val="xn-location"/>
          <w:rFonts w:cs="Arial"/>
        </w:rPr>
        <w:t xml:space="preserve">Neben ihrer eigenen Karriere </w:t>
      </w:r>
      <w:r w:rsidR="00F621F4">
        <w:rPr>
          <w:rStyle w:val="xn-location"/>
          <w:rFonts w:cs="Arial"/>
        </w:rPr>
        <w:t>engagiert sich Kat</w:t>
      </w:r>
      <w:r w:rsidR="005A0B0F">
        <w:rPr>
          <w:rStyle w:val="xn-location"/>
          <w:rFonts w:cs="Arial"/>
        </w:rPr>
        <w:t>h</w:t>
      </w:r>
      <w:r w:rsidR="00F621F4">
        <w:rPr>
          <w:rStyle w:val="xn-location"/>
          <w:rFonts w:cs="Arial"/>
        </w:rPr>
        <w:t>rin Aehling</w:t>
      </w:r>
      <w:r w:rsidR="004321A0">
        <w:rPr>
          <w:rStyle w:val="xn-location"/>
          <w:rFonts w:cs="Arial"/>
        </w:rPr>
        <w:t xml:space="preserve">, </w:t>
      </w:r>
      <w:r w:rsidR="00476A23">
        <w:rPr>
          <w:rStyle w:val="xn-location"/>
          <w:rFonts w:cs="Arial"/>
        </w:rPr>
        <w:t xml:space="preserve">die </w:t>
      </w:r>
      <w:r w:rsidR="004321A0">
        <w:rPr>
          <w:rStyle w:val="xn-location"/>
          <w:rFonts w:cs="Arial"/>
        </w:rPr>
        <w:t xml:space="preserve">selbst Mutter </w:t>
      </w:r>
      <w:r w:rsidR="004321A0" w:rsidRPr="00F621F4">
        <w:rPr>
          <w:rStyle w:val="xn-location"/>
          <w:rFonts w:cs="Arial"/>
        </w:rPr>
        <w:t>eine</w:t>
      </w:r>
      <w:r w:rsidR="004321A0">
        <w:rPr>
          <w:rStyle w:val="xn-location"/>
          <w:rFonts w:cs="Arial"/>
        </w:rPr>
        <w:t>r</w:t>
      </w:r>
      <w:r w:rsidR="004321A0" w:rsidRPr="00F621F4">
        <w:rPr>
          <w:rStyle w:val="xn-location"/>
          <w:rFonts w:cs="Arial"/>
        </w:rPr>
        <w:t xml:space="preserve"> </w:t>
      </w:r>
      <w:r w:rsidR="004321A0">
        <w:rPr>
          <w:rStyle w:val="xn-location"/>
          <w:rFonts w:cs="Arial"/>
        </w:rPr>
        <w:t>acht</w:t>
      </w:r>
      <w:r w:rsidR="004321A0" w:rsidRPr="00F621F4">
        <w:rPr>
          <w:rStyle w:val="xn-location"/>
          <w:rFonts w:cs="Arial"/>
        </w:rPr>
        <w:t>jährige</w:t>
      </w:r>
      <w:r w:rsidR="004321A0">
        <w:rPr>
          <w:rStyle w:val="xn-location"/>
          <w:rFonts w:cs="Arial"/>
        </w:rPr>
        <w:t>n</w:t>
      </w:r>
      <w:r w:rsidR="004321A0" w:rsidRPr="00F621F4">
        <w:rPr>
          <w:rStyle w:val="xn-location"/>
          <w:rFonts w:cs="Arial"/>
        </w:rPr>
        <w:t xml:space="preserve"> Tochter</w:t>
      </w:r>
      <w:r w:rsidR="00476A23">
        <w:rPr>
          <w:rStyle w:val="xn-location"/>
          <w:rFonts w:cs="Arial"/>
        </w:rPr>
        <w:t xml:space="preserve"> ist</w:t>
      </w:r>
      <w:r w:rsidR="004321A0">
        <w:rPr>
          <w:rStyle w:val="xn-location"/>
          <w:rFonts w:cs="Arial"/>
        </w:rPr>
        <w:t xml:space="preserve">, </w:t>
      </w:r>
      <w:r w:rsidR="0075408F">
        <w:rPr>
          <w:rStyle w:val="xn-location"/>
          <w:rFonts w:cs="Arial"/>
        </w:rPr>
        <w:t xml:space="preserve">mit viel Herzblut </w:t>
      </w:r>
      <w:r w:rsidR="00F621F4">
        <w:rPr>
          <w:rStyle w:val="xn-location"/>
          <w:rFonts w:cs="Arial"/>
        </w:rPr>
        <w:t xml:space="preserve">für die </w:t>
      </w:r>
      <w:r w:rsidR="00F621F4" w:rsidRPr="00F621F4">
        <w:rPr>
          <w:rStyle w:val="xn-location"/>
          <w:rFonts w:cs="Arial"/>
        </w:rPr>
        <w:t>Vereinbarkeit von</w:t>
      </w:r>
      <w:r w:rsidR="00A065DA">
        <w:rPr>
          <w:rStyle w:val="xn-location"/>
          <w:rFonts w:cs="Arial"/>
        </w:rPr>
        <w:t xml:space="preserve"> Beruf </w:t>
      </w:r>
      <w:r w:rsidR="00F621F4" w:rsidRPr="00F621F4">
        <w:rPr>
          <w:rStyle w:val="xn-location"/>
          <w:rFonts w:cs="Arial"/>
        </w:rPr>
        <w:t xml:space="preserve">und </w:t>
      </w:r>
      <w:r w:rsidR="00A065DA">
        <w:rPr>
          <w:rStyle w:val="xn-location"/>
          <w:rFonts w:cs="Arial"/>
        </w:rPr>
        <w:t>Familie</w:t>
      </w:r>
      <w:r w:rsidR="00F621F4">
        <w:rPr>
          <w:rStyle w:val="xn-location"/>
          <w:rFonts w:cs="Arial"/>
        </w:rPr>
        <w:t xml:space="preserve">. Dabei setzt sie sich </w:t>
      </w:r>
      <w:r w:rsidR="00A065DA">
        <w:rPr>
          <w:rStyle w:val="xn-location"/>
          <w:rFonts w:cs="Arial"/>
        </w:rPr>
        <w:t>insbesondere</w:t>
      </w:r>
      <w:r w:rsidR="00F621F4">
        <w:rPr>
          <w:rStyle w:val="xn-location"/>
          <w:rFonts w:cs="Arial"/>
        </w:rPr>
        <w:t xml:space="preserve"> für die </w:t>
      </w:r>
      <w:r w:rsidR="0075408F">
        <w:rPr>
          <w:rStyle w:val="xn-location"/>
          <w:rFonts w:cs="Arial"/>
        </w:rPr>
        <w:t xml:space="preserve">Förderung von </w:t>
      </w:r>
      <w:r w:rsidR="004321A0" w:rsidRPr="00F621F4">
        <w:rPr>
          <w:rStyle w:val="xn-location"/>
          <w:rFonts w:cs="Arial"/>
        </w:rPr>
        <w:t xml:space="preserve">Frauen in technischen Berufen </w:t>
      </w:r>
      <w:r w:rsidR="00F621F4">
        <w:rPr>
          <w:rStyle w:val="xn-location"/>
          <w:rFonts w:cs="Arial"/>
        </w:rPr>
        <w:t xml:space="preserve">ein </w:t>
      </w:r>
      <w:r w:rsidR="00F621F4" w:rsidRPr="00F621F4">
        <w:rPr>
          <w:rStyle w:val="xn-location"/>
          <w:rFonts w:cs="Arial"/>
        </w:rPr>
        <w:t xml:space="preserve">und </w:t>
      </w:r>
      <w:r w:rsidR="00476A23">
        <w:rPr>
          <w:rStyle w:val="xn-location"/>
          <w:rFonts w:cs="Arial"/>
        </w:rPr>
        <w:t xml:space="preserve">ist </w:t>
      </w:r>
      <w:r w:rsidR="004631D3">
        <w:rPr>
          <w:rStyle w:val="xn-location"/>
          <w:rFonts w:cs="Arial"/>
        </w:rPr>
        <w:t xml:space="preserve">als Mitglied der Initiative „Women into Leadership“ </w:t>
      </w:r>
      <w:r w:rsidR="00476A23">
        <w:rPr>
          <w:rStyle w:val="xn-location"/>
          <w:rFonts w:cs="Arial"/>
        </w:rPr>
        <w:t xml:space="preserve">als Mentorin für weibliche </w:t>
      </w:r>
      <w:r w:rsidR="00476A23" w:rsidRPr="009B62B6">
        <w:rPr>
          <w:rStyle w:val="xn-location"/>
          <w:rFonts w:cs="Arial"/>
        </w:rPr>
        <w:t>Nachwuchskräfte aktiv</w:t>
      </w:r>
      <w:r w:rsidR="00A065DA" w:rsidRPr="009B62B6">
        <w:rPr>
          <w:rStyle w:val="xn-location"/>
          <w:rFonts w:cs="Arial"/>
        </w:rPr>
        <w:t xml:space="preserve">. </w:t>
      </w:r>
      <w:r w:rsidR="004321A0" w:rsidRPr="009B62B6">
        <w:rPr>
          <w:rStyle w:val="xn-location"/>
          <w:rFonts w:cs="Arial"/>
        </w:rPr>
        <w:t>Kat</w:t>
      </w:r>
      <w:r w:rsidR="005A0B0F" w:rsidRPr="009B62B6">
        <w:rPr>
          <w:rStyle w:val="xn-location"/>
          <w:rFonts w:cs="Arial"/>
        </w:rPr>
        <w:t>h</w:t>
      </w:r>
      <w:r w:rsidR="004321A0" w:rsidRPr="009B62B6">
        <w:rPr>
          <w:rStyle w:val="xn-location"/>
          <w:rFonts w:cs="Arial"/>
        </w:rPr>
        <w:t xml:space="preserve">rin Aehling </w:t>
      </w:r>
      <w:r w:rsidR="004631D3" w:rsidRPr="009B62B6">
        <w:rPr>
          <w:rStyle w:val="xn-location"/>
          <w:rFonts w:cs="Arial"/>
        </w:rPr>
        <w:t xml:space="preserve">tritt </w:t>
      </w:r>
      <w:r w:rsidR="00476A23" w:rsidRPr="009B62B6">
        <w:rPr>
          <w:rStyle w:val="xn-location"/>
          <w:rFonts w:cs="Arial"/>
        </w:rPr>
        <w:t xml:space="preserve">zudem </w:t>
      </w:r>
      <w:r w:rsidR="003E16AD" w:rsidRPr="009B62B6">
        <w:rPr>
          <w:rStyle w:val="xn-location"/>
          <w:rFonts w:cs="Arial"/>
        </w:rPr>
        <w:t xml:space="preserve">regelmäßig </w:t>
      </w:r>
      <w:r w:rsidR="004321A0" w:rsidRPr="009B62B6">
        <w:rPr>
          <w:rStyle w:val="xn-location"/>
          <w:rFonts w:cs="Arial"/>
        </w:rPr>
        <w:t xml:space="preserve">als </w:t>
      </w:r>
      <w:r w:rsidR="008A3C28" w:rsidRPr="00D860C5">
        <w:rPr>
          <w:rStyle w:val="xn-location"/>
          <w:rFonts w:cs="Arial"/>
        </w:rPr>
        <w:t xml:space="preserve">Sprecherin </w:t>
      </w:r>
      <w:r w:rsidR="004321A0" w:rsidRPr="009B62B6">
        <w:rPr>
          <w:rStyle w:val="xn-location"/>
          <w:rFonts w:cs="Arial"/>
        </w:rPr>
        <w:t>auf</w:t>
      </w:r>
      <w:r w:rsidR="00F621F4" w:rsidRPr="009B62B6">
        <w:rPr>
          <w:rStyle w:val="xn-location"/>
          <w:rFonts w:cs="Arial"/>
        </w:rPr>
        <w:t xml:space="preserve">, </w:t>
      </w:r>
      <w:r w:rsidR="004321A0" w:rsidRPr="009B62B6">
        <w:rPr>
          <w:rStyle w:val="xn-location"/>
          <w:rFonts w:cs="Arial"/>
        </w:rPr>
        <w:t xml:space="preserve">um für </w:t>
      </w:r>
      <w:r w:rsidR="004631D3" w:rsidRPr="009B62B6">
        <w:rPr>
          <w:rStyle w:val="xn-location"/>
          <w:rFonts w:cs="Arial"/>
        </w:rPr>
        <w:t>mehr Frauen in technischen Berufen und Führungsfunktionen zu werben</w:t>
      </w:r>
      <w:r w:rsidR="003E16AD" w:rsidRPr="009B62B6">
        <w:rPr>
          <w:rStyle w:val="xn-location"/>
          <w:rFonts w:cs="Arial"/>
        </w:rPr>
        <w:t>.</w:t>
      </w:r>
      <w:r w:rsidR="003E16AD">
        <w:rPr>
          <w:rStyle w:val="xn-location"/>
          <w:rFonts w:cs="Arial"/>
        </w:rPr>
        <w:t xml:space="preserve"> </w:t>
      </w:r>
      <w:bookmarkEnd w:id="0"/>
    </w:p>
    <w:p w14:paraId="153DA0BA" w14:textId="210C73B9" w:rsidR="002155F8" w:rsidRPr="00AB77EB" w:rsidRDefault="002155F8" w:rsidP="002155F8">
      <w:pPr>
        <w:pStyle w:val="SEBoilerplate"/>
        <w:rPr>
          <w:b/>
          <w:bCs/>
          <w:sz w:val="18"/>
          <w:szCs w:val="18"/>
        </w:rPr>
      </w:pPr>
      <w:r w:rsidRPr="00AB77EB">
        <w:rPr>
          <w:b/>
          <w:bCs/>
          <w:sz w:val="18"/>
          <w:szCs w:val="18"/>
        </w:rPr>
        <w:t>Impact Company Schneider Electric</w:t>
      </w:r>
    </w:p>
    <w:p w14:paraId="784BC33A" w14:textId="77777777" w:rsidR="002155F8" w:rsidRDefault="002155F8" w:rsidP="002155F8">
      <w:pPr>
        <w:pStyle w:val="SEBoilerplate"/>
        <w:rPr>
          <w:sz w:val="18"/>
          <w:szCs w:val="18"/>
          <w:lang w:eastAsia="de-DE"/>
        </w:rPr>
      </w:pPr>
      <w:r>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Pr>
          <w:sz w:val="18"/>
          <w:szCs w:val="18"/>
          <w:lang w:eastAsia="de-DE"/>
        </w:rPr>
        <w:t>Ecosystem</w:t>
      </w:r>
      <w:proofErr w:type="spellEnd"/>
      <w:r>
        <w:rPr>
          <w:sz w:val="18"/>
          <w:szCs w:val="18"/>
          <w:lang w:eastAsia="de-DE"/>
        </w:rPr>
        <w:t xml:space="preserve"> sind eng an modernen ESG-Kriterien orientiert. 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Sustainability World Index aufgenommen. </w:t>
      </w:r>
    </w:p>
    <w:p w14:paraId="0D8D891A" w14:textId="77777777" w:rsidR="00E92CF4" w:rsidRPr="00B6116F" w:rsidRDefault="00E92CF4" w:rsidP="00E92CF4">
      <w:pPr>
        <w:pStyle w:val="SEBoilerplate"/>
        <w:rPr>
          <w:b/>
          <w:bCs/>
          <w:sz w:val="18"/>
          <w:szCs w:val="18"/>
        </w:rPr>
      </w:pPr>
      <w:r w:rsidRPr="00B6116F">
        <w:rPr>
          <w:b/>
          <w:bCs/>
          <w:sz w:val="18"/>
          <w:szCs w:val="18"/>
        </w:rPr>
        <w:t>Über Schneider Electric</w:t>
      </w:r>
    </w:p>
    <w:p w14:paraId="09D155D5"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3ED6866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46EDDAFB"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2DF69B5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8B11484" w14:textId="2F335FBE" w:rsidR="00E92CF4" w:rsidRDefault="00944324" w:rsidP="00E92CF4">
      <w:pPr>
        <w:pStyle w:val="SEBoilerplate"/>
        <w:rPr>
          <w:kern w:val="24"/>
          <w:sz w:val="18"/>
          <w:szCs w:val="18"/>
          <w:lang w:eastAsia="de-DE"/>
        </w:rPr>
      </w:pPr>
      <w:hyperlink r:id="rId17" w:history="1">
        <w:r w:rsidR="00E92CF4" w:rsidRPr="00E142B2">
          <w:rPr>
            <w:rStyle w:val="Hyperlink"/>
            <w:kern w:val="24"/>
            <w:sz w:val="18"/>
            <w:szCs w:val="18"/>
            <w:lang w:eastAsia="de-DE"/>
          </w:rPr>
          <w:t>www.se.com/de</w:t>
        </w:r>
      </w:hyperlink>
    </w:p>
    <w:p w14:paraId="6C6CFE97" w14:textId="5783F3CA" w:rsidR="00E92CF4" w:rsidRPr="00C26BEA" w:rsidRDefault="00D860C5" w:rsidP="00E92CF4">
      <w:pPr>
        <w:widowControl w:val="0"/>
        <w:autoSpaceDE w:val="0"/>
        <w:autoSpaceDN w:val="0"/>
        <w:adjustRightInd w:val="0"/>
        <w:spacing w:after="0" w:line="259" w:lineRule="auto"/>
        <w:textAlignment w:val="center"/>
        <w:rPr>
          <w:rFonts w:eastAsia="SimSun" w:cs="Arial"/>
          <w:b/>
          <w:sz w:val="18"/>
          <w:szCs w:val="18"/>
          <w:lang w:eastAsia="en-GB"/>
        </w:rPr>
      </w:pPr>
      <w:r>
        <w:rPr>
          <w:noProof/>
        </w:rPr>
        <w:drawing>
          <wp:anchor distT="0" distB="0" distL="114300" distR="114300" simplePos="0" relativeHeight="251666432" behindDoc="0" locked="0" layoutInCell="1" allowOverlap="1" wp14:anchorId="2BB4E847" wp14:editId="37596CE1">
            <wp:simplePos x="0" y="0"/>
            <wp:positionH relativeFrom="column">
              <wp:posOffset>2785000</wp:posOffset>
            </wp:positionH>
            <wp:positionV relativeFrom="paragraph">
              <wp:posOffset>18995</wp:posOffset>
            </wp:positionV>
            <wp:extent cx="235799" cy="238125"/>
            <wp:effectExtent l="0" t="0" r="0" b="0"/>
            <wp:wrapNone/>
            <wp:docPr id="274587676"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7676" name="Grafik 1">
                      <a:hlinkClick r:id="rId18"/>
                    </pic:cNvPr>
                    <pic:cNvPicPr/>
                  </pic:nvPicPr>
                  <pic:blipFill rotWithShape="1">
                    <a:blip r:embed="rId12"/>
                    <a:srcRect l="23681" r="22227"/>
                    <a:stretch/>
                  </pic:blipFill>
                  <pic:spPr bwMode="auto">
                    <a:xfrm>
                      <a:off x="0" y="0"/>
                      <a:ext cx="237943" cy="24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F4" w:rsidRPr="009E6B19">
        <w:rPr>
          <w:rFonts w:eastAsia="SimSun" w:cs="Arial"/>
          <w:noProof/>
          <w:sz w:val="18"/>
          <w:szCs w:val="18"/>
          <w:lang w:val="fr-FR" w:eastAsia="fr-FR"/>
        </w:rPr>
        <mc:AlternateContent>
          <mc:Choice Requires="wps">
            <w:drawing>
              <wp:inline distT="0" distB="0" distL="0" distR="0" wp14:anchorId="6FBFE451" wp14:editId="2FA6EEA3">
                <wp:extent cx="1620000" cy="288000"/>
                <wp:effectExtent l="0" t="0" r="0" b="0"/>
                <wp:docPr id="16" name="AutoShape 13">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30F4DC79"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3CBAE4F3"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6FBFE451"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30F4DC79"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3CBAE4F3"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00E92CF4" w:rsidRPr="00C26BEA">
        <w:rPr>
          <w:rFonts w:eastAsia="SimSun" w:cs="Arial"/>
          <w:color w:val="000000"/>
          <w:sz w:val="18"/>
          <w:szCs w:val="18"/>
          <w:lang w:eastAsia="en-GB"/>
        </w:rPr>
        <w:t xml:space="preserve">  </w:t>
      </w:r>
      <w:r w:rsidR="00E92CF4" w:rsidRPr="009E6B19">
        <w:rPr>
          <w:rFonts w:eastAsia="SimSun" w:cs="Arial"/>
          <w:b/>
          <w:sz w:val="18"/>
          <w:szCs w:val="18"/>
          <w:lang w:eastAsia="en-GB"/>
        </w:rPr>
        <w:t>Folgen Sie uns auf</w:t>
      </w:r>
      <w:r w:rsidR="00E92CF4" w:rsidRPr="00C26BEA">
        <w:rPr>
          <w:rFonts w:eastAsia="SimSun" w:cs="Arial"/>
          <w:b/>
          <w:sz w:val="18"/>
          <w:szCs w:val="18"/>
          <w:lang w:eastAsia="en-GB"/>
        </w:rPr>
        <w:t xml:space="preserve">: </w:t>
      </w:r>
      <w:r>
        <w:rPr>
          <w:rFonts w:eastAsia="SimSun" w:cs="Arial"/>
          <w:b/>
          <w:noProof/>
          <w:sz w:val="18"/>
          <w:szCs w:val="18"/>
          <w:lang w:val="fr-FR" w:eastAsia="fr-FR"/>
        </w:rPr>
        <w:t xml:space="preserve">        </w:t>
      </w:r>
      <w:r>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3E19AB4E" wp14:editId="79CD9C0F">
            <wp:extent cx="238125" cy="238125"/>
            <wp:effectExtent l="0" t="0" r="9525" b="9525"/>
            <wp:docPr id="10" name="Picture 106" descr="C:\Users\SESA367509\Desktop\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92CF4" w:rsidRPr="00C26BEA">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5FE8EBA6" wp14:editId="05A5376B">
            <wp:extent cx="238125" cy="238125"/>
            <wp:effectExtent l="0" t="0" r="9525" b="9525"/>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92CF4"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2AFA0839" wp14:editId="551A3B50">
            <wp:extent cx="238125" cy="238125"/>
            <wp:effectExtent l="0" t="0" r="9525" b="9525"/>
            <wp:docPr id="12" name="Picture 109" descr="C:\Users\SESA367509\Desktop\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92CF4" w:rsidRPr="00C26BEA">
        <w:rPr>
          <w:rFonts w:eastAsia="SimSun" w:cs="Arial"/>
          <w:b/>
          <w:sz w:val="18"/>
          <w:szCs w:val="18"/>
          <w:lang w:eastAsia="en-GB"/>
        </w:rPr>
        <w:t xml:space="preserve"> </w:t>
      </w:r>
    </w:p>
    <w:p w14:paraId="2C6FE39D"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5D3E38D" w14:textId="7B9E5CD4" w:rsidR="00E92CF4" w:rsidRPr="00B6116F" w:rsidRDefault="00E92CF4" w:rsidP="00646D5A">
      <w:pPr>
        <w:widowControl w:val="0"/>
        <w:autoSpaceDE w:val="0"/>
        <w:autoSpaceDN w:val="0"/>
        <w:adjustRightInd w:val="0"/>
        <w:spacing w:after="0" w:line="259" w:lineRule="auto"/>
        <w:textAlignment w:val="center"/>
        <w:rPr>
          <w:rFonts w:cs="Arial"/>
          <w:b/>
          <w:bCs/>
          <w:sz w:val="18"/>
          <w:szCs w:val="18"/>
        </w:rPr>
      </w:pPr>
      <w:r w:rsidRPr="00B6116F">
        <w:rPr>
          <w:rFonts w:cs="Arial"/>
          <w:b/>
          <w:bCs/>
          <w:sz w:val="18"/>
          <w:szCs w:val="18"/>
        </w:rPr>
        <w:t xml:space="preserve">Entdecken Sie die neuesten Ansätze und Erkenntnisse zum Thema </w:t>
      </w:r>
      <w:hyperlink r:id="rId26" w:history="1">
        <w:r w:rsidRPr="00B6116F">
          <w:rPr>
            <w:rStyle w:val="Hyperlink"/>
            <w:rFonts w:cs="Arial"/>
            <w:b/>
            <w:bCs/>
            <w:sz w:val="18"/>
            <w:szCs w:val="18"/>
          </w:rPr>
          <w:t>Nachhaltigkeit</w:t>
        </w:r>
      </w:hyperlink>
    </w:p>
    <w:p w14:paraId="0E16B391" w14:textId="3CB0C38A" w:rsidR="0028414D" w:rsidRPr="00130C9B" w:rsidRDefault="00E92CF4" w:rsidP="0028414D">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130C9B" w:rsidSect="002133DE">
      <w:headerReference w:type="even" r:id="rId27"/>
      <w:headerReference w:type="default" r:id="rId28"/>
      <w:footerReference w:type="even" r:id="rId29"/>
      <w:footerReference w:type="default" r:id="rId30"/>
      <w:footerReference w:type="firs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2B6E8" w14:textId="77777777" w:rsidR="002133DE" w:rsidRDefault="002133DE" w:rsidP="00B230CF">
      <w:r>
        <w:separator/>
      </w:r>
    </w:p>
  </w:endnote>
  <w:endnote w:type="continuationSeparator" w:id="0">
    <w:p w14:paraId="3DBB5A96" w14:textId="77777777" w:rsidR="002133DE" w:rsidRDefault="002133DE"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A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CF94" w14:textId="15E0CBB5" w:rsidR="00451A6B" w:rsidRPr="00597782" w:rsidRDefault="00E60987">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0" distR="0" simplePos="0" relativeHeight="251675648" behindDoc="0" locked="0" layoutInCell="1" allowOverlap="1" wp14:anchorId="6BF3A542" wp14:editId="07680244">
              <wp:simplePos x="635" y="635"/>
              <wp:positionH relativeFrom="page">
                <wp:align>center</wp:align>
              </wp:positionH>
              <wp:positionV relativeFrom="page">
                <wp:align>bottom</wp:align>
              </wp:positionV>
              <wp:extent cx="443865" cy="443865"/>
              <wp:effectExtent l="0" t="0" r="2540" b="0"/>
              <wp:wrapNone/>
              <wp:docPr id="2" name="Textfeld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5C254" w14:textId="427CFD76"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3A542" id="_x0000_t202" coordsize="21600,21600" o:spt="202" path="m,l,21600r21600,l21600,xe">
              <v:stroke joinstyle="miter"/>
              <v:path gradientshapeok="t" o:connecttype="rect"/>
            </v:shapetype>
            <v:shape id="Textfeld 2" o:spid="_x0000_s1028" type="#_x0000_t202" alt="General"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C85C254" w14:textId="427CFD76"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v:textbox>
              <w10:wrap anchorx="page" anchory="page"/>
            </v:shape>
          </w:pict>
        </mc:Fallback>
      </mc:AlternateContent>
    </w:r>
    <w:r w:rsidR="00451A6B">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633D45F8" wp14:editId="40B21A2E">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4F3BA"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rsidR="00451A6B">
      <w:ptab w:relativeTo="margin" w:alignment="center" w:leader="none"/>
    </w:r>
    <w:r w:rsidR="00451A6B">
      <w:ptab w:relativeTo="margin" w:alignment="right" w:leader="none"/>
    </w:r>
    <w:r w:rsidR="00451A6B" w:rsidRPr="006B7D9F">
      <w:rPr>
        <w:rFonts w:ascii="Arial Rounded MT Std Light" w:hAnsi="Arial Rounded MT Std Light"/>
        <w:sz w:val="16"/>
        <w:szCs w:val="16"/>
      </w:rPr>
      <w:t xml:space="preserve">Page | </w:t>
    </w:r>
    <w:r w:rsidR="00451A6B" w:rsidRPr="006B7D9F">
      <w:rPr>
        <w:rFonts w:ascii="Arial Rounded MT Std Light" w:hAnsi="Arial Rounded MT Std Light"/>
        <w:sz w:val="16"/>
        <w:szCs w:val="16"/>
      </w:rPr>
      <w:fldChar w:fldCharType="begin"/>
    </w:r>
    <w:r w:rsidR="00451A6B" w:rsidRPr="006B7D9F">
      <w:rPr>
        <w:rFonts w:ascii="Arial Rounded MT Std Light" w:hAnsi="Arial Rounded MT Std Light"/>
        <w:sz w:val="16"/>
        <w:szCs w:val="16"/>
      </w:rPr>
      <w:instrText xml:space="preserve"> PAGE   \* MERGEFORMAT </w:instrText>
    </w:r>
    <w:r w:rsidR="00451A6B" w:rsidRPr="006B7D9F">
      <w:rPr>
        <w:rFonts w:ascii="Arial Rounded MT Std Light" w:hAnsi="Arial Rounded MT Std Light"/>
        <w:sz w:val="16"/>
        <w:szCs w:val="16"/>
      </w:rPr>
      <w:fldChar w:fldCharType="separate"/>
    </w:r>
    <w:r w:rsidR="00451A6B">
      <w:rPr>
        <w:rFonts w:ascii="Arial Rounded MT Std Light" w:hAnsi="Arial Rounded MT Std Light"/>
        <w:noProof/>
        <w:sz w:val="16"/>
        <w:szCs w:val="16"/>
      </w:rPr>
      <w:t>2</w:t>
    </w:r>
    <w:r w:rsidR="00451A6B"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0F7F" w14:textId="6E1B7681" w:rsidR="00451A6B" w:rsidRPr="00C1284A" w:rsidRDefault="00E60987"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0" distR="0" simplePos="0" relativeHeight="251676672" behindDoc="0" locked="0" layoutInCell="1" allowOverlap="1" wp14:anchorId="2E9E2714" wp14:editId="62129995">
              <wp:simplePos x="904875" y="9153525"/>
              <wp:positionH relativeFrom="page">
                <wp:align>center</wp:align>
              </wp:positionH>
              <wp:positionV relativeFrom="page">
                <wp:align>bottom</wp:align>
              </wp:positionV>
              <wp:extent cx="443865" cy="443865"/>
              <wp:effectExtent l="0" t="0" r="2540" b="0"/>
              <wp:wrapNone/>
              <wp:docPr id="7" name="Textfeld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0CC62" w14:textId="376D8BBE"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E2714" id="_x0000_t202" coordsize="21600,21600" o:spt="202" path="m,l,21600r21600,l21600,xe">
              <v:stroke joinstyle="miter"/>
              <v:path gradientshapeok="t" o:connecttype="rect"/>
            </v:shapetype>
            <v:shape id="Textfeld 7" o:spid="_x0000_s1029" type="#_x0000_t202" alt="General"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8C0CC62" w14:textId="376D8BBE"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0BA31D72" wp14:editId="0BAD63E0">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9C6FF"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15DD4A77" wp14:editId="657E72A6">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606D6E" w14:paraId="291572EB" w14:textId="77777777" w:rsidTr="00C1284A">
                            <w:tc>
                              <w:tcPr>
                                <w:tcW w:w="3969" w:type="dxa"/>
                              </w:tcPr>
                              <w:p w14:paraId="72186E6B"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2E50E54D"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0797A22" w14:textId="77777777"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F4F6F45" w14:textId="77777777"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256CB343" w14:textId="77777777"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25DB4B"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055AB0CE"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033D792D" w14:textId="77777777"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85E5883" w14:textId="535AAB58" w:rsidR="00451A6B" w:rsidRPr="00606D6E" w:rsidRDefault="00606D6E"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606D6E">
                                  <w:rPr>
                                    <w:rFonts w:cs="ArialRoundedMTStd-Light"/>
                                    <w:color w:val="000000"/>
                                    <w:sz w:val="16"/>
                                    <w:szCs w:val="16"/>
                                    <w:lang w:val="en-US"/>
                                  </w:rPr>
                                  <w:t>Martin Bard</w:t>
                                </w:r>
                                <w:r>
                                  <w:rPr>
                                    <w:rFonts w:cs="ArialRoundedMTStd-Light"/>
                                    <w:color w:val="000000"/>
                                    <w:sz w:val="16"/>
                                    <w:szCs w:val="16"/>
                                    <w:lang w:val="en-US"/>
                                  </w:rPr>
                                  <w:t>e</w:t>
                                </w:r>
                              </w:p>
                              <w:p w14:paraId="06767708" w14:textId="03983AD9" w:rsidR="00451A6B" w:rsidRPr="00606D6E"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606D6E">
                                  <w:rPr>
                                    <w:rFonts w:cs="ArialRoundedMTStd-Light"/>
                                    <w:color w:val="000000"/>
                                    <w:sz w:val="16"/>
                                    <w:szCs w:val="16"/>
                                    <w:lang w:val="en-US"/>
                                  </w:rPr>
                                  <w:t xml:space="preserve">Tel: </w:t>
                                </w:r>
                                <w:r w:rsidR="006F330D" w:rsidRPr="00606D6E">
                                  <w:rPr>
                                    <w:rFonts w:cs="ArialRoundedMTStd-Light"/>
                                    <w:color w:val="000000"/>
                                    <w:sz w:val="16"/>
                                    <w:szCs w:val="16"/>
                                    <w:lang w:val="en-US"/>
                                  </w:rPr>
                                  <w:t>+49 (0)261-963 757-</w:t>
                                </w:r>
                                <w:r w:rsidR="00606D6E">
                                  <w:rPr>
                                    <w:rFonts w:cs="ArialRoundedMTStd-Light"/>
                                    <w:color w:val="000000"/>
                                    <w:sz w:val="16"/>
                                    <w:szCs w:val="16"/>
                                    <w:lang w:val="en-US"/>
                                  </w:rPr>
                                  <w:t>185</w:t>
                                </w:r>
                                <w:r w:rsidR="006F330D" w:rsidRPr="00606D6E">
                                  <w:rPr>
                                    <w:rFonts w:cs="ArialRoundedMTStd-Light"/>
                                    <w:color w:val="000000"/>
                                    <w:sz w:val="16"/>
                                    <w:szCs w:val="16"/>
                                    <w:lang w:val="en-US"/>
                                  </w:rPr>
                                  <w:t xml:space="preserve"> </w:t>
                                </w:r>
                              </w:p>
                              <w:p w14:paraId="09C1256F" w14:textId="79BC3ABA" w:rsidR="00451A6B" w:rsidRPr="00606D6E" w:rsidRDefault="00606D6E"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Pr>
                                    <w:rFonts w:cs="ArialRoundedMTStd-Light"/>
                                    <w:sz w:val="16"/>
                                    <w:szCs w:val="16"/>
                                    <w:lang w:val="en-US"/>
                                  </w:rPr>
                                  <w:t>mbarde</w:t>
                                </w:r>
                                <w:r w:rsidR="00451A6B" w:rsidRPr="00606D6E">
                                  <w:rPr>
                                    <w:rFonts w:cs="ArialRoundedMTStd-Light"/>
                                    <w:sz w:val="16"/>
                                    <w:szCs w:val="16"/>
                                    <w:lang w:val="en-US"/>
                                  </w:rPr>
                                  <w:t>@riba.eu</w:t>
                                </w:r>
                                <w:r w:rsidR="00451A6B" w:rsidRPr="00606D6E">
                                  <w:rPr>
                                    <w:rFonts w:cs="ArialRoundedMTStd-Light"/>
                                    <w:color w:val="000000"/>
                                    <w:sz w:val="16"/>
                                    <w:szCs w:val="16"/>
                                    <w:lang w:val="en-US"/>
                                  </w:rPr>
                                  <w:t xml:space="preserve"> </w:t>
                                </w:r>
                              </w:p>
                              <w:p w14:paraId="51C5B74A" w14:textId="77777777" w:rsidR="00451A6B" w:rsidRPr="00606D6E" w:rsidRDefault="00451A6B" w:rsidP="00C1284A">
                                <w:pPr>
                                  <w:pStyle w:val="Fuzeile"/>
                                  <w:tabs>
                                    <w:tab w:val="left" w:pos="5103"/>
                                    <w:tab w:val="center" w:pos="7371"/>
                                  </w:tabs>
                                  <w:spacing w:after="0"/>
                                  <w:rPr>
                                    <w:rFonts w:cs="Arial"/>
                                    <w:b/>
                                    <w:kern w:val="16"/>
                                    <w:sz w:val="16"/>
                                    <w:szCs w:val="16"/>
                                    <w:lang w:val="en-US"/>
                                  </w:rPr>
                                </w:pPr>
                              </w:p>
                            </w:tc>
                          </w:tr>
                          <w:tr w:rsidR="00635BF4" w:rsidRPr="00606D6E" w14:paraId="11D9F1AF" w14:textId="77777777" w:rsidTr="00C1284A">
                            <w:tc>
                              <w:tcPr>
                                <w:tcW w:w="3969" w:type="dxa"/>
                              </w:tcPr>
                              <w:p w14:paraId="36E65D77" w14:textId="77777777" w:rsidR="00635BF4" w:rsidRPr="00606D6E" w:rsidRDefault="00635BF4" w:rsidP="00602DDC">
                                <w:pPr>
                                  <w:pStyle w:val="Pa2"/>
                                  <w:spacing w:after="0" w:line="276" w:lineRule="auto"/>
                                  <w:rPr>
                                    <w:rStyle w:val="A2"/>
                                    <w:rFonts w:ascii="Arial" w:hAnsi="Arial"/>
                                    <w:b/>
                                    <w:lang w:val="en-US"/>
                                  </w:rPr>
                                </w:pPr>
                              </w:p>
                            </w:tc>
                            <w:tc>
                              <w:tcPr>
                                <w:tcW w:w="3969" w:type="dxa"/>
                              </w:tcPr>
                              <w:p w14:paraId="3E9C6BA2" w14:textId="77777777" w:rsidR="00635BF4" w:rsidRPr="00606D6E" w:rsidRDefault="00635BF4" w:rsidP="00C1284A">
                                <w:pPr>
                                  <w:widowControl w:val="0"/>
                                  <w:autoSpaceDE w:val="0"/>
                                  <w:autoSpaceDN w:val="0"/>
                                  <w:adjustRightInd w:val="0"/>
                                  <w:spacing w:after="0" w:line="276" w:lineRule="auto"/>
                                  <w:textAlignment w:val="center"/>
                                  <w:rPr>
                                    <w:rFonts w:cs="ArialRoundedMTStd-Light"/>
                                    <w:b/>
                                    <w:color w:val="000000"/>
                                    <w:sz w:val="16"/>
                                    <w:szCs w:val="16"/>
                                    <w:lang w:val="en-US"/>
                                  </w:rPr>
                                </w:pPr>
                              </w:p>
                            </w:tc>
                          </w:tr>
                        </w:tbl>
                        <w:p w14:paraId="71197327" w14:textId="77777777" w:rsidR="00451A6B" w:rsidRPr="00606D6E" w:rsidRDefault="00451A6B" w:rsidP="00C1284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D4A77" id="_x0000_t202" coordsize="21600,21600" o:spt="202" path="m,l,21600r21600,l21600,xe">
              <v:stroke joinstyle="miter"/>
              <v:path gradientshapeok="t" o:connecttype="rect"/>
            </v:shapetype>
            <v:shape id="_x0000_s1030"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606D6E" w14:paraId="291572EB" w14:textId="77777777" w:rsidTr="00C1284A">
                      <w:tc>
                        <w:tcPr>
                          <w:tcW w:w="3969" w:type="dxa"/>
                        </w:tcPr>
                        <w:p w14:paraId="72186E6B"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2E50E54D"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0797A22" w14:textId="77777777"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F4F6F45" w14:textId="77777777"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256CB343" w14:textId="77777777"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25DB4B"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055AB0CE"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033D792D" w14:textId="77777777"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85E5883" w14:textId="535AAB58" w:rsidR="00451A6B" w:rsidRPr="00606D6E" w:rsidRDefault="00606D6E"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606D6E">
                            <w:rPr>
                              <w:rFonts w:cs="ArialRoundedMTStd-Light"/>
                              <w:color w:val="000000"/>
                              <w:sz w:val="16"/>
                              <w:szCs w:val="16"/>
                              <w:lang w:val="en-US"/>
                            </w:rPr>
                            <w:t>Martin Bard</w:t>
                          </w:r>
                          <w:r>
                            <w:rPr>
                              <w:rFonts w:cs="ArialRoundedMTStd-Light"/>
                              <w:color w:val="000000"/>
                              <w:sz w:val="16"/>
                              <w:szCs w:val="16"/>
                              <w:lang w:val="en-US"/>
                            </w:rPr>
                            <w:t>e</w:t>
                          </w:r>
                        </w:p>
                        <w:p w14:paraId="06767708" w14:textId="03983AD9" w:rsidR="00451A6B" w:rsidRPr="00606D6E"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606D6E">
                            <w:rPr>
                              <w:rFonts w:cs="ArialRoundedMTStd-Light"/>
                              <w:color w:val="000000"/>
                              <w:sz w:val="16"/>
                              <w:szCs w:val="16"/>
                              <w:lang w:val="en-US"/>
                            </w:rPr>
                            <w:t xml:space="preserve">Tel: </w:t>
                          </w:r>
                          <w:r w:rsidR="006F330D" w:rsidRPr="00606D6E">
                            <w:rPr>
                              <w:rFonts w:cs="ArialRoundedMTStd-Light"/>
                              <w:color w:val="000000"/>
                              <w:sz w:val="16"/>
                              <w:szCs w:val="16"/>
                              <w:lang w:val="en-US"/>
                            </w:rPr>
                            <w:t>+49 (0)261-963 757-</w:t>
                          </w:r>
                          <w:r w:rsidR="00606D6E">
                            <w:rPr>
                              <w:rFonts w:cs="ArialRoundedMTStd-Light"/>
                              <w:color w:val="000000"/>
                              <w:sz w:val="16"/>
                              <w:szCs w:val="16"/>
                              <w:lang w:val="en-US"/>
                            </w:rPr>
                            <w:t>185</w:t>
                          </w:r>
                          <w:r w:rsidR="006F330D" w:rsidRPr="00606D6E">
                            <w:rPr>
                              <w:rFonts w:cs="ArialRoundedMTStd-Light"/>
                              <w:color w:val="000000"/>
                              <w:sz w:val="16"/>
                              <w:szCs w:val="16"/>
                              <w:lang w:val="en-US"/>
                            </w:rPr>
                            <w:t xml:space="preserve"> </w:t>
                          </w:r>
                        </w:p>
                        <w:p w14:paraId="09C1256F" w14:textId="79BC3ABA" w:rsidR="00451A6B" w:rsidRPr="00606D6E" w:rsidRDefault="00606D6E"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Pr>
                              <w:rFonts w:cs="ArialRoundedMTStd-Light"/>
                              <w:sz w:val="16"/>
                              <w:szCs w:val="16"/>
                              <w:lang w:val="en-US"/>
                            </w:rPr>
                            <w:t>mbarde</w:t>
                          </w:r>
                          <w:r w:rsidR="00451A6B" w:rsidRPr="00606D6E">
                            <w:rPr>
                              <w:rFonts w:cs="ArialRoundedMTStd-Light"/>
                              <w:sz w:val="16"/>
                              <w:szCs w:val="16"/>
                              <w:lang w:val="en-US"/>
                            </w:rPr>
                            <w:t>@riba.eu</w:t>
                          </w:r>
                          <w:r w:rsidR="00451A6B" w:rsidRPr="00606D6E">
                            <w:rPr>
                              <w:rFonts w:cs="ArialRoundedMTStd-Light"/>
                              <w:color w:val="000000"/>
                              <w:sz w:val="16"/>
                              <w:szCs w:val="16"/>
                              <w:lang w:val="en-US"/>
                            </w:rPr>
                            <w:t xml:space="preserve"> </w:t>
                          </w:r>
                        </w:p>
                        <w:p w14:paraId="51C5B74A" w14:textId="77777777" w:rsidR="00451A6B" w:rsidRPr="00606D6E" w:rsidRDefault="00451A6B" w:rsidP="00C1284A">
                          <w:pPr>
                            <w:pStyle w:val="Fuzeile"/>
                            <w:tabs>
                              <w:tab w:val="left" w:pos="5103"/>
                              <w:tab w:val="center" w:pos="7371"/>
                            </w:tabs>
                            <w:spacing w:after="0"/>
                            <w:rPr>
                              <w:rFonts w:cs="Arial"/>
                              <w:b/>
                              <w:kern w:val="16"/>
                              <w:sz w:val="16"/>
                              <w:szCs w:val="16"/>
                              <w:lang w:val="en-US"/>
                            </w:rPr>
                          </w:pPr>
                        </w:p>
                      </w:tc>
                    </w:tr>
                    <w:tr w:rsidR="00635BF4" w:rsidRPr="00606D6E" w14:paraId="11D9F1AF" w14:textId="77777777" w:rsidTr="00C1284A">
                      <w:tc>
                        <w:tcPr>
                          <w:tcW w:w="3969" w:type="dxa"/>
                        </w:tcPr>
                        <w:p w14:paraId="36E65D77" w14:textId="77777777" w:rsidR="00635BF4" w:rsidRPr="00606D6E" w:rsidRDefault="00635BF4" w:rsidP="00602DDC">
                          <w:pPr>
                            <w:pStyle w:val="Pa2"/>
                            <w:spacing w:after="0" w:line="276" w:lineRule="auto"/>
                            <w:rPr>
                              <w:rStyle w:val="A2"/>
                              <w:rFonts w:ascii="Arial" w:hAnsi="Arial"/>
                              <w:b/>
                              <w:lang w:val="en-US"/>
                            </w:rPr>
                          </w:pPr>
                        </w:p>
                      </w:tc>
                      <w:tc>
                        <w:tcPr>
                          <w:tcW w:w="3969" w:type="dxa"/>
                        </w:tcPr>
                        <w:p w14:paraId="3E9C6BA2" w14:textId="77777777" w:rsidR="00635BF4" w:rsidRPr="00606D6E" w:rsidRDefault="00635BF4" w:rsidP="00C1284A">
                          <w:pPr>
                            <w:widowControl w:val="0"/>
                            <w:autoSpaceDE w:val="0"/>
                            <w:autoSpaceDN w:val="0"/>
                            <w:adjustRightInd w:val="0"/>
                            <w:spacing w:after="0" w:line="276" w:lineRule="auto"/>
                            <w:textAlignment w:val="center"/>
                            <w:rPr>
                              <w:rFonts w:cs="ArialRoundedMTStd-Light"/>
                              <w:b/>
                              <w:color w:val="000000"/>
                              <w:sz w:val="16"/>
                              <w:szCs w:val="16"/>
                              <w:lang w:val="en-US"/>
                            </w:rPr>
                          </w:pPr>
                        </w:p>
                      </w:tc>
                    </w:tr>
                  </w:tbl>
                  <w:p w14:paraId="71197327" w14:textId="77777777" w:rsidR="00451A6B" w:rsidRPr="00606D6E" w:rsidRDefault="00451A6B" w:rsidP="00C1284A">
                    <w:pPr>
                      <w:rPr>
                        <w:lang w:val="en-US"/>
                      </w:rPr>
                    </w:pPr>
                  </w:p>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7D49" w14:textId="51CFE3CA" w:rsidR="00E60987" w:rsidRDefault="00E60987">
    <w:pPr>
      <w:pStyle w:val="Fuzeile"/>
    </w:pPr>
    <w:r>
      <w:rPr>
        <w:noProof/>
      </w:rPr>
      <mc:AlternateContent>
        <mc:Choice Requires="wps">
          <w:drawing>
            <wp:anchor distT="0" distB="0" distL="0" distR="0" simplePos="0" relativeHeight="251674624" behindDoc="0" locked="0" layoutInCell="1" allowOverlap="1" wp14:anchorId="2F62ABA7" wp14:editId="78BCA5B4">
              <wp:simplePos x="635" y="635"/>
              <wp:positionH relativeFrom="page">
                <wp:align>center</wp:align>
              </wp:positionH>
              <wp:positionV relativeFrom="page">
                <wp:align>bottom</wp:align>
              </wp:positionV>
              <wp:extent cx="443865" cy="443865"/>
              <wp:effectExtent l="0" t="0" r="2540" b="0"/>
              <wp:wrapNone/>
              <wp:docPr id="1" name="Textfeld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B34CC7" w14:textId="1D955DA4"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2ABA7" id="_x0000_t202" coordsize="21600,21600" o:spt="202" path="m,l,21600r21600,l21600,xe">
              <v:stroke joinstyle="miter"/>
              <v:path gradientshapeok="t" o:connecttype="rect"/>
            </v:shapetype>
            <v:shape id="Textfeld 1" o:spid="_x0000_s1031" type="#_x0000_t202" alt="General"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4B34CC7" w14:textId="1D955DA4" w:rsidR="00E60987" w:rsidRPr="00E60987" w:rsidRDefault="00E60987" w:rsidP="00E60987">
                    <w:pPr>
                      <w:spacing w:after="0"/>
                      <w:rPr>
                        <w:rFonts w:ascii="Calibri" w:eastAsia="Calibri" w:hAnsi="Calibri" w:cs="Calibri"/>
                        <w:noProof/>
                        <w:color w:val="626469"/>
                        <w:sz w:val="12"/>
                        <w:szCs w:val="12"/>
                      </w:rPr>
                    </w:pPr>
                    <w:r w:rsidRPr="00E60987">
                      <w:rPr>
                        <w:rFonts w:ascii="Calibri" w:eastAsia="Calibri" w:hAnsi="Calibri" w:cs="Calibri"/>
                        <w:noProof/>
                        <w:color w:val="626469"/>
                        <w:sz w:val="12"/>
                        <w:szCs w:val="12"/>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B73C" w14:textId="77777777" w:rsidR="002133DE" w:rsidRDefault="002133DE" w:rsidP="00B230CF">
      <w:r>
        <w:separator/>
      </w:r>
    </w:p>
  </w:footnote>
  <w:footnote w:type="continuationSeparator" w:id="0">
    <w:p w14:paraId="1F6F08C7" w14:textId="77777777" w:rsidR="002133DE" w:rsidRDefault="002133DE"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9498"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318DBD92" wp14:editId="25AE5006">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40C2AF" wp14:editId="6E797881">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ABB3AE2"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40C2AF"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2ABB3AE2"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484A8B3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82FF" w14:textId="77777777"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4510F143" wp14:editId="36046FAE">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320CE0"/>
    <w:multiLevelType w:val="hybridMultilevel"/>
    <w:tmpl w:val="90B2A6A8"/>
    <w:lvl w:ilvl="0" w:tplc="6A2C73EC">
      <w:start w:val="1"/>
      <w:numFmt w:val="bullet"/>
      <w:lvlText w:val="-"/>
      <w:lvlJc w:val="left"/>
      <w:pPr>
        <w:ind w:left="720" w:hanging="360"/>
      </w:pPr>
      <w:rPr>
        <w:rFonts w:ascii="Verdana" w:eastAsia="Calibri" w:hAnsi="Verdana"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60014EE"/>
    <w:multiLevelType w:val="hybridMultilevel"/>
    <w:tmpl w:val="D2F22D56"/>
    <w:lvl w:ilvl="0" w:tplc="AACC030A">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2"/>
  </w:num>
  <w:num w:numId="2" w16cid:durableId="1407996445">
    <w:abstractNumId w:val="7"/>
  </w:num>
  <w:num w:numId="3" w16cid:durableId="1789272608">
    <w:abstractNumId w:val="1"/>
  </w:num>
  <w:num w:numId="4" w16cid:durableId="27725187">
    <w:abstractNumId w:val="8"/>
  </w:num>
  <w:num w:numId="5" w16cid:durableId="805660607">
    <w:abstractNumId w:val="13"/>
  </w:num>
  <w:num w:numId="6" w16cid:durableId="833841850">
    <w:abstractNumId w:val="15"/>
  </w:num>
  <w:num w:numId="7" w16cid:durableId="1034307839">
    <w:abstractNumId w:val="9"/>
  </w:num>
  <w:num w:numId="8" w16cid:durableId="1131360027">
    <w:abstractNumId w:val="16"/>
  </w:num>
  <w:num w:numId="9" w16cid:durableId="792097846">
    <w:abstractNumId w:val="0"/>
  </w:num>
  <w:num w:numId="10" w16cid:durableId="325522007">
    <w:abstractNumId w:val="2"/>
  </w:num>
  <w:num w:numId="11" w16cid:durableId="893783734">
    <w:abstractNumId w:val="2"/>
  </w:num>
  <w:num w:numId="12" w16cid:durableId="1172647220">
    <w:abstractNumId w:val="11"/>
  </w:num>
  <w:num w:numId="13" w16cid:durableId="1737316916">
    <w:abstractNumId w:val="14"/>
  </w:num>
  <w:num w:numId="14" w16cid:durableId="1136604531">
    <w:abstractNumId w:val="17"/>
  </w:num>
  <w:num w:numId="15" w16cid:durableId="418255372">
    <w:abstractNumId w:val="3"/>
  </w:num>
  <w:num w:numId="16" w16cid:durableId="74595307">
    <w:abstractNumId w:val="4"/>
  </w:num>
  <w:num w:numId="17" w16cid:durableId="1115832660">
    <w:abstractNumId w:val="5"/>
  </w:num>
  <w:num w:numId="18" w16cid:durableId="1409230047">
    <w:abstractNumId w:val="10"/>
  </w:num>
  <w:num w:numId="19" w16cid:durableId="1368064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195E"/>
    <w:rsid w:val="000229D0"/>
    <w:rsid w:val="00030101"/>
    <w:rsid w:val="0003502E"/>
    <w:rsid w:val="0003688C"/>
    <w:rsid w:val="00037E64"/>
    <w:rsid w:val="00050C99"/>
    <w:rsid w:val="00055891"/>
    <w:rsid w:val="000664E0"/>
    <w:rsid w:val="00066D5D"/>
    <w:rsid w:val="000701E4"/>
    <w:rsid w:val="00073171"/>
    <w:rsid w:val="00075DD6"/>
    <w:rsid w:val="000805A4"/>
    <w:rsid w:val="00082D12"/>
    <w:rsid w:val="00083B4C"/>
    <w:rsid w:val="00084F50"/>
    <w:rsid w:val="0008503A"/>
    <w:rsid w:val="00090A14"/>
    <w:rsid w:val="00093605"/>
    <w:rsid w:val="000936AC"/>
    <w:rsid w:val="00095BF7"/>
    <w:rsid w:val="000A1245"/>
    <w:rsid w:val="000A14D6"/>
    <w:rsid w:val="000A313D"/>
    <w:rsid w:val="000A3924"/>
    <w:rsid w:val="000A49BC"/>
    <w:rsid w:val="000B39BF"/>
    <w:rsid w:val="000B432F"/>
    <w:rsid w:val="000B5117"/>
    <w:rsid w:val="000C0DC9"/>
    <w:rsid w:val="000D035B"/>
    <w:rsid w:val="000D3470"/>
    <w:rsid w:val="000D5254"/>
    <w:rsid w:val="000E0837"/>
    <w:rsid w:val="000E7D48"/>
    <w:rsid w:val="000F505D"/>
    <w:rsid w:val="001034CF"/>
    <w:rsid w:val="001101DE"/>
    <w:rsid w:val="001118FB"/>
    <w:rsid w:val="00113EB6"/>
    <w:rsid w:val="001146AC"/>
    <w:rsid w:val="0011658E"/>
    <w:rsid w:val="00116DF2"/>
    <w:rsid w:val="00120E16"/>
    <w:rsid w:val="00125C68"/>
    <w:rsid w:val="00130C9B"/>
    <w:rsid w:val="00132648"/>
    <w:rsid w:val="00133999"/>
    <w:rsid w:val="00134914"/>
    <w:rsid w:val="00134931"/>
    <w:rsid w:val="00136290"/>
    <w:rsid w:val="0013728B"/>
    <w:rsid w:val="00137B5D"/>
    <w:rsid w:val="00142AAF"/>
    <w:rsid w:val="001451F2"/>
    <w:rsid w:val="001479C9"/>
    <w:rsid w:val="0015536A"/>
    <w:rsid w:val="00155871"/>
    <w:rsid w:val="00160FC0"/>
    <w:rsid w:val="0016208A"/>
    <w:rsid w:val="00162C31"/>
    <w:rsid w:val="0016405E"/>
    <w:rsid w:val="00164F36"/>
    <w:rsid w:val="00165522"/>
    <w:rsid w:val="001674EF"/>
    <w:rsid w:val="001728DD"/>
    <w:rsid w:val="001733EF"/>
    <w:rsid w:val="001816FB"/>
    <w:rsid w:val="00190F34"/>
    <w:rsid w:val="001957D6"/>
    <w:rsid w:val="00195C3E"/>
    <w:rsid w:val="00197C17"/>
    <w:rsid w:val="001A5DF3"/>
    <w:rsid w:val="001B2EF3"/>
    <w:rsid w:val="001C048F"/>
    <w:rsid w:val="001C1BFD"/>
    <w:rsid w:val="001D0E3A"/>
    <w:rsid w:val="001E0F34"/>
    <w:rsid w:val="001E45AC"/>
    <w:rsid w:val="001E663A"/>
    <w:rsid w:val="001E71E8"/>
    <w:rsid w:val="001F1D7C"/>
    <w:rsid w:val="002056B2"/>
    <w:rsid w:val="00206548"/>
    <w:rsid w:val="002070D3"/>
    <w:rsid w:val="002127FA"/>
    <w:rsid w:val="002133DE"/>
    <w:rsid w:val="00214721"/>
    <w:rsid w:val="00214D0C"/>
    <w:rsid w:val="002155F8"/>
    <w:rsid w:val="00215662"/>
    <w:rsid w:val="00216DE5"/>
    <w:rsid w:val="00217879"/>
    <w:rsid w:val="0022175B"/>
    <w:rsid w:val="002217D4"/>
    <w:rsid w:val="00221D68"/>
    <w:rsid w:val="002311BE"/>
    <w:rsid w:val="0023571A"/>
    <w:rsid w:val="002364B9"/>
    <w:rsid w:val="00244336"/>
    <w:rsid w:val="00244802"/>
    <w:rsid w:val="002569CE"/>
    <w:rsid w:val="002621F0"/>
    <w:rsid w:val="00263BB0"/>
    <w:rsid w:val="00272D28"/>
    <w:rsid w:val="00274B66"/>
    <w:rsid w:val="00274F5A"/>
    <w:rsid w:val="00277E4A"/>
    <w:rsid w:val="0028325E"/>
    <w:rsid w:val="0028414D"/>
    <w:rsid w:val="00285EEC"/>
    <w:rsid w:val="00291099"/>
    <w:rsid w:val="00291902"/>
    <w:rsid w:val="00297AB0"/>
    <w:rsid w:val="002A2A39"/>
    <w:rsid w:val="002A6673"/>
    <w:rsid w:val="002A7902"/>
    <w:rsid w:val="002C3A1E"/>
    <w:rsid w:val="002C6C9C"/>
    <w:rsid w:val="002D5DBE"/>
    <w:rsid w:val="002D65CB"/>
    <w:rsid w:val="002E1C68"/>
    <w:rsid w:val="002E5F2D"/>
    <w:rsid w:val="002F07DD"/>
    <w:rsid w:val="002F11CB"/>
    <w:rsid w:val="002F1570"/>
    <w:rsid w:val="002F1EE4"/>
    <w:rsid w:val="00302EB7"/>
    <w:rsid w:val="003041B8"/>
    <w:rsid w:val="003060E2"/>
    <w:rsid w:val="00307659"/>
    <w:rsid w:val="00310F83"/>
    <w:rsid w:val="00313006"/>
    <w:rsid w:val="00313AE6"/>
    <w:rsid w:val="0031411F"/>
    <w:rsid w:val="00314FC4"/>
    <w:rsid w:val="00316999"/>
    <w:rsid w:val="00332358"/>
    <w:rsid w:val="0033261C"/>
    <w:rsid w:val="00336497"/>
    <w:rsid w:val="003372E2"/>
    <w:rsid w:val="003379F4"/>
    <w:rsid w:val="0034357D"/>
    <w:rsid w:val="0034734B"/>
    <w:rsid w:val="00350ED7"/>
    <w:rsid w:val="00351F8D"/>
    <w:rsid w:val="003539C6"/>
    <w:rsid w:val="0035424B"/>
    <w:rsid w:val="00356384"/>
    <w:rsid w:val="003605D5"/>
    <w:rsid w:val="0036398D"/>
    <w:rsid w:val="0036572A"/>
    <w:rsid w:val="00374C33"/>
    <w:rsid w:val="00376BB4"/>
    <w:rsid w:val="0038552E"/>
    <w:rsid w:val="003867AB"/>
    <w:rsid w:val="00396339"/>
    <w:rsid w:val="00396ABF"/>
    <w:rsid w:val="003A39B1"/>
    <w:rsid w:val="003A5DC1"/>
    <w:rsid w:val="003B1003"/>
    <w:rsid w:val="003B1387"/>
    <w:rsid w:val="003B2EC2"/>
    <w:rsid w:val="003B54DB"/>
    <w:rsid w:val="003C07E0"/>
    <w:rsid w:val="003C4C3F"/>
    <w:rsid w:val="003C4D78"/>
    <w:rsid w:val="003C68D0"/>
    <w:rsid w:val="003D4DE9"/>
    <w:rsid w:val="003D6177"/>
    <w:rsid w:val="003E16AD"/>
    <w:rsid w:val="003E45B6"/>
    <w:rsid w:val="003E7D78"/>
    <w:rsid w:val="003F351D"/>
    <w:rsid w:val="003F52B6"/>
    <w:rsid w:val="00400557"/>
    <w:rsid w:val="00404C60"/>
    <w:rsid w:val="004110DE"/>
    <w:rsid w:val="00411DDB"/>
    <w:rsid w:val="00413C3B"/>
    <w:rsid w:val="00413D71"/>
    <w:rsid w:val="004146BC"/>
    <w:rsid w:val="00417DF0"/>
    <w:rsid w:val="004218DF"/>
    <w:rsid w:val="00424ECC"/>
    <w:rsid w:val="00430A25"/>
    <w:rsid w:val="004321A0"/>
    <w:rsid w:val="004322A5"/>
    <w:rsid w:val="00434D96"/>
    <w:rsid w:val="00435FBB"/>
    <w:rsid w:val="00441F85"/>
    <w:rsid w:val="00451365"/>
    <w:rsid w:val="00451A6B"/>
    <w:rsid w:val="0045300B"/>
    <w:rsid w:val="00453504"/>
    <w:rsid w:val="00460702"/>
    <w:rsid w:val="0046283C"/>
    <w:rsid w:val="00462A9C"/>
    <w:rsid w:val="004631D3"/>
    <w:rsid w:val="00464D2F"/>
    <w:rsid w:val="004734E0"/>
    <w:rsid w:val="00475222"/>
    <w:rsid w:val="0047652D"/>
    <w:rsid w:val="00476A23"/>
    <w:rsid w:val="00490852"/>
    <w:rsid w:val="004927E4"/>
    <w:rsid w:val="00493A6A"/>
    <w:rsid w:val="00493E4E"/>
    <w:rsid w:val="00495A72"/>
    <w:rsid w:val="004972CA"/>
    <w:rsid w:val="00497B9A"/>
    <w:rsid w:val="004A790B"/>
    <w:rsid w:val="004B35F7"/>
    <w:rsid w:val="004B749D"/>
    <w:rsid w:val="004C61EB"/>
    <w:rsid w:val="004C7CD9"/>
    <w:rsid w:val="004C7D38"/>
    <w:rsid w:val="004D1490"/>
    <w:rsid w:val="004E20D6"/>
    <w:rsid w:val="004E32FB"/>
    <w:rsid w:val="004E3B4B"/>
    <w:rsid w:val="004E5FB0"/>
    <w:rsid w:val="004F1AE7"/>
    <w:rsid w:val="004F4B69"/>
    <w:rsid w:val="004F720C"/>
    <w:rsid w:val="00501D81"/>
    <w:rsid w:val="00505634"/>
    <w:rsid w:val="00506C46"/>
    <w:rsid w:val="00511AF8"/>
    <w:rsid w:val="00512B01"/>
    <w:rsid w:val="00513C2A"/>
    <w:rsid w:val="005153D3"/>
    <w:rsid w:val="005265EE"/>
    <w:rsid w:val="00534EEF"/>
    <w:rsid w:val="00536B58"/>
    <w:rsid w:val="00540658"/>
    <w:rsid w:val="005436A7"/>
    <w:rsid w:val="00543D9A"/>
    <w:rsid w:val="00545E7C"/>
    <w:rsid w:val="00547BB7"/>
    <w:rsid w:val="00547C1D"/>
    <w:rsid w:val="005558C5"/>
    <w:rsid w:val="00556880"/>
    <w:rsid w:val="00562DE2"/>
    <w:rsid w:val="0056316A"/>
    <w:rsid w:val="005635B7"/>
    <w:rsid w:val="005671E4"/>
    <w:rsid w:val="00570921"/>
    <w:rsid w:val="0057349D"/>
    <w:rsid w:val="00573D76"/>
    <w:rsid w:val="00584F11"/>
    <w:rsid w:val="00590F7B"/>
    <w:rsid w:val="00591315"/>
    <w:rsid w:val="00592797"/>
    <w:rsid w:val="00593477"/>
    <w:rsid w:val="00593A58"/>
    <w:rsid w:val="00596AA3"/>
    <w:rsid w:val="00597782"/>
    <w:rsid w:val="005A0B0F"/>
    <w:rsid w:val="005A3F40"/>
    <w:rsid w:val="005A4CE1"/>
    <w:rsid w:val="005A6A35"/>
    <w:rsid w:val="005A7F8D"/>
    <w:rsid w:val="005B0100"/>
    <w:rsid w:val="005B7B3A"/>
    <w:rsid w:val="005C45D9"/>
    <w:rsid w:val="005C48E4"/>
    <w:rsid w:val="005C6677"/>
    <w:rsid w:val="005D0236"/>
    <w:rsid w:val="005D5C75"/>
    <w:rsid w:val="005E38E4"/>
    <w:rsid w:val="005E5921"/>
    <w:rsid w:val="005F06B6"/>
    <w:rsid w:val="005F0F98"/>
    <w:rsid w:val="005F1D71"/>
    <w:rsid w:val="005F2DF7"/>
    <w:rsid w:val="0060117D"/>
    <w:rsid w:val="00602DDC"/>
    <w:rsid w:val="00606D6E"/>
    <w:rsid w:val="006106AF"/>
    <w:rsid w:val="0061663E"/>
    <w:rsid w:val="006173B1"/>
    <w:rsid w:val="00624C3F"/>
    <w:rsid w:val="00635BF4"/>
    <w:rsid w:val="00641A45"/>
    <w:rsid w:val="00641A66"/>
    <w:rsid w:val="006443D7"/>
    <w:rsid w:val="00646D5A"/>
    <w:rsid w:val="006510C3"/>
    <w:rsid w:val="006555CD"/>
    <w:rsid w:val="00660CEA"/>
    <w:rsid w:val="00670EE7"/>
    <w:rsid w:val="00673753"/>
    <w:rsid w:val="00681871"/>
    <w:rsid w:val="00692FA0"/>
    <w:rsid w:val="0069650D"/>
    <w:rsid w:val="006968A3"/>
    <w:rsid w:val="006A6AF8"/>
    <w:rsid w:val="006B23F4"/>
    <w:rsid w:val="006B5EC4"/>
    <w:rsid w:val="006B7D9F"/>
    <w:rsid w:val="006C09DE"/>
    <w:rsid w:val="006C252E"/>
    <w:rsid w:val="006C350C"/>
    <w:rsid w:val="006C71FB"/>
    <w:rsid w:val="006D052D"/>
    <w:rsid w:val="006D2996"/>
    <w:rsid w:val="006D5273"/>
    <w:rsid w:val="006D74BE"/>
    <w:rsid w:val="006E506F"/>
    <w:rsid w:val="006F1082"/>
    <w:rsid w:val="006F330D"/>
    <w:rsid w:val="007010EF"/>
    <w:rsid w:val="007075C5"/>
    <w:rsid w:val="007078C3"/>
    <w:rsid w:val="007116FD"/>
    <w:rsid w:val="0071209A"/>
    <w:rsid w:val="00716BCB"/>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08F"/>
    <w:rsid w:val="00754584"/>
    <w:rsid w:val="0075635B"/>
    <w:rsid w:val="00757004"/>
    <w:rsid w:val="007578B3"/>
    <w:rsid w:val="007753E2"/>
    <w:rsid w:val="00787988"/>
    <w:rsid w:val="007A585B"/>
    <w:rsid w:val="007B0AAE"/>
    <w:rsid w:val="007B4F0C"/>
    <w:rsid w:val="007C1C63"/>
    <w:rsid w:val="007C369D"/>
    <w:rsid w:val="007C7589"/>
    <w:rsid w:val="007D2D5E"/>
    <w:rsid w:val="007E60C6"/>
    <w:rsid w:val="007E64EB"/>
    <w:rsid w:val="007E6A10"/>
    <w:rsid w:val="007E77FD"/>
    <w:rsid w:val="007F0C9B"/>
    <w:rsid w:val="007F131F"/>
    <w:rsid w:val="007F48BA"/>
    <w:rsid w:val="007F6C16"/>
    <w:rsid w:val="00800336"/>
    <w:rsid w:val="00812B10"/>
    <w:rsid w:val="00816E7D"/>
    <w:rsid w:val="0082052D"/>
    <w:rsid w:val="00820B2C"/>
    <w:rsid w:val="00831A23"/>
    <w:rsid w:val="008322E1"/>
    <w:rsid w:val="00833460"/>
    <w:rsid w:val="008343D6"/>
    <w:rsid w:val="00835856"/>
    <w:rsid w:val="008369F8"/>
    <w:rsid w:val="00841099"/>
    <w:rsid w:val="0085081F"/>
    <w:rsid w:val="008525B2"/>
    <w:rsid w:val="008528F0"/>
    <w:rsid w:val="0085324B"/>
    <w:rsid w:val="008641E4"/>
    <w:rsid w:val="00867F23"/>
    <w:rsid w:val="00871576"/>
    <w:rsid w:val="00877EB0"/>
    <w:rsid w:val="0088144F"/>
    <w:rsid w:val="00883201"/>
    <w:rsid w:val="0088427C"/>
    <w:rsid w:val="00886348"/>
    <w:rsid w:val="008A3C28"/>
    <w:rsid w:val="008A467E"/>
    <w:rsid w:val="008C78A8"/>
    <w:rsid w:val="008D0B24"/>
    <w:rsid w:val="008D3E97"/>
    <w:rsid w:val="008D3EE1"/>
    <w:rsid w:val="008D499C"/>
    <w:rsid w:val="008D4E78"/>
    <w:rsid w:val="008D62AB"/>
    <w:rsid w:val="008D7E62"/>
    <w:rsid w:val="008E676D"/>
    <w:rsid w:val="008E7396"/>
    <w:rsid w:val="008F089A"/>
    <w:rsid w:val="008F0B45"/>
    <w:rsid w:val="008F0DBF"/>
    <w:rsid w:val="008F3650"/>
    <w:rsid w:val="008F3933"/>
    <w:rsid w:val="008F6B67"/>
    <w:rsid w:val="00902EB0"/>
    <w:rsid w:val="0090392C"/>
    <w:rsid w:val="0090416C"/>
    <w:rsid w:val="009126D9"/>
    <w:rsid w:val="0091712B"/>
    <w:rsid w:val="00922396"/>
    <w:rsid w:val="00925B52"/>
    <w:rsid w:val="00932C7C"/>
    <w:rsid w:val="009347B8"/>
    <w:rsid w:val="00935D7E"/>
    <w:rsid w:val="00936B22"/>
    <w:rsid w:val="009418C3"/>
    <w:rsid w:val="00944324"/>
    <w:rsid w:val="00944773"/>
    <w:rsid w:val="00953A85"/>
    <w:rsid w:val="0095469B"/>
    <w:rsid w:val="00955B56"/>
    <w:rsid w:val="00960A85"/>
    <w:rsid w:val="00963B3B"/>
    <w:rsid w:val="00967223"/>
    <w:rsid w:val="00970815"/>
    <w:rsid w:val="00971775"/>
    <w:rsid w:val="00971ECD"/>
    <w:rsid w:val="00973043"/>
    <w:rsid w:val="009818EC"/>
    <w:rsid w:val="0098336A"/>
    <w:rsid w:val="00983CA8"/>
    <w:rsid w:val="00995E4E"/>
    <w:rsid w:val="00996ADA"/>
    <w:rsid w:val="009A0E8F"/>
    <w:rsid w:val="009A31D9"/>
    <w:rsid w:val="009A3321"/>
    <w:rsid w:val="009A3F42"/>
    <w:rsid w:val="009A4778"/>
    <w:rsid w:val="009A712F"/>
    <w:rsid w:val="009B1976"/>
    <w:rsid w:val="009B213C"/>
    <w:rsid w:val="009B62B6"/>
    <w:rsid w:val="009C0724"/>
    <w:rsid w:val="009E01CD"/>
    <w:rsid w:val="009E65E0"/>
    <w:rsid w:val="009E6B19"/>
    <w:rsid w:val="009F1B6A"/>
    <w:rsid w:val="009F2F76"/>
    <w:rsid w:val="009F5ED0"/>
    <w:rsid w:val="00A03BEA"/>
    <w:rsid w:val="00A051BD"/>
    <w:rsid w:val="00A065DA"/>
    <w:rsid w:val="00A066E8"/>
    <w:rsid w:val="00A0707D"/>
    <w:rsid w:val="00A07A63"/>
    <w:rsid w:val="00A113EA"/>
    <w:rsid w:val="00A17305"/>
    <w:rsid w:val="00A20FB5"/>
    <w:rsid w:val="00A2153D"/>
    <w:rsid w:val="00A22C9E"/>
    <w:rsid w:val="00A267DF"/>
    <w:rsid w:val="00A273DC"/>
    <w:rsid w:val="00A274BA"/>
    <w:rsid w:val="00A3009C"/>
    <w:rsid w:val="00A363F6"/>
    <w:rsid w:val="00A42EAE"/>
    <w:rsid w:val="00A455B1"/>
    <w:rsid w:val="00A45DD2"/>
    <w:rsid w:val="00A45EE0"/>
    <w:rsid w:val="00A468C0"/>
    <w:rsid w:val="00A50C8A"/>
    <w:rsid w:val="00A51BC5"/>
    <w:rsid w:val="00A522B4"/>
    <w:rsid w:val="00A536BE"/>
    <w:rsid w:val="00A53CE6"/>
    <w:rsid w:val="00A54787"/>
    <w:rsid w:val="00A54E43"/>
    <w:rsid w:val="00A65845"/>
    <w:rsid w:val="00A65871"/>
    <w:rsid w:val="00A65C6F"/>
    <w:rsid w:val="00A754DA"/>
    <w:rsid w:val="00A75EFF"/>
    <w:rsid w:val="00A808FC"/>
    <w:rsid w:val="00A8245F"/>
    <w:rsid w:val="00A923F4"/>
    <w:rsid w:val="00A96A3D"/>
    <w:rsid w:val="00AA4E56"/>
    <w:rsid w:val="00AB2F11"/>
    <w:rsid w:val="00AB3B8D"/>
    <w:rsid w:val="00AB5A01"/>
    <w:rsid w:val="00AB5A4F"/>
    <w:rsid w:val="00AB77EB"/>
    <w:rsid w:val="00AC0B6A"/>
    <w:rsid w:val="00AC0CC4"/>
    <w:rsid w:val="00AC3592"/>
    <w:rsid w:val="00AC46BB"/>
    <w:rsid w:val="00AC608A"/>
    <w:rsid w:val="00AC6162"/>
    <w:rsid w:val="00AC63BA"/>
    <w:rsid w:val="00AD017D"/>
    <w:rsid w:val="00AD40CC"/>
    <w:rsid w:val="00AD51CD"/>
    <w:rsid w:val="00AD7895"/>
    <w:rsid w:val="00AE533A"/>
    <w:rsid w:val="00AE64DD"/>
    <w:rsid w:val="00AE6F3D"/>
    <w:rsid w:val="00AE73C0"/>
    <w:rsid w:val="00AF0388"/>
    <w:rsid w:val="00AF3788"/>
    <w:rsid w:val="00B05C73"/>
    <w:rsid w:val="00B0728A"/>
    <w:rsid w:val="00B15F61"/>
    <w:rsid w:val="00B20A40"/>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87F28"/>
    <w:rsid w:val="00B90A5D"/>
    <w:rsid w:val="00B93E9A"/>
    <w:rsid w:val="00B94698"/>
    <w:rsid w:val="00B9541A"/>
    <w:rsid w:val="00B96482"/>
    <w:rsid w:val="00B96BEA"/>
    <w:rsid w:val="00B97356"/>
    <w:rsid w:val="00BA1013"/>
    <w:rsid w:val="00BA2FE3"/>
    <w:rsid w:val="00BA67A0"/>
    <w:rsid w:val="00BB232F"/>
    <w:rsid w:val="00BB3A4D"/>
    <w:rsid w:val="00BC13E3"/>
    <w:rsid w:val="00BC1CA4"/>
    <w:rsid w:val="00BC4061"/>
    <w:rsid w:val="00BC4663"/>
    <w:rsid w:val="00BD0B53"/>
    <w:rsid w:val="00BD4D68"/>
    <w:rsid w:val="00BD6D7D"/>
    <w:rsid w:val="00BD74D3"/>
    <w:rsid w:val="00BD75FC"/>
    <w:rsid w:val="00BE03F1"/>
    <w:rsid w:val="00BE29AB"/>
    <w:rsid w:val="00BE6D56"/>
    <w:rsid w:val="00BE7D17"/>
    <w:rsid w:val="00BF0FAF"/>
    <w:rsid w:val="00BF11A5"/>
    <w:rsid w:val="00BF50ED"/>
    <w:rsid w:val="00BF5705"/>
    <w:rsid w:val="00BF5807"/>
    <w:rsid w:val="00C02C51"/>
    <w:rsid w:val="00C05EB1"/>
    <w:rsid w:val="00C07EBF"/>
    <w:rsid w:val="00C1284A"/>
    <w:rsid w:val="00C17A3F"/>
    <w:rsid w:val="00C17EA8"/>
    <w:rsid w:val="00C26BEA"/>
    <w:rsid w:val="00C36135"/>
    <w:rsid w:val="00C40434"/>
    <w:rsid w:val="00C4190F"/>
    <w:rsid w:val="00C42FE7"/>
    <w:rsid w:val="00C436A1"/>
    <w:rsid w:val="00C43F16"/>
    <w:rsid w:val="00C466E7"/>
    <w:rsid w:val="00C47247"/>
    <w:rsid w:val="00C548DF"/>
    <w:rsid w:val="00C54A07"/>
    <w:rsid w:val="00C62A0D"/>
    <w:rsid w:val="00C65FDA"/>
    <w:rsid w:val="00C7618D"/>
    <w:rsid w:val="00C8019A"/>
    <w:rsid w:val="00C806F0"/>
    <w:rsid w:val="00C92099"/>
    <w:rsid w:val="00C95233"/>
    <w:rsid w:val="00C96C08"/>
    <w:rsid w:val="00CA195D"/>
    <w:rsid w:val="00CB2F30"/>
    <w:rsid w:val="00CB2FE1"/>
    <w:rsid w:val="00CB5B1F"/>
    <w:rsid w:val="00CC348A"/>
    <w:rsid w:val="00CC43DA"/>
    <w:rsid w:val="00CD70F8"/>
    <w:rsid w:val="00CE3460"/>
    <w:rsid w:val="00CE3738"/>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29FA"/>
    <w:rsid w:val="00D26D67"/>
    <w:rsid w:val="00D26FC1"/>
    <w:rsid w:val="00D273E3"/>
    <w:rsid w:val="00D30149"/>
    <w:rsid w:val="00D301DD"/>
    <w:rsid w:val="00D309A2"/>
    <w:rsid w:val="00D34AB6"/>
    <w:rsid w:val="00D34CC8"/>
    <w:rsid w:val="00D3726D"/>
    <w:rsid w:val="00D4003A"/>
    <w:rsid w:val="00D45603"/>
    <w:rsid w:val="00D47B2E"/>
    <w:rsid w:val="00D57EEC"/>
    <w:rsid w:val="00D616EA"/>
    <w:rsid w:val="00D7173B"/>
    <w:rsid w:val="00D718A1"/>
    <w:rsid w:val="00D75776"/>
    <w:rsid w:val="00D805C1"/>
    <w:rsid w:val="00D8130E"/>
    <w:rsid w:val="00D860C5"/>
    <w:rsid w:val="00D90848"/>
    <w:rsid w:val="00D92BF5"/>
    <w:rsid w:val="00D95E3E"/>
    <w:rsid w:val="00DA175D"/>
    <w:rsid w:val="00DA1E73"/>
    <w:rsid w:val="00DA3B00"/>
    <w:rsid w:val="00DA4560"/>
    <w:rsid w:val="00DA5EC1"/>
    <w:rsid w:val="00DA7942"/>
    <w:rsid w:val="00DB41AA"/>
    <w:rsid w:val="00DB6171"/>
    <w:rsid w:val="00DB6E06"/>
    <w:rsid w:val="00DB7D03"/>
    <w:rsid w:val="00DC619D"/>
    <w:rsid w:val="00DC7630"/>
    <w:rsid w:val="00DD0CDC"/>
    <w:rsid w:val="00DD1778"/>
    <w:rsid w:val="00DD4EBB"/>
    <w:rsid w:val="00DE011A"/>
    <w:rsid w:val="00DE5C96"/>
    <w:rsid w:val="00DF328D"/>
    <w:rsid w:val="00DF56D7"/>
    <w:rsid w:val="00E025A0"/>
    <w:rsid w:val="00E04DFF"/>
    <w:rsid w:val="00E073E7"/>
    <w:rsid w:val="00E10AEF"/>
    <w:rsid w:val="00E13E41"/>
    <w:rsid w:val="00E15C43"/>
    <w:rsid w:val="00E163C0"/>
    <w:rsid w:val="00E226CF"/>
    <w:rsid w:val="00E243F4"/>
    <w:rsid w:val="00E268D5"/>
    <w:rsid w:val="00E269FC"/>
    <w:rsid w:val="00E2723E"/>
    <w:rsid w:val="00E403B6"/>
    <w:rsid w:val="00E406C7"/>
    <w:rsid w:val="00E4318A"/>
    <w:rsid w:val="00E434F5"/>
    <w:rsid w:val="00E43B12"/>
    <w:rsid w:val="00E43D52"/>
    <w:rsid w:val="00E43D58"/>
    <w:rsid w:val="00E47021"/>
    <w:rsid w:val="00E52880"/>
    <w:rsid w:val="00E52F9C"/>
    <w:rsid w:val="00E53FC5"/>
    <w:rsid w:val="00E5461A"/>
    <w:rsid w:val="00E55275"/>
    <w:rsid w:val="00E60987"/>
    <w:rsid w:val="00E617E9"/>
    <w:rsid w:val="00E6565B"/>
    <w:rsid w:val="00E724A8"/>
    <w:rsid w:val="00E7640D"/>
    <w:rsid w:val="00E76ACC"/>
    <w:rsid w:val="00E82855"/>
    <w:rsid w:val="00E8326D"/>
    <w:rsid w:val="00E92673"/>
    <w:rsid w:val="00E92CF4"/>
    <w:rsid w:val="00E92F9D"/>
    <w:rsid w:val="00E946A4"/>
    <w:rsid w:val="00E94AAA"/>
    <w:rsid w:val="00EA3AEB"/>
    <w:rsid w:val="00EA5B86"/>
    <w:rsid w:val="00EB126E"/>
    <w:rsid w:val="00EB1F70"/>
    <w:rsid w:val="00EB736D"/>
    <w:rsid w:val="00EC30F1"/>
    <w:rsid w:val="00EC3290"/>
    <w:rsid w:val="00ED244A"/>
    <w:rsid w:val="00ED5876"/>
    <w:rsid w:val="00EE759E"/>
    <w:rsid w:val="00EF00F1"/>
    <w:rsid w:val="00EF02BA"/>
    <w:rsid w:val="00EF195D"/>
    <w:rsid w:val="00EF2183"/>
    <w:rsid w:val="00EF49C4"/>
    <w:rsid w:val="00F06E3D"/>
    <w:rsid w:val="00F07548"/>
    <w:rsid w:val="00F12921"/>
    <w:rsid w:val="00F17BE6"/>
    <w:rsid w:val="00F23FB0"/>
    <w:rsid w:val="00F24D20"/>
    <w:rsid w:val="00F252F2"/>
    <w:rsid w:val="00F26869"/>
    <w:rsid w:val="00F40AE2"/>
    <w:rsid w:val="00F46E2C"/>
    <w:rsid w:val="00F54379"/>
    <w:rsid w:val="00F5749B"/>
    <w:rsid w:val="00F606E0"/>
    <w:rsid w:val="00F61A0A"/>
    <w:rsid w:val="00F621F4"/>
    <w:rsid w:val="00F63BC2"/>
    <w:rsid w:val="00F641D4"/>
    <w:rsid w:val="00F7471C"/>
    <w:rsid w:val="00F757F9"/>
    <w:rsid w:val="00F81A5F"/>
    <w:rsid w:val="00F90D2F"/>
    <w:rsid w:val="00FA07B9"/>
    <w:rsid w:val="00FA1E26"/>
    <w:rsid w:val="00FB0FA2"/>
    <w:rsid w:val="00FB3103"/>
    <w:rsid w:val="00FC1BB0"/>
    <w:rsid w:val="00FC3972"/>
    <w:rsid w:val="00FD2DD4"/>
    <w:rsid w:val="00FD3009"/>
    <w:rsid w:val="00FD74C4"/>
    <w:rsid w:val="00FE09AD"/>
    <w:rsid w:val="00FE240F"/>
    <w:rsid w:val="00FE3F68"/>
    <w:rsid w:val="00FF033C"/>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311E7C04"/>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E53FC5"/>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34357D"/>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E53FC5"/>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34357D"/>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201748">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572131571">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989359806">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harer/sharer.php?u=https://www.se.com/de/de/about-us/newsroom/news/press-releases/kathrin-aehling-wird-neue-vice-president-channel-marketing-bei-schneider-electric-dach-660e7242b52c2f1ab602c974%3Fskip%3D9" TargetMode="External"/><Relationship Id="rId18" Type="http://schemas.openxmlformats.org/officeDocument/2006/relationships/hyperlink" Target="https://twitter.com/SchneiderElecDE" TargetMode="External"/><Relationship Id="rId26" Type="http://schemas.openxmlformats.org/officeDocument/2006/relationships/hyperlink" Target="https://www.se.com/de/de/about-us/sustainability/"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e.com/de"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facebook.com/SchneiderElectric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share?text=Kathrin+Aehling+wird+neue+Vice+President+Channel+%26+Marketing+bei+Schneider+Electric+DACH+%7C+Schneider+Electric+Deutschland&amp;url=https://www.se.com/de/de/about-us/newsroom/news/press-releases/kathrin-aehling-wird-neue-vice-president-channel-marketing-bei-schneider-electric-dach-660e7242b52c2f1ab602c974%3Fskip%3D9" TargetMode="External"/><Relationship Id="rId24" Type="http://schemas.openxmlformats.org/officeDocument/2006/relationships/hyperlink" Target="https://www.youtube.com/channel/UCVPf33n1Mr9gQL9clrxj2fQ/featured"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shareArticle?mini=true&amp;title=&amp;summary=&amp;source=Kathrin+Aehling+wird+neue+Vice+President+Channel+%26+Marketing+bei+Schneider+Electric+DACH+%7C+Schneider+Electric+Deutschland&amp;url=https://www.se.com/de/de/about-us/newsroom/news/press-releases/kathrin-aehling-wird-neue-vice-president-channel-marketing-bei-schneider-electric-dach-660e7242b52c2f1ab602c974%3Fskip%3D9"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com/de/de/work/campaign/life-is-on/life-is-on.js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linkedin.com/company/schneider-electric"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EE1BDF8C34874EA663ED8227A3CBDE" ma:contentTypeVersion="19" ma:contentTypeDescription="Create a new document." ma:contentTypeScope="" ma:versionID="ec9b02a0e8bc55b78c2fd968dc257e39">
  <xsd:schema xmlns:xsd="http://www.w3.org/2001/XMLSchema" xmlns:xs="http://www.w3.org/2001/XMLSchema" xmlns:p="http://schemas.microsoft.com/office/2006/metadata/properties" xmlns:ns2="f77a81b3-1219-4f78-b888-fc7bcb3cf361" xmlns:ns3="c43a4a04-2010-40d2-aac1-72998213942d" targetNamespace="http://schemas.microsoft.com/office/2006/metadata/properties" ma:root="true" ma:fieldsID="40904ac7fca9f23bc1ebdc19be0d5231" ns2:_="" ns3:_="">
    <xsd:import namespace="f77a81b3-1219-4f78-b888-fc7bcb3cf361"/>
    <xsd:import namespace="c43a4a04-2010-40d2-aac1-7299821394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a81b3-1219-4f78-b888-fc7bcb3cf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3a4a04-2010-40d2-aac1-7299821394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71f568e-b1e1-4890-b7bf-e7fb24d38263}" ma:internalName="TaxCatchAll" ma:showField="CatchAllData" ma:web="c43a4a04-2010-40d2-aac1-729982139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7a81b3-1219-4f78-b888-fc7bcb3cf361">
      <Terms xmlns="http://schemas.microsoft.com/office/infopath/2007/PartnerControls"/>
    </lcf76f155ced4ddcb4097134ff3c332f>
    <TaxCatchAll xmlns="c43a4a04-2010-40d2-aac1-72998213942d"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F502B1-6A2F-4853-95B4-A50E65162CB4}">
  <ds:schemaRefs>
    <ds:schemaRef ds:uri="http://schemas.microsoft.com/sharepoint/v3/contenttype/forms"/>
  </ds:schemaRefs>
</ds:datastoreItem>
</file>

<file path=customXml/itemProps2.xml><?xml version="1.0" encoding="utf-8"?>
<ds:datastoreItem xmlns:ds="http://schemas.openxmlformats.org/officeDocument/2006/customXml" ds:itemID="{ABC97942-07B5-4079-812C-A23483CBF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a81b3-1219-4f78-b888-fc7bcb3cf361"/>
    <ds:schemaRef ds:uri="c43a4a04-2010-40d2-aac1-729982139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D1C14-5904-4DE1-B7D3-E78CCD2E1694}">
  <ds:schemaRefs>
    <ds:schemaRef ds:uri="http://schemas.microsoft.com/office/2006/metadata/properties"/>
    <ds:schemaRef ds:uri="http://schemas.microsoft.com/office/infopath/2007/PartnerControls"/>
    <ds:schemaRef ds:uri="f77a81b3-1219-4f78-b888-fc7bcb3cf361"/>
    <ds:schemaRef ds:uri="c43a4a04-2010-40d2-aac1-72998213942d"/>
  </ds:schemaRefs>
</ds:datastoreItem>
</file>

<file path=customXml/itemProps4.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4760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Jochen Krümmel</dc:creator>
  <cp:lastModifiedBy>Larissa Verhoeven</cp:lastModifiedBy>
  <cp:revision>5</cp:revision>
  <cp:lastPrinted>2016-10-13T18:30:00Z</cp:lastPrinted>
  <dcterms:created xsi:type="dcterms:W3CDTF">2024-04-04T14:00:00Z</dcterms:created>
  <dcterms:modified xsi:type="dcterms:W3CDTF">2024-04-08T07:33:00Z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0x01010095EE1BDF8C34874EA663ED8227A3CBDE</vt:lpwstr>
  </property>
  <property fmtid="{D5CDD505-2E9C-101B-9397-08002B2CF9AE}" pid="3" name="ClassificationContentMarkingFooterShapeIds">
    <vt:lpwstr>1,2,7</vt:lpwstr>
  </property>
  <property fmtid="{D5CDD505-2E9C-101B-9397-08002B2CF9AE}" pid="4" name="ClassificationContentMarkingFooterFontProps">
    <vt:lpwstr>#626469,6,Calibri</vt:lpwstr>
  </property>
  <property fmtid="{D5CDD505-2E9C-101B-9397-08002B2CF9AE}" pid="5" name="ClassificationContentMarkingFooterText">
    <vt:lpwstr>General</vt:lpwstr>
  </property>
  <property fmtid="{D5CDD505-2E9C-101B-9397-08002B2CF9AE}" pid="6" name="MSIP_Label_57443d00-af18-408c-9335-47b5de3ec9b9_Enabled">
    <vt:lpwstr>true</vt:lpwstr>
  </property>
  <property fmtid="{D5CDD505-2E9C-101B-9397-08002B2CF9AE}" pid="7" name="MSIP_Label_57443d00-af18-408c-9335-47b5de3ec9b9_SetDate">
    <vt:lpwstr>2024-04-04T13:50:44Z</vt:lpwstr>
  </property>
  <property fmtid="{D5CDD505-2E9C-101B-9397-08002B2CF9AE}" pid="8" name="MSIP_Label_57443d00-af18-408c-9335-47b5de3ec9b9_Method">
    <vt:lpwstr>Privileged</vt:lpwstr>
  </property>
  <property fmtid="{D5CDD505-2E9C-101B-9397-08002B2CF9AE}" pid="9" name="MSIP_Label_57443d00-af18-408c-9335-47b5de3ec9b9_Name">
    <vt:lpwstr>General v2</vt:lpwstr>
  </property>
  <property fmtid="{D5CDD505-2E9C-101B-9397-08002B2CF9AE}" pid="10" name="MSIP_Label_57443d00-af18-408c-9335-47b5de3ec9b9_SiteId">
    <vt:lpwstr>6e51e1ad-c54b-4b39-b598-0ffe9ae68fef</vt:lpwstr>
  </property>
  <property fmtid="{D5CDD505-2E9C-101B-9397-08002B2CF9AE}" pid="11" name="MSIP_Label_57443d00-af18-408c-9335-47b5de3ec9b9_ActionId">
    <vt:lpwstr>4c8a22ff-1b93-4f09-97e2-2c61127ff8a7</vt:lpwstr>
  </property>
  <property fmtid="{D5CDD505-2E9C-101B-9397-08002B2CF9AE}" pid="12" name="MSIP_Label_57443d00-af18-408c-9335-47b5de3ec9b9_ContentBits">
    <vt:lpwstr>2</vt:lpwstr>
  </property>
</Properties>
</file>