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122C" w14:textId="2B531013" w:rsidR="00A92751" w:rsidRPr="004F0964" w:rsidRDefault="007A0667" w:rsidP="005E3E57">
      <w:pPr>
        <w:spacing w:after="0" w:line="276" w:lineRule="auto"/>
        <w:rPr>
          <w:rFonts w:ascii="Arial" w:hAnsi="Arial" w:cs="Arial"/>
          <w:b/>
          <w:bCs/>
          <w:sz w:val="36"/>
          <w:szCs w:val="36"/>
        </w:rPr>
      </w:pPr>
      <w:r w:rsidRPr="004F0964">
        <w:rPr>
          <w:rFonts w:ascii="Arial" w:hAnsi="Arial" w:cs="Arial"/>
          <w:b/>
          <w:bCs/>
          <w:sz w:val="36"/>
          <w:szCs w:val="36"/>
        </w:rPr>
        <w:t>Allianz für</w:t>
      </w:r>
      <w:r w:rsidR="00651A05" w:rsidRPr="004F0964">
        <w:rPr>
          <w:rFonts w:ascii="Arial" w:hAnsi="Arial" w:cs="Arial"/>
          <w:b/>
          <w:bCs/>
          <w:sz w:val="36"/>
          <w:szCs w:val="36"/>
        </w:rPr>
        <w:t xml:space="preserve"> normgerechte</w:t>
      </w:r>
      <w:r w:rsidR="005E3E57" w:rsidRPr="004F0964">
        <w:rPr>
          <w:rFonts w:ascii="Arial" w:hAnsi="Arial" w:cs="Arial"/>
          <w:b/>
          <w:bCs/>
          <w:sz w:val="36"/>
          <w:szCs w:val="36"/>
        </w:rPr>
        <w:t xml:space="preserve"> </w:t>
      </w:r>
      <w:r w:rsidR="00651A05" w:rsidRPr="004F0964">
        <w:rPr>
          <w:rFonts w:ascii="Arial" w:hAnsi="Arial" w:cs="Arial"/>
          <w:b/>
          <w:bCs/>
          <w:sz w:val="36"/>
          <w:szCs w:val="36"/>
        </w:rPr>
        <w:t>L</w:t>
      </w:r>
      <w:r w:rsidR="005E3E57" w:rsidRPr="004F0964">
        <w:rPr>
          <w:rFonts w:ascii="Arial" w:hAnsi="Arial" w:cs="Arial"/>
          <w:b/>
          <w:bCs/>
          <w:sz w:val="36"/>
          <w:szCs w:val="36"/>
        </w:rPr>
        <w:t>adungssicherung</w:t>
      </w:r>
    </w:p>
    <w:p w14:paraId="4431C58A" w14:textId="77777777" w:rsidR="005E3E57" w:rsidRPr="004F0964" w:rsidRDefault="005E3E57" w:rsidP="005E3E57">
      <w:pPr>
        <w:spacing w:after="0" w:line="276" w:lineRule="auto"/>
        <w:rPr>
          <w:rFonts w:ascii="Arial" w:hAnsi="Arial" w:cs="Arial"/>
        </w:rPr>
      </w:pPr>
    </w:p>
    <w:p w14:paraId="36420ADF" w14:textId="24422202" w:rsidR="005E3E57" w:rsidRPr="004F0964" w:rsidRDefault="005E3E57" w:rsidP="005E3E57">
      <w:pPr>
        <w:spacing w:after="0" w:line="276" w:lineRule="auto"/>
        <w:rPr>
          <w:rFonts w:ascii="Arial" w:hAnsi="Arial" w:cs="Arial"/>
          <w:b/>
          <w:bCs/>
        </w:rPr>
      </w:pPr>
      <w:proofErr w:type="spellStart"/>
      <w:r w:rsidRPr="004F0964">
        <w:rPr>
          <w:rFonts w:ascii="Arial" w:hAnsi="Arial" w:cs="Arial"/>
          <w:b/>
          <w:bCs/>
        </w:rPr>
        <w:t>Goldhofer</w:t>
      </w:r>
      <w:proofErr w:type="spellEnd"/>
      <w:r w:rsidRPr="004F0964">
        <w:rPr>
          <w:rFonts w:ascii="Arial" w:hAnsi="Arial" w:cs="Arial"/>
          <w:b/>
          <w:bCs/>
        </w:rPr>
        <w:t>, Kässbohrer</w:t>
      </w:r>
      <w:r w:rsidR="00651A05" w:rsidRPr="004F0964">
        <w:rPr>
          <w:rFonts w:ascii="Arial" w:hAnsi="Arial" w:cs="Arial"/>
          <w:b/>
          <w:bCs/>
        </w:rPr>
        <w:t xml:space="preserve"> Geländefahrzeug</w:t>
      </w:r>
      <w:r w:rsidR="007F5E94" w:rsidRPr="004F0964">
        <w:rPr>
          <w:rFonts w:ascii="Arial" w:hAnsi="Arial" w:cs="Arial"/>
          <w:b/>
          <w:bCs/>
        </w:rPr>
        <w:t xml:space="preserve">, </w:t>
      </w:r>
      <w:r w:rsidRPr="004F0964">
        <w:rPr>
          <w:rFonts w:ascii="Arial" w:hAnsi="Arial" w:cs="Arial"/>
          <w:b/>
          <w:bCs/>
        </w:rPr>
        <w:t>RUD</w:t>
      </w:r>
      <w:r w:rsidR="007F5E94" w:rsidRPr="004F0964">
        <w:rPr>
          <w:rFonts w:ascii="Arial" w:hAnsi="Arial" w:cs="Arial"/>
          <w:b/>
          <w:bCs/>
        </w:rPr>
        <w:t xml:space="preserve"> und Max Wild</w:t>
      </w:r>
      <w:r w:rsidR="007A0667" w:rsidRPr="004F0964">
        <w:rPr>
          <w:rFonts w:ascii="Arial" w:hAnsi="Arial" w:cs="Arial"/>
          <w:b/>
          <w:bCs/>
        </w:rPr>
        <w:t xml:space="preserve"> </w:t>
      </w:r>
      <w:r w:rsidR="007F5E94" w:rsidRPr="004F0964">
        <w:rPr>
          <w:rFonts w:ascii="Arial" w:hAnsi="Arial" w:cs="Arial"/>
          <w:b/>
          <w:bCs/>
        </w:rPr>
        <w:t>engagieren sich gemeinsam für sichere Verzurrungen</w:t>
      </w:r>
      <w:r w:rsidR="007A0667" w:rsidRPr="004F0964">
        <w:rPr>
          <w:rFonts w:ascii="Arial" w:hAnsi="Arial" w:cs="Arial"/>
          <w:b/>
          <w:bCs/>
        </w:rPr>
        <w:t xml:space="preserve"> im </w:t>
      </w:r>
      <w:r w:rsidR="008A0D80" w:rsidRPr="004F0964">
        <w:rPr>
          <w:rFonts w:ascii="Arial" w:hAnsi="Arial" w:cs="Arial"/>
          <w:b/>
          <w:bCs/>
        </w:rPr>
        <w:t>Erdb</w:t>
      </w:r>
      <w:r w:rsidRPr="004F0964">
        <w:rPr>
          <w:rFonts w:ascii="Arial" w:hAnsi="Arial" w:cs="Arial"/>
          <w:b/>
          <w:bCs/>
        </w:rPr>
        <w:t>aumaschinen</w:t>
      </w:r>
      <w:r w:rsidR="007A0667" w:rsidRPr="004F0964">
        <w:rPr>
          <w:rFonts w:ascii="Arial" w:hAnsi="Arial" w:cs="Arial"/>
          <w:b/>
          <w:bCs/>
        </w:rPr>
        <w:t>transport</w:t>
      </w:r>
    </w:p>
    <w:p w14:paraId="407D3A44" w14:textId="77777777" w:rsidR="005E3E57" w:rsidRPr="004F0964" w:rsidRDefault="005E3E57" w:rsidP="005E3E57">
      <w:pPr>
        <w:spacing w:after="0" w:line="276" w:lineRule="auto"/>
        <w:rPr>
          <w:rFonts w:ascii="Arial" w:hAnsi="Arial" w:cs="Arial"/>
        </w:rPr>
      </w:pPr>
    </w:p>
    <w:p w14:paraId="50CB9F4B" w14:textId="715540AD" w:rsidR="00ED5D48" w:rsidRPr="004F0964" w:rsidRDefault="00ED5D48" w:rsidP="00ED5D48">
      <w:pPr>
        <w:spacing w:after="0" w:line="276" w:lineRule="auto"/>
        <w:rPr>
          <w:rFonts w:ascii="Arial" w:hAnsi="Arial" w:cs="Arial"/>
          <w:i/>
          <w:iCs/>
        </w:rPr>
      </w:pPr>
      <w:r w:rsidRPr="004F0964">
        <w:rPr>
          <w:rFonts w:ascii="Arial" w:hAnsi="Arial" w:cs="Arial"/>
          <w:i/>
          <w:iCs/>
        </w:rPr>
        <w:t xml:space="preserve">Dass Erdbaumaschinen per Schwerlasttransport zum Einsatzort bewegt werden müssen, gehört bei vielen Bauprojekten zum Alltag. Fragen der Ladungssicherung genießen dabei </w:t>
      </w:r>
      <w:r w:rsidR="00DF4F9D" w:rsidRPr="004F0964">
        <w:rPr>
          <w:rFonts w:ascii="Arial" w:hAnsi="Arial" w:cs="Arial"/>
          <w:i/>
          <w:iCs/>
        </w:rPr>
        <w:t xml:space="preserve">indes </w:t>
      </w:r>
      <w:r w:rsidRPr="004F0964">
        <w:rPr>
          <w:rFonts w:ascii="Arial" w:hAnsi="Arial" w:cs="Arial"/>
          <w:i/>
          <w:iCs/>
        </w:rPr>
        <w:t>nicht immer den angemessenen Stellenwert</w:t>
      </w:r>
      <w:r w:rsidR="00DF4F9D" w:rsidRPr="004F0964">
        <w:rPr>
          <w:rFonts w:ascii="Arial" w:hAnsi="Arial" w:cs="Arial"/>
          <w:i/>
          <w:iCs/>
        </w:rPr>
        <w:t xml:space="preserve"> –</w:t>
      </w:r>
      <w:r w:rsidRPr="004F0964">
        <w:rPr>
          <w:rFonts w:ascii="Arial" w:hAnsi="Arial" w:cs="Arial"/>
          <w:i/>
          <w:iCs/>
        </w:rPr>
        <w:t xml:space="preserve"> vor allem </w:t>
      </w:r>
      <w:r w:rsidR="00651A05" w:rsidRPr="004F0964">
        <w:rPr>
          <w:rFonts w:ascii="Arial" w:hAnsi="Arial" w:cs="Arial"/>
          <w:i/>
          <w:iCs/>
        </w:rPr>
        <w:t xml:space="preserve">die </w:t>
      </w:r>
      <w:r w:rsidRPr="004F0964">
        <w:rPr>
          <w:rFonts w:ascii="Arial" w:hAnsi="Arial" w:cs="Arial"/>
          <w:i/>
          <w:iCs/>
        </w:rPr>
        <w:t>Zurrpunkt</w:t>
      </w:r>
      <w:r w:rsidR="00651A05" w:rsidRPr="004F0964">
        <w:rPr>
          <w:rFonts w:ascii="Arial" w:hAnsi="Arial" w:cs="Arial"/>
          <w:i/>
          <w:iCs/>
        </w:rPr>
        <w:t>e</w:t>
      </w:r>
      <w:r w:rsidRPr="004F0964">
        <w:rPr>
          <w:rFonts w:ascii="Arial" w:hAnsi="Arial" w:cs="Arial"/>
          <w:i/>
          <w:iCs/>
        </w:rPr>
        <w:t xml:space="preserve"> geben oft Anlass zu Kritik. Ein Gemeinschaftsprojekt von </w:t>
      </w:r>
      <w:proofErr w:type="spellStart"/>
      <w:r w:rsidRPr="004F0964">
        <w:rPr>
          <w:rFonts w:ascii="Arial" w:hAnsi="Arial" w:cs="Arial"/>
          <w:i/>
          <w:iCs/>
        </w:rPr>
        <w:t>Goldhofer</w:t>
      </w:r>
      <w:proofErr w:type="spellEnd"/>
      <w:r w:rsidR="001C17CD" w:rsidRPr="004F0964">
        <w:rPr>
          <w:rFonts w:ascii="Arial" w:hAnsi="Arial" w:cs="Arial"/>
          <w:i/>
          <w:iCs/>
        </w:rPr>
        <w:t xml:space="preserve"> AG</w:t>
      </w:r>
      <w:r w:rsidRPr="004F0964">
        <w:rPr>
          <w:rFonts w:ascii="Arial" w:hAnsi="Arial" w:cs="Arial"/>
          <w:i/>
          <w:iCs/>
        </w:rPr>
        <w:t xml:space="preserve">, Kässbohrer </w:t>
      </w:r>
      <w:r w:rsidR="007F5E94" w:rsidRPr="004F0964">
        <w:rPr>
          <w:rFonts w:ascii="Arial" w:hAnsi="Arial" w:cs="Arial"/>
          <w:i/>
          <w:iCs/>
        </w:rPr>
        <w:t xml:space="preserve">Geländefahrzeug </w:t>
      </w:r>
      <w:r w:rsidR="001C17CD" w:rsidRPr="004F0964">
        <w:rPr>
          <w:rFonts w:ascii="Arial" w:hAnsi="Arial" w:cs="Arial"/>
          <w:i/>
          <w:iCs/>
        </w:rPr>
        <w:t xml:space="preserve">AG </w:t>
      </w:r>
      <w:r w:rsidRPr="004F0964">
        <w:rPr>
          <w:rFonts w:ascii="Arial" w:hAnsi="Arial" w:cs="Arial"/>
          <w:i/>
          <w:iCs/>
        </w:rPr>
        <w:t xml:space="preserve">und </w:t>
      </w:r>
      <w:proofErr w:type="gramStart"/>
      <w:r w:rsidRPr="004F0964">
        <w:rPr>
          <w:rFonts w:ascii="Arial" w:hAnsi="Arial" w:cs="Arial"/>
          <w:i/>
          <w:iCs/>
        </w:rPr>
        <w:t xml:space="preserve">RUD </w:t>
      </w:r>
      <w:r w:rsidR="004F0964" w:rsidRPr="004F0964">
        <w:rPr>
          <w:rFonts w:ascii="Arial" w:hAnsi="Arial" w:cs="Arial"/>
          <w:i/>
          <w:iCs/>
        </w:rPr>
        <w:t>Ketten</w:t>
      </w:r>
      <w:proofErr w:type="gramEnd"/>
      <w:r w:rsidR="004F0964" w:rsidRPr="004F0964">
        <w:rPr>
          <w:rFonts w:ascii="Arial" w:hAnsi="Arial" w:cs="Arial"/>
          <w:i/>
          <w:iCs/>
        </w:rPr>
        <w:t xml:space="preserve"> Rieger &amp; Dietz</w:t>
      </w:r>
      <w:r w:rsidR="004F0964" w:rsidRPr="004F0964">
        <w:t xml:space="preserve"> </w:t>
      </w:r>
      <w:r w:rsidR="001C17CD" w:rsidRPr="004F0964">
        <w:rPr>
          <w:rFonts w:ascii="Arial" w:hAnsi="Arial" w:cs="Arial"/>
          <w:i/>
          <w:iCs/>
        </w:rPr>
        <w:t xml:space="preserve">GmbH &amp; Co. KG </w:t>
      </w:r>
      <w:r w:rsidRPr="004F0964">
        <w:rPr>
          <w:rFonts w:ascii="Arial" w:hAnsi="Arial" w:cs="Arial"/>
          <w:i/>
          <w:iCs/>
        </w:rPr>
        <w:t xml:space="preserve">verdeutlicht, wie </w:t>
      </w:r>
      <w:r w:rsidR="00DF4F9D" w:rsidRPr="004F0964">
        <w:rPr>
          <w:rFonts w:ascii="Arial" w:hAnsi="Arial" w:cs="Arial"/>
          <w:i/>
          <w:iCs/>
        </w:rPr>
        <w:t xml:space="preserve">eine </w:t>
      </w:r>
      <w:r w:rsidRPr="004F0964">
        <w:rPr>
          <w:rFonts w:ascii="Arial" w:hAnsi="Arial" w:cs="Arial"/>
          <w:i/>
          <w:iCs/>
        </w:rPr>
        <w:t xml:space="preserve">sichere </w:t>
      </w:r>
      <w:proofErr w:type="spellStart"/>
      <w:r w:rsidRPr="004F0964">
        <w:rPr>
          <w:rFonts w:ascii="Arial" w:hAnsi="Arial" w:cs="Arial"/>
          <w:i/>
          <w:iCs/>
        </w:rPr>
        <w:t>Verzurrung</w:t>
      </w:r>
      <w:r w:rsidR="00DF4F9D" w:rsidRPr="004F0964">
        <w:rPr>
          <w:rFonts w:ascii="Arial" w:hAnsi="Arial" w:cs="Arial"/>
          <w:i/>
          <w:iCs/>
        </w:rPr>
        <w:t>slösung</w:t>
      </w:r>
      <w:proofErr w:type="spellEnd"/>
      <w:r w:rsidR="00DF4F9D" w:rsidRPr="004F0964">
        <w:rPr>
          <w:rFonts w:ascii="Arial" w:hAnsi="Arial" w:cs="Arial"/>
          <w:i/>
          <w:iCs/>
        </w:rPr>
        <w:t xml:space="preserve"> </w:t>
      </w:r>
      <w:r w:rsidR="007F5E94" w:rsidRPr="004F0964">
        <w:rPr>
          <w:rFonts w:ascii="Arial" w:hAnsi="Arial" w:cs="Arial"/>
          <w:i/>
          <w:iCs/>
        </w:rPr>
        <w:t xml:space="preserve">eigentlich </w:t>
      </w:r>
      <w:r w:rsidRPr="004F0964">
        <w:rPr>
          <w:rFonts w:ascii="Arial" w:hAnsi="Arial" w:cs="Arial"/>
          <w:i/>
          <w:iCs/>
        </w:rPr>
        <w:t>aussehen sollte</w:t>
      </w:r>
      <w:r w:rsidR="00DF4F9D" w:rsidRPr="004F0964">
        <w:rPr>
          <w:rFonts w:ascii="Arial" w:hAnsi="Arial" w:cs="Arial"/>
          <w:i/>
          <w:iCs/>
        </w:rPr>
        <w:t xml:space="preserve">. </w:t>
      </w:r>
      <w:r w:rsidR="00D76482" w:rsidRPr="004F0964">
        <w:rPr>
          <w:rFonts w:ascii="Arial" w:hAnsi="Arial" w:cs="Arial"/>
          <w:i/>
          <w:iCs/>
        </w:rPr>
        <w:t xml:space="preserve">Das </w:t>
      </w:r>
      <w:r w:rsidR="00DF4F9D" w:rsidRPr="004F0964">
        <w:rPr>
          <w:rFonts w:ascii="Arial" w:hAnsi="Arial" w:cs="Arial"/>
          <w:i/>
          <w:iCs/>
        </w:rPr>
        <w:t>Bau</w:t>
      </w:r>
      <w:r w:rsidR="00D76482" w:rsidRPr="004F0964">
        <w:rPr>
          <w:rFonts w:ascii="Arial" w:hAnsi="Arial" w:cs="Arial"/>
          <w:i/>
          <w:iCs/>
        </w:rPr>
        <w:t>- und Logistik</w:t>
      </w:r>
      <w:r w:rsidR="00DF4F9D" w:rsidRPr="004F0964">
        <w:rPr>
          <w:rFonts w:ascii="Arial" w:hAnsi="Arial" w:cs="Arial"/>
          <w:i/>
          <w:iCs/>
        </w:rPr>
        <w:t>unternehme</w:t>
      </w:r>
      <w:r w:rsidR="00D76482" w:rsidRPr="004F0964">
        <w:rPr>
          <w:rFonts w:ascii="Arial" w:hAnsi="Arial" w:cs="Arial"/>
          <w:i/>
          <w:iCs/>
        </w:rPr>
        <w:t>n</w:t>
      </w:r>
      <w:r w:rsidR="00DF4F9D" w:rsidRPr="004F0964">
        <w:rPr>
          <w:rFonts w:ascii="Arial" w:hAnsi="Arial" w:cs="Arial"/>
          <w:i/>
          <w:iCs/>
        </w:rPr>
        <w:t xml:space="preserve"> Max Wild </w:t>
      </w:r>
      <w:r w:rsidR="001C17CD" w:rsidRPr="004F0964">
        <w:rPr>
          <w:rFonts w:ascii="Arial" w:hAnsi="Arial" w:cs="Arial"/>
          <w:i/>
          <w:iCs/>
        </w:rPr>
        <w:t xml:space="preserve">GmbH </w:t>
      </w:r>
      <w:r w:rsidR="00DF4F9D" w:rsidRPr="004F0964">
        <w:rPr>
          <w:rFonts w:ascii="Arial" w:hAnsi="Arial" w:cs="Arial"/>
          <w:i/>
          <w:iCs/>
        </w:rPr>
        <w:t xml:space="preserve">setzt </w:t>
      </w:r>
      <w:r w:rsidR="00651A05" w:rsidRPr="004F0964">
        <w:rPr>
          <w:rFonts w:ascii="Arial" w:hAnsi="Arial" w:cs="Arial"/>
          <w:i/>
          <w:iCs/>
        </w:rPr>
        <w:t xml:space="preserve">die beteiligten Fahrzeuge </w:t>
      </w:r>
      <w:r w:rsidR="00DF4F9D" w:rsidRPr="004F0964">
        <w:rPr>
          <w:rFonts w:ascii="Arial" w:hAnsi="Arial" w:cs="Arial"/>
          <w:i/>
          <w:iCs/>
        </w:rPr>
        <w:t>schon heute ein.</w:t>
      </w:r>
    </w:p>
    <w:p w14:paraId="56D7FE2F" w14:textId="77777777" w:rsidR="005E3E57" w:rsidRPr="004F0964" w:rsidRDefault="005E3E57" w:rsidP="005E3E57">
      <w:pPr>
        <w:spacing w:after="0" w:line="276" w:lineRule="auto"/>
        <w:rPr>
          <w:rFonts w:ascii="Arial" w:hAnsi="Arial" w:cs="Arial"/>
        </w:rPr>
      </w:pPr>
    </w:p>
    <w:p w14:paraId="459B6C24" w14:textId="4BA02F4F" w:rsidR="001E69BE" w:rsidRPr="004F0964" w:rsidRDefault="00E73784" w:rsidP="001E69BE">
      <w:pPr>
        <w:spacing w:after="0" w:line="276" w:lineRule="auto"/>
        <w:rPr>
          <w:rFonts w:ascii="Arial" w:hAnsi="Arial" w:cs="Arial"/>
        </w:rPr>
      </w:pPr>
      <w:r w:rsidRPr="004F0964">
        <w:rPr>
          <w:rFonts w:ascii="Arial" w:hAnsi="Arial" w:cs="Arial"/>
        </w:rPr>
        <w:t>„</w:t>
      </w:r>
      <w:r w:rsidR="009749FC" w:rsidRPr="004F0964">
        <w:rPr>
          <w:rFonts w:ascii="Arial" w:hAnsi="Arial" w:cs="Arial"/>
        </w:rPr>
        <w:t>W</w:t>
      </w:r>
      <w:r w:rsidRPr="004F0964">
        <w:rPr>
          <w:rFonts w:ascii="Arial" w:hAnsi="Arial" w:cs="Arial"/>
        </w:rPr>
        <w:t xml:space="preserve">ir </w:t>
      </w:r>
      <w:r w:rsidR="009749FC" w:rsidRPr="004F0964">
        <w:rPr>
          <w:rFonts w:ascii="Arial" w:hAnsi="Arial" w:cs="Arial"/>
        </w:rPr>
        <w:t xml:space="preserve">wollten </w:t>
      </w:r>
      <w:r w:rsidRPr="004F0964">
        <w:rPr>
          <w:rFonts w:ascii="Arial" w:hAnsi="Arial" w:cs="Arial"/>
        </w:rPr>
        <w:t>ein Musterbeispiel für ein</w:t>
      </w:r>
      <w:r w:rsidR="009749FC" w:rsidRPr="004F0964">
        <w:rPr>
          <w:rFonts w:ascii="Arial" w:hAnsi="Arial" w:cs="Arial"/>
        </w:rPr>
        <w:t xml:space="preserve">e Verzurrung zeigen, die allen technischen Normen und damit auch allen </w:t>
      </w:r>
      <w:r w:rsidR="00464372" w:rsidRPr="004F0964">
        <w:rPr>
          <w:rFonts w:ascii="Arial" w:hAnsi="Arial" w:cs="Arial"/>
        </w:rPr>
        <w:t xml:space="preserve">rechtlichen </w:t>
      </w:r>
      <w:r w:rsidR="009749FC" w:rsidRPr="004F0964">
        <w:rPr>
          <w:rFonts w:ascii="Arial" w:hAnsi="Arial" w:cs="Arial"/>
        </w:rPr>
        <w:t xml:space="preserve">Vorgaben entspricht“: </w:t>
      </w:r>
      <w:r w:rsidRPr="004F0964">
        <w:rPr>
          <w:rFonts w:ascii="Arial" w:hAnsi="Arial" w:cs="Arial"/>
        </w:rPr>
        <w:t xml:space="preserve">Wer wissen möchte, warum </w:t>
      </w:r>
      <w:r w:rsidR="00F24BF5" w:rsidRPr="004F0964">
        <w:rPr>
          <w:rFonts w:ascii="Arial" w:hAnsi="Arial" w:cs="Arial"/>
        </w:rPr>
        <w:t xml:space="preserve">auf der </w:t>
      </w:r>
      <w:proofErr w:type="spellStart"/>
      <w:r w:rsidR="00F24BF5" w:rsidRPr="004F0964">
        <w:rPr>
          <w:rFonts w:ascii="Arial" w:hAnsi="Arial" w:cs="Arial"/>
        </w:rPr>
        <w:t>bauma</w:t>
      </w:r>
      <w:proofErr w:type="spellEnd"/>
      <w:r w:rsidR="00F24BF5" w:rsidRPr="004F0964">
        <w:rPr>
          <w:rFonts w:ascii="Arial" w:hAnsi="Arial" w:cs="Arial"/>
        </w:rPr>
        <w:t xml:space="preserve"> 2025 </w:t>
      </w:r>
      <w:r w:rsidR="009749FC" w:rsidRPr="004F0964">
        <w:rPr>
          <w:rFonts w:ascii="Arial" w:hAnsi="Arial" w:cs="Arial"/>
        </w:rPr>
        <w:t>die</w:t>
      </w:r>
      <w:r w:rsidR="00F24BF5" w:rsidRPr="004F0964">
        <w:rPr>
          <w:rFonts w:ascii="Arial" w:hAnsi="Arial" w:cs="Arial"/>
        </w:rPr>
        <w:t xml:space="preserve"> mit </w:t>
      </w:r>
      <w:proofErr w:type="gramStart"/>
      <w:r w:rsidR="00F24BF5" w:rsidRPr="004F0964">
        <w:rPr>
          <w:rFonts w:ascii="Arial" w:hAnsi="Arial" w:cs="Arial"/>
        </w:rPr>
        <w:t>RUD Zurrmitteln</w:t>
      </w:r>
      <w:proofErr w:type="gramEnd"/>
      <w:r w:rsidR="00F24BF5" w:rsidRPr="004F0964">
        <w:rPr>
          <w:rFonts w:ascii="Arial" w:hAnsi="Arial" w:cs="Arial"/>
        </w:rPr>
        <w:t xml:space="preserve"> realisierte</w:t>
      </w:r>
      <w:r w:rsidR="009749FC" w:rsidRPr="004F0964">
        <w:rPr>
          <w:rFonts w:ascii="Arial" w:hAnsi="Arial" w:cs="Arial"/>
        </w:rPr>
        <w:t xml:space="preserve"> </w:t>
      </w:r>
      <w:r w:rsidR="00F24BF5" w:rsidRPr="004F0964">
        <w:rPr>
          <w:rFonts w:ascii="Arial" w:hAnsi="Arial" w:cs="Arial"/>
        </w:rPr>
        <w:t xml:space="preserve">Transportsicherung </w:t>
      </w:r>
      <w:r w:rsidR="009749FC" w:rsidRPr="004F0964">
        <w:rPr>
          <w:rFonts w:ascii="Arial" w:hAnsi="Arial" w:cs="Arial"/>
        </w:rPr>
        <w:t xml:space="preserve">eines Kässbohrer </w:t>
      </w:r>
      <w:proofErr w:type="spellStart"/>
      <w:r w:rsidR="009749FC" w:rsidRPr="004F0964">
        <w:rPr>
          <w:rFonts w:ascii="Arial" w:hAnsi="Arial" w:cs="Arial"/>
        </w:rPr>
        <w:t>PowerBully</w:t>
      </w:r>
      <w:proofErr w:type="spellEnd"/>
      <w:r w:rsidR="00F24BF5" w:rsidRPr="004F0964">
        <w:rPr>
          <w:rFonts w:ascii="Arial" w:hAnsi="Arial" w:cs="Arial"/>
        </w:rPr>
        <w:t xml:space="preserve"> 12D</w:t>
      </w:r>
      <w:r w:rsidR="009749FC" w:rsidRPr="004F0964">
        <w:rPr>
          <w:rFonts w:ascii="Arial" w:hAnsi="Arial" w:cs="Arial"/>
        </w:rPr>
        <w:t xml:space="preserve"> auf einem </w:t>
      </w:r>
      <w:proofErr w:type="spellStart"/>
      <w:r w:rsidR="009749FC" w:rsidRPr="004F0964">
        <w:rPr>
          <w:rFonts w:ascii="Arial" w:hAnsi="Arial" w:cs="Arial"/>
        </w:rPr>
        <w:t>Goldhofer</w:t>
      </w:r>
      <w:proofErr w:type="spellEnd"/>
      <w:r w:rsidR="009749FC" w:rsidRPr="004F0964">
        <w:rPr>
          <w:rFonts w:ascii="Arial" w:hAnsi="Arial" w:cs="Arial"/>
        </w:rPr>
        <w:t xml:space="preserve"> </w:t>
      </w:r>
      <w:r w:rsidR="00F24BF5" w:rsidRPr="004F0964">
        <w:rPr>
          <w:rFonts w:ascii="Arial" w:hAnsi="Arial" w:cs="Arial"/>
        </w:rPr>
        <w:t xml:space="preserve">TRAILSTAR </w:t>
      </w:r>
      <w:r w:rsidR="009749FC" w:rsidRPr="004F0964">
        <w:rPr>
          <w:rFonts w:ascii="Arial" w:hAnsi="Arial" w:cs="Arial"/>
        </w:rPr>
        <w:t>T</w:t>
      </w:r>
      <w:r w:rsidR="00F24BF5" w:rsidRPr="004F0964">
        <w:rPr>
          <w:rFonts w:ascii="Arial" w:hAnsi="Arial" w:cs="Arial"/>
        </w:rPr>
        <w:t>ief</w:t>
      </w:r>
      <w:r w:rsidR="009749FC" w:rsidRPr="004F0964">
        <w:rPr>
          <w:rFonts w:ascii="Arial" w:hAnsi="Arial" w:cs="Arial"/>
        </w:rPr>
        <w:t xml:space="preserve">lader </w:t>
      </w:r>
      <w:r w:rsidR="00F24BF5" w:rsidRPr="004F0964">
        <w:rPr>
          <w:rFonts w:ascii="Arial" w:hAnsi="Arial" w:cs="Arial"/>
        </w:rPr>
        <w:t>vorgestellt wurde</w:t>
      </w:r>
      <w:r w:rsidR="009749FC" w:rsidRPr="004F0964">
        <w:rPr>
          <w:rFonts w:ascii="Arial" w:hAnsi="Arial" w:cs="Arial"/>
        </w:rPr>
        <w:t xml:space="preserve">, der hat mit diesem Statement von Felix </w:t>
      </w:r>
      <w:r w:rsidR="00F24BF5" w:rsidRPr="004F0964">
        <w:rPr>
          <w:rFonts w:ascii="Arial" w:hAnsi="Arial" w:cs="Arial"/>
        </w:rPr>
        <w:t>M</w:t>
      </w:r>
      <w:r w:rsidR="009749FC" w:rsidRPr="004F0964">
        <w:rPr>
          <w:rFonts w:ascii="Arial" w:hAnsi="Arial" w:cs="Arial"/>
        </w:rPr>
        <w:t>aier seine Antwort. Der RUD Key Account Manager war</w:t>
      </w:r>
      <w:r w:rsidR="00772AB6" w:rsidRPr="004F0964">
        <w:rPr>
          <w:rFonts w:ascii="Arial" w:hAnsi="Arial" w:cs="Arial"/>
        </w:rPr>
        <w:t xml:space="preserve"> die</w:t>
      </w:r>
      <w:r w:rsidR="009749FC" w:rsidRPr="004F0964">
        <w:rPr>
          <w:rFonts w:ascii="Arial" w:hAnsi="Arial" w:cs="Arial"/>
        </w:rPr>
        <w:t xml:space="preserve"> treibende</w:t>
      </w:r>
      <w:r w:rsidR="00772AB6" w:rsidRPr="004F0964">
        <w:rPr>
          <w:rFonts w:ascii="Arial" w:hAnsi="Arial" w:cs="Arial"/>
        </w:rPr>
        <w:t xml:space="preserve"> Kraft</w:t>
      </w:r>
      <w:r w:rsidR="009749FC" w:rsidRPr="004F0964">
        <w:rPr>
          <w:rFonts w:ascii="Arial" w:hAnsi="Arial" w:cs="Arial"/>
        </w:rPr>
        <w:t xml:space="preserve"> </w:t>
      </w:r>
      <w:r w:rsidR="00F24BF5" w:rsidRPr="004F0964">
        <w:rPr>
          <w:rFonts w:ascii="Arial" w:hAnsi="Arial" w:cs="Arial"/>
        </w:rPr>
        <w:t>hinter dem Messe</w:t>
      </w:r>
      <w:r w:rsidR="000218FD" w:rsidRPr="004F0964">
        <w:rPr>
          <w:rFonts w:ascii="Arial" w:hAnsi="Arial" w:cs="Arial"/>
        </w:rPr>
        <w:t>projekt</w:t>
      </w:r>
      <w:r w:rsidR="00F24BF5" w:rsidRPr="004F0964">
        <w:rPr>
          <w:rFonts w:ascii="Arial" w:hAnsi="Arial" w:cs="Arial"/>
        </w:rPr>
        <w:t xml:space="preserve">, </w:t>
      </w:r>
      <w:r w:rsidR="000218FD" w:rsidRPr="004F0964">
        <w:rPr>
          <w:rFonts w:ascii="Arial" w:hAnsi="Arial" w:cs="Arial"/>
        </w:rPr>
        <w:t>das</w:t>
      </w:r>
      <w:r w:rsidR="00F24BF5" w:rsidRPr="004F0964">
        <w:rPr>
          <w:rFonts w:ascii="Arial" w:hAnsi="Arial" w:cs="Arial"/>
        </w:rPr>
        <w:t xml:space="preserve"> die Fahrzeughersteller </w:t>
      </w:r>
      <w:proofErr w:type="spellStart"/>
      <w:r w:rsidR="00F24BF5" w:rsidRPr="004F0964">
        <w:rPr>
          <w:rFonts w:ascii="Arial" w:hAnsi="Arial" w:cs="Arial"/>
        </w:rPr>
        <w:t>Goldhofer</w:t>
      </w:r>
      <w:proofErr w:type="spellEnd"/>
      <w:r w:rsidR="001C17CD" w:rsidRPr="004F0964">
        <w:rPr>
          <w:rFonts w:ascii="Arial" w:hAnsi="Arial" w:cs="Arial"/>
        </w:rPr>
        <w:t xml:space="preserve"> AG</w:t>
      </w:r>
      <w:r w:rsidR="00F24BF5" w:rsidRPr="004F0964">
        <w:rPr>
          <w:rFonts w:ascii="Arial" w:hAnsi="Arial" w:cs="Arial"/>
        </w:rPr>
        <w:t xml:space="preserve"> und Kässbohrer Geländefahrzeug</w:t>
      </w:r>
      <w:r w:rsidR="001C17CD" w:rsidRPr="004F0964">
        <w:rPr>
          <w:rFonts w:ascii="Arial" w:hAnsi="Arial" w:cs="Arial"/>
        </w:rPr>
        <w:t xml:space="preserve"> AG</w:t>
      </w:r>
      <w:r w:rsidR="00F24BF5" w:rsidRPr="004F0964">
        <w:rPr>
          <w:rFonts w:ascii="Arial" w:hAnsi="Arial" w:cs="Arial"/>
        </w:rPr>
        <w:t>, den Anschlag-</w:t>
      </w:r>
      <w:r w:rsidR="001E69BE" w:rsidRPr="004F0964">
        <w:rPr>
          <w:rFonts w:ascii="Arial" w:hAnsi="Arial" w:cs="Arial"/>
        </w:rPr>
        <w:t xml:space="preserve"> </w:t>
      </w:r>
      <w:r w:rsidR="00F24BF5" w:rsidRPr="004F0964">
        <w:rPr>
          <w:rFonts w:ascii="Arial" w:hAnsi="Arial" w:cs="Arial"/>
        </w:rPr>
        <w:t>und Zur</w:t>
      </w:r>
      <w:r w:rsidR="00D3762A" w:rsidRPr="004F0964">
        <w:rPr>
          <w:rFonts w:ascii="Arial" w:hAnsi="Arial" w:cs="Arial"/>
        </w:rPr>
        <w:t>r</w:t>
      </w:r>
      <w:r w:rsidR="00F24BF5" w:rsidRPr="004F0964">
        <w:rPr>
          <w:rFonts w:ascii="Arial" w:hAnsi="Arial" w:cs="Arial"/>
        </w:rPr>
        <w:t xml:space="preserve">mittelspezialisten </w:t>
      </w:r>
      <w:r w:rsidR="004F0964" w:rsidRPr="004F0964">
        <w:rPr>
          <w:rFonts w:ascii="Arial" w:hAnsi="Arial" w:cs="Arial"/>
        </w:rPr>
        <w:t>RUD Ketten Rieger &amp; Dietz GmbH u. Co. KG</w:t>
      </w:r>
      <w:r w:rsidR="004F0964" w:rsidRPr="004F0964" w:rsidDel="004F0964">
        <w:rPr>
          <w:rFonts w:ascii="Arial" w:hAnsi="Arial" w:cs="Arial"/>
        </w:rPr>
        <w:t xml:space="preserve"> </w:t>
      </w:r>
      <w:r w:rsidR="00F24BF5" w:rsidRPr="004F0964">
        <w:rPr>
          <w:rFonts w:ascii="Arial" w:hAnsi="Arial" w:cs="Arial"/>
        </w:rPr>
        <w:t>sowie d</w:t>
      </w:r>
      <w:r w:rsidR="00D76482" w:rsidRPr="004F0964">
        <w:rPr>
          <w:rFonts w:ascii="Arial" w:hAnsi="Arial" w:cs="Arial"/>
        </w:rPr>
        <w:t>as</w:t>
      </w:r>
      <w:r w:rsidR="00F24BF5" w:rsidRPr="004F0964">
        <w:rPr>
          <w:rFonts w:ascii="Arial" w:hAnsi="Arial" w:cs="Arial"/>
        </w:rPr>
        <w:t xml:space="preserve"> Bau</w:t>
      </w:r>
      <w:r w:rsidR="00D76482" w:rsidRPr="004F0964">
        <w:rPr>
          <w:rFonts w:ascii="Arial" w:hAnsi="Arial" w:cs="Arial"/>
        </w:rPr>
        <w:t>- und Logistik</w:t>
      </w:r>
      <w:r w:rsidR="00F24BF5" w:rsidRPr="004F0964">
        <w:rPr>
          <w:rFonts w:ascii="Arial" w:hAnsi="Arial" w:cs="Arial"/>
        </w:rPr>
        <w:t>unternehme</w:t>
      </w:r>
      <w:r w:rsidR="00D76482" w:rsidRPr="004F0964">
        <w:rPr>
          <w:rFonts w:ascii="Arial" w:hAnsi="Arial" w:cs="Arial"/>
        </w:rPr>
        <w:t>n</w:t>
      </w:r>
      <w:r w:rsidR="00F24BF5" w:rsidRPr="004F0964">
        <w:rPr>
          <w:rFonts w:ascii="Arial" w:hAnsi="Arial" w:cs="Arial"/>
        </w:rPr>
        <w:t xml:space="preserve"> Max Wild</w:t>
      </w:r>
      <w:r w:rsidR="007D463E" w:rsidRPr="004F0964">
        <w:rPr>
          <w:rFonts w:ascii="Arial" w:hAnsi="Arial" w:cs="Arial"/>
        </w:rPr>
        <w:t xml:space="preserve"> </w:t>
      </w:r>
      <w:r w:rsidR="001C17CD" w:rsidRPr="004F0964">
        <w:rPr>
          <w:rFonts w:ascii="Arial" w:hAnsi="Arial" w:cs="Arial"/>
        </w:rPr>
        <w:t xml:space="preserve">GmbH </w:t>
      </w:r>
      <w:r w:rsidR="007D463E" w:rsidRPr="004F0964">
        <w:rPr>
          <w:rFonts w:ascii="Arial" w:hAnsi="Arial" w:cs="Arial"/>
        </w:rPr>
        <w:t>vereint hat. „Süddeutsche Allianz“ nenn</w:t>
      </w:r>
      <w:r w:rsidR="00D76482" w:rsidRPr="004F0964">
        <w:rPr>
          <w:rFonts w:ascii="Arial" w:hAnsi="Arial" w:cs="Arial"/>
        </w:rPr>
        <w:t xml:space="preserve">t das Quartett seinen </w:t>
      </w:r>
      <w:r w:rsidR="007D463E" w:rsidRPr="004F0964">
        <w:rPr>
          <w:rFonts w:ascii="Arial" w:hAnsi="Arial" w:cs="Arial"/>
        </w:rPr>
        <w:t xml:space="preserve">Schulterschluss, mit dem </w:t>
      </w:r>
      <w:r w:rsidR="00D76482" w:rsidRPr="004F0964">
        <w:rPr>
          <w:rFonts w:ascii="Arial" w:hAnsi="Arial" w:cs="Arial"/>
        </w:rPr>
        <w:t>es</w:t>
      </w:r>
      <w:r w:rsidR="007D463E" w:rsidRPr="004F0964">
        <w:rPr>
          <w:rFonts w:ascii="Arial" w:hAnsi="Arial" w:cs="Arial"/>
        </w:rPr>
        <w:t xml:space="preserve"> </w:t>
      </w:r>
      <w:r w:rsidR="00BF07CC" w:rsidRPr="004F0964">
        <w:rPr>
          <w:rFonts w:ascii="Arial" w:hAnsi="Arial" w:cs="Arial"/>
        </w:rPr>
        <w:t xml:space="preserve">sich für eine </w:t>
      </w:r>
      <w:r w:rsidR="00CF4AB1" w:rsidRPr="004F0964">
        <w:rPr>
          <w:rFonts w:ascii="Arial" w:hAnsi="Arial" w:cs="Arial"/>
        </w:rPr>
        <w:t xml:space="preserve">konsequentere </w:t>
      </w:r>
      <w:r w:rsidR="00BF07CC" w:rsidRPr="004F0964">
        <w:rPr>
          <w:rFonts w:ascii="Arial" w:hAnsi="Arial" w:cs="Arial"/>
        </w:rPr>
        <w:t xml:space="preserve">Ladungssicherung beim </w:t>
      </w:r>
      <w:r w:rsidR="005C4327" w:rsidRPr="004F0964">
        <w:rPr>
          <w:rFonts w:ascii="Arial" w:hAnsi="Arial" w:cs="Arial"/>
        </w:rPr>
        <w:t xml:space="preserve">Straßentransport </w:t>
      </w:r>
      <w:r w:rsidR="00034E66" w:rsidRPr="004F0964">
        <w:rPr>
          <w:rFonts w:ascii="Arial" w:hAnsi="Arial" w:cs="Arial"/>
        </w:rPr>
        <w:t>von Erdb</w:t>
      </w:r>
      <w:r w:rsidR="005C4327" w:rsidRPr="004F0964">
        <w:rPr>
          <w:rFonts w:ascii="Arial" w:hAnsi="Arial" w:cs="Arial"/>
        </w:rPr>
        <w:t>aumaschinen</w:t>
      </w:r>
      <w:r w:rsidR="00BF07CC" w:rsidRPr="004F0964">
        <w:rPr>
          <w:rFonts w:ascii="Arial" w:hAnsi="Arial" w:cs="Arial"/>
        </w:rPr>
        <w:t xml:space="preserve"> einsetzen</w:t>
      </w:r>
      <w:r w:rsidR="00456905" w:rsidRPr="004F0964">
        <w:rPr>
          <w:rFonts w:ascii="Arial" w:hAnsi="Arial" w:cs="Arial"/>
        </w:rPr>
        <w:t xml:space="preserve"> und</w:t>
      </w:r>
      <w:r w:rsidR="00D76482" w:rsidRPr="004F0964">
        <w:rPr>
          <w:rFonts w:ascii="Arial" w:hAnsi="Arial" w:cs="Arial"/>
        </w:rPr>
        <w:t xml:space="preserve"> gemeinsam</w:t>
      </w:r>
      <w:r w:rsidR="00456905" w:rsidRPr="004F0964">
        <w:rPr>
          <w:rFonts w:ascii="Arial" w:hAnsi="Arial" w:cs="Arial"/>
        </w:rPr>
        <w:t xml:space="preserve"> mit gutem Beispiel vorangehen</w:t>
      </w:r>
      <w:r w:rsidR="00BF07CC" w:rsidRPr="004F0964">
        <w:rPr>
          <w:rFonts w:ascii="Arial" w:hAnsi="Arial" w:cs="Arial"/>
        </w:rPr>
        <w:t xml:space="preserve"> </w:t>
      </w:r>
      <w:r w:rsidR="00464372" w:rsidRPr="004F0964">
        <w:rPr>
          <w:rFonts w:ascii="Arial" w:hAnsi="Arial" w:cs="Arial"/>
        </w:rPr>
        <w:t>w</w:t>
      </w:r>
      <w:r w:rsidR="00D76482" w:rsidRPr="004F0964">
        <w:rPr>
          <w:rFonts w:ascii="Arial" w:hAnsi="Arial" w:cs="Arial"/>
        </w:rPr>
        <w:t>ill</w:t>
      </w:r>
      <w:r w:rsidR="00464372" w:rsidRPr="004F0964">
        <w:rPr>
          <w:rFonts w:ascii="Arial" w:hAnsi="Arial" w:cs="Arial"/>
        </w:rPr>
        <w:t xml:space="preserve"> – wohlwissend, dass </w:t>
      </w:r>
      <w:r w:rsidR="000A3E53" w:rsidRPr="004F0964">
        <w:rPr>
          <w:rFonts w:ascii="Arial" w:hAnsi="Arial" w:cs="Arial"/>
        </w:rPr>
        <w:t xml:space="preserve">hier </w:t>
      </w:r>
      <w:r w:rsidR="00464372" w:rsidRPr="004F0964">
        <w:rPr>
          <w:rFonts w:ascii="Arial" w:hAnsi="Arial" w:cs="Arial"/>
        </w:rPr>
        <w:t xml:space="preserve">nicht </w:t>
      </w:r>
      <w:r w:rsidR="00456905" w:rsidRPr="004F0964">
        <w:rPr>
          <w:rFonts w:ascii="Arial" w:hAnsi="Arial" w:cs="Arial"/>
        </w:rPr>
        <w:t xml:space="preserve">nur </w:t>
      </w:r>
      <w:r w:rsidR="001E69BE" w:rsidRPr="004F0964">
        <w:rPr>
          <w:rFonts w:ascii="Arial" w:hAnsi="Arial" w:cs="Arial"/>
        </w:rPr>
        <w:t>der Anwender gefragt</w:t>
      </w:r>
      <w:r w:rsidR="000F4205" w:rsidRPr="004F0964">
        <w:rPr>
          <w:rFonts w:ascii="Arial" w:hAnsi="Arial" w:cs="Arial"/>
        </w:rPr>
        <w:t xml:space="preserve"> ist</w:t>
      </w:r>
      <w:r w:rsidR="00464372" w:rsidRPr="004F0964">
        <w:rPr>
          <w:rFonts w:ascii="Arial" w:hAnsi="Arial" w:cs="Arial"/>
        </w:rPr>
        <w:t>. Im Gegenteil:</w:t>
      </w:r>
      <w:r w:rsidR="001E69BE" w:rsidRPr="004F0964">
        <w:rPr>
          <w:rFonts w:ascii="Arial" w:hAnsi="Arial" w:cs="Arial"/>
        </w:rPr>
        <w:t xml:space="preserve"> „Wir sehen die Verantwortung ganz klar</w:t>
      </w:r>
      <w:r w:rsidR="00464372" w:rsidRPr="004F0964">
        <w:rPr>
          <w:rFonts w:ascii="Arial" w:hAnsi="Arial" w:cs="Arial"/>
        </w:rPr>
        <w:t xml:space="preserve"> schon</w:t>
      </w:r>
      <w:r w:rsidR="001E69BE" w:rsidRPr="004F0964">
        <w:rPr>
          <w:rFonts w:ascii="Arial" w:hAnsi="Arial" w:cs="Arial"/>
        </w:rPr>
        <w:t xml:space="preserve"> beim Fahrzeughersteller. Er muss sich bereits in der Entwicklung Gedanken über das Verladekonzept machen“,</w:t>
      </w:r>
      <w:r w:rsidR="000A3E53" w:rsidRPr="004F0964">
        <w:rPr>
          <w:rFonts w:ascii="Arial" w:hAnsi="Arial" w:cs="Arial"/>
        </w:rPr>
        <w:t xml:space="preserve"> </w:t>
      </w:r>
      <w:r w:rsidR="009F1299" w:rsidRPr="004F0964">
        <w:rPr>
          <w:rFonts w:ascii="Arial" w:hAnsi="Arial" w:cs="Arial"/>
        </w:rPr>
        <w:t>stell</w:t>
      </w:r>
      <w:r w:rsidR="000A3E53" w:rsidRPr="004F0964">
        <w:rPr>
          <w:rFonts w:ascii="Arial" w:hAnsi="Arial" w:cs="Arial"/>
        </w:rPr>
        <w:t>t</w:t>
      </w:r>
      <w:r w:rsidR="001E69BE" w:rsidRPr="004F0964">
        <w:rPr>
          <w:rFonts w:ascii="Arial" w:hAnsi="Arial" w:cs="Arial"/>
        </w:rPr>
        <w:t xml:space="preserve"> Roman Ströbele von Kässbohrer Geländefahrzeug</w:t>
      </w:r>
      <w:r w:rsidR="009F1299" w:rsidRPr="004F0964">
        <w:rPr>
          <w:rFonts w:ascii="Arial" w:hAnsi="Arial" w:cs="Arial"/>
        </w:rPr>
        <w:t xml:space="preserve"> klar</w:t>
      </w:r>
      <w:r w:rsidR="000A3E53" w:rsidRPr="004F0964">
        <w:rPr>
          <w:rFonts w:ascii="Arial" w:hAnsi="Arial" w:cs="Arial"/>
        </w:rPr>
        <w:t xml:space="preserve">. </w:t>
      </w:r>
      <w:r w:rsidR="000218FD" w:rsidRPr="004F0964">
        <w:rPr>
          <w:rFonts w:ascii="Arial" w:hAnsi="Arial" w:cs="Arial"/>
        </w:rPr>
        <w:t xml:space="preserve">Im Mittelpunkt steht für die Projektpartner dabei das Thema Zurrpunkte. Sie </w:t>
      </w:r>
      <w:r w:rsidR="00CF4AB1" w:rsidRPr="004F0964">
        <w:rPr>
          <w:rFonts w:ascii="Arial" w:hAnsi="Arial" w:cs="Arial"/>
        </w:rPr>
        <w:t xml:space="preserve">sind bei jeder Erdbaumaschine und </w:t>
      </w:r>
      <w:r w:rsidR="000218FD" w:rsidRPr="004F0964">
        <w:rPr>
          <w:rFonts w:ascii="Arial" w:hAnsi="Arial" w:cs="Arial"/>
        </w:rPr>
        <w:t>jede</w:t>
      </w:r>
      <w:r w:rsidR="00CF4AB1" w:rsidRPr="004F0964">
        <w:rPr>
          <w:rFonts w:ascii="Arial" w:hAnsi="Arial" w:cs="Arial"/>
        </w:rPr>
        <w:t xml:space="preserve">m </w:t>
      </w:r>
      <w:r w:rsidR="000218FD" w:rsidRPr="004F0964">
        <w:rPr>
          <w:rFonts w:ascii="Arial" w:hAnsi="Arial" w:cs="Arial"/>
        </w:rPr>
        <w:t xml:space="preserve">Transportfahrzeug </w:t>
      </w:r>
      <w:r w:rsidR="00CF4AB1" w:rsidRPr="004F0964">
        <w:rPr>
          <w:rFonts w:ascii="Arial" w:hAnsi="Arial" w:cs="Arial"/>
        </w:rPr>
        <w:t xml:space="preserve">Standard </w:t>
      </w:r>
      <w:r w:rsidR="000218FD" w:rsidRPr="004F0964">
        <w:rPr>
          <w:rFonts w:ascii="Arial" w:hAnsi="Arial" w:cs="Arial"/>
        </w:rPr>
        <w:t xml:space="preserve">und </w:t>
      </w:r>
      <w:r w:rsidR="00C110F5" w:rsidRPr="004F0964">
        <w:rPr>
          <w:rFonts w:ascii="Arial" w:hAnsi="Arial" w:cs="Arial"/>
        </w:rPr>
        <w:t xml:space="preserve">sollten </w:t>
      </w:r>
      <w:r w:rsidR="00772AB6" w:rsidRPr="004F0964">
        <w:rPr>
          <w:rFonts w:ascii="Arial" w:hAnsi="Arial" w:cs="Arial"/>
        </w:rPr>
        <w:t>deshalb</w:t>
      </w:r>
      <w:r w:rsidR="00CF4AB1" w:rsidRPr="004F0964">
        <w:rPr>
          <w:rFonts w:ascii="Arial" w:hAnsi="Arial" w:cs="Arial"/>
        </w:rPr>
        <w:t xml:space="preserve">, so eine zentrale Botschaft der </w:t>
      </w:r>
      <w:r w:rsidR="009F1299" w:rsidRPr="004F0964">
        <w:rPr>
          <w:rFonts w:ascii="Arial" w:hAnsi="Arial" w:cs="Arial"/>
        </w:rPr>
        <w:t>„</w:t>
      </w:r>
      <w:r w:rsidR="000A3E53" w:rsidRPr="004F0964">
        <w:rPr>
          <w:rFonts w:ascii="Arial" w:hAnsi="Arial" w:cs="Arial"/>
        </w:rPr>
        <w:t>Süddeutschen Allianz</w:t>
      </w:r>
      <w:r w:rsidR="009F1299" w:rsidRPr="004F0964">
        <w:rPr>
          <w:rFonts w:ascii="Arial" w:hAnsi="Arial" w:cs="Arial"/>
        </w:rPr>
        <w:t>“</w:t>
      </w:r>
      <w:r w:rsidR="00CF4AB1" w:rsidRPr="004F0964">
        <w:rPr>
          <w:rFonts w:ascii="Arial" w:hAnsi="Arial" w:cs="Arial"/>
        </w:rPr>
        <w:t xml:space="preserve">, </w:t>
      </w:r>
      <w:r w:rsidR="00456905" w:rsidRPr="004F0964">
        <w:rPr>
          <w:rFonts w:ascii="Arial" w:hAnsi="Arial" w:cs="Arial"/>
        </w:rPr>
        <w:t xml:space="preserve">auch </w:t>
      </w:r>
      <w:r w:rsidR="00CF4AB1" w:rsidRPr="004F0964">
        <w:rPr>
          <w:rFonts w:ascii="Arial" w:hAnsi="Arial" w:cs="Arial"/>
        </w:rPr>
        <w:t xml:space="preserve">von Anfang </w:t>
      </w:r>
      <w:proofErr w:type="gramStart"/>
      <w:r w:rsidR="00CF4AB1" w:rsidRPr="004F0964">
        <w:rPr>
          <w:rFonts w:ascii="Arial" w:hAnsi="Arial" w:cs="Arial"/>
        </w:rPr>
        <w:t xml:space="preserve">an </w:t>
      </w:r>
      <w:r w:rsidR="00C110F5" w:rsidRPr="004F0964">
        <w:rPr>
          <w:rFonts w:ascii="Arial" w:hAnsi="Arial" w:cs="Arial"/>
        </w:rPr>
        <w:t>integraler Bestandteil</w:t>
      </w:r>
      <w:proofErr w:type="gramEnd"/>
      <w:r w:rsidR="00C110F5" w:rsidRPr="004F0964">
        <w:rPr>
          <w:rFonts w:ascii="Arial" w:hAnsi="Arial" w:cs="Arial"/>
        </w:rPr>
        <w:t xml:space="preserve"> jeder</w:t>
      </w:r>
      <w:r w:rsidR="00A93C41" w:rsidRPr="004F0964">
        <w:rPr>
          <w:rFonts w:ascii="Arial" w:hAnsi="Arial" w:cs="Arial"/>
        </w:rPr>
        <w:t xml:space="preserve"> verantwortungsvollen</w:t>
      </w:r>
      <w:r w:rsidR="00C110F5" w:rsidRPr="004F0964">
        <w:rPr>
          <w:rFonts w:ascii="Arial" w:hAnsi="Arial" w:cs="Arial"/>
        </w:rPr>
        <w:t xml:space="preserve"> Fahrzeugkonstruktion</w:t>
      </w:r>
      <w:r w:rsidR="00CF4AB1" w:rsidRPr="004F0964">
        <w:rPr>
          <w:rFonts w:ascii="Arial" w:hAnsi="Arial" w:cs="Arial"/>
        </w:rPr>
        <w:t xml:space="preserve"> sein</w:t>
      </w:r>
      <w:r w:rsidR="000218FD" w:rsidRPr="004F0964">
        <w:rPr>
          <w:rFonts w:ascii="Arial" w:hAnsi="Arial" w:cs="Arial"/>
        </w:rPr>
        <w:t xml:space="preserve">. </w:t>
      </w:r>
      <w:r w:rsidR="009F1299" w:rsidRPr="004F0964">
        <w:rPr>
          <w:rFonts w:ascii="Arial" w:hAnsi="Arial" w:cs="Arial"/>
        </w:rPr>
        <w:t xml:space="preserve">„Richtige Ladungssicherung beginnt in der Entwicklungsphase“, fasst </w:t>
      </w:r>
      <w:r w:rsidR="00C110F5" w:rsidRPr="004F0964">
        <w:rPr>
          <w:rFonts w:ascii="Arial" w:hAnsi="Arial" w:cs="Arial"/>
        </w:rPr>
        <w:t xml:space="preserve">Felix </w:t>
      </w:r>
      <w:r w:rsidR="009F1299" w:rsidRPr="004F0964">
        <w:rPr>
          <w:rFonts w:ascii="Arial" w:hAnsi="Arial" w:cs="Arial"/>
        </w:rPr>
        <w:t xml:space="preserve">Maier </w:t>
      </w:r>
      <w:r w:rsidR="00456905" w:rsidRPr="004F0964">
        <w:rPr>
          <w:rFonts w:ascii="Arial" w:hAnsi="Arial" w:cs="Arial"/>
        </w:rPr>
        <w:t xml:space="preserve">von RUD </w:t>
      </w:r>
      <w:r w:rsidR="009F1299" w:rsidRPr="004F0964">
        <w:rPr>
          <w:rFonts w:ascii="Arial" w:hAnsi="Arial" w:cs="Arial"/>
        </w:rPr>
        <w:t xml:space="preserve">die gemeinsame Überzeugung der </w:t>
      </w:r>
      <w:r w:rsidR="00772AB6" w:rsidRPr="004F0964">
        <w:rPr>
          <w:rFonts w:ascii="Arial" w:hAnsi="Arial" w:cs="Arial"/>
        </w:rPr>
        <w:t xml:space="preserve">vier </w:t>
      </w:r>
      <w:r w:rsidR="009F1299" w:rsidRPr="004F0964">
        <w:rPr>
          <w:rFonts w:ascii="Arial" w:hAnsi="Arial" w:cs="Arial"/>
        </w:rPr>
        <w:t>Allianzpartner zusammen.</w:t>
      </w:r>
    </w:p>
    <w:p w14:paraId="04CD3AA8" w14:textId="77777777" w:rsidR="00686A8E" w:rsidRPr="004F0964" w:rsidRDefault="00686A8E" w:rsidP="001E69BE">
      <w:pPr>
        <w:spacing w:after="0" w:line="276" w:lineRule="auto"/>
        <w:rPr>
          <w:rFonts w:ascii="Arial" w:hAnsi="Arial" w:cs="Arial"/>
        </w:rPr>
      </w:pPr>
    </w:p>
    <w:p w14:paraId="25F4B874" w14:textId="7A18E3B7" w:rsidR="00686A8E" w:rsidRPr="004F0964" w:rsidRDefault="00686A8E" w:rsidP="001E69BE">
      <w:pPr>
        <w:spacing w:after="0" w:line="276" w:lineRule="auto"/>
        <w:rPr>
          <w:rFonts w:ascii="Arial" w:hAnsi="Arial" w:cs="Arial"/>
          <w:b/>
          <w:bCs/>
        </w:rPr>
      </w:pPr>
      <w:r w:rsidRPr="004F0964">
        <w:rPr>
          <w:rFonts w:ascii="Arial" w:hAnsi="Arial" w:cs="Arial"/>
          <w:b/>
          <w:bCs/>
        </w:rPr>
        <w:t>Geeignete Zurrpunkte laut Rechtslage unverzichtbar</w:t>
      </w:r>
    </w:p>
    <w:p w14:paraId="71BE5D27" w14:textId="769085B4" w:rsidR="00F05E38" w:rsidRPr="004F0964" w:rsidRDefault="00F05E38" w:rsidP="005E3E57">
      <w:pPr>
        <w:spacing w:after="0" w:line="276" w:lineRule="auto"/>
        <w:rPr>
          <w:rFonts w:ascii="Arial" w:hAnsi="Arial" w:cs="Arial"/>
        </w:rPr>
      </w:pPr>
    </w:p>
    <w:p w14:paraId="5C2DD172" w14:textId="1FFA4276" w:rsidR="001D5774" w:rsidRPr="004F0964" w:rsidRDefault="000F4205" w:rsidP="001D5774">
      <w:pPr>
        <w:spacing w:after="0" w:line="276" w:lineRule="auto"/>
        <w:rPr>
          <w:rFonts w:ascii="Arial" w:hAnsi="Arial" w:cs="Arial"/>
        </w:rPr>
      </w:pPr>
      <w:r w:rsidRPr="004F0964">
        <w:rPr>
          <w:rFonts w:ascii="Arial" w:hAnsi="Arial" w:cs="Arial"/>
        </w:rPr>
        <w:t xml:space="preserve">Nun ist diese Botschaft als solche nicht neu. Schon </w:t>
      </w:r>
      <w:r w:rsidR="000A3E53" w:rsidRPr="004F0964">
        <w:rPr>
          <w:rFonts w:ascii="Arial" w:hAnsi="Arial" w:cs="Arial"/>
        </w:rPr>
        <w:t xml:space="preserve">lange drängen </w:t>
      </w:r>
      <w:r w:rsidRPr="004F0964">
        <w:rPr>
          <w:rFonts w:ascii="Arial" w:hAnsi="Arial" w:cs="Arial"/>
        </w:rPr>
        <w:t>Experten</w:t>
      </w:r>
      <w:r w:rsidR="00B401F1" w:rsidRPr="004F0964">
        <w:rPr>
          <w:rFonts w:ascii="Arial" w:hAnsi="Arial" w:cs="Arial"/>
        </w:rPr>
        <w:t xml:space="preserve"> </w:t>
      </w:r>
      <w:r w:rsidR="000A3E53" w:rsidRPr="004F0964">
        <w:rPr>
          <w:rFonts w:ascii="Arial" w:hAnsi="Arial" w:cs="Arial"/>
        </w:rPr>
        <w:t xml:space="preserve">mit Nachdruck </w:t>
      </w:r>
      <w:r w:rsidR="00B401F1" w:rsidRPr="004F0964">
        <w:rPr>
          <w:rFonts w:ascii="Arial" w:hAnsi="Arial" w:cs="Arial"/>
        </w:rPr>
        <w:t>darauf</w:t>
      </w:r>
      <w:r w:rsidR="000A3E53" w:rsidRPr="004F0964">
        <w:rPr>
          <w:rFonts w:ascii="Arial" w:hAnsi="Arial" w:cs="Arial"/>
        </w:rPr>
        <w:t xml:space="preserve">, </w:t>
      </w:r>
      <w:r w:rsidR="009B675A" w:rsidRPr="004F0964">
        <w:rPr>
          <w:rFonts w:ascii="Arial" w:hAnsi="Arial" w:cs="Arial"/>
        </w:rPr>
        <w:t xml:space="preserve">bei der Entwicklung von Baumaschinen und Schwerlasttransportern verstärkt auf </w:t>
      </w:r>
      <w:r w:rsidR="00B401F1" w:rsidRPr="004F0964">
        <w:rPr>
          <w:rFonts w:ascii="Arial" w:hAnsi="Arial" w:cs="Arial"/>
        </w:rPr>
        <w:t xml:space="preserve">Ladungssicherung </w:t>
      </w:r>
      <w:r w:rsidR="00CF4AB1" w:rsidRPr="004F0964">
        <w:rPr>
          <w:rFonts w:ascii="Arial" w:hAnsi="Arial" w:cs="Arial"/>
        </w:rPr>
        <w:t>zu achten und dabei</w:t>
      </w:r>
      <w:r w:rsidR="009B675A" w:rsidRPr="004F0964">
        <w:rPr>
          <w:rFonts w:ascii="Arial" w:hAnsi="Arial" w:cs="Arial"/>
        </w:rPr>
        <w:t xml:space="preserve"> vor allem</w:t>
      </w:r>
      <w:r w:rsidR="00CF4AB1" w:rsidRPr="004F0964">
        <w:rPr>
          <w:rFonts w:ascii="Arial" w:hAnsi="Arial" w:cs="Arial"/>
        </w:rPr>
        <w:t xml:space="preserve"> </w:t>
      </w:r>
      <w:r w:rsidR="009E1E91" w:rsidRPr="004F0964">
        <w:rPr>
          <w:rFonts w:ascii="Arial" w:hAnsi="Arial" w:cs="Arial"/>
        </w:rPr>
        <w:t xml:space="preserve">dem Thema </w:t>
      </w:r>
      <w:r w:rsidR="00CF4AB1" w:rsidRPr="004F0964">
        <w:rPr>
          <w:rFonts w:ascii="Arial" w:hAnsi="Arial" w:cs="Arial"/>
        </w:rPr>
        <w:t xml:space="preserve">Zurrpunkte </w:t>
      </w:r>
      <w:r w:rsidR="00B402E1" w:rsidRPr="004F0964">
        <w:rPr>
          <w:rFonts w:ascii="Arial" w:hAnsi="Arial" w:cs="Arial"/>
        </w:rPr>
        <w:t>eine</w:t>
      </w:r>
      <w:r w:rsidR="00CF4AB1" w:rsidRPr="004F0964">
        <w:rPr>
          <w:rFonts w:ascii="Arial" w:hAnsi="Arial" w:cs="Arial"/>
        </w:rPr>
        <w:t>n</w:t>
      </w:r>
      <w:r w:rsidR="00B402E1" w:rsidRPr="004F0964">
        <w:rPr>
          <w:rFonts w:ascii="Arial" w:hAnsi="Arial" w:cs="Arial"/>
        </w:rPr>
        <w:t xml:space="preserve"> größeren Stellenwert einzuräume</w:t>
      </w:r>
      <w:r w:rsidR="00CF4AB1" w:rsidRPr="004F0964">
        <w:rPr>
          <w:rFonts w:ascii="Arial" w:hAnsi="Arial" w:cs="Arial"/>
        </w:rPr>
        <w:t>n</w:t>
      </w:r>
      <w:r w:rsidR="00B402E1" w:rsidRPr="004F0964">
        <w:rPr>
          <w:rFonts w:ascii="Arial" w:hAnsi="Arial" w:cs="Arial"/>
        </w:rPr>
        <w:t>.</w:t>
      </w:r>
      <w:r w:rsidR="001D5774" w:rsidRPr="004F0964">
        <w:rPr>
          <w:rFonts w:ascii="Arial" w:hAnsi="Arial" w:cs="Arial"/>
        </w:rPr>
        <w:t xml:space="preserve"> </w:t>
      </w:r>
      <w:r w:rsidR="00CF4AB1" w:rsidRPr="004F0964">
        <w:rPr>
          <w:rFonts w:ascii="Arial" w:hAnsi="Arial" w:cs="Arial"/>
        </w:rPr>
        <w:t xml:space="preserve">Tatsächlich lässt die Rechtslage hier strenggenommen auch gar </w:t>
      </w:r>
      <w:r w:rsidR="00DB3029" w:rsidRPr="004F0964">
        <w:rPr>
          <w:rFonts w:ascii="Arial" w:hAnsi="Arial" w:cs="Arial"/>
        </w:rPr>
        <w:t>keine andere Wahl. Denn § 22 der Straßenverkehrsordnung (StVO) fordert</w:t>
      </w:r>
      <w:r w:rsidR="00DA22D9" w:rsidRPr="004F0964">
        <w:rPr>
          <w:rFonts w:ascii="Arial" w:hAnsi="Arial" w:cs="Arial"/>
        </w:rPr>
        <w:t xml:space="preserve"> explizit</w:t>
      </w:r>
      <w:r w:rsidR="00DB3029" w:rsidRPr="004F0964">
        <w:rPr>
          <w:rFonts w:ascii="Arial" w:hAnsi="Arial" w:cs="Arial"/>
        </w:rPr>
        <w:t xml:space="preserve">, dass Ladungen beim Transport so gesichert sein müssen, „dass sie selbst bei Vollbremsung oder plötzlicher Ausweichbewegung nicht verrutschen, umfallen, hin- und </w:t>
      </w:r>
      <w:proofErr w:type="spellStart"/>
      <w:r w:rsidR="00DB3029" w:rsidRPr="004F0964">
        <w:rPr>
          <w:rFonts w:ascii="Arial" w:hAnsi="Arial" w:cs="Arial"/>
        </w:rPr>
        <w:t>herrollen</w:t>
      </w:r>
      <w:proofErr w:type="spellEnd"/>
      <w:r w:rsidR="00DB3029" w:rsidRPr="004F0964">
        <w:rPr>
          <w:rFonts w:ascii="Arial" w:hAnsi="Arial" w:cs="Arial"/>
        </w:rPr>
        <w:t xml:space="preserve">, herabfallen oder vermeidbaren Lärm erzeugen können“. </w:t>
      </w:r>
      <w:r w:rsidR="005C2817" w:rsidRPr="004F0964">
        <w:rPr>
          <w:rFonts w:ascii="Arial" w:hAnsi="Arial" w:cs="Arial"/>
        </w:rPr>
        <w:t xml:space="preserve">Hierbei sind </w:t>
      </w:r>
      <w:r w:rsidR="00DB3029" w:rsidRPr="004F0964">
        <w:rPr>
          <w:rFonts w:ascii="Arial" w:hAnsi="Arial" w:cs="Arial"/>
        </w:rPr>
        <w:t>laut StVO „die anerkannten Regeln der Technik</w:t>
      </w:r>
      <w:r w:rsidR="005C2817" w:rsidRPr="004F0964">
        <w:rPr>
          <w:rFonts w:ascii="Arial" w:hAnsi="Arial" w:cs="Arial"/>
        </w:rPr>
        <w:t xml:space="preserve"> zu beachten</w:t>
      </w:r>
      <w:r w:rsidR="008A0D80" w:rsidRPr="004F0964">
        <w:rPr>
          <w:rFonts w:ascii="Arial" w:hAnsi="Arial" w:cs="Arial"/>
        </w:rPr>
        <w:t>“</w:t>
      </w:r>
      <w:r w:rsidR="00C10DDB" w:rsidRPr="004F0964">
        <w:rPr>
          <w:rFonts w:ascii="Arial" w:hAnsi="Arial" w:cs="Arial"/>
        </w:rPr>
        <w:t xml:space="preserve">. Diese </w:t>
      </w:r>
      <w:r w:rsidR="005C2817" w:rsidRPr="004F0964">
        <w:rPr>
          <w:rFonts w:ascii="Arial" w:hAnsi="Arial" w:cs="Arial"/>
        </w:rPr>
        <w:t xml:space="preserve">Regeln </w:t>
      </w:r>
      <w:r w:rsidR="00C10DDB" w:rsidRPr="004F0964">
        <w:rPr>
          <w:rFonts w:ascii="Arial" w:hAnsi="Arial" w:cs="Arial"/>
        </w:rPr>
        <w:t>sind f</w:t>
      </w:r>
      <w:r w:rsidR="00DB3029" w:rsidRPr="004F0964">
        <w:rPr>
          <w:rFonts w:ascii="Arial" w:hAnsi="Arial" w:cs="Arial"/>
        </w:rPr>
        <w:t xml:space="preserve">ür den </w:t>
      </w:r>
      <w:r w:rsidR="00C10DDB" w:rsidRPr="004F0964">
        <w:rPr>
          <w:rFonts w:ascii="Arial" w:hAnsi="Arial" w:cs="Arial"/>
        </w:rPr>
        <w:t>Straßent</w:t>
      </w:r>
      <w:r w:rsidR="00DB3029" w:rsidRPr="004F0964">
        <w:rPr>
          <w:rFonts w:ascii="Arial" w:hAnsi="Arial" w:cs="Arial"/>
        </w:rPr>
        <w:t xml:space="preserve">ransport </w:t>
      </w:r>
      <w:r w:rsidR="005C2817" w:rsidRPr="004F0964">
        <w:rPr>
          <w:rFonts w:ascii="Arial" w:hAnsi="Arial" w:cs="Arial"/>
        </w:rPr>
        <w:t>von Erdb</w:t>
      </w:r>
      <w:r w:rsidR="00DB3029" w:rsidRPr="004F0964">
        <w:rPr>
          <w:rFonts w:ascii="Arial" w:hAnsi="Arial" w:cs="Arial"/>
        </w:rPr>
        <w:t>a</w:t>
      </w:r>
      <w:r w:rsidR="005C2817" w:rsidRPr="004F0964">
        <w:rPr>
          <w:rFonts w:ascii="Arial" w:hAnsi="Arial" w:cs="Arial"/>
        </w:rPr>
        <w:t>uma</w:t>
      </w:r>
      <w:r w:rsidR="00DB3029" w:rsidRPr="004F0964">
        <w:rPr>
          <w:rFonts w:ascii="Arial" w:hAnsi="Arial" w:cs="Arial"/>
        </w:rPr>
        <w:t xml:space="preserve">schinen </w:t>
      </w:r>
      <w:r w:rsidR="00A45512" w:rsidRPr="004F0964">
        <w:rPr>
          <w:rFonts w:ascii="Arial" w:hAnsi="Arial" w:cs="Arial"/>
        </w:rPr>
        <w:t xml:space="preserve">in der </w:t>
      </w:r>
      <w:r w:rsidR="00DB3029" w:rsidRPr="004F0964">
        <w:rPr>
          <w:rFonts w:ascii="Arial" w:hAnsi="Arial" w:cs="Arial"/>
        </w:rPr>
        <w:t>Technische</w:t>
      </w:r>
      <w:r w:rsidR="00A45512" w:rsidRPr="004F0964">
        <w:rPr>
          <w:rFonts w:ascii="Arial" w:hAnsi="Arial" w:cs="Arial"/>
        </w:rPr>
        <w:t>n</w:t>
      </w:r>
      <w:r w:rsidR="00DB3029" w:rsidRPr="004F0964">
        <w:rPr>
          <w:rFonts w:ascii="Arial" w:hAnsi="Arial" w:cs="Arial"/>
        </w:rPr>
        <w:t xml:space="preserve"> Richtlinie VDI 2700 </w:t>
      </w:r>
      <w:r w:rsidR="005C2817" w:rsidRPr="004F0964">
        <w:rPr>
          <w:rFonts w:ascii="Arial" w:hAnsi="Arial" w:cs="Arial"/>
        </w:rPr>
        <w:t xml:space="preserve">sowie </w:t>
      </w:r>
      <w:r w:rsidR="00A45512" w:rsidRPr="004F0964">
        <w:rPr>
          <w:rFonts w:ascii="Arial" w:hAnsi="Arial" w:cs="Arial"/>
        </w:rPr>
        <w:t xml:space="preserve">der </w:t>
      </w:r>
      <w:r w:rsidR="00632356" w:rsidRPr="004F0964">
        <w:rPr>
          <w:rFonts w:ascii="Arial" w:hAnsi="Arial" w:cs="Arial"/>
        </w:rPr>
        <w:t>e</w:t>
      </w:r>
      <w:r w:rsidR="00A45512" w:rsidRPr="004F0964">
        <w:rPr>
          <w:rFonts w:ascii="Arial" w:hAnsi="Arial" w:cs="Arial"/>
        </w:rPr>
        <w:t>uropäischen Norm</w:t>
      </w:r>
      <w:r w:rsidR="00DB3029" w:rsidRPr="004F0964">
        <w:rPr>
          <w:rFonts w:ascii="Arial" w:hAnsi="Arial" w:cs="Arial"/>
        </w:rPr>
        <w:t xml:space="preserve"> DIN EN 12195-1 </w:t>
      </w:r>
      <w:r w:rsidR="00A45512" w:rsidRPr="004F0964">
        <w:rPr>
          <w:rFonts w:ascii="Arial" w:hAnsi="Arial" w:cs="Arial"/>
        </w:rPr>
        <w:t>hinterlegt</w:t>
      </w:r>
      <w:r w:rsidR="00DA22D9" w:rsidRPr="004F0964">
        <w:rPr>
          <w:rFonts w:ascii="Arial" w:hAnsi="Arial" w:cs="Arial"/>
        </w:rPr>
        <w:t xml:space="preserve"> </w:t>
      </w:r>
      <w:r w:rsidR="00C10DDB" w:rsidRPr="004F0964">
        <w:rPr>
          <w:rFonts w:ascii="Arial" w:hAnsi="Arial" w:cs="Arial"/>
        </w:rPr>
        <w:t>–</w:t>
      </w:r>
      <w:r w:rsidR="005C2817" w:rsidRPr="004F0964">
        <w:rPr>
          <w:rFonts w:ascii="Arial" w:hAnsi="Arial" w:cs="Arial"/>
        </w:rPr>
        <w:t xml:space="preserve"> vielzitierten </w:t>
      </w:r>
      <w:r w:rsidR="00C10DDB" w:rsidRPr="004F0964">
        <w:rPr>
          <w:rFonts w:ascii="Arial" w:hAnsi="Arial" w:cs="Arial"/>
        </w:rPr>
        <w:t>Regelwerken,</w:t>
      </w:r>
      <w:r w:rsidR="008A0D80" w:rsidRPr="004F0964">
        <w:rPr>
          <w:rFonts w:ascii="Arial" w:hAnsi="Arial" w:cs="Arial"/>
        </w:rPr>
        <w:t xml:space="preserve"> aus denen </w:t>
      </w:r>
      <w:r w:rsidR="009E1E91" w:rsidRPr="004F0964">
        <w:rPr>
          <w:rFonts w:ascii="Arial" w:hAnsi="Arial" w:cs="Arial"/>
        </w:rPr>
        <w:t xml:space="preserve">unter anderem auch </w:t>
      </w:r>
      <w:r w:rsidR="008A0D80" w:rsidRPr="004F0964">
        <w:rPr>
          <w:rFonts w:ascii="Arial" w:hAnsi="Arial" w:cs="Arial"/>
        </w:rPr>
        <w:t>die Schlüsselstellung der Zurrpunktthematik klar hervorgeht</w:t>
      </w:r>
      <w:r w:rsidR="00A72C2A" w:rsidRPr="004F0964">
        <w:rPr>
          <w:rFonts w:ascii="Arial" w:hAnsi="Arial" w:cs="Arial"/>
        </w:rPr>
        <w:t xml:space="preserve">. </w:t>
      </w:r>
      <w:r w:rsidR="00A45512" w:rsidRPr="004F0964">
        <w:rPr>
          <w:rFonts w:ascii="Arial" w:hAnsi="Arial" w:cs="Arial"/>
        </w:rPr>
        <w:t>So schreibt VDI 2700</w:t>
      </w:r>
      <w:r w:rsidR="00A72C2A" w:rsidRPr="004F0964">
        <w:rPr>
          <w:rFonts w:ascii="Arial" w:hAnsi="Arial" w:cs="Arial"/>
        </w:rPr>
        <w:t xml:space="preserve"> ausdrücklich</w:t>
      </w:r>
      <w:r w:rsidR="00DB3029" w:rsidRPr="004F0964">
        <w:rPr>
          <w:rFonts w:ascii="Arial" w:hAnsi="Arial" w:cs="Arial"/>
        </w:rPr>
        <w:t xml:space="preserve"> vor, dass sowohl </w:t>
      </w:r>
      <w:r w:rsidR="00DB3029" w:rsidRPr="004F0964">
        <w:rPr>
          <w:rFonts w:ascii="Arial" w:hAnsi="Arial" w:cs="Arial"/>
        </w:rPr>
        <w:lastRenderedPageBreak/>
        <w:t xml:space="preserve">die </w:t>
      </w:r>
      <w:r w:rsidR="00A45512" w:rsidRPr="004F0964">
        <w:rPr>
          <w:rFonts w:ascii="Arial" w:hAnsi="Arial" w:cs="Arial"/>
        </w:rPr>
        <w:t xml:space="preserve">zu transportierende </w:t>
      </w:r>
      <w:r w:rsidR="00034E66" w:rsidRPr="004F0964">
        <w:rPr>
          <w:rFonts w:ascii="Arial" w:hAnsi="Arial" w:cs="Arial"/>
        </w:rPr>
        <w:t>Erdbaum</w:t>
      </w:r>
      <w:r w:rsidR="00DB3029" w:rsidRPr="004F0964">
        <w:rPr>
          <w:rFonts w:ascii="Arial" w:hAnsi="Arial" w:cs="Arial"/>
        </w:rPr>
        <w:t>aschine als auch das Transportfahrzeug über geeignete Zurrpunkte verfügen müssen</w:t>
      </w:r>
      <w:r w:rsidR="00A45512" w:rsidRPr="004F0964">
        <w:rPr>
          <w:rFonts w:ascii="Arial" w:hAnsi="Arial" w:cs="Arial"/>
        </w:rPr>
        <w:t>, während DIN EN 12195-1</w:t>
      </w:r>
      <w:r w:rsidR="00ED6E80" w:rsidRPr="004F0964">
        <w:rPr>
          <w:rFonts w:ascii="Arial" w:hAnsi="Arial" w:cs="Arial"/>
        </w:rPr>
        <w:t xml:space="preserve"> </w:t>
      </w:r>
      <w:r w:rsidR="00034E66" w:rsidRPr="004F0964">
        <w:rPr>
          <w:rFonts w:ascii="Arial" w:hAnsi="Arial" w:cs="Arial"/>
        </w:rPr>
        <w:t xml:space="preserve">diesbezüglich unter anderem </w:t>
      </w:r>
      <w:r w:rsidR="00ED6E80" w:rsidRPr="004F0964">
        <w:rPr>
          <w:rFonts w:ascii="Arial" w:hAnsi="Arial" w:cs="Arial"/>
        </w:rPr>
        <w:t>die Berechnung der erforderlichen Sicherungskräfte normiert.</w:t>
      </w:r>
      <w:r w:rsidR="00A72C2A" w:rsidRPr="004F0964">
        <w:rPr>
          <w:rFonts w:ascii="Arial" w:hAnsi="Arial" w:cs="Arial"/>
        </w:rPr>
        <w:t xml:space="preserve"> </w:t>
      </w:r>
      <w:r w:rsidR="00034E66" w:rsidRPr="004F0964">
        <w:rPr>
          <w:rFonts w:ascii="Arial" w:hAnsi="Arial" w:cs="Arial"/>
        </w:rPr>
        <w:t>F</w:t>
      </w:r>
      <w:r w:rsidR="00A72C2A" w:rsidRPr="004F0964">
        <w:rPr>
          <w:rFonts w:ascii="Arial" w:hAnsi="Arial" w:cs="Arial"/>
        </w:rPr>
        <w:t xml:space="preserve">ür die Zurrpunkte selbst sind die </w:t>
      </w:r>
      <w:r w:rsidR="005C2817" w:rsidRPr="004F0964">
        <w:rPr>
          <w:rFonts w:ascii="Arial" w:hAnsi="Arial" w:cs="Arial"/>
        </w:rPr>
        <w:t xml:space="preserve">maßgeblichen </w:t>
      </w:r>
      <w:r w:rsidR="00A72C2A" w:rsidRPr="004F0964">
        <w:rPr>
          <w:rFonts w:ascii="Arial" w:hAnsi="Arial" w:cs="Arial"/>
        </w:rPr>
        <w:t>Regeln der Technik in</w:t>
      </w:r>
      <w:r w:rsidR="00632356" w:rsidRPr="004F0964">
        <w:rPr>
          <w:rFonts w:ascii="Arial" w:hAnsi="Arial" w:cs="Arial"/>
        </w:rPr>
        <w:t xml:space="preserve"> der internationalen Standardisierung</w:t>
      </w:r>
      <w:r w:rsidR="00A72C2A" w:rsidRPr="004F0964">
        <w:rPr>
          <w:rFonts w:ascii="Arial" w:hAnsi="Arial" w:cs="Arial"/>
        </w:rPr>
        <w:t xml:space="preserve"> </w:t>
      </w:r>
      <w:r w:rsidR="00632356" w:rsidRPr="004F0964">
        <w:rPr>
          <w:rFonts w:ascii="Arial" w:hAnsi="Arial" w:cs="Arial"/>
        </w:rPr>
        <w:t xml:space="preserve">ISO 15818:2017 </w:t>
      </w:r>
      <w:r w:rsidR="005C2817" w:rsidRPr="004F0964">
        <w:rPr>
          <w:rFonts w:ascii="Arial" w:hAnsi="Arial" w:cs="Arial"/>
        </w:rPr>
        <w:t xml:space="preserve">sowie </w:t>
      </w:r>
      <w:r w:rsidR="00632356" w:rsidRPr="004F0964">
        <w:rPr>
          <w:rFonts w:ascii="Arial" w:hAnsi="Arial" w:cs="Arial"/>
        </w:rPr>
        <w:t>der europäischen Norm DIN EN 12640:2020-05 definiert. Diese Regularien</w:t>
      </w:r>
      <w:r w:rsidR="001D5774" w:rsidRPr="004F0964">
        <w:rPr>
          <w:rFonts w:ascii="Arial" w:hAnsi="Arial" w:cs="Arial"/>
        </w:rPr>
        <w:t xml:space="preserve"> legen</w:t>
      </w:r>
      <w:r w:rsidR="009E1E91" w:rsidRPr="004F0964">
        <w:rPr>
          <w:rFonts w:ascii="Arial" w:hAnsi="Arial" w:cs="Arial"/>
        </w:rPr>
        <w:t xml:space="preserve"> beispielsweise</w:t>
      </w:r>
      <w:r w:rsidR="001D5774" w:rsidRPr="004F0964">
        <w:rPr>
          <w:rFonts w:ascii="Arial" w:hAnsi="Arial" w:cs="Arial"/>
        </w:rPr>
        <w:t xml:space="preserve"> fest, wie </w:t>
      </w:r>
      <w:r w:rsidR="009E1E91" w:rsidRPr="004F0964">
        <w:rPr>
          <w:rFonts w:ascii="Arial" w:hAnsi="Arial" w:cs="Arial"/>
        </w:rPr>
        <w:t xml:space="preserve">die </w:t>
      </w:r>
      <w:r w:rsidR="001D5774" w:rsidRPr="004F0964">
        <w:rPr>
          <w:rFonts w:ascii="Arial" w:hAnsi="Arial" w:cs="Arial"/>
        </w:rPr>
        <w:t>Zurrpunkte positioniert und gekennzeichnet sein müssen und formulieren Anforderungen an Material</w:t>
      </w:r>
      <w:r w:rsidR="009E1E91" w:rsidRPr="004F0964">
        <w:rPr>
          <w:rFonts w:ascii="Arial" w:hAnsi="Arial" w:cs="Arial"/>
        </w:rPr>
        <w:t>,</w:t>
      </w:r>
      <w:r w:rsidR="001D5774" w:rsidRPr="004F0964">
        <w:rPr>
          <w:rFonts w:ascii="Arial" w:hAnsi="Arial" w:cs="Arial"/>
        </w:rPr>
        <w:t xml:space="preserve"> Mindestzurrkraft</w:t>
      </w:r>
      <w:r w:rsidR="009E1E91" w:rsidRPr="004F0964">
        <w:rPr>
          <w:rFonts w:ascii="Arial" w:hAnsi="Arial" w:cs="Arial"/>
        </w:rPr>
        <w:t xml:space="preserve"> und Qualitätsprüfung.</w:t>
      </w:r>
      <w:r w:rsidR="001D5774" w:rsidRPr="004F0964">
        <w:rPr>
          <w:rFonts w:ascii="Arial" w:hAnsi="Arial" w:cs="Arial"/>
        </w:rPr>
        <w:t xml:space="preserve"> Damit ist ein normativer Rahmen gesetzt, </w:t>
      </w:r>
      <w:r w:rsidR="00456905" w:rsidRPr="004F0964">
        <w:rPr>
          <w:rFonts w:ascii="Arial" w:hAnsi="Arial" w:cs="Arial"/>
        </w:rPr>
        <w:t xml:space="preserve">der </w:t>
      </w:r>
      <w:r w:rsidR="00436E31" w:rsidRPr="004F0964">
        <w:rPr>
          <w:rFonts w:ascii="Arial" w:hAnsi="Arial" w:cs="Arial"/>
        </w:rPr>
        <w:t xml:space="preserve">für </w:t>
      </w:r>
      <w:r w:rsidR="00456905" w:rsidRPr="004F0964">
        <w:rPr>
          <w:rFonts w:ascii="Arial" w:hAnsi="Arial" w:cs="Arial"/>
        </w:rPr>
        <w:t xml:space="preserve">eine </w:t>
      </w:r>
      <w:r w:rsidR="00436E31" w:rsidRPr="004F0964">
        <w:rPr>
          <w:rFonts w:ascii="Arial" w:hAnsi="Arial" w:cs="Arial"/>
        </w:rPr>
        <w:t xml:space="preserve">Vernachlässigung des Themas Zurrpunkte </w:t>
      </w:r>
      <w:r w:rsidR="00456905" w:rsidRPr="004F0964">
        <w:rPr>
          <w:rFonts w:ascii="Arial" w:hAnsi="Arial" w:cs="Arial"/>
        </w:rPr>
        <w:t xml:space="preserve">kaum Spielraum </w:t>
      </w:r>
      <w:r w:rsidR="00436E31" w:rsidRPr="004F0964">
        <w:rPr>
          <w:rFonts w:ascii="Arial" w:hAnsi="Arial" w:cs="Arial"/>
        </w:rPr>
        <w:t xml:space="preserve">lässt, zumal diese Normen auch </w:t>
      </w:r>
      <w:r w:rsidR="001D5774" w:rsidRPr="004F0964">
        <w:rPr>
          <w:rFonts w:ascii="Arial" w:hAnsi="Arial" w:cs="Arial"/>
        </w:rPr>
        <w:t>bei Kontrollen oder Unfallrekonstruktionen als Referenz zur rechtlichen Beurteilung der Ladungssicherung herangezogen w</w:t>
      </w:r>
      <w:r w:rsidR="00436E31" w:rsidRPr="004F0964">
        <w:rPr>
          <w:rFonts w:ascii="Arial" w:hAnsi="Arial" w:cs="Arial"/>
        </w:rPr>
        <w:t>erden</w:t>
      </w:r>
      <w:r w:rsidR="001D5774" w:rsidRPr="004F0964">
        <w:rPr>
          <w:rFonts w:ascii="Arial" w:hAnsi="Arial" w:cs="Arial"/>
        </w:rPr>
        <w:t>.</w:t>
      </w:r>
    </w:p>
    <w:p w14:paraId="1B06A163" w14:textId="77777777" w:rsidR="00686A8E" w:rsidRPr="004F0964" w:rsidRDefault="00686A8E" w:rsidP="001D5774">
      <w:pPr>
        <w:spacing w:after="0" w:line="276" w:lineRule="auto"/>
        <w:rPr>
          <w:rFonts w:ascii="Arial" w:hAnsi="Arial" w:cs="Arial"/>
        </w:rPr>
      </w:pPr>
    </w:p>
    <w:p w14:paraId="497723D8" w14:textId="1E4EE8E9" w:rsidR="00686A8E" w:rsidRPr="004F0964" w:rsidRDefault="00686A8E" w:rsidP="001D5774">
      <w:pPr>
        <w:spacing w:after="0" w:line="276" w:lineRule="auto"/>
        <w:rPr>
          <w:rFonts w:ascii="Arial" w:hAnsi="Arial" w:cs="Arial"/>
          <w:b/>
          <w:bCs/>
        </w:rPr>
      </w:pPr>
      <w:r w:rsidRPr="004F0964">
        <w:rPr>
          <w:rFonts w:ascii="Arial" w:hAnsi="Arial" w:cs="Arial"/>
          <w:b/>
          <w:bCs/>
        </w:rPr>
        <w:t>Entwicklungspraxis durch Nachlässigkeiten gekennzeichnet</w:t>
      </w:r>
    </w:p>
    <w:p w14:paraId="0EF97823" w14:textId="77777777" w:rsidR="005C2817" w:rsidRPr="004F0964" w:rsidRDefault="005C2817" w:rsidP="001D5774">
      <w:pPr>
        <w:spacing w:after="0" w:line="276" w:lineRule="auto"/>
        <w:rPr>
          <w:rFonts w:ascii="Arial" w:hAnsi="Arial" w:cs="Arial"/>
        </w:rPr>
      </w:pPr>
    </w:p>
    <w:p w14:paraId="64F67B33" w14:textId="65412C56" w:rsidR="005F1C09" w:rsidRPr="004F0964" w:rsidRDefault="005C2817" w:rsidP="0004331E">
      <w:pPr>
        <w:spacing w:after="0" w:line="276" w:lineRule="auto"/>
        <w:rPr>
          <w:rFonts w:ascii="Arial" w:hAnsi="Arial" w:cs="Arial"/>
        </w:rPr>
      </w:pPr>
      <w:r w:rsidRPr="004F0964">
        <w:rPr>
          <w:rFonts w:ascii="Arial" w:hAnsi="Arial" w:cs="Arial"/>
        </w:rPr>
        <w:t>Doch auc</w:t>
      </w:r>
      <w:r w:rsidR="00456905" w:rsidRPr="004F0964">
        <w:rPr>
          <w:rFonts w:ascii="Arial" w:hAnsi="Arial" w:cs="Arial"/>
        </w:rPr>
        <w:t>h, wenn die Rechtslage eigentlich eindeutig ist und die Appelle der „Süddeutschen Allianz“ wie auch aller anderen Experten letztlich nur eine Selbstverständlichkeit zur Sprache bringen, sind</w:t>
      </w:r>
      <w:r w:rsidR="00A81EDF" w:rsidRPr="004F0964">
        <w:rPr>
          <w:rFonts w:ascii="Arial" w:hAnsi="Arial" w:cs="Arial"/>
        </w:rPr>
        <w:t xml:space="preserve"> hier</w:t>
      </w:r>
      <w:r w:rsidR="00456905" w:rsidRPr="004F0964">
        <w:rPr>
          <w:rFonts w:ascii="Arial" w:hAnsi="Arial" w:cs="Arial"/>
        </w:rPr>
        <w:t xml:space="preserve"> Theorie und Praxis – wie so oft – nicht dasselbe. Denn in der Entwicklung von </w:t>
      </w:r>
      <w:r w:rsidR="00436E31" w:rsidRPr="004F0964">
        <w:rPr>
          <w:rFonts w:ascii="Arial" w:hAnsi="Arial" w:cs="Arial"/>
        </w:rPr>
        <w:t>Erdbaumaschinen und Schwerlasttransportern wird d</w:t>
      </w:r>
      <w:r w:rsidR="00456905" w:rsidRPr="004F0964">
        <w:rPr>
          <w:rFonts w:ascii="Arial" w:hAnsi="Arial" w:cs="Arial"/>
        </w:rPr>
        <w:t xml:space="preserve">er </w:t>
      </w:r>
      <w:r w:rsidR="00436E31" w:rsidRPr="004F0964">
        <w:rPr>
          <w:rFonts w:ascii="Arial" w:hAnsi="Arial" w:cs="Arial"/>
        </w:rPr>
        <w:t>normative Rahmen</w:t>
      </w:r>
      <w:r w:rsidR="00456905" w:rsidRPr="004F0964">
        <w:rPr>
          <w:rFonts w:ascii="Arial" w:hAnsi="Arial" w:cs="Arial"/>
        </w:rPr>
        <w:t xml:space="preserve"> von StVO und technischen R</w:t>
      </w:r>
      <w:r w:rsidR="00A81EDF" w:rsidRPr="004F0964">
        <w:rPr>
          <w:rFonts w:ascii="Arial" w:hAnsi="Arial" w:cs="Arial"/>
        </w:rPr>
        <w:t>ichtlinien</w:t>
      </w:r>
      <w:r w:rsidR="00436E31" w:rsidRPr="004F0964">
        <w:rPr>
          <w:rFonts w:ascii="Arial" w:hAnsi="Arial" w:cs="Arial"/>
        </w:rPr>
        <w:t xml:space="preserve"> mit fast schon traditioneller Regelmäßigkeit unterlaufe</w:t>
      </w:r>
      <w:r w:rsidR="00ED5D48" w:rsidRPr="004F0964">
        <w:rPr>
          <w:rFonts w:ascii="Arial" w:hAnsi="Arial" w:cs="Arial"/>
        </w:rPr>
        <w:t>n</w:t>
      </w:r>
      <w:r w:rsidR="005752A8" w:rsidRPr="004F0964">
        <w:rPr>
          <w:rFonts w:ascii="Arial" w:hAnsi="Arial" w:cs="Arial"/>
        </w:rPr>
        <w:t>, wird</w:t>
      </w:r>
      <w:r w:rsidR="00A81EDF" w:rsidRPr="004F0964">
        <w:rPr>
          <w:rFonts w:ascii="Arial" w:hAnsi="Arial" w:cs="Arial"/>
        </w:rPr>
        <w:t xml:space="preserve"> oft</w:t>
      </w:r>
      <w:r w:rsidR="00A93C41" w:rsidRPr="004F0964">
        <w:rPr>
          <w:rFonts w:ascii="Arial" w:hAnsi="Arial" w:cs="Arial"/>
        </w:rPr>
        <w:t xml:space="preserve"> erst aus </w:t>
      </w:r>
      <w:r w:rsidR="00ED5D48" w:rsidRPr="004F0964">
        <w:rPr>
          <w:rFonts w:ascii="Arial" w:hAnsi="Arial" w:cs="Arial"/>
        </w:rPr>
        <w:t xml:space="preserve">wiederkehrenden </w:t>
      </w:r>
      <w:r w:rsidR="00A93C41" w:rsidRPr="004F0964">
        <w:rPr>
          <w:rFonts w:ascii="Arial" w:hAnsi="Arial" w:cs="Arial"/>
        </w:rPr>
        <w:t>Fehlern gelernt</w:t>
      </w:r>
      <w:r w:rsidR="00DA46A3" w:rsidRPr="004F0964">
        <w:rPr>
          <w:rFonts w:ascii="Arial" w:hAnsi="Arial" w:cs="Arial"/>
        </w:rPr>
        <w:t xml:space="preserve">. Zu diesen Fehlern gehört beispielsweise, dass Zurrpunkte neuentwickelter Fahrzeuge </w:t>
      </w:r>
      <w:r w:rsidR="000E6B3B" w:rsidRPr="004F0964">
        <w:rPr>
          <w:rFonts w:ascii="Arial" w:hAnsi="Arial" w:cs="Arial"/>
        </w:rPr>
        <w:t>zwar</w:t>
      </w:r>
      <w:r w:rsidR="00DA46A3" w:rsidRPr="004F0964">
        <w:rPr>
          <w:rFonts w:ascii="Arial" w:hAnsi="Arial" w:cs="Arial"/>
        </w:rPr>
        <w:t xml:space="preserve"> norm</w:t>
      </w:r>
      <w:r w:rsidR="007F5E94" w:rsidRPr="004F0964">
        <w:rPr>
          <w:rFonts w:ascii="Arial" w:hAnsi="Arial" w:cs="Arial"/>
        </w:rPr>
        <w:t>en</w:t>
      </w:r>
      <w:r w:rsidR="00DA46A3" w:rsidRPr="004F0964">
        <w:rPr>
          <w:rFonts w:ascii="Arial" w:hAnsi="Arial" w:cs="Arial"/>
        </w:rPr>
        <w:t xml:space="preserve">konform berechnet, die Berechnungen aber bei der nächsten Fahrzeuggeneration </w:t>
      </w:r>
      <w:r w:rsidR="0004331E" w:rsidRPr="004F0964">
        <w:rPr>
          <w:rFonts w:ascii="Arial" w:hAnsi="Arial" w:cs="Arial"/>
        </w:rPr>
        <w:t xml:space="preserve">nicht erneuert </w:t>
      </w:r>
      <w:r w:rsidR="00ED5D48" w:rsidRPr="004F0964">
        <w:rPr>
          <w:rFonts w:ascii="Arial" w:hAnsi="Arial" w:cs="Arial"/>
        </w:rPr>
        <w:t xml:space="preserve">und an veränderte Bedingungen angepasst </w:t>
      </w:r>
      <w:r w:rsidR="0004331E" w:rsidRPr="004F0964">
        <w:rPr>
          <w:rFonts w:ascii="Arial" w:hAnsi="Arial" w:cs="Arial"/>
        </w:rPr>
        <w:t xml:space="preserve">werden. „Bei manchen Fahrzeugen werden </w:t>
      </w:r>
      <w:r w:rsidR="00ED5D48" w:rsidRPr="004F0964">
        <w:rPr>
          <w:rFonts w:ascii="Arial" w:hAnsi="Arial" w:cs="Arial"/>
        </w:rPr>
        <w:t xml:space="preserve">nach wie vor </w:t>
      </w:r>
      <w:r w:rsidR="0004331E" w:rsidRPr="004F0964">
        <w:rPr>
          <w:rFonts w:ascii="Arial" w:hAnsi="Arial" w:cs="Arial"/>
        </w:rPr>
        <w:t>Zurrpunkte verbaut, d</w:t>
      </w:r>
      <w:r w:rsidR="000E6B3B" w:rsidRPr="004F0964">
        <w:rPr>
          <w:rFonts w:ascii="Arial" w:hAnsi="Arial" w:cs="Arial"/>
        </w:rPr>
        <w:t>eren Grundparameter</w:t>
      </w:r>
      <w:r w:rsidR="0004331E" w:rsidRPr="004F0964">
        <w:rPr>
          <w:rFonts w:ascii="Arial" w:hAnsi="Arial" w:cs="Arial"/>
        </w:rPr>
        <w:t xml:space="preserve"> vor 20 Jahren</w:t>
      </w:r>
      <w:r w:rsidR="008B5672" w:rsidRPr="004F0964">
        <w:rPr>
          <w:rFonts w:ascii="Arial" w:hAnsi="Arial" w:cs="Arial"/>
        </w:rPr>
        <w:t xml:space="preserve"> ermittelt</w:t>
      </w:r>
      <w:r w:rsidR="0004331E" w:rsidRPr="004F0964">
        <w:rPr>
          <w:rFonts w:ascii="Arial" w:hAnsi="Arial" w:cs="Arial"/>
        </w:rPr>
        <w:t xml:space="preserve"> wurden“</w:t>
      </w:r>
      <w:r w:rsidR="000E6B3B" w:rsidRPr="004F0964">
        <w:rPr>
          <w:rFonts w:ascii="Arial" w:hAnsi="Arial" w:cs="Arial"/>
        </w:rPr>
        <w:t>,</w:t>
      </w:r>
      <w:r w:rsidR="0004331E" w:rsidRPr="004F0964">
        <w:rPr>
          <w:rFonts w:ascii="Arial" w:hAnsi="Arial" w:cs="Arial"/>
        </w:rPr>
        <w:t xml:space="preserve"> </w:t>
      </w:r>
      <w:r w:rsidR="000E6B3B" w:rsidRPr="004F0964">
        <w:rPr>
          <w:rFonts w:ascii="Arial" w:hAnsi="Arial" w:cs="Arial"/>
        </w:rPr>
        <w:t xml:space="preserve">berichtet </w:t>
      </w:r>
      <w:r w:rsidR="0004331E" w:rsidRPr="004F0964">
        <w:rPr>
          <w:rFonts w:ascii="Arial" w:hAnsi="Arial" w:cs="Arial"/>
        </w:rPr>
        <w:t>Maier</w:t>
      </w:r>
      <w:r w:rsidR="00ED5D48" w:rsidRPr="004F0964">
        <w:rPr>
          <w:rFonts w:ascii="Arial" w:hAnsi="Arial" w:cs="Arial"/>
        </w:rPr>
        <w:t>, der schon viele Zurrpunktlösungen im Fahrzeugbereich in Augenschein genommen hat.</w:t>
      </w:r>
      <w:r w:rsidR="0004331E" w:rsidRPr="004F0964">
        <w:rPr>
          <w:rFonts w:ascii="Arial" w:hAnsi="Arial" w:cs="Arial"/>
        </w:rPr>
        <w:t xml:space="preserve"> Dass die Maschinen </w:t>
      </w:r>
      <w:r w:rsidR="00436E31" w:rsidRPr="004F0964">
        <w:rPr>
          <w:rFonts w:ascii="Arial" w:hAnsi="Arial" w:cs="Arial"/>
        </w:rPr>
        <w:t xml:space="preserve">in der Zwischenzeit </w:t>
      </w:r>
      <w:r w:rsidR="0004331E" w:rsidRPr="004F0964">
        <w:rPr>
          <w:rFonts w:ascii="Arial" w:hAnsi="Arial" w:cs="Arial"/>
        </w:rPr>
        <w:t xml:space="preserve">größer, breiter und schwerer geworden sind – durch E-Akkus zum Teil sogar dramatisch schwerer –, bleibt </w:t>
      </w:r>
      <w:r w:rsidR="00436E31" w:rsidRPr="004F0964">
        <w:rPr>
          <w:rFonts w:ascii="Arial" w:hAnsi="Arial" w:cs="Arial"/>
        </w:rPr>
        <w:t xml:space="preserve">in solchen Fällen </w:t>
      </w:r>
      <w:r w:rsidR="0004331E" w:rsidRPr="004F0964">
        <w:rPr>
          <w:rFonts w:ascii="Arial" w:hAnsi="Arial" w:cs="Arial"/>
        </w:rPr>
        <w:t>unberücksichtigt</w:t>
      </w:r>
      <w:r w:rsidR="004B304D" w:rsidRPr="004F0964">
        <w:rPr>
          <w:rFonts w:ascii="Arial" w:hAnsi="Arial" w:cs="Arial"/>
        </w:rPr>
        <w:t xml:space="preserve"> und wird oft erst </w:t>
      </w:r>
      <w:r w:rsidR="005A750A" w:rsidRPr="004F0964">
        <w:rPr>
          <w:rFonts w:ascii="Arial" w:hAnsi="Arial" w:cs="Arial"/>
        </w:rPr>
        <w:t xml:space="preserve">durch kritische Nachfragen oder gar </w:t>
      </w:r>
      <w:r w:rsidR="004B304D" w:rsidRPr="004F0964">
        <w:rPr>
          <w:rFonts w:ascii="Arial" w:hAnsi="Arial" w:cs="Arial"/>
        </w:rPr>
        <w:t xml:space="preserve">zurrpunktbedingte </w:t>
      </w:r>
      <w:r w:rsidR="005A750A" w:rsidRPr="004F0964">
        <w:rPr>
          <w:rFonts w:ascii="Arial" w:hAnsi="Arial" w:cs="Arial"/>
        </w:rPr>
        <w:t>Un</w:t>
      </w:r>
      <w:r w:rsidR="004B304D" w:rsidRPr="004F0964">
        <w:rPr>
          <w:rFonts w:ascii="Arial" w:hAnsi="Arial" w:cs="Arial"/>
        </w:rPr>
        <w:t>fälle in Erinnerung gerufen.</w:t>
      </w:r>
    </w:p>
    <w:p w14:paraId="051101B7" w14:textId="77777777" w:rsidR="005F1C09" w:rsidRPr="004F0964" w:rsidRDefault="005F1C09" w:rsidP="0004331E">
      <w:pPr>
        <w:spacing w:after="0" w:line="276" w:lineRule="auto"/>
        <w:rPr>
          <w:rFonts w:ascii="Arial" w:hAnsi="Arial" w:cs="Arial"/>
        </w:rPr>
      </w:pPr>
    </w:p>
    <w:p w14:paraId="167F3AEB" w14:textId="4F41E2F1" w:rsidR="0004331E" w:rsidRPr="004F0964" w:rsidRDefault="005F1C09" w:rsidP="0004331E">
      <w:pPr>
        <w:spacing w:after="0" w:line="276" w:lineRule="auto"/>
        <w:rPr>
          <w:rFonts w:ascii="Arial" w:hAnsi="Arial" w:cs="Arial"/>
        </w:rPr>
      </w:pPr>
      <w:r w:rsidRPr="004F0964">
        <w:rPr>
          <w:rFonts w:ascii="Arial" w:hAnsi="Arial" w:cs="Arial"/>
        </w:rPr>
        <w:t>Ein weiterer, oft folgenschwerer Fehler im Umgang mit Zurrpunkten ist</w:t>
      </w:r>
      <w:r w:rsidR="0004331E" w:rsidRPr="004F0964">
        <w:rPr>
          <w:rFonts w:ascii="Arial" w:hAnsi="Arial" w:cs="Arial"/>
        </w:rPr>
        <w:t>, dass</w:t>
      </w:r>
      <w:r w:rsidRPr="004F0964">
        <w:rPr>
          <w:rFonts w:ascii="Arial" w:hAnsi="Arial" w:cs="Arial"/>
        </w:rPr>
        <w:t xml:space="preserve"> häufig </w:t>
      </w:r>
      <w:r w:rsidR="0004331E" w:rsidRPr="004F0964">
        <w:rPr>
          <w:rFonts w:ascii="Arial" w:hAnsi="Arial" w:cs="Arial"/>
        </w:rPr>
        <w:t xml:space="preserve">zu wenig auf Qualität geachtet wird. Statt in hochwertige und zertifizierte Zurrpunktlösungen </w:t>
      </w:r>
      <w:r w:rsidRPr="004F0964">
        <w:rPr>
          <w:rFonts w:ascii="Arial" w:hAnsi="Arial" w:cs="Arial"/>
        </w:rPr>
        <w:t xml:space="preserve">mit klar definierter Sicherungsleistung </w:t>
      </w:r>
      <w:r w:rsidR="0004331E" w:rsidRPr="004F0964">
        <w:rPr>
          <w:rFonts w:ascii="Arial" w:hAnsi="Arial" w:cs="Arial"/>
        </w:rPr>
        <w:t xml:space="preserve">zu investieren, geben sich viele Hersteller mit </w:t>
      </w:r>
      <w:r w:rsidRPr="004F0964">
        <w:rPr>
          <w:rFonts w:ascii="Arial" w:hAnsi="Arial" w:cs="Arial"/>
        </w:rPr>
        <w:t xml:space="preserve">vergleichsweise </w:t>
      </w:r>
      <w:r w:rsidR="005A750A" w:rsidRPr="004F0964">
        <w:rPr>
          <w:rFonts w:ascii="Arial" w:hAnsi="Arial" w:cs="Arial"/>
        </w:rPr>
        <w:t xml:space="preserve">einfachen </w:t>
      </w:r>
      <w:r w:rsidR="0004331E" w:rsidRPr="004F0964">
        <w:rPr>
          <w:rFonts w:ascii="Arial" w:hAnsi="Arial" w:cs="Arial"/>
        </w:rPr>
        <w:t>Ausbrennösen oder Ausbrennlöchern ohne Kennzeichnung, Herstellerhinweis oder definierte Zurrkraft zufrieden</w:t>
      </w:r>
      <w:r w:rsidR="000E6B3B" w:rsidRPr="004F0964">
        <w:rPr>
          <w:rFonts w:ascii="Arial" w:hAnsi="Arial" w:cs="Arial"/>
        </w:rPr>
        <w:t xml:space="preserve"> – minderwertigen Lösungen also,</w:t>
      </w:r>
      <w:r w:rsidR="0004331E" w:rsidRPr="004F0964">
        <w:rPr>
          <w:rFonts w:ascii="Arial" w:hAnsi="Arial" w:cs="Arial"/>
        </w:rPr>
        <w:t xml:space="preserve"> die oft schon nach der ersten ernsthaften Belastung ganz erhebliche Deformationen aufweisen</w:t>
      </w:r>
      <w:r w:rsidR="004F732A" w:rsidRPr="004F0964">
        <w:rPr>
          <w:rFonts w:ascii="Arial" w:hAnsi="Arial" w:cs="Arial"/>
        </w:rPr>
        <w:t xml:space="preserve"> und deren scharfe Kanten obendrein die Zurrgurte und Zurrketten beschädigen können. Dass </w:t>
      </w:r>
      <w:r w:rsidR="00651A05" w:rsidRPr="004F0964">
        <w:rPr>
          <w:rFonts w:ascii="Arial" w:hAnsi="Arial" w:cs="Arial"/>
        </w:rPr>
        <w:t xml:space="preserve">solche </w:t>
      </w:r>
      <w:r w:rsidR="004F732A" w:rsidRPr="004F0964">
        <w:rPr>
          <w:rFonts w:ascii="Arial" w:hAnsi="Arial" w:cs="Arial"/>
        </w:rPr>
        <w:t>Zurrpunkt</w:t>
      </w:r>
      <w:r w:rsidR="00651A05" w:rsidRPr="004F0964">
        <w:rPr>
          <w:rFonts w:ascii="Arial" w:hAnsi="Arial" w:cs="Arial"/>
        </w:rPr>
        <w:t>e</w:t>
      </w:r>
      <w:r w:rsidR="004F732A" w:rsidRPr="004F0964">
        <w:rPr>
          <w:rFonts w:ascii="Arial" w:hAnsi="Arial" w:cs="Arial"/>
        </w:rPr>
        <w:t xml:space="preserve"> den</w:t>
      </w:r>
      <w:r w:rsidRPr="004F0964">
        <w:rPr>
          <w:rFonts w:ascii="Arial" w:hAnsi="Arial" w:cs="Arial"/>
        </w:rPr>
        <w:t xml:space="preserve"> normativen Vorgaben</w:t>
      </w:r>
      <w:r w:rsidR="004F732A" w:rsidRPr="004F0964">
        <w:rPr>
          <w:rFonts w:ascii="Arial" w:hAnsi="Arial" w:cs="Arial"/>
        </w:rPr>
        <w:t xml:space="preserve"> nicht entsprechen</w:t>
      </w:r>
      <w:r w:rsidR="00C96AE2" w:rsidRPr="004F0964">
        <w:rPr>
          <w:rFonts w:ascii="Arial" w:hAnsi="Arial" w:cs="Arial"/>
        </w:rPr>
        <w:t xml:space="preserve"> und vom Anwender eigentlich nachgebessert werden müssten</w:t>
      </w:r>
      <w:r w:rsidR="004F732A" w:rsidRPr="004F0964">
        <w:rPr>
          <w:rFonts w:ascii="Arial" w:hAnsi="Arial" w:cs="Arial"/>
        </w:rPr>
        <w:t xml:space="preserve">, </w:t>
      </w:r>
      <w:r w:rsidR="000E6B3B" w:rsidRPr="004F0964">
        <w:rPr>
          <w:rFonts w:ascii="Arial" w:hAnsi="Arial" w:cs="Arial"/>
        </w:rPr>
        <w:t>wird dabei durchaus nicht</w:t>
      </w:r>
      <w:r w:rsidR="00026745" w:rsidRPr="004F0964">
        <w:rPr>
          <w:rFonts w:ascii="Arial" w:hAnsi="Arial" w:cs="Arial"/>
        </w:rPr>
        <w:t xml:space="preserve"> unterschlagen</w:t>
      </w:r>
      <w:r w:rsidR="000E6B3B" w:rsidRPr="004F0964">
        <w:rPr>
          <w:rFonts w:ascii="Arial" w:hAnsi="Arial" w:cs="Arial"/>
        </w:rPr>
        <w:t xml:space="preserve">. Vielmehr </w:t>
      </w:r>
      <w:r w:rsidR="004F732A" w:rsidRPr="004F0964">
        <w:rPr>
          <w:rFonts w:ascii="Arial" w:hAnsi="Arial" w:cs="Arial"/>
        </w:rPr>
        <w:t xml:space="preserve">lässt </w:t>
      </w:r>
      <w:r w:rsidR="000E6B3B" w:rsidRPr="004F0964">
        <w:rPr>
          <w:rFonts w:ascii="Arial" w:hAnsi="Arial" w:cs="Arial"/>
        </w:rPr>
        <w:t xml:space="preserve">es </w:t>
      </w:r>
      <w:r w:rsidR="004F732A" w:rsidRPr="004F0964">
        <w:rPr>
          <w:rFonts w:ascii="Arial" w:hAnsi="Arial" w:cs="Arial"/>
        </w:rPr>
        <w:t>sich</w:t>
      </w:r>
      <w:r w:rsidR="00C10DDB" w:rsidRPr="004F0964">
        <w:rPr>
          <w:rFonts w:ascii="Arial" w:hAnsi="Arial" w:cs="Arial"/>
        </w:rPr>
        <w:t xml:space="preserve"> </w:t>
      </w:r>
      <w:r w:rsidR="004F732A" w:rsidRPr="004F0964">
        <w:rPr>
          <w:rFonts w:ascii="Arial" w:hAnsi="Arial" w:cs="Arial"/>
        </w:rPr>
        <w:t xml:space="preserve">aus den </w:t>
      </w:r>
      <w:r w:rsidRPr="004F0964">
        <w:rPr>
          <w:rFonts w:ascii="Arial" w:hAnsi="Arial" w:cs="Arial"/>
        </w:rPr>
        <w:t>Fahrzeug-</w:t>
      </w:r>
      <w:r w:rsidR="004F732A" w:rsidRPr="004F0964">
        <w:rPr>
          <w:rFonts w:ascii="Arial" w:hAnsi="Arial" w:cs="Arial"/>
        </w:rPr>
        <w:t xml:space="preserve">Betriebsanleitungen ersehen, </w:t>
      </w:r>
      <w:r w:rsidR="00C96AE2" w:rsidRPr="004F0964">
        <w:rPr>
          <w:rFonts w:ascii="Arial" w:hAnsi="Arial" w:cs="Arial"/>
        </w:rPr>
        <w:t xml:space="preserve">in denen </w:t>
      </w:r>
      <w:r w:rsidRPr="004F0964">
        <w:rPr>
          <w:rFonts w:ascii="Arial" w:hAnsi="Arial" w:cs="Arial"/>
        </w:rPr>
        <w:t>auch</w:t>
      </w:r>
      <w:r w:rsidR="00026745" w:rsidRPr="004F0964">
        <w:rPr>
          <w:rFonts w:ascii="Arial" w:hAnsi="Arial" w:cs="Arial"/>
        </w:rPr>
        <w:t xml:space="preserve"> die</w:t>
      </w:r>
      <w:r w:rsidRPr="004F0964">
        <w:rPr>
          <w:rFonts w:ascii="Arial" w:hAnsi="Arial" w:cs="Arial"/>
        </w:rPr>
        <w:t xml:space="preserve"> Zurrpunkte</w:t>
      </w:r>
      <w:r w:rsidR="00C96AE2" w:rsidRPr="004F0964">
        <w:rPr>
          <w:rFonts w:ascii="Arial" w:hAnsi="Arial" w:cs="Arial"/>
        </w:rPr>
        <w:t xml:space="preserve"> dokumentiert</w:t>
      </w:r>
      <w:r w:rsidR="00026745" w:rsidRPr="004F0964">
        <w:rPr>
          <w:rFonts w:ascii="Arial" w:hAnsi="Arial" w:cs="Arial"/>
        </w:rPr>
        <w:t xml:space="preserve"> sind</w:t>
      </w:r>
      <w:r w:rsidR="00C96AE2" w:rsidRPr="004F0964">
        <w:rPr>
          <w:rFonts w:ascii="Arial" w:hAnsi="Arial" w:cs="Arial"/>
        </w:rPr>
        <w:t xml:space="preserve">. Klar zu erkennen sind die </w:t>
      </w:r>
      <w:r w:rsidR="00026745" w:rsidRPr="004F0964">
        <w:rPr>
          <w:rFonts w:ascii="Arial" w:hAnsi="Arial" w:cs="Arial"/>
        </w:rPr>
        <w:t xml:space="preserve">jeweiligen </w:t>
      </w:r>
      <w:r w:rsidR="00C96AE2" w:rsidRPr="004F0964">
        <w:rPr>
          <w:rFonts w:ascii="Arial" w:hAnsi="Arial" w:cs="Arial"/>
        </w:rPr>
        <w:t xml:space="preserve">Defizite jedoch oft nur für </w:t>
      </w:r>
      <w:r w:rsidR="00026745" w:rsidRPr="004F0964">
        <w:rPr>
          <w:rFonts w:ascii="Arial" w:hAnsi="Arial" w:cs="Arial"/>
        </w:rPr>
        <w:t xml:space="preserve">den </w:t>
      </w:r>
      <w:r w:rsidR="00C96AE2" w:rsidRPr="004F0964">
        <w:rPr>
          <w:rFonts w:ascii="Arial" w:hAnsi="Arial" w:cs="Arial"/>
        </w:rPr>
        <w:t xml:space="preserve">Experten, </w:t>
      </w:r>
      <w:r w:rsidR="00026745" w:rsidRPr="004F0964">
        <w:rPr>
          <w:rFonts w:ascii="Arial" w:hAnsi="Arial" w:cs="Arial"/>
        </w:rPr>
        <w:t xml:space="preserve">während </w:t>
      </w:r>
      <w:r w:rsidR="00C96AE2" w:rsidRPr="004F0964">
        <w:rPr>
          <w:rFonts w:ascii="Arial" w:hAnsi="Arial" w:cs="Arial"/>
        </w:rPr>
        <w:t>d</w:t>
      </w:r>
      <w:r w:rsidR="00026745" w:rsidRPr="004F0964">
        <w:rPr>
          <w:rFonts w:ascii="Arial" w:hAnsi="Arial" w:cs="Arial"/>
        </w:rPr>
        <w:t>er</w:t>
      </w:r>
      <w:r w:rsidR="00C96AE2" w:rsidRPr="004F0964">
        <w:rPr>
          <w:rFonts w:ascii="Arial" w:hAnsi="Arial" w:cs="Arial"/>
        </w:rPr>
        <w:t xml:space="preserve"> Anwender </w:t>
      </w:r>
      <w:r w:rsidR="004A77F4" w:rsidRPr="004F0964">
        <w:rPr>
          <w:rFonts w:ascii="Arial" w:hAnsi="Arial" w:cs="Arial"/>
        </w:rPr>
        <w:t xml:space="preserve">im Alltag </w:t>
      </w:r>
      <w:r w:rsidR="00C96AE2" w:rsidRPr="004F0964">
        <w:rPr>
          <w:rFonts w:ascii="Arial" w:hAnsi="Arial" w:cs="Arial"/>
        </w:rPr>
        <w:t xml:space="preserve">blind auf Hersteller und Lösung vertraut. Kommt es dann trotz korrekter Verzurrung zu einem Schadensfall, weil die Zurrpunkte nicht standhalten, kann sich der Anwender </w:t>
      </w:r>
      <w:r w:rsidR="00026745" w:rsidRPr="004F0964">
        <w:rPr>
          <w:rFonts w:ascii="Arial" w:hAnsi="Arial" w:cs="Arial"/>
        </w:rPr>
        <w:t xml:space="preserve">dennoch </w:t>
      </w:r>
      <w:r w:rsidR="00C96AE2" w:rsidRPr="004F0964">
        <w:rPr>
          <w:rFonts w:ascii="Arial" w:hAnsi="Arial" w:cs="Arial"/>
        </w:rPr>
        <w:t xml:space="preserve">nicht mit einem Verweis auf Versäumnisse des Herstellers aus der Affäre ziehen: „Bei einem Unfall haften Spediteur, Verlader und Fahrer immer mit“, erinnert </w:t>
      </w:r>
      <w:r w:rsidR="004A77F4" w:rsidRPr="004F0964">
        <w:rPr>
          <w:rFonts w:ascii="Arial" w:hAnsi="Arial" w:cs="Arial"/>
        </w:rPr>
        <w:t xml:space="preserve">Felix </w:t>
      </w:r>
      <w:r w:rsidR="00C96AE2" w:rsidRPr="004F0964">
        <w:rPr>
          <w:rFonts w:ascii="Arial" w:hAnsi="Arial" w:cs="Arial"/>
        </w:rPr>
        <w:t>Maier an die Rechtslage.</w:t>
      </w:r>
      <w:r w:rsidR="00C538B6" w:rsidRPr="004F0964">
        <w:rPr>
          <w:rFonts w:ascii="Arial" w:hAnsi="Arial" w:cs="Arial"/>
        </w:rPr>
        <w:t xml:space="preserve"> Die Schwäche </w:t>
      </w:r>
      <w:r w:rsidR="00026745" w:rsidRPr="004F0964">
        <w:rPr>
          <w:rFonts w:ascii="Arial" w:hAnsi="Arial" w:cs="Arial"/>
        </w:rPr>
        <w:t>ein</w:t>
      </w:r>
      <w:r w:rsidR="00C538B6" w:rsidRPr="004F0964">
        <w:rPr>
          <w:rFonts w:ascii="Arial" w:hAnsi="Arial" w:cs="Arial"/>
        </w:rPr>
        <w:t xml:space="preserve">es Zurrpunkts wird </w:t>
      </w:r>
      <w:r w:rsidR="009B675A" w:rsidRPr="004F0964">
        <w:rPr>
          <w:rFonts w:ascii="Arial" w:hAnsi="Arial" w:cs="Arial"/>
        </w:rPr>
        <w:t xml:space="preserve">dadurch </w:t>
      </w:r>
      <w:r w:rsidR="001C6076" w:rsidRPr="004F0964">
        <w:rPr>
          <w:rFonts w:ascii="Arial" w:hAnsi="Arial" w:cs="Arial"/>
        </w:rPr>
        <w:t>auch rechtlich</w:t>
      </w:r>
      <w:r w:rsidRPr="004F0964">
        <w:rPr>
          <w:rFonts w:ascii="Arial" w:hAnsi="Arial" w:cs="Arial"/>
        </w:rPr>
        <w:t xml:space="preserve"> zum </w:t>
      </w:r>
      <w:r w:rsidR="001C6076" w:rsidRPr="004F0964">
        <w:rPr>
          <w:rFonts w:ascii="Arial" w:hAnsi="Arial" w:cs="Arial"/>
        </w:rPr>
        <w:t>Risiko</w:t>
      </w:r>
      <w:r w:rsidR="00C538B6" w:rsidRPr="004F0964">
        <w:rPr>
          <w:rFonts w:ascii="Arial" w:hAnsi="Arial" w:cs="Arial"/>
        </w:rPr>
        <w:t xml:space="preserve"> dessen, </w:t>
      </w:r>
      <w:r w:rsidR="003C285A" w:rsidRPr="004F0964">
        <w:rPr>
          <w:rFonts w:ascii="Arial" w:hAnsi="Arial" w:cs="Arial"/>
        </w:rPr>
        <w:t>d</w:t>
      </w:r>
      <w:r w:rsidR="00C538B6" w:rsidRPr="004F0964">
        <w:rPr>
          <w:rFonts w:ascii="Arial" w:hAnsi="Arial" w:cs="Arial"/>
        </w:rPr>
        <w:t>er auf ihn vertraut hat.</w:t>
      </w:r>
    </w:p>
    <w:p w14:paraId="33589610" w14:textId="77777777" w:rsidR="00686A8E" w:rsidRPr="004F0964" w:rsidRDefault="00686A8E" w:rsidP="0004331E">
      <w:pPr>
        <w:spacing w:after="0" w:line="276" w:lineRule="auto"/>
        <w:rPr>
          <w:rFonts w:ascii="Arial" w:hAnsi="Arial" w:cs="Arial"/>
        </w:rPr>
      </w:pPr>
    </w:p>
    <w:p w14:paraId="523BF986" w14:textId="41420425" w:rsidR="00686A8E" w:rsidRPr="004F0964" w:rsidRDefault="00686A8E" w:rsidP="0004331E">
      <w:pPr>
        <w:spacing w:after="0" w:line="276" w:lineRule="auto"/>
        <w:rPr>
          <w:rFonts w:ascii="Arial" w:hAnsi="Arial" w:cs="Arial"/>
          <w:b/>
          <w:bCs/>
        </w:rPr>
      </w:pPr>
      <w:r w:rsidRPr="004F0964">
        <w:rPr>
          <w:rFonts w:ascii="Arial" w:hAnsi="Arial" w:cs="Arial"/>
          <w:b/>
          <w:bCs/>
        </w:rPr>
        <w:t>Hersteller durch Partnerschaft mit Zurrmittelspezialisten entlasten</w:t>
      </w:r>
    </w:p>
    <w:p w14:paraId="7FD2440C" w14:textId="77777777" w:rsidR="00A93C41" w:rsidRPr="004F0964" w:rsidRDefault="00A93C41" w:rsidP="005E3E57">
      <w:pPr>
        <w:spacing w:after="0" w:line="276" w:lineRule="auto"/>
        <w:rPr>
          <w:rFonts w:ascii="Arial" w:hAnsi="Arial" w:cs="Arial"/>
        </w:rPr>
      </w:pPr>
    </w:p>
    <w:p w14:paraId="7C2461EC" w14:textId="082A720D" w:rsidR="007E1EA9" w:rsidRPr="004F0964" w:rsidRDefault="007E1EA9" w:rsidP="005E3E57">
      <w:pPr>
        <w:spacing w:after="0" w:line="276" w:lineRule="auto"/>
        <w:rPr>
          <w:rFonts w:ascii="Arial" w:hAnsi="Arial" w:cs="Arial"/>
        </w:rPr>
      </w:pPr>
      <w:r w:rsidRPr="004F0964">
        <w:rPr>
          <w:rFonts w:ascii="Arial" w:hAnsi="Arial" w:cs="Arial"/>
        </w:rPr>
        <w:lastRenderedPageBreak/>
        <w:t>Dass die Anwender</w:t>
      </w:r>
      <w:r w:rsidR="001C6076" w:rsidRPr="004F0964">
        <w:rPr>
          <w:rFonts w:ascii="Arial" w:hAnsi="Arial" w:cs="Arial"/>
        </w:rPr>
        <w:t xml:space="preserve"> so letztlich</w:t>
      </w:r>
      <w:r w:rsidR="00C538B6" w:rsidRPr="004F0964">
        <w:rPr>
          <w:rFonts w:ascii="Arial" w:hAnsi="Arial" w:cs="Arial"/>
        </w:rPr>
        <w:t xml:space="preserve"> </w:t>
      </w:r>
      <w:r w:rsidR="008B5672" w:rsidRPr="004F0964">
        <w:rPr>
          <w:rFonts w:ascii="Arial" w:hAnsi="Arial" w:cs="Arial"/>
        </w:rPr>
        <w:t xml:space="preserve">über weite Strecken </w:t>
      </w:r>
      <w:r w:rsidR="004A77F4" w:rsidRPr="004F0964">
        <w:rPr>
          <w:rFonts w:ascii="Arial" w:hAnsi="Arial" w:cs="Arial"/>
        </w:rPr>
        <w:t xml:space="preserve">allein </w:t>
      </w:r>
      <w:r w:rsidR="00C538B6" w:rsidRPr="004F0964">
        <w:rPr>
          <w:rFonts w:ascii="Arial" w:hAnsi="Arial" w:cs="Arial"/>
        </w:rPr>
        <w:t xml:space="preserve">gelassen werden, wird von den Mitgliedern der „Süddeutschen Allianz“ </w:t>
      </w:r>
      <w:r w:rsidR="001C6076" w:rsidRPr="004F0964">
        <w:rPr>
          <w:rFonts w:ascii="Arial" w:hAnsi="Arial" w:cs="Arial"/>
        </w:rPr>
        <w:t xml:space="preserve">nachdrücklich </w:t>
      </w:r>
      <w:r w:rsidR="00C538B6" w:rsidRPr="004F0964">
        <w:rPr>
          <w:rFonts w:ascii="Arial" w:hAnsi="Arial" w:cs="Arial"/>
        </w:rPr>
        <w:t>kritisiert</w:t>
      </w:r>
      <w:r w:rsidR="009B675A" w:rsidRPr="004F0964">
        <w:rPr>
          <w:rFonts w:ascii="Arial" w:hAnsi="Arial" w:cs="Arial"/>
        </w:rPr>
        <w:t>, und h</w:t>
      </w:r>
      <w:r w:rsidR="00C538B6" w:rsidRPr="004F0964">
        <w:rPr>
          <w:rFonts w:ascii="Arial" w:hAnsi="Arial" w:cs="Arial"/>
        </w:rPr>
        <w:t>ier einen Kontrapunkt zu setzen</w:t>
      </w:r>
      <w:r w:rsidR="009B675A" w:rsidRPr="004F0964">
        <w:rPr>
          <w:rFonts w:ascii="Arial" w:hAnsi="Arial" w:cs="Arial"/>
        </w:rPr>
        <w:t>,</w:t>
      </w:r>
      <w:r w:rsidR="00C538B6" w:rsidRPr="004F0964">
        <w:rPr>
          <w:rFonts w:ascii="Arial" w:hAnsi="Arial" w:cs="Arial"/>
        </w:rPr>
        <w:t xml:space="preserve"> ist </w:t>
      </w:r>
      <w:r w:rsidR="00135CE4" w:rsidRPr="004F0964">
        <w:rPr>
          <w:rFonts w:ascii="Arial" w:hAnsi="Arial" w:cs="Arial"/>
        </w:rPr>
        <w:t>für die</w:t>
      </w:r>
      <w:r w:rsidR="00C10DDB" w:rsidRPr="004F0964">
        <w:rPr>
          <w:rFonts w:ascii="Arial" w:hAnsi="Arial" w:cs="Arial"/>
        </w:rPr>
        <w:t xml:space="preserve"> beteiligten Unternehmen</w:t>
      </w:r>
      <w:r w:rsidR="00135CE4" w:rsidRPr="004F0964">
        <w:rPr>
          <w:rFonts w:ascii="Arial" w:hAnsi="Arial" w:cs="Arial"/>
        </w:rPr>
        <w:t xml:space="preserve"> ein zentraler Beweggrund ihres gemeinsamen Engagements</w:t>
      </w:r>
      <w:r w:rsidR="00C538B6" w:rsidRPr="004F0964">
        <w:rPr>
          <w:rFonts w:ascii="Arial" w:hAnsi="Arial" w:cs="Arial"/>
        </w:rPr>
        <w:t>. „</w:t>
      </w:r>
      <w:r w:rsidRPr="004F0964">
        <w:rPr>
          <w:rFonts w:ascii="Arial" w:hAnsi="Arial" w:cs="Arial"/>
        </w:rPr>
        <w:t>Als Hersteller von Schwerlasttransportfahrzeugen sind</w:t>
      </w:r>
      <w:r w:rsidR="00C538B6" w:rsidRPr="004F0964">
        <w:rPr>
          <w:rFonts w:ascii="Arial" w:hAnsi="Arial" w:cs="Arial"/>
        </w:rPr>
        <w:t xml:space="preserve"> </w:t>
      </w:r>
      <w:r w:rsidR="00135CE4" w:rsidRPr="004F0964">
        <w:rPr>
          <w:rFonts w:ascii="Arial" w:hAnsi="Arial" w:cs="Arial"/>
        </w:rPr>
        <w:t xml:space="preserve">wir </w:t>
      </w:r>
      <w:r w:rsidR="00C538B6" w:rsidRPr="004F0964">
        <w:rPr>
          <w:rFonts w:ascii="Arial" w:hAnsi="Arial" w:cs="Arial"/>
        </w:rPr>
        <w:t xml:space="preserve">doch in erster Linie </w:t>
      </w:r>
      <w:r w:rsidR="00135CE4" w:rsidRPr="004F0964">
        <w:rPr>
          <w:rFonts w:ascii="Arial" w:hAnsi="Arial" w:cs="Arial"/>
        </w:rPr>
        <w:t xml:space="preserve">selbst </w:t>
      </w:r>
      <w:r w:rsidR="00C538B6" w:rsidRPr="004F0964">
        <w:rPr>
          <w:rFonts w:ascii="Arial" w:hAnsi="Arial" w:cs="Arial"/>
        </w:rPr>
        <w:t xml:space="preserve">dafür verantwortlich, dass eine </w:t>
      </w:r>
      <w:r w:rsidRPr="004F0964">
        <w:rPr>
          <w:rFonts w:ascii="Arial" w:hAnsi="Arial" w:cs="Arial"/>
        </w:rPr>
        <w:t>Ladung sicher von A nach B</w:t>
      </w:r>
      <w:r w:rsidR="00C538B6" w:rsidRPr="004F0964">
        <w:rPr>
          <w:rFonts w:ascii="Arial" w:hAnsi="Arial" w:cs="Arial"/>
        </w:rPr>
        <w:t xml:space="preserve"> gebracht werden kann“, zeigt</w:t>
      </w:r>
      <w:r w:rsidRPr="004F0964">
        <w:rPr>
          <w:rFonts w:ascii="Arial" w:hAnsi="Arial" w:cs="Arial"/>
        </w:rPr>
        <w:t xml:space="preserve"> Florian Bischofberger</w:t>
      </w:r>
      <w:r w:rsidR="00135CE4" w:rsidRPr="004F0964">
        <w:rPr>
          <w:rFonts w:ascii="Arial" w:hAnsi="Arial" w:cs="Arial"/>
        </w:rPr>
        <w:t>, Kommunikationsverantwortlicher</w:t>
      </w:r>
      <w:r w:rsidRPr="004F0964">
        <w:rPr>
          <w:rFonts w:ascii="Arial" w:hAnsi="Arial" w:cs="Arial"/>
        </w:rPr>
        <w:t xml:space="preserve"> </w:t>
      </w:r>
      <w:r w:rsidR="00135CE4" w:rsidRPr="004F0964">
        <w:rPr>
          <w:rFonts w:ascii="Arial" w:hAnsi="Arial" w:cs="Arial"/>
        </w:rPr>
        <w:t>bei</w:t>
      </w:r>
      <w:r w:rsidR="00C538B6" w:rsidRPr="004F0964">
        <w:rPr>
          <w:rFonts w:ascii="Arial" w:hAnsi="Arial" w:cs="Arial"/>
        </w:rPr>
        <w:t xml:space="preserve"> </w:t>
      </w:r>
      <w:proofErr w:type="spellStart"/>
      <w:r w:rsidRPr="004F0964">
        <w:rPr>
          <w:rFonts w:ascii="Arial" w:hAnsi="Arial" w:cs="Arial"/>
        </w:rPr>
        <w:t>Goldhofer</w:t>
      </w:r>
      <w:proofErr w:type="spellEnd"/>
      <w:r w:rsidR="00135CE4" w:rsidRPr="004F0964">
        <w:rPr>
          <w:rFonts w:ascii="Arial" w:hAnsi="Arial" w:cs="Arial"/>
        </w:rPr>
        <w:t>,</w:t>
      </w:r>
      <w:r w:rsidR="00C538B6" w:rsidRPr="004F0964">
        <w:rPr>
          <w:rFonts w:ascii="Arial" w:hAnsi="Arial" w:cs="Arial"/>
        </w:rPr>
        <w:t xml:space="preserve"> </w:t>
      </w:r>
      <w:r w:rsidR="009635C9" w:rsidRPr="004F0964">
        <w:rPr>
          <w:rFonts w:ascii="Arial" w:hAnsi="Arial" w:cs="Arial"/>
        </w:rPr>
        <w:t xml:space="preserve">nur </w:t>
      </w:r>
      <w:r w:rsidR="00C538B6" w:rsidRPr="004F0964">
        <w:rPr>
          <w:rFonts w:ascii="Arial" w:hAnsi="Arial" w:cs="Arial"/>
        </w:rPr>
        <w:t>wenig Verständnis für sicherheitstechnische Nachlässigkeiten.</w:t>
      </w:r>
      <w:r w:rsidR="00FC6221" w:rsidRPr="004F0964">
        <w:rPr>
          <w:rFonts w:ascii="Arial" w:hAnsi="Arial" w:cs="Arial"/>
        </w:rPr>
        <w:t xml:space="preserve"> Zurrmittelexperte Maier nimmt die kritisierten Hersteller </w:t>
      </w:r>
      <w:r w:rsidR="008B5672" w:rsidRPr="004F0964">
        <w:rPr>
          <w:rFonts w:ascii="Arial" w:hAnsi="Arial" w:cs="Arial"/>
        </w:rPr>
        <w:t xml:space="preserve">gleichwohl </w:t>
      </w:r>
      <w:r w:rsidR="009E1E91" w:rsidRPr="004F0964">
        <w:rPr>
          <w:rFonts w:ascii="Arial" w:hAnsi="Arial" w:cs="Arial"/>
        </w:rPr>
        <w:t xml:space="preserve">auch </w:t>
      </w:r>
      <w:r w:rsidR="00FC6221" w:rsidRPr="004F0964">
        <w:rPr>
          <w:rFonts w:ascii="Arial" w:hAnsi="Arial" w:cs="Arial"/>
        </w:rPr>
        <w:t xml:space="preserve">ein Stück weit in Schutz: Nach seiner Beobachtung haben die Defizite im Zurrpunktbereich auch </w:t>
      </w:r>
      <w:r w:rsidR="005E4617" w:rsidRPr="004F0964">
        <w:rPr>
          <w:rFonts w:ascii="Arial" w:hAnsi="Arial" w:cs="Arial"/>
        </w:rPr>
        <w:t>damit zu tun, dass Ladungssicherungskonzepte und Zurrmittelberechnungen nicht zur Kernkompetenz der Entwick</w:t>
      </w:r>
      <w:r w:rsidR="00FC6221" w:rsidRPr="004F0964">
        <w:rPr>
          <w:rFonts w:ascii="Arial" w:hAnsi="Arial" w:cs="Arial"/>
        </w:rPr>
        <w:t>l</w:t>
      </w:r>
      <w:r w:rsidR="005E4617" w:rsidRPr="004F0964">
        <w:rPr>
          <w:rFonts w:ascii="Arial" w:hAnsi="Arial" w:cs="Arial"/>
        </w:rPr>
        <w:t>ungsingenieure gehören.</w:t>
      </w:r>
      <w:r w:rsidR="00FC6221" w:rsidRPr="004F0964">
        <w:rPr>
          <w:rFonts w:ascii="Arial" w:hAnsi="Arial" w:cs="Arial"/>
        </w:rPr>
        <w:t xml:space="preserve"> Diese nähmen die Normen durchaus ernst und stellten auch aufwändige Berechnungen an, </w:t>
      </w:r>
      <w:r w:rsidR="001C6076" w:rsidRPr="004F0964">
        <w:rPr>
          <w:rFonts w:ascii="Arial" w:hAnsi="Arial" w:cs="Arial"/>
        </w:rPr>
        <w:t>sei</w:t>
      </w:r>
      <w:r w:rsidR="00FC6221" w:rsidRPr="004F0964">
        <w:rPr>
          <w:rFonts w:ascii="Arial" w:hAnsi="Arial" w:cs="Arial"/>
        </w:rPr>
        <w:t xml:space="preserve">en mit der Materie aber insgesamt zu wenig vertraut und überdies zu sehr mit anderen konstruktiven Fragen belastet. „Ihnen die Aufgabe abzunehmen, </w:t>
      </w:r>
      <w:r w:rsidR="00C10DDB" w:rsidRPr="004F0964">
        <w:rPr>
          <w:rFonts w:ascii="Arial" w:hAnsi="Arial" w:cs="Arial"/>
        </w:rPr>
        <w:t xml:space="preserve">neben ihrer Kerntätigkeit </w:t>
      </w:r>
      <w:r w:rsidR="00FC6221" w:rsidRPr="004F0964">
        <w:rPr>
          <w:rFonts w:ascii="Arial" w:hAnsi="Arial" w:cs="Arial"/>
        </w:rPr>
        <w:t>auch noch fachfremde, mit hoher Sicherheitsverantwortung verbundene Fragen lösen zu müssen, ist eine der zentralen Leistungen, die wir als Zurrmittelspezialisten anbieten“, wirbt Maier hier nachdrücklich für die Partnerschaft mit einem Speziali</w:t>
      </w:r>
      <w:r w:rsidR="008A0D80" w:rsidRPr="004F0964">
        <w:rPr>
          <w:rFonts w:ascii="Arial" w:hAnsi="Arial" w:cs="Arial"/>
        </w:rPr>
        <w:t>sten wie RUD.</w:t>
      </w:r>
    </w:p>
    <w:p w14:paraId="1FA7A6B0" w14:textId="77777777" w:rsidR="00686A8E" w:rsidRPr="004F0964" w:rsidRDefault="00686A8E" w:rsidP="005E3E57">
      <w:pPr>
        <w:spacing w:after="0" w:line="276" w:lineRule="auto"/>
        <w:rPr>
          <w:rFonts w:ascii="Arial" w:hAnsi="Arial" w:cs="Arial"/>
        </w:rPr>
      </w:pPr>
    </w:p>
    <w:p w14:paraId="4021C7BD" w14:textId="0B9ABB83" w:rsidR="00686A8E" w:rsidRPr="004F0964" w:rsidRDefault="00686A8E" w:rsidP="005E3E57">
      <w:pPr>
        <w:spacing w:after="0" w:line="276" w:lineRule="auto"/>
        <w:rPr>
          <w:rFonts w:ascii="Arial" w:hAnsi="Arial" w:cs="Arial"/>
          <w:b/>
          <w:bCs/>
        </w:rPr>
      </w:pPr>
      <w:r w:rsidRPr="004F0964">
        <w:rPr>
          <w:rFonts w:ascii="Arial" w:hAnsi="Arial" w:cs="Arial"/>
          <w:b/>
          <w:bCs/>
        </w:rPr>
        <w:t>Exemplarische Umsetzung einer Zurrpunktlösung</w:t>
      </w:r>
    </w:p>
    <w:p w14:paraId="7BE2C40A" w14:textId="77777777" w:rsidR="004F732A" w:rsidRPr="004F0964" w:rsidRDefault="004F732A" w:rsidP="005E3E57">
      <w:pPr>
        <w:spacing w:after="0" w:line="276" w:lineRule="auto"/>
        <w:rPr>
          <w:rFonts w:ascii="Arial" w:hAnsi="Arial" w:cs="Arial"/>
        </w:rPr>
      </w:pPr>
    </w:p>
    <w:p w14:paraId="4933E403" w14:textId="0E70878B" w:rsidR="00135CE4" w:rsidRPr="004F0964" w:rsidRDefault="00135CE4" w:rsidP="005E3E57">
      <w:pPr>
        <w:spacing w:after="0" w:line="276" w:lineRule="auto"/>
        <w:rPr>
          <w:rFonts w:ascii="Arial" w:hAnsi="Arial" w:cs="Arial"/>
        </w:rPr>
      </w:pPr>
      <w:r w:rsidRPr="004F0964">
        <w:rPr>
          <w:rFonts w:ascii="Arial" w:hAnsi="Arial" w:cs="Arial"/>
        </w:rPr>
        <w:t>Bei</w:t>
      </w:r>
      <w:r w:rsidR="008A0D80" w:rsidRPr="004F0964">
        <w:rPr>
          <w:rFonts w:ascii="Arial" w:hAnsi="Arial" w:cs="Arial"/>
        </w:rPr>
        <w:t xml:space="preserve">m Kässbohrer </w:t>
      </w:r>
      <w:proofErr w:type="spellStart"/>
      <w:r w:rsidR="008A0D80" w:rsidRPr="004F0964">
        <w:rPr>
          <w:rFonts w:ascii="Arial" w:hAnsi="Arial" w:cs="Arial"/>
        </w:rPr>
        <w:t>PowerBully</w:t>
      </w:r>
      <w:proofErr w:type="spellEnd"/>
      <w:r w:rsidR="008A0D80" w:rsidRPr="004F0964">
        <w:rPr>
          <w:rFonts w:ascii="Arial" w:hAnsi="Arial" w:cs="Arial"/>
        </w:rPr>
        <w:t xml:space="preserve"> 12D und dem </w:t>
      </w:r>
      <w:proofErr w:type="spellStart"/>
      <w:r w:rsidR="008A0D80" w:rsidRPr="004F0964">
        <w:rPr>
          <w:rFonts w:ascii="Arial" w:hAnsi="Arial" w:cs="Arial"/>
        </w:rPr>
        <w:t>Goldhofer</w:t>
      </w:r>
      <w:proofErr w:type="spellEnd"/>
      <w:r w:rsidR="008A0D80" w:rsidRPr="004F0964">
        <w:rPr>
          <w:rFonts w:ascii="Arial" w:hAnsi="Arial" w:cs="Arial"/>
        </w:rPr>
        <w:t xml:space="preserve"> TRAILSTAR Tieflader</w:t>
      </w:r>
      <w:r w:rsidRPr="004F0964">
        <w:rPr>
          <w:rFonts w:ascii="Arial" w:hAnsi="Arial" w:cs="Arial"/>
        </w:rPr>
        <w:t xml:space="preserve"> wurde d</w:t>
      </w:r>
      <w:r w:rsidR="00C10DDB" w:rsidRPr="004F0964">
        <w:rPr>
          <w:rFonts w:ascii="Arial" w:hAnsi="Arial" w:cs="Arial"/>
        </w:rPr>
        <w:t>a</w:t>
      </w:r>
      <w:r w:rsidRPr="004F0964">
        <w:rPr>
          <w:rFonts w:ascii="Arial" w:hAnsi="Arial" w:cs="Arial"/>
        </w:rPr>
        <w:t>s Entlastungspotenzial</w:t>
      </w:r>
      <w:r w:rsidR="008A0D80" w:rsidRPr="004F0964">
        <w:rPr>
          <w:rFonts w:ascii="Arial" w:hAnsi="Arial" w:cs="Arial"/>
        </w:rPr>
        <w:t xml:space="preserve"> einer solchen Partnerschaft in beispielhafter Weise genutzt. Beide Fahrzeughersteller suchten schon in der Entwicklungsphase die Zusammenarbeit mit den Zurrmittelexperten von RUD und statteten ihre </w:t>
      </w:r>
      <w:r w:rsidR="001C6076" w:rsidRPr="004F0964">
        <w:rPr>
          <w:rFonts w:ascii="Arial" w:hAnsi="Arial" w:cs="Arial"/>
        </w:rPr>
        <w:t>Spezialf</w:t>
      </w:r>
      <w:r w:rsidR="008A0D80" w:rsidRPr="004F0964">
        <w:rPr>
          <w:rFonts w:ascii="Arial" w:hAnsi="Arial" w:cs="Arial"/>
        </w:rPr>
        <w:t xml:space="preserve">ahrzeuge </w:t>
      </w:r>
      <w:r w:rsidR="001C6076" w:rsidRPr="004F0964">
        <w:rPr>
          <w:rFonts w:ascii="Arial" w:hAnsi="Arial" w:cs="Arial"/>
        </w:rPr>
        <w:t xml:space="preserve">mit hochwertigen </w:t>
      </w:r>
      <w:proofErr w:type="gramStart"/>
      <w:r w:rsidR="001C6076" w:rsidRPr="004F0964">
        <w:rPr>
          <w:rFonts w:ascii="Arial" w:hAnsi="Arial" w:cs="Arial"/>
        </w:rPr>
        <w:t>RUD Zurrpunkten</w:t>
      </w:r>
      <w:proofErr w:type="gramEnd"/>
      <w:r w:rsidR="001C6076" w:rsidRPr="004F0964">
        <w:rPr>
          <w:rFonts w:ascii="Arial" w:hAnsi="Arial" w:cs="Arial"/>
        </w:rPr>
        <w:t xml:space="preserve"> aus.</w:t>
      </w:r>
      <w:r w:rsidR="00EC46D9" w:rsidRPr="004F0964">
        <w:rPr>
          <w:rFonts w:ascii="Arial" w:hAnsi="Arial" w:cs="Arial"/>
        </w:rPr>
        <w:t xml:space="preserve"> Der </w:t>
      </w:r>
      <w:proofErr w:type="spellStart"/>
      <w:r w:rsidR="00EC46D9" w:rsidRPr="004F0964">
        <w:rPr>
          <w:rFonts w:ascii="Arial" w:hAnsi="Arial" w:cs="Arial"/>
        </w:rPr>
        <w:t>PowerBully</w:t>
      </w:r>
      <w:proofErr w:type="spellEnd"/>
      <w:r w:rsidR="00EC46D9" w:rsidRPr="004F0964">
        <w:rPr>
          <w:rFonts w:ascii="Arial" w:hAnsi="Arial" w:cs="Arial"/>
        </w:rPr>
        <w:t xml:space="preserve"> </w:t>
      </w:r>
      <w:r w:rsidR="00F36C8E" w:rsidRPr="004F0964">
        <w:rPr>
          <w:rFonts w:ascii="Arial" w:hAnsi="Arial" w:cs="Arial"/>
        </w:rPr>
        <w:t xml:space="preserve">12D </w:t>
      </w:r>
      <w:r w:rsidR="00EC46D9" w:rsidRPr="004F0964">
        <w:rPr>
          <w:rFonts w:ascii="Arial" w:hAnsi="Arial" w:cs="Arial"/>
        </w:rPr>
        <w:t xml:space="preserve">wurde dabei mit schweißbaren </w:t>
      </w:r>
      <w:r w:rsidR="00F36C8E" w:rsidRPr="004F0964">
        <w:rPr>
          <w:rFonts w:ascii="Arial" w:hAnsi="Arial" w:cs="Arial"/>
        </w:rPr>
        <w:t xml:space="preserve">Zurrpunkten vom Typ </w:t>
      </w:r>
      <w:r w:rsidR="00EC46D9" w:rsidRPr="004F0964">
        <w:rPr>
          <w:rFonts w:ascii="Arial" w:hAnsi="Arial" w:cs="Arial"/>
        </w:rPr>
        <w:t>LPW Lashing-Point-Welding versehen, deren Einhängebügel einen Schwenkradius von 180° aufweis</w:t>
      </w:r>
      <w:r w:rsidR="00F36C8E" w:rsidRPr="004F0964">
        <w:rPr>
          <w:rFonts w:ascii="Arial" w:hAnsi="Arial" w:cs="Arial"/>
        </w:rPr>
        <w:t>t</w:t>
      </w:r>
      <w:r w:rsidR="00EC46D9" w:rsidRPr="004F0964">
        <w:rPr>
          <w:rFonts w:ascii="Arial" w:hAnsi="Arial" w:cs="Arial"/>
        </w:rPr>
        <w:t xml:space="preserve"> und in der Ringebene bis zu 90° belastbar </w:t>
      </w:r>
      <w:r w:rsidR="00F36C8E" w:rsidRPr="004F0964">
        <w:rPr>
          <w:rFonts w:ascii="Arial" w:hAnsi="Arial" w:cs="Arial"/>
        </w:rPr>
        <w:t>ist</w:t>
      </w:r>
      <w:r w:rsidR="00EC46D9" w:rsidRPr="004F0964">
        <w:rPr>
          <w:rFonts w:ascii="Arial" w:hAnsi="Arial" w:cs="Arial"/>
        </w:rPr>
        <w:t>. Bei</w:t>
      </w:r>
      <w:r w:rsidR="00F36C8E" w:rsidRPr="004F0964">
        <w:rPr>
          <w:rFonts w:ascii="Arial" w:hAnsi="Arial" w:cs="Arial"/>
        </w:rPr>
        <w:t xml:space="preserve">m </w:t>
      </w:r>
      <w:r w:rsidR="00EC46D9" w:rsidRPr="004F0964">
        <w:rPr>
          <w:rFonts w:ascii="Arial" w:hAnsi="Arial" w:cs="Arial"/>
        </w:rPr>
        <w:t xml:space="preserve">TRAILSTAR Tieflader </w:t>
      </w:r>
      <w:r w:rsidR="00F36C8E" w:rsidRPr="004F0964">
        <w:rPr>
          <w:rFonts w:ascii="Arial" w:hAnsi="Arial" w:cs="Arial"/>
        </w:rPr>
        <w:t xml:space="preserve">wurden in die Ladefläche </w:t>
      </w:r>
      <w:proofErr w:type="spellStart"/>
      <w:r w:rsidR="00F36C8E" w:rsidRPr="004F0964">
        <w:rPr>
          <w:rFonts w:ascii="Arial" w:hAnsi="Arial" w:cs="Arial"/>
        </w:rPr>
        <w:t>Optilash</w:t>
      </w:r>
      <w:proofErr w:type="spellEnd"/>
      <w:r w:rsidR="00F36C8E" w:rsidRPr="004F0964">
        <w:rPr>
          <w:rFonts w:ascii="Arial" w:hAnsi="Arial" w:cs="Arial"/>
        </w:rPr>
        <w:t>-Fix Zurrpunkte mit Führungskulisse integriert, die durch allseitige Belastbarkeit und hohe Korrosionsresistenz punkten und bei Bedarf einfach herausgezogen und</w:t>
      </w:r>
      <w:r w:rsidR="00527C44" w:rsidRPr="004F0964">
        <w:rPr>
          <w:rFonts w:ascii="Arial" w:hAnsi="Arial" w:cs="Arial"/>
        </w:rPr>
        <w:t xml:space="preserve"> belegt</w:t>
      </w:r>
      <w:r w:rsidR="00F36C8E" w:rsidRPr="004F0964">
        <w:rPr>
          <w:rFonts w:ascii="Arial" w:hAnsi="Arial" w:cs="Arial"/>
        </w:rPr>
        <w:t xml:space="preserve"> werden können – </w:t>
      </w:r>
      <w:r w:rsidR="00527C44" w:rsidRPr="004F0964">
        <w:rPr>
          <w:rFonts w:ascii="Arial" w:hAnsi="Arial" w:cs="Arial"/>
        </w:rPr>
        <w:t xml:space="preserve">und das </w:t>
      </w:r>
      <w:r w:rsidR="00F36C8E" w:rsidRPr="004F0964">
        <w:rPr>
          <w:rFonts w:ascii="Arial" w:hAnsi="Arial" w:cs="Arial"/>
        </w:rPr>
        <w:t>auch zur Realisierung flacher Zurrwinkel.</w:t>
      </w:r>
      <w:r w:rsidR="00C21285" w:rsidRPr="004F0964">
        <w:rPr>
          <w:rFonts w:ascii="Arial" w:hAnsi="Arial" w:cs="Arial"/>
        </w:rPr>
        <w:t xml:space="preserve"> </w:t>
      </w:r>
      <w:r w:rsidR="00BF61A9" w:rsidRPr="004F0964">
        <w:rPr>
          <w:rFonts w:ascii="Arial" w:hAnsi="Arial" w:cs="Arial"/>
        </w:rPr>
        <w:t>Bei</w:t>
      </w:r>
      <w:r w:rsidR="00527C44" w:rsidRPr="004F0964">
        <w:rPr>
          <w:rFonts w:ascii="Arial" w:hAnsi="Arial" w:cs="Arial"/>
        </w:rPr>
        <w:t xml:space="preserve"> bei</w:t>
      </w:r>
      <w:r w:rsidR="00BF61A9" w:rsidRPr="004F0964">
        <w:rPr>
          <w:rFonts w:ascii="Arial" w:hAnsi="Arial" w:cs="Arial"/>
        </w:rPr>
        <w:t>den Fahrzeugen</w:t>
      </w:r>
      <w:r w:rsidR="00C21285" w:rsidRPr="004F0964">
        <w:rPr>
          <w:rFonts w:ascii="Arial" w:hAnsi="Arial" w:cs="Arial"/>
        </w:rPr>
        <w:t xml:space="preserve"> wurde die </w:t>
      </w:r>
      <w:r w:rsidR="00BF61A9" w:rsidRPr="004F0964">
        <w:rPr>
          <w:rFonts w:ascii="Arial" w:hAnsi="Arial" w:cs="Arial"/>
        </w:rPr>
        <w:t xml:space="preserve">jeweilige </w:t>
      </w:r>
      <w:r w:rsidR="00C21285" w:rsidRPr="004F0964">
        <w:rPr>
          <w:rFonts w:ascii="Arial" w:hAnsi="Arial" w:cs="Arial"/>
        </w:rPr>
        <w:t>Zurrpunktlösung schon in der Entwicklungsphase sorgfältig und unter Berücksichtigung aller Worst-Case-Szenarien berechnet und</w:t>
      </w:r>
      <w:r w:rsidR="00527C44" w:rsidRPr="004F0964">
        <w:rPr>
          <w:rFonts w:ascii="Arial" w:hAnsi="Arial" w:cs="Arial"/>
        </w:rPr>
        <w:t xml:space="preserve"> auf alle relevanten Fahrzeugparameter</w:t>
      </w:r>
      <w:r w:rsidR="00C21285" w:rsidRPr="004F0964">
        <w:rPr>
          <w:rFonts w:ascii="Arial" w:hAnsi="Arial" w:cs="Arial"/>
        </w:rPr>
        <w:t xml:space="preserve"> abgestimmt. Die abgerundete Bauweise </w:t>
      </w:r>
      <w:r w:rsidR="00BF61A9" w:rsidRPr="004F0964">
        <w:rPr>
          <w:rFonts w:ascii="Arial" w:hAnsi="Arial" w:cs="Arial"/>
        </w:rPr>
        <w:t>beid</w:t>
      </w:r>
      <w:r w:rsidR="007816ED" w:rsidRPr="004F0964">
        <w:rPr>
          <w:rFonts w:ascii="Arial" w:hAnsi="Arial" w:cs="Arial"/>
        </w:rPr>
        <w:t xml:space="preserve">er Zurrpunkte </w:t>
      </w:r>
      <w:r w:rsidR="00C21285" w:rsidRPr="004F0964">
        <w:rPr>
          <w:rFonts w:ascii="Arial" w:hAnsi="Arial" w:cs="Arial"/>
        </w:rPr>
        <w:t>beugt Beschädigungen der</w:t>
      </w:r>
      <w:r w:rsidR="007816ED" w:rsidRPr="004F0964">
        <w:rPr>
          <w:rFonts w:ascii="Arial" w:hAnsi="Arial" w:cs="Arial"/>
        </w:rPr>
        <w:t xml:space="preserve"> </w:t>
      </w:r>
      <w:r w:rsidR="00C21285" w:rsidRPr="004F0964">
        <w:rPr>
          <w:rFonts w:ascii="Arial" w:hAnsi="Arial" w:cs="Arial"/>
        </w:rPr>
        <w:t xml:space="preserve">Zurrgurte oder Zurrketten vor, die hochwertigen Stähle </w:t>
      </w:r>
      <w:r w:rsidR="007816ED" w:rsidRPr="004F0964">
        <w:rPr>
          <w:rFonts w:ascii="Arial" w:hAnsi="Arial" w:cs="Arial"/>
        </w:rPr>
        <w:t>bieten eine weit</w:t>
      </w:r>
      <w:r w:rsidR="00BF61A9" w:rsidRPr="004F0964">
        <w:rPr>
          <w:rFonts w:ascii="Arial" w:hAnsi="Arial" w:cs="Arial"/>
        </w:rPr>
        <w:t>aus</w:t>
      </w:r>
      <w:r w:rsidR="007816ED" w:rsidRPr="004F0964">
        <w:rPr>
          <w:rFonts w:ascii="Arial" w:hAnsi="Arial" w:cs="Arial"/>
        </w:rPr>
        <w:t xml:space="preserve"> höhere Materialqualität als alle Ausbrennösen, </w:t>
      </w:r>
      <w:r w:rsidR="00527C44" w:rsidRPr="004F0964">
        <w:rPr>
          <w:rFonts w:ascii="Arial" w:hAnsi="Arial" w:cs="Arial"/>
        </w:rPr>
        <w:t xml:space="preserve">und </w:t>
      </w:r>
      <w:r w:rsidR="007816ED" w:rsidRPr="004F0964">
        <w:rPr>
          <w:rFonts w:ascii="Arial" w:hAnsi="Arial" w:cs="Arial"/>
        </w:rPr>
        <w:t>eine detaillierte und präzise dokumentierte Qualitätsprüfung ist ohnehin selbstverständlich</w:t>
      </w:r>
      <w:r w:rsidR="00BF61A9" w:rsidRPr="004F0964">
        <w:rPr>
          <w:rFonts w:ascii="Arial" w:hAnsi="Arial" w:cs="Arial"/>
        </w:rPr>
        <w:t xml:space="preserve">. Auch </w:t>
      </w:r>
      <w:r w:rsidR="00C21285" w:rsidRPr="004F0964">
        <w:rPr>
          <w:rFonts w:ascii="Arial" w:hAnsi="Arial" w:cs="Arial"/>
        </w:rPr>
        <w:t xml:space="preserve">verfügen beide Zurrpunkttypen über eine klare Kennzeichnung der zulässigen Zurrkraft sowie eine </w:t>
      </w:r>
      <w:r w:rsidR="007816ED" w:rsidRPr="004F0964">
        <w:rPr>
          <w:rFonts w:ascii="Arial" w:hAnsi="Arial" w:cs="Arial"/>
        </w:rPr>
        <w:t xml:space="preserve">individuelle </w:t>
      </w:r>
      <w:r w:rsidR="00C21285" w:rsidRPr="004F0964">
        <w:rPr>
          <w:rFonts w:ascii="Arial" w:hAnsi="Arial" w:cs="Arial"/>
        </w:rPr>
        <w:t xml:space="preserve">Herstellercodierung, die eine lückenlose Nachverfolgung </w:t>
      </w:r>
      <w:r w:rsidR="00BF61A9" w:rsidRPr="004F0964">
        <w:rPr>
          <w:rFonts w:ascii="Arial" w:hAnsi="Arial" w:cs="Arial"/>
        </w:rPr>
        <w:t>er</w:t>
      </w:r>
      <w:r w:rsidR="00C21285" w:rsidRPr="004F0964">
        <w:rPr>
          <w:rFonts w:ascii="Arial" w:hAnsi="Arial" w:cs="Arial"/>
        </w:rPr>
        <w:t>möglich</w:t>
      </w:r>
      <w:r w:rsidR="00BF61A9" w:rsidRPr="004F0964">
        <w:rPr>
          <w:rFonts w:ascii="Arial" w:hAnsi="Arial" w:cs="Arial"/>
        </w:rPr>
        <w:t>t</w:t>
      </w:r>
      <w:r w:rsidR="00C21285" w:rsidRPr="004F0964">
        <w:rPr>
          <w:rFonts w:ascii="Arial" w:hAnsi="Arial" w:cs="Arial"/>
        </w:rPr>
        <w:t>.</w:t>
      </w:r>
    </w:p>
    <w:p w14:paraId="237122EB" w14:textId="77777777" w:rsidR="00026745" w:rsidRPr="004F0964" w:rsidRDefault="00026745" w:rsidP="005E3E57">
      <w:pPr>
        <w:spacing w:after="0" w:line="276" w:lineRule="auto"/>
        <w:rPr>
          <w:rFonts w:ascii="Arial" w:hAnsi="Arial" w:cs="Arial"/>
        </w:rPr>
      </w:pPr>
    </w:p>
    <w:p w14:paraId="51CE9887" w14:textId="37280265" w:rsidR="00026745" w:rsidRPr="004F0964" w:rsidRDefault="00026745" w:rsidP="005E3E57">
      <w:pPr>
        <w:spacing w:after="0" w:line="276" w:lineRule="auto"/>
        <w:rPr>
          <w:rFonts w:ascii="Arial" w:hAnsi="Arial" w:cs="Arial"/>
          <w:b/>
          <w:bCs/>
        </w:rPr>
      </w:pPr>
      <w:r w:rsidRPr="004F0964">
        <w:rPr>
          <w:rFonts w:ascii="Arial" w:hAnsi="Arial" w:cs="Arial"/>
          <w:b/>
          <w:bCs/>
        </w:rPr>
        <w:t>Lösung auch aus Anwendersicht überzeugend</w:t>
      </w:r>
    </w:p>
    <w:p w14:paraId="185D3145" w14:textId="77777777" w:rsidR="007816ED" w:rsidRPr="004F0964" w:rsidRDefault="007816ED" w:rsidP="005E3E57">
      <w:pPr>
        <w:spacing w:after="0" w:line="276" w:lineRule="auto"/>
        <w:rPr>
          <w:rFonts w:ascii="Arial" w:hAnsi="Arial" w:cs="Arial"/>
        </w:rPr>
      </w:pPr>
    </w:p>
    <w:p w14:paraId="5BD05B9B" w14:textId="4365B190" w:rsidR="007816ED" w:rsidRPr="004F0964" w:rsidRDefault="007816ED" w:rsidP="005E3E57">
      <w:pPr>
        <w:spacing w:after="0" w:line="276" w:lineRule="auto"/>
        <w:rPr>
          <w:rFonts w:ascii="Arial" w:hAnsi="Arial" w:cs="Arial"/>
        </w:rPr>
      </w:pPr>
      <w:r w:rsidRPr="004F0964">
        <w:rPr>
          <w:rFonts w:ascii="Arial" w:hAnsi="Arial" w:cs="Arial"/>
        </w:rPr>
        <w:t>Das</w:t>
      </w:r>
      <w:r w:rsidR="00527C44" w:rsidRPr="004F0964">
        <w:rPr>
          <w:rFonts w:ascii="Arial" w:hAnsi="Arial" w:cs="Arial"/>
        </w:rPr>
        <w:t>s</w:t>
      </w:r>
      <w:r w:rsidRPr="004F0964">
        <w:rPr>
          <w:rFonts w:ascii="Arial" w:hAnsi="Arial" w:cs="Arial"/>
        </w:rPr>
        <w:t xml:space="preserve"> damit Zurrpunktlösungen realisiert wurden, die allen normativen Anforderungen</w:t>
      </w:r>
      <w:r w:rsidR="005467E4" w:rsidRPr="004F0964">
        <w:rPr>
          <w:rFonts w:ascii="Arial" w:hAnsi="Arial" w:cs="Arial"/>
        </w:rPr>
        <w:t xml:space="preserve"> exakt</w:t>
      </w:r>
      <w:r w:rsidRPr="004F0964">
        <w:rPr>
          <w:rFonts w:ascii="Arial" w:hAnsi="Arial" w:cs="Arial"/>
        </w:rPr>
        <w:t xml:space="preserve"> </w:t>
      </w:r>
      <w:r w:rsidR="005467E4" w:rsidRPr="004F0964">
        <w:rPr>
          <w:rFonts w:ascii="Arial" w:hAnsi="Arial" w:cs="Arial"/>
        </w:rPr>
        <w:t>entsprechen und</w:t>
      </w:r>
      <w:r w:rsidRPr="004F0964">
        <w:rPr>
          <w:rFonts w:ascii="Arial" w:hAnsi="Arial" w:cs="Arial"/>
        </w:rPr>
        <w:t xml:space="preserve"> </w:t>
      </w:r>
      <w:r w:rsidR="00992F44" w:rsidRPr="004F0964">
        <w:rPr>
          <w:rFonts w:ascii="Arial" w:hAnsi="Arial" w:cs="Arial"/>
        </w:rPr>
        <w:t>dadurch</w:t>
      </w:r>
      <w:r w:rsidR="005467E4" w:rsidRPr="004F0964">
        <w:rPr>
          <w:rFonts w:ascii="Arial" w:hAnsi="Arial" w:cs="Arial"/>
        </w:rPr>
        <w:t xml:space="preserve"> </w:t>
      </w:r>
      <w:r w:rsidRPr="004F0964">
        <w:rPr>
          <w:rFonts w:ascii="Arial" w:hAnsi="Arial" w:cs="Arial"/>
        </w:rPr>
        <w:t xml:space="preserve">in beispielhafter Weise </w:t>
      </w:r>
      <w:r w:rsidR="005467E4" w:rsidRPr="004F0964">
        <w:rPr>
          <w:rFonts w:ascii="Arial" w:hAnsi="Arial" w:cs="Arial"/>
        </w:rPr>
        <w:t>die Voraussetzungen für eine optimale Ladungssicherung schaffen, hat</w:t>
      </w:r>
      <w:r w:rsidR="00714B29" w:rsidRPr="004F0964">
        <w:rPr>
          <w:rFonts w:ascii="Arial" w:hAnsi="Arial" w:cs="Arial"/>
        </w:rPr>
        <w:t xml:space="preserve"> dann</w:t>
      </w:r>
      <w:r w:rsidR="005467E4" w:rsidRPr="004F0964">
        <w:rPr>
          <w:rFonts w:ascii="Arial" w:hAnsi="Arial" w:cs="Arial"/>
        </w:rPr>
        <w:t xml:space="preserve"> </w:t>
      </w:r>
      <w:r w:rsidR="00992F44" w:rsidRPr="004F0964">
        <w:rPr>
          <w:rFonts w:ascii="Arial" w:hAnsi="Arial" w:cs="Arial"/>
        </w:rPr>
        <w:t>auch d</w:t>
      </w:r>
      <w:r w:rsidR="00714B29" w:rsidRPr="004F0964">
        <w:rPr>
          <w:rFonts w:ascii="Arial" w:hAnsi="Arial" w:cs="Arial"/>
        </w:rPr>
        <w:t>as</w:t>
      </w:r>
      <w:r w:rsidR="005467E4" w:rsidRPr="004F0964">
        <w:rPr>
          <w:rFonts w:ascii="Arial" w:hAnsi="Arial" w:cs="Arial"/>
        </w:rPr>
        <w:t xml:space="preserve"> Bau</w:t>
      </w:r>
      <w:r w:rsidR="00714B29" w:rsidRPr="004F0964">
        <w:rPr>
          <w:rFonts w:ascii="Arial" w:hAnsi="Arial" w:cs="Arial"/>
        </w:rPr>
        <w:t>- und Logistikunternehmen</w:t>
      </w:r>
      <w:r w:rsidR="005467E4" w:rsidRPr="004F0964">
        <w:rPr>
          <w:rFonts w:ascii="Arial" w:hAnsi="Arial" w:cs="Arial"/>
        </w:rPr>
        <w:t xml:space="preserve"> Max Wild </w:t>
      </w:r>
      <w:r w:rsidR="00992F44" w:rsidRPr="004F0964">
        <w:rPr>
          <w:rFonts w:ascii="Arial" w:hAnsi="Arial" w:cs="Arial"/>
        </w:rPr>
        <w:t xml:space="preserve">überzeugt. </w:t>
      </w:r>
      <w:r w:rsidR="005467E4" w:rsidRPr="004F0964">
        <w:rPr>
          <w:rFonts w:ascii="Arial" w:hAnsi="Arial" w:cs="Arial"/>
        </w:rPr>
        <w:t>Als vierter Partner im Quartett der „Süddeutschen Allianz“</w:t>
      </w:r>
      <w:r w:rsidR="00992F44" w:rsidRPr="004F0964">
        <w:rPr>
          <w:rFonts w:ascii="Arial" w:hAnsi="Arial" w:cs="Arial"/>
        </w:rPr>
        <w:t xml:space="preserve"> steht e</w:t>
      </w:r>
      <w:r w:rsidR="00714B29" w:rsidRPr="004F0964">
        <w:rPr>
          <w:rFonts w:ascii="Arial" w:hAnsi="Arial" w:cs="Arial"/>
        </w:rPr>
        <w:t>s</w:t>
      </w:r>
      <w:r w:rsidR="00992F44" w:rsidRPr="004F0964">
        <w:rPr>
          <w:rFonts w:ascii="Arial" w:hAnsi="Arial" w:cs="Arial"/>
        </w:rPr>
        <w:t xml:space="preserve"> repräsentativ für die Anwenderseite, die</w:t>
      </w:r>
      <w:r w:rsidR="00714B29" w:rsidRPr="004F0964">
        <w:rPr>
          <w:rFonts w:ascii="Arial" w:hAnsi="Arial" w:cs="Arial"/>
        </w:rPr>
        <w:t xml:space="preserve"> stets</w:t>
      </w:r>
      <w:r w:rsidR="00992F44" w:rsidRPr="004F0964">
        <w:rPr>
          <w:rFonts w:ascii="Arial" w:hAnsi="Arial" w:cs="Arial"/>
        </w:rPr>
        <w:t xml:space="preserve"> auf sichere Transporte ihrer Kettenbagger, Radlader oder Straßenwalzen zum jeweiligen Einsatzort angewiesen ist und somit von Fortschritten beim Thema Ladungssicherung am meisten profitiert. </w:t>
      </w:r>
      <w:r w:rsidR="00695F79" w:rsidRPr="004F0964">
        <w:rPr>
          <w:rFonts w:ascii="Arial" w:hAnsi="Arial" w:cs="Arial"/>
        </w:rPr>
        <w:t xml:space="preserve">Geschäftsführer Roland Wild und seine Mitarbeiter </w:t>
      </w:r>
      <w:r w:rsidR="00992F44" w:rsidRPr="004F0964">
        <w:rPr>
          <w:rFonts w:ascii="Arial" w:hAnsi="Arial" w:cs="Arial"/>
        </w:rPr>
        <w:t xml:space="preserve">setzen bei </w:t>
      </w:r>
      <w:r w:rsidR="00695F79" w:rsidRPr="004F0964">
        <w:rPr>
          <w:rFonts w:ascii="Arial" w:hAnsi="Arial" w:cs="Arial"/>
        </w:rPr>
        <w:t>ihr</w:t>
      </w:r>
      <w:r w:rsidR="00992F44" w:rsidRPr="004F0964">
        <w:rPr>
          <w:rFonts w:ascii="Arial" w:hAnsi="Arial" w:cs="Arial"/>
        </w:rPr>
        <w:t xml:space="preserve">en Bauprojekten bewusst den </w:t>
      </w:r>
      <w:proofErr w:type="spellStart"/>
      <w:r w:rsidR="00992F44" w:rsidRPr="004F0964">
        <w:rPr>
          <w:rFonts w:ascii="Arial" w:hAnsi="Arial" w:cs="Arial"/>
        </w:rPr>
        <w:t>PowerBully</w:t>
      </w:r>
      <w:proofErr w:type="spellEnd"/>
      <w:r w:rsidR="00992F44" w:rsidRPr="004F0964">
        <w:rPr>
          <w:rFonts w:ascii="Arial" w:hAnsi="Arial" w:cs="Arial"/>
        </w:rPr>
        <w:t xml:space="preserve"> 12D in Kombination mit dem TRAILSTAR Tieflader ein und profitieren dadurch nicht nur von den</w:t>
      </w:r>
      <w:r w:rsidR="00695F79" w:rsidRPr="004F0964">
        <w:rPr>
          <w:rFonts w:ascii="Arial" w:hAnsi="Arial" w:cs="Arial"/>
        </w:rPr>
        <w:t xml:space="preserve"> Vorteilen der</w:t>
      </w:r>
      <w:r w:rsidR="00424280" w:rsidRPr="004F0964">
        <w:rPr>
          <w:rFonts w:ascii="Arial" w:hAnsi="Arial" w:cs="Arial"/>
        </w:rPr>
        <w:t xml:space="preserve"> </w:t>
      </w:r>
      <w:r w:rsidR="00992F44" w:rsidRPr="004F0964">
        <w:rPr>
          <w:rFonts w:ascii="Arial" w:hAnsi="Arial" w:cs="Arial"/>
        </w:rPr>
        <w:t>B</w:t>
      </w:r>
      <w:r w:rsidR="00424280" w:rsidRPr="004F0964">
        <w:rPr>
          <w:rFonts w:ascii="Arial" w:hAnsi="Arial" w:cs="Arial"/>
        </w:rPr>
        <w:t>a</w:t>
      </w:r>
      <w:r w:rsidR="00992F44" w:rsidRPr="004F0964">
        <w:rPr>
          <w:rFonts w:ascii="Arial" w:hAnsi="Arial" w:cs="Arial"/>
        </w:rPr>
        <w:t xml:space="preserve">u- </w:t>
      </w:r>
      <w:r w:rsidR="00992F44" w:rsidRPr="004F0964">
        <w:rPr>
          <w:rFonts w:ascii="Arial" w:hAnsi="Arial" w:cs="Arial"/>
        </w:rPr>
        <w:lastRenderedPageBreak/>
        <w:t>bzw</w:t>
      </w:r>
      <w:r w:rsidR="00067A87" w:rsidRPr="004F0964">
        <w:rPr>
          <w:rFonts w:ascii="Arial" w:hAnsi="Arial" w:cs="Arial"/>
        </w:rPr>
        <w:t>.</w:t>
      </w:r>
      <w:r w:rsidR="00992F44" w:rsidRPr="004F0964">
        <w:rPr>
          <w:rFonts w:ascii="Arial" w:hAnsi="Arial" w:cs="Arial"/>
        </w:rPr>
        <w:t xml:space="preserve"> Transportfahrzeuge von </w:t>
      </w:r>
      <w:proofErr w:type="spellStart"/>
      <w:r w:rsidR="00992F44" w:rsidRPr="004F0964">
        <w:rPr>
          <w:rFonts w:ascii="Arial" w:hAnsi="Arial" w:cs="Arial"/>
        </w:rPr>
        <w:t>Goldhofer</w:t>
      </w:r>
      <w:proofErr w:type="spellEnd"/>
      <w:r w:rsidR="009635C9" w:rsidRPr="004F0964">
        <w:rPr>
          <w:rFonts w:ascii="Arial" w:hAnsi="Arial" w:cs="Arial"/>
        </w:rPr>
        <w:t xml:space="preserve"> und Kässbohrer Geländefahrzeug</w:t>
      </w:r>
      <w:r w:rsidR="00992F44" w:rsidRPr="004F0964">
        <w:rPr>
          <w:rFonts w:ascii="Arial" w:hAnsi="Arial" w:cs="Arial"/>
        </w:rPr>
        <w:t>, sondern auch von</w:t>
      </w:r>
      <w:r w:rsidR="00695F79" w:rsidRPr="004F0964">
        <w:rPr>
          <w:rFonts w:ascii="Arial" w:hAnsi="Arial" w:cs="Arial"/>
        </w:rPr>
        <w:t xml:space="preserve"> der überaus zuverlässigen </w:t>
      </w:r>
      <w:r w:rsidR="00424280" w:rsidRPr="004F0964">
        <w:rPr>
          <w:rFonts w:ascii="Arial" w:hAnsi="Arial" w:cs="Arial"/>
        </w:rPr>
        <w:t xml:space="preserve">Transportsicherung, </w:t>
      </w:r>
      <w:r w:rsidR="00695F79" w:rsidRPr="004F0964">
        <w:rPr>
          <w:rFonts w:ascii="Arial" w:hAnsi="Arial" w:cs="Arial"/>
        </w:rPr>
        <w:t xml:space="preserve">die </w:t>
      </w:r>
      <w:r w:rsidR="00424280" w:rsidRPr="004F0964">
        <w:rPr>
          <w:rFonts w:ascii="Arial" w:hAnsi="Arial" w:cs="Arial"/>
        </w:rPr>
        <w:t>durch die hochwertigen Zurrpunkte von RUD</w:t>
      </w:r>
      <w:r w:rsidR="00695F79" w:rsidRPr="004F0964">
        <w:rPr>
          <w:rFonts w:ascii="Arial" w:hAnsi="Arial" w:cs="Arial"/>
        </w:rPr>
        <w:t xml:space="preserve"> erreicht wird</w:t>
      </w:r>
      <w:r w:rsidR="00424280" w:rsidRPr="004F0964">
        <w:rPr>
          <w:rFonts w:ascii="Arial" w:hAnsi="Arial" w:cs="Arial"/>
        </w:rPr>
        <w:t>.</w:t>
      </w:r>
      <w:r w:rsidR="00DC41EC" w:rsidRPr="004F0964">
        <w:rPr>
          <w:rFonts w:ascii="Arial" w:hAnsi="Arial" w:cs="Arial"/>
        </w:rPr>
        <w:t xml:space="preserve"> Ausgehend hiervon war es für </w:t>
      </w:r>
      <w:r w:rsidR="00695F79" w:rsidRPr="004F0964">
        <w:rPr>
          <w:rFonts w:ascii="Arial" w:hAnsi="Arial" w:cs="Arial"/>
        </w:rPr>
        <w:t xml:space="preserve">das Unternehmen </w:t>
      </w:r>
      <w:r w:rsidR="00714B29" w:rsidRPr="004F0964">
        <w:rPr>
          <w:rFonts w:ascii="Arial" w:hAnsi="Arial" w:cs="Arial"/>
        </w:rPr>
        <w:t xml:space="preserve">Max </w:t>
      </w:r>
      <w:r w:rsidR="00DC41EC" w:rsidRPr="004F0964">
        <w:rPr>
          <w:rFonts w:ascii="Arial" w:hAnsi="Arial" w:cs="Arial"/>
        </w:rPr>
        <w:t xml:space="preserve">Wild dann auch selbstverständlich, sich der „Süddeutschen Allianz“ als einer Allianz für richtige Ladungssicherung anzuschließen und sich </w:t>
      </w:r>
      <w:r w:rsidR="00BF61A9" w:rsidRPr="004F0964">
        <w:rPr>
          <w:rFonts w:ascii="Arial" w:hAnsi="Arial" w:cs="Arial"/>
        </w:rPr>
        <w:t>damit</w:t>
      </w:r>
      <w:r w:rsidR="00DC41EC" w:rsidRPr="004F0964">
        <w:rPr>
          <w:rFonts w:ascii="Arial" w:hAnsi="Arial" w:cs="Arial"/>
        </w:rPr>
        <w:t xml:space="preserve"> anwenderseitig für die musterhafte Ladungssicherung beim Schwerlasttransport von Baumaschinen stark zu machen.</w:t>
      </w:r>
      <w:r w:rsidR="0096736F" w:rsidRPr="004F0964">
        <w:rPr>
          <w:rFonts w:ascii="Arial" w:hAnsi="Arial" w:cs="Arial"/>
        </w:rPr>
        <w:t xml:space="preserve"> „Dass sich ein Anwender klar dazu bekennt, ganz bewusst auf ein Lösungspaket zu setzen, das auch beim Thema Zurrpunkte allen Normen und gesetzlichen Vorgaben lückenlos entspricht, ist ein ganz wichtiges Signal“, </w:t>
      </w:r>
      <w:r w:rsidR="00BF61A9" w:rsidRPr="004F0964">
        <w:rPr>
          <w:rFonts w:ascii="Arial" w:hAnsi="Arial" w:cs="Arial"/>
        </w:rPr>
        <w:t xml:space="preserve">begrüßt </w:t>
      </w:r>
      <w:r w:rsidR="008B5672" w:rsidRPr="004F0964">
        <w:rPr>
          <w:rFonts w:ascii="Arial" w:hAnsi="Arial" w:cs="Arial"/>
        </w:rPr>
        <w:t xml:space="preserve">auch </w:t>
      </w:r>
      <w:r w:rsidR="0096736F" w:rsidRPr="004F0964">
        <w:rPr>
          <w:rFonts w:ascii="Arial" w:hAnsi="Arial" w:cs="Arial"/>
        </w:rPr>
        <w:t>Felix Maier</w:t>
      </w:r>
      <w:r w:rsidR="00BF61A9" w:rsidRPr="004F0964">
        <w:rPr>
          <w:rFonts w:ascii="Arial" w:hAnsi="Arial" w:cs="Arial"/>
        </w:rPr>
        <w:t xml:space="preserve"> diesen Schritt ausdrücklich.</w:t>
      </w:r>
    </w:p>
    <w:p w14:paraId="5C871537" w14:textId="77777777" w:rsidR="00DC41EC" w:rsidRPr="004F0964" w:rsidRDefault="00DC41EC" w:rsidP="005E3E57">
      <w:pPr>
        <w:spacing w:after="0" w:line="276" w:lineRule="auto"/>
        <w:rPr>
          <w:rFonts w:ascii="Arial" w:hAnsi="Arial" w:cs="Arial"/>
        </w:rPr>
      </w:pPr>
    </w:p>
    <w:p w14:paraId="5ED1382D" w14:textId="4997CB62" w:rsidR="00CC44F1" w:rsidRPr="004F0964" w:rsidRDefault="00DC41EC" w:rsidP="005E3E57">
      <w:pPr>
        <w:spacing w:after="0" w:line="276" w:lineRule="auto"/>
        <w:rPr>
          <w:rFonts w:ascii="Arial" w:hAnsi="Arial" w:cs="Arial"/>
        </w:rPr>
      </w:pPr>
      <w:r w:rsidRPr="004F0964">
        <w:rPr>
          <w:rFonts w:ascii="Arial" w:hAnsi="Arial" w:cs="Arial"/>
        </w:rPr>
        <w:t>Für den Lösungs</w:t>
      </w:r>
      <w:r w:rsidR="003A5A72" w:rsidRPr="004F0964">
        <w:rPr>
          <w:rFonts w:ascii="Arial" w:hAnsi="Arial" w:cs="Arial"/>
        </w:rPr>
        <w:t xml:space="preserve">willen </w:t>
      </w:r>
      <w:r w:rsidRPr="004F0964">
        <w:rPr>
          <w:rFonts w:ascii="Arial" w:hAnsi="Arial" w:cs="Arial"/>
        </w:rPr>
        <w:t>seiner P</w:t>
      </w:r>
      <w:r w:rsidR="008B5672" w:rsidRPr="004F0964">
        <w:rPr>
          <w:rFonts w:ascii="Arial" w:hAnsi="Arial" w:cs="Arial"/>
        </w:rPr>
        <w:t>rojektp</w:t>
      </w:r>
      <w:r w:rsidRPr="004F0964">
        <w:rPr>
          <w:rFonts w:ascii="Arial" w:hAnsi="Arial" w:cs="Arial"/>
        </w:rPr>
        <w:t xml:space="preserve">artner </w:t>
      </w:r>
      <w:r w:rsidR="003A5A72" w:rsidRPr="004F0964">
        <w:rPr>
          <w:rFonts w:ascii="Arial" w:hAnsi="Arial" w:cs="Arial"/>
        </w:rPr>
        <w:t xml:space="preserve">bei </w:t>
      </w:r>
      <w:proofErr w:type="spellStart"/>
      <w:r w:rsidR="003A5A72" w:rsidRPr="004F0964">
        <w:rPr>
          <w:rFonts w:ascii="Arial" w:hAnsi="Arial" w:cs="Arial"/>
        </w:rPr>
        <w:t>Goldhofer</w:t>
      </w:r>
      <w:proofErr w:type="spellEnd"/>
      <w:r w:rsidR="003A5A72" w:rsidRPr="004F0964">
        <w:rPr>
          <w:rFonts w:ascii="Arial" w:hAnsi="Arial" w:cs="Arial"/>
        </w:rPr>
        <w:t xml:space="preserve"> und Kässbohrer </w:t>
      </w:r>
      <w:r w:rsidR="009635C9" w:rsidRPr="004F0964">
        <w:rPr>
          <w:rFonts w:ascii="Arial" w:hAnsi="Arial" w:cs="Arial"/>
        </w:rPr>
        <w:t xml:space="preserve">Geländefahrzeug </w:t>
      </w:r>
      <w:r w:rsidRPr="004F0964">
        <w:rPr>
          <w:rFonts w:ascii="Arial" w:hAnsi="Arial" w:cs="Arial"/>
        </w:rPr>
        <w:t>hat</w:t>
      </w:r>
      <w:r w:rsidR="008B5672" w:rsidRPr="004F0964">
        <w:rPr>
          <w:rFonts w:ascii="Arial" w:hAnsi="Arial" w:cs="Arial"/>
        </w:rPr>
        <w:t xml:space="preserve"> der RUD Zurrmittelexperte </w:t>
      </w:r>
      <w:r w:rsidR="003A5A72" w:rsidRPr="004F0964">
        <w:rPr>
          <w:rFonts w:ascii="Arial" w:hAnsi="Arial" w:cs="Arial"/>
        </w:rPr>
        <w:t xml:space="preserve">ohnehin </w:t>
      </w:r>
      <w:r w:rsidR="009B675A" w:rsidRPr="004F0964">
        <w:rPr>
          <w:rFonts w:ascii="Arial" w:hAnsi="Arial" w:cs="Arial"/>
        </w:rPr>
        <w:t xml:space="preserve">nur </w:t>
      </w:r>
      <w:r w:rsidR="008B5672" w:rsidRPr="004F0964">
        <w:rPr>
          <w:rFonts w:ascii="Arial" w:hAnsi="Arial" w:cs="Arial"/>
        </w:rPr>
        <w:t>lobende Worte</w:t>
      </w:r>
      <w:r w:rsidRPr="004F0964">
        <w:rPr>
          <w:rFonts w:ascii="Arial" w:hAnsi="Arial" w:cs="Arial"/>
        </w:rPr>
        <w:t xml:space="preserve">. </w:t>
      </w:r>
      <w:r w:rsidR="008B5672" w:rsidRPr="004F0964">
        <w:rPr>
          <w:rFonts w:ascii="Arial" w:hAnsi="Arial" w:cs="Arial"/>
        </w:rPr>
        <w:t>„</w:t>
      </w:r>
      <w:r w:rsidRPr="004F0964">
        <w:rPr>
          <w:rFonts w:ascii="Arial" w:hAnsi="Arial" w:cs="Arial"/>
        </w:rPr>
        <w:t>Man kann hier nur den Hut ziehen</w:t>
      </w:r>
      <w:r w:rsidR="008B5672" w:rsidRPr="004F0964">
        <w:rPr>
          <w:rFonts w:ascii="Arial" w:hAnsi="Arial" w:cs="Arial"/>
        </w:rPr>
        <w:t xml:space="preserve">, weil das Thema Ladungssicherung von vorneherein richtig angegangen wurde“, so Maier. </w:t>
      </w:r>
      <w:r w:rsidR="00DF2BD3" w:rsidRPr="004F0964">
        <w:rPr>
          <w:rFonts w:ascii="Arial" w:hAnsi="Arial" w:cs="Arial"/>
        </w:rPr>
        <w:t xml:space="preserve">Umgekehrt </w:t>
      </w:r>
      <w:r w:rsidR="008B5672" w:rsidRPr="004F0964">
        <w:rPr>
          <w:rFonts w:ascii="Arial" w:hAnsi="Arial" w:cs="Arial"/>
        </w:rPr>
        <w:t>sparen auch die Partner nicht mit positiven Rückmeldungen</w:t>
      </w:r>
      <w:r w:rsidR="00BF07CC" w:rsidRPr="004F0964">
        <w:rPr>
          <w:rFonts w:ascii="Arial" w:hAnsi="Arial" w:cs="Arial"/>
        </w:rPr>
        <w:t>. „RUD ist mehr als nur ein Zurrpunkt“, ist aus den E</w:t>
      </w:r>
      <w:r w:rsidR="009F7C53" w:rsidRPr="004F0964">
        <w:rPr>
          <w:rFonts w:ascii="Arial" w:hAnsi="Arial" w:cs="Arial"/>
        </w:rPr>
        <w:t>n</w:t>
      </w:r>
      <w:r w:rsidR="00BF07CC" w:rsidRPr="004F0964">
        <w:rPr>
          <w:rFonts w:ascii="Arial" w:hAnsi="Arial" w:cs="Arial"/>
        </w:rPr>
        <w:t>twicklungsabteilungen zu hören, und Roman Ströbele von Kässbohrer</w:t>
      </w:r>
      <w:r w:rsidR="006C2B50" w:rsidRPr="004F0964">
        <w:rPr>
          <w:rFonts w:ascii="Arial" w:hAnsi="Arial" w:cs="Arial"/>
        </w:rPr>
        <w:t xml:space="preserve"> Geländefahrzeug</w:t>
      </w:r>
      <w:r w:rsidR="00BF07CC" w:rsidRPr="004F0964">
        <w:rPr>
          <w:rFonts w:ascii="Arial" w:hAnsi="Arial" w:cs="Arial"/>
        </w:rPr>
        <w:t xml:space="preserve"> </w:t>
      </w:r>
      <w:r w:rsidR="00725EB0" w:rsidRPr="004F0964">
        <w:rPr>
          <w:rFonts w:ascii="Arial" w:hAnsi="Arial" w:cs="Arial"/>
        </w:rPr>
        <w:t>sowie</w:t>
      </w:r>
      <w:r w:rsidR="00BF07CC" w:rsidRPr="004F0964">
        <w:rPr>
          <w:rFonts w:ascii="Arial" w:hAnsi="Arial" w:cs="Arial"/>
        </w:rPr>
        <w:t xml:space="preserve"> Florian Bischofberger von </w:t>
      </w:r>
      <w:proofErr w:type="spellStart"/>
      <w:r w:rsidR="00BF07CC" w:rsidRPr="004F0964">
        <w:rPr>
          <w:rFonts w:ascii="Arial" w:hAnsi="Arial" w:cs="Arial"/>
        </w:rPr>
        <w:t>Goldhofer</w:t>
      </w:r>
      <w:proofErr w:type="spellEnd"/>
      <w:r w:rsidR="00BF07CC" w:rsidRPr="004F0964">
        <w:rPr>
          <w:rFonts w:ascii="Arial" w:hAnsi="Arial" w:cs="Arial"/>
        </w:rPr>
        <w:t xml:space="preserve"> machen unisono deutlich, warum:</w:t>
      </w:r>
      <w:r w:rsidR="008B5672" w:rsidRPr="004F0964">
        <w:rPr>
          <w:rFonts w:ascii="Arial" w:hAnsi="Arial" w:cs="Arial"/>
        </w:rPr>
        <w:t xml:space="preserve"> „Von der Beratung über die Unterstützung bei der praktischen Umsetzung bis zum Service im Nachgang war die Zusammenarbeit </w:t>
      </w:r>
      <w:r w:rsidR="00BF07CC" w:rsidRPr="004F0964">
        <w:rPr>
          <w:rFonts w:ascii="Arial" w:hAnsi="Arial" w:cs="Arial"/>
        </w:rPr>
        <w:t xml:space="preserve">mit RUD </w:t>
      </w:r>
      <w:r w:rsidR="008B5672" w:rsidRPr="004F0964">
        <w:rPr>
          <w:rFonts w:ascii="Arial" w:hAnsi="Arial" w:cs="Arial"/>
        </w:rPr>
        <w:t>stets hervorragend</w:t>
      </w:r>
      <w:r w:rsidR="00474D95" w:rsidRPr="004F0964">
        <w:rPr>
          <w:rFonts w:ascii="Arial" w:hAnsi="Arial" w:cs="Arial"/>
        </w:rPr>
        <w:t>“</w:t>
      </w:r>
      <w:r w:rsidR="008B5672" w:rsidRPr="004F0964">
        <w:rPr>
          <w:rFonts w:ascii="Arial" w:hAnsi="Arial" w:cs="Arial"/>
        </w:rPr>
        <w:t xml:space="preserve">, sind sich </w:t>
      </w:r>
      <w:r w:rsidR="00BF07CC" w:rsidRPr="004F0964">
        <w:rPr>
          <w:rFonts w:ascii="Arial" w:hAnsi="Arial" w:cs="Arial"/>
        </w:rPr>
        <w:t xml:space="preserve">die beiden Fahrzeugspezialisten einig. </w:t>
      </w:r>
      <w:r w:rsidR="00C323D1" w:rsidRPr="004F0964">
        <w:rPr>
          <w:rFonts w:ascii="Arial" w:hAnsi="Arial" w:cs="Arial"/>
        </w:rPr>
        <w:t xml:space="preserve">Über allem steht </w:t>
      </w:r>
      <w:r w:rsidR="00341F7D" w:rsidRPr="004F0964">
        <w:rPr>
          <w:rFonts w:ascii="Arial" w:hAnsi="Arial" w:cs="Arial"/>
        </w:rPr>
        <w:t xml:space="preserve">für die </w:t>
      </w:r>
      <w:r w:rsidR="00C323D1" w:rsidRPr="004F0964">
        <w:rPr>
          <w:rFonts w:ascii="Arial" w:hAnsi="Arial" w:cs="Arial"/>
        </w:rPr>
        <w:t xml:space="preserve">vier </w:t>
      </w:r>
      <w:r w:rsidR="00341F7D" w:rsidRPr="004F0964">
        <w:rPr>
          <w:rFonts w:ascii="Arial" w:hAnsi="Arial" w:cs="Arial"/>
        </w:rPr>
        <w:t xml:space="preserve">Projektpartner </w:t>
      </w:r>
      <w:r w:rsidR="00C323D1" w:rsidRPr="004F0964">
        <w:rPr>
          <w:rFonts w:ascii="Arial" w:hAnsi="Arial" w:cs="Arial"/>
        </w:rPr>
        <w:t xml:space="preserve">der „Süddeutschen Allianz“ </w:t>
      </w:r>
      <w:r w:rsidR="00341F7D" w:rsidRPr="004F0964">
        <w:rPr>
          <w:rFonts w:ascii="Arial" w:hAnsi="Arial" w:cs="Arial"/>
        </w:rPr>
        <w:t>aber letztlich der gemeinsame Einsatz für mehr Konsequenz und Qualitätsbewusstsein im Bereich der Ladungssicherung</w:t>
      </w:r>
      <w:r w:rsidR="00BF07CC" w:rsidRPr="004F0964">
        <w:rPr>
          <w:rFonts w:ascii="Arial" w:hAnsi="Arial" w:cs="Arial"/>
        </w:rPr>
        <w:t xml:space="preserve"> und insbesondere der Zurrpunkte</w:t>
      </w:r>
      <w:r w:rsidR="00341F7D" w:rsidRPr="004F0964">
        <w:rPr>
          <w:rFonts w:ascii="Arial" w:hAnsi="Arial" w:cs="Arial"/>
        </w:rPr>
        <w:t xml:space="preserve">. „Wenn unser Beispiel Schule </w:t>
      </w:r>
      <w:r w:rsidR="00BF07CC" w:rsidRPr="004F0964">
        <w:rPr>
          <w:rFonts w:ascii="Arial" w:hAnsi="Arial" w:cs="Arial"/>
        </w:rPr>
        <w:t>ma</w:t>
      </w:r>
      <w:r w:rsidR="00341F7D" w:rsidRPr="004F0964">
        <w:rPr>
          <w:rFonts w:ascii="Arial" w:hAnsi="Arial" w:cs="Arial"/>
        </w:rPr>
        <w:t xml:space="preserve">cht und von anderen aufgegriffen wird“, so Maier, „ist schon viel erreicht. Denn der Anwender </w:t>
      </w:r>
      <w:r w:rsidR="009B675A" w:rsidRPr="004F0964">
        <w:rPr>
          <w:rFonts w:ascii="Arial" w:hAnsi="Arial" w:cs="Arial"/>
        </w:rPr>
        <w:t xml:space="preserve">von Erdbaumaschinen und Schwerlasttransportern </w:t>
      </w:r>
      <w:r w:rsidR="00BF07CC" w:rsidRPr="004F0964">
        <w:rPr>
          <w:rFonts w:ascii="Arial" w:hAnsi="Arial" w:cs="Arial"/>
        </w:rPr>
        <w:t xml:space="preserve">kann </w:t>
      </w:r>
      <w:r w:rsidR="00464372" w:rsidRPr="004F0964">
        <w:rPr>
          <w:rFonts w:ascii="Arial" w:hAnsi="Arial" w:cs="Arial"/>
        </w:rPr>
        <w:t xml:space="preserve">und darf </w:t>
      </w:r>
      <w:r w:rsidR="00341F7D" w:rsidRPr="004F0964">
        <w:rPr>
          <w:rFonts w:ascii="Arial" w:hAnsi="Arial" w:cs="Arial"/>
        </w:rPr>
        <w:t xml:space="preserve">erwarten, dass ihm </w:t>
      </w:r>
      <w:r w:rsidR="00464372" w:rsidRPr="004F0964">
        <w:rPr>
          <w:rFonts w:ascii="Arial" w:hAnsi="Arial" w:cs="Arial"/>
        </w:rPr>
        <w:t>vo</w:t>
      </w:r>
      <w:r w:rsidR="009B675A" w:rsidRPr="004F0964">
        <w:rPr>
          <w:rFonts w:ascii="Arial" w:hAnsi="Arial" w:cs="Arial"/>
        </w:rPr>
        <w:t>n den</w:t>
      </w:r>
      <w:r w:rsidR="00464372" w:rsidRPr="004F0964">
        <w:rPr>
          <w:rFonts w:ascii="Arial" w:hAnsi="Arial" w:cs="Arial"/>
        </w:rPr>
        <w:t xml:space="preserve"> Hersteller</w:t>
      </w:r>
      <w:r w:rsidR="00482D93" w:rsidRPr="004F0964">
        <w:rPr>
          <w:rFonts w:ascii="Arial" w:hAnsi="Arial" w:cs="Arial"/>
        </w:rPr>
        <w:t>n</w:t>
      </w:r>
      <w:r w:rsidR="00464372" w:rsidRPr="004F0964">
        <w:rPr>
          <w:rFonts w:ascii="Arial" w:hAnsi="Arial" w:cs="Arial"/>
        </w:rPr>
        <w:t xml:space="preserve"> </w:t>
      </w:r>
      <w:r w:rsidR="00341F7D" w:rsidRPr="004F0964">
        <w:rPr>
          <w:rFonts w:ascii="Arial" w:hAnsi="Arial" w:cs="Arial"/>
        </w:rPr>
        <w:t>Betr</w:t>
      </w:r>
      <w:r w:rsidR="00BF07CC" w:rsidRPr="004F0964">
        <w:rPr>
          <w:rFonts w:ascii="Arial" w:hAnsi="Arial" w:cs="Arial"/>
        </w:rPr>
        <w:t>ie</w:t>
      </w:r>
      <w:r w:rsidR="00341F7D" w:rsidRPr="004F0964">
        <w:rPr>
          <w:rFonts w:ascii="Arial" w:hAnsi="Arial" w:cs="Arial"/>
        </w:rPr>
        <w:t>bsmittel zur Verfügung gestellt werden, auf die er sich verlassen kann</w:t>
      </w:r>
      <w:r w:rsidR="00464372" w:rsidRPr="004F0964">
        <w:rPr>
          <w:rFonts w:ascii="Arial" w:hAnsi="Arial" w:cs="Arial"/>
        </w:rPr>
        <w:t xml:space="preserve"> – auch dann, wenn er sie von A nach B transportieren muss</w:t>
      </w:r>
      <w:r w:rsidR="0001016F" w:rsidRPr="004F0964">
        <w:rPr>
          <w:rFonts w:ascii="Arial" w:hAnsi="Arial" w:cs="Arial"/>
        </w:rPr>
        <w:t>.</w:t>
      </w:r>
      <w:r w:rsidR="00464372" w:rsidRPr="004F0964">
        <w:rPr>
          <w:rFonts w:ascii="Arial" w:hAnsi="Arial" w:cs="Arial"/>
        </w:rPr>
        <w:t>“</w:t>
      </w:r>
    </w:p>
    <w:p w14:paraId="7FC9A99E" w14:textId="77777777" w:rsidR="007F5E94" w:rsidRPr="004F0964" w:rsidRDefault="007F5E94" w:rsidP="005E3E57">
      <w:pPr>
        <w:spacing w:after="0" w:line="276" w:lineRule="auto"/>
        <w:rPr>
          <w:rFonts w:ascii="Arial" w:hAnsi="Arial" w:cs="Arial"/>
        </w:rPr>
      </w:pPr>
    </w:p>
    <w:p w14:paraId="6C4435FD" w14:textId="77777777" w:rsidR="00923982" w:rsidRPr="004F0964" w:rsidRDefault="00923982" w:rsidP="005E3E57">
      <w:pPr>
        <w:spacing w:after="0" w:line="276" w:lineRule="auto"/>
        <w:rPr>
          <w:rFonts w:ascii="Arial" w:hAnsi="Arial" w:cs="Arial"/>
        </w:rPr>
      </w:pPr>
    </w:p>
    <w:p w14:paraId="44D0833B" w14:textId="29ECF8D8" w:rsidR="00923982" w:rsidRPr="004F0964" w:rsidRDefault="00923982" w:rsidP="005E3E57">
      <w:pPr>
        <w:spacing w:after="0" w:line="276" w:lineRule="auto"/>
        <w:rPr>
          <w:rFonts w:ascii="Arial" w:hAnsi="Arial" w:cs="Arial"/>
          <w:b/>
          <w:bCs/>
        </w:rPr>
      </w:pPr>
      <w:r w:rsidRPr="004F0964">
        <w:rPr>
          <w:rFonts w:ascii="Arial" w:hAnsi="Arial" w:cs="Arial"/>
          <w:b/>
          <w:bCs/>
        </w:rPr>
        <w:t xml:space="preserve">Bilder: </w:t>
      </w:r>
    </w:p>
    <w:p w14:paraId="0AA6759F" w14:textId="77777777" w:rsidR="00923982" w:rsidRPr="004F0964" w:rsidRDefault="00923982" w:rsidP="005E3E57">
      <w:pPr>
        <w:spacing w:after="0" w:line="276" w:lineRule="auto"/>
        <w:rPr>
          <w:rFonts w:ascii="Arial" w:hAnsi="Arial" w:cs="Arial"/>
          <w:b/>
          <w:bCs/>
        </w:rPr>
      </w:pPr>
    </w:p>
    <w:p w14:paraId="6DC57AE2" w14:textId="77777777" w:rsidR="00923982" w:rsidRPr="004F0964" w:rsidRDefault="00923982" w:rsidP="00923982">
      <w:pPr>
        <w:spacing w:after="0" w:line="276" w:lineRule="auto"/>
        <w:rPr>
          <w:rFonts w:ascii="Arial" w:hAnsi="Arial" w:cs="Arial"/>
          <w:b/>
          <w:bCs/>
        </w:rPr>
      </w:pPr>
      <w:r w:rsidRPr="004F0964">
        <w:rPr>
          <w:rFonts w:ascii="Arial" w:hAnsi="Arial" w:cs="Arial"/>
          <w:b/>
          <w:bCs/>
          <w:noProof/>
        </w:rPr>
        <w:drawing>
          <wp:inline distT="0" distB="0" distL="0" distR="0" wp14:anchorId="71D00B0B" wp14:editId="79FB1835">
            <wp:extent cx="3803455" cy="2535636"/>
            <wp:effectExtent l="0" t="0" r="6985" b="0"/>
            <wp:docPr id="37535964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59642" name="Grafik 3753596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162" cy="2544108"/>
                    </a:xfrm>
                    <a:prstGeom prst="rect">
                      <a:avLst/>
                    </a:prstGeom>
                  </pic:spPr>
                </pic:pic>
              </a:graphicData>
            </a:graphic>
          </wp:inline>
        </w:drawing>
      </w:r>
    </w:p>
    <w:p w14:paraId="4C08346D" w14:textId="2CBB526B" w:rsidR="00923982" w:rsidRPr="004F0964" w:rsidRDefault="00B97202" w:rsidP="00923982">
      <w:pPr>
        <w:spacing w:after="0" w:line="276" w:lineRule="auto"/>
        <w:rPr>
          <w:rFonts w:ascii="Arial" w:hAnsi="Arial" w:cs="Arial"/>
          <w:b/>
          <w:bCs/>
          <w:i/>
          <w:iCs/>
          <w:sz w:val="18"/>
          <w:szCs w:val="18"/>
        </w:rPr>
      </w:pPr>
      <w:r w:rsidRPr="004F0964">
        <w:rPr>
          <w:rFonts w:ascii="Arial" w:hAnsi="Arial" w:cs="Arial"/>
          <w:b/>
          <w:bCs/>
          <w:i/>
          <w:iCs/>
          <w:sz w:val="18"/>
          <w:szCs w:val="18"/>
        </w:rPr>
        <w:t xml:space="preserve">Bild 1 – </w:t>
      </w:r>
      <w:r w:rsidR="00923982" w:rsidRPr="004F0964">
        <w:rPr>
          <w:rFonts w:ascii="Arial" w:hAnsi="Arial" w:cs="Arial"/>
          <w:b/>
          <w:bCs/>
          <w:i/>
          <w:iCs/>
          <w:sz w:val="18"/>
          <w:szCs w:val="18"/>
        </w:rPr>
        <w:t xml:space="preserve">Aufmacher: Ein Musterbeispiel für eine </w:t>
      </w:r>
      <w:r w:rsidRPr="004F0964">
        <w:rPr>
          <w:rFonts w:ascii="Arial" w:hAnsi="Arial" w:cs="Arial"/>
          <w:b/>
          <w:bCs/>
          <w:i/>
          <w:iCs/>
          <w:sz w:val="18"/>
          <w:szCs w:val="18"/>
        </w:rPr>
        <w:t xml:space="preserve">normen- und gesetzeskonforme </w:t>
      </w:r>
      <w:r w:rsidR="00923982" w:rsidRPr="004F0964">
        <w:rPr>
          <w:rFonts w:ascii="Arial" w:hAnsi="Arial" w:cs="Arial"/>
          <w:b/>
          <w:bCs/>
          <w:i/>
          <w:iCs/>
          <w:sz w:val="18"/>
          <w:szCs w:val="18"/>
        </w:rPr>
        <w:t>Verzurrung</w:t>
      </w:r>
      <w:r w:rsidRPr="004F0964">
        <w:rPr>
          <w:rFonts w:ascii="Arial" w:hAnsi="Arial" w:cs="Arial"/>
          <w:b/>
          <w:bCs/>
          <w:i/>
          <w:iCs/>
          <w:sz w:val="18"/>
          <w:szCs w:val="18"/>
        </w:rPr>
        <w:t xml:space="preserve"> </w:t>
      </w:r>
      <w:r w:rsidR="00923982" w:rsidRPr="004F0964">
        <w:rPr>
          <w:rFonts w:ascii="Arial" w:hAnsi="Arial" w:cs="Arial"/>
          <w:b/>
          <w:bCs/>
          <w:i/>
          <w:iCs/>
          <w:sz w:val="18"/>
          <w:szCs w:val="18"/>
        </w:rPr>
        <w:t>–</w:t>
      </w:r>
      <w:r w:rsidR="00031CFE" w:rsidRPr="004F0964">
        <w:rPr>
          <w:rFonts w:ascii="Arial" w:hAnsi="Arial" w:cs="Arial"/>
          <w:b/>
          <w:bCs/>
          <w:i/>
          <w:iCs/>
          <w:sz w:val="18"/>
          <w:szCs w:val="18"/>
        </w:rPr>
        <w:t xml:space="preserve"> </w:t>
      </w:r>
      <w:r w:rsidR="00923982" w:rsidRPr="004F0964">
        <w:rPr>
          <w:rFonts w:ascii="Arial" w:hAnsi="Arial" w:cs="Arial"/>
          <w:b/>
          <w:bCs/>
          <w:i/>
          <w:iCs/>
          <w:sz w:val="18"/>
          <w:szCs w:val="18"/>
        </w:rPr>
        <w:t xml:space="preserve">Transportsicherung eines Kässbohrer </w:t>
      </w:r>
      <w:proofErr w:type="spellStart"/>
      <w:r w:rsidR="00923982" w:rsidRPr="004F0964">
        <w:rPr>
          <w:rFonts w:ascii="Arial" w:hAnsi="Arial" w:cs="Arial"/>
          <w:b/>
          <w:bCs/>
          <w:i/>
          <w:iCs/>
          <w:sz w:val="18"/>
          <w:szCs w:val="18"/>
        </w:rPr>
        <w:t>PowerBully</w:t>
      </w:r>
      <w:proofErr w:type="spellEnd"/>
      <w:r w:rsidR="00923982" w:rsidRPr="004F0964">
        <w:rPr>
          <w:rFonts w:ascii="Arial" w:hAnsi="Arial" w:cs="Arial"/>
          <w:b/>
          <w:bCs/>
          <w:i/>
          <w:iCs/>
          <w:sz w:val="18"/>
          <w:szCs w:val="18"/>
        </w:rPr>
        <w:t xml:space="preserve"> 12D auf einem </w:t>
      </w:r>
      <w:proofErr w:type="spellStart"/>
      <w:r w:rsidR="00923982" w:rsidRPr="004F0964">
        <w:rPr>
          <w:rFonts w:ascii="Arial" w:hAnsi="Arial" w:cs="Arial"/>
          <w:b/>
          <w:bCs/>
          <w:i/>
          <w:iCs/>
          <w:sz w:val="18"/>
          <w:szCs w:val="18"/>
        </w:rPr>
        <w:t>Goldhofer</w:t>
      </w:r>
      <w:proofErr w:type="spellEnd"/>
      <w:r w:rsidR="00923982" w:rsidRPr="004F0964">
        <w:rPr>
          <w:rFonts w:ascii="Arial" w:hAnsi="Arial" w:cs="Arial"/>
          <w:b/>
          <w:bCs/>
          <w:i/>
          <w:iCs/>
          <w:sz w:val="18"/>
          <w:szCs w:val="18"/>
        </w:rPr>
        <w:t xml:space="preserve"> TRAILSTAR Tieflader</w:t>
      </w:r>
      <w:r w:rsidR="00031CFE" w:rsidRPr="004F0964">
        <w:rPr>
          <w:rFonts w:ascii="Arial" w:hAnsi="Arial" w:cs="Arial"/>
          <w:b/>
          <w:bCs/>
          <w:i/>
          <w:iCs/>
          <w:sz w:val="18"/>
          <w:szCs w:val="18"/>
        </w:rPr>
        <w:t xml:space="preserve"> mithilfe von </w:t>
      </w:r>
      <w:proofErr w:type="gramStart"/>
      <w:r w:rsidR="00031CFE" w:rsidRPr="004F0964">
        <w:rPr>
          <w:rFonts w:ascii="Arial" w:hAnsi="Arial" w:cs="Arial"/>
          <w:b/>
          <w:bCs/>
          <w:i/>
          <w:iCs/>
          <w:sz w:val="18"/>
          <w:szCs w:val="18"/>
        </w:rPr>
        <w:t>RUD Zurrmitteln</w:t>
      </w:r>
      <w:proofErr w:type="gramEnd"/>
      <w:r w:rsidR="00031CFE" w:rsidRPr="004F0964">
        <w:rPr>
          <w:rFonts w:ascii="Arial" w:hAnsi="Arial" w:cs="Arial"/>
          <w:b/>
          <w:bCs/>
          <w:i/>
          <w:iCs/>
          <w:sz w:val="18"/>
          <w:szCs w:val="18"/>
        </w:rPr>
        <w:t>. ©RUD</w:t>
      </w:r>
    </w:p>
    <w:p w14:paraId="0423D595" w14:textId="77777777" w:rsidR="00923982" w:rsidRPr="004F0964" w:rsidRDefault="00923982" w:rsidP="005E3E57">
      <w:pPr>
        <w:spacing w:after="0" w:line="276" w:lineRule="auto"/>
        <w:rPr>
          <w:rFonts w:ascii="Arial" w:hAnsi="Arial" w:cs="Arial"/>
          <w:b/>
          <w:bCs/>
        </w:rPr>
      </w:pPr>
    </w:p>
    <w:p w14:paraId="0EA5908F" w14:textId="77777777" w:rsidR="00031CFE" w:rsidRPr="004F0964" w:rsidRDefault="00923982" w:rsidP="005E3E57">
      <w:pPr>
        <w:spacing w:after="0" w:line="276" w:lineRule="auto"/>
        <w:rPr>
          <w:rFonts w:ascii="Arial" w:hAnsi="Arial" w:cs="Arial"/>
          <w:b/>
          <w:bCs/>
        </w:rPr>
      </w:pPr>
      <w:r w:rsidRPr="004F0964">
        <w:rPr>
          <w:rFonts w:ascii="Arial" w:hAnsi="Arial" w:cs="Arial"/>
          <w:b/>
          <w:bCs/>
          <w:noProof/>
        </w:rPr>
        <w:lastRenderedPageBreak/>
        <w:drawing>
          <wp:inline distT="0" distB="0" distL="0" distR="0" wp14:anchorId="7639F500" wp14:editId="48CE7F50">
            <wp:extent cx="2179413" cy="2905884"/>
            <wp:effectExtent l="0" t="0" r="0" b="8890"/>
            <wp:docPr id="10612505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50526" name="Grafik 10612505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437" cy="2916583"/>
                    </a:xfrm>
                    <a:prstGeom prst="rect">
                      <a:avLst/>
                    </a:prstGeom>
                  </pic:spPr>
                </pic:pic>
              </a:graphicData>
            </a:graphic>
          </wp:inline>
        </w:drawing>
      </w:r>
      <w:r w:rsidRPr="004F0964">
        <w:rPr>
          <w:rFonts w:ascii="Arial" w:hAnsi="Arial" w:cs="Arial"/>
          <w:b/>
          <w:bCs/>
          <w:noProof/>
        </w:rPr>
        <w:drawing>
          <wp:inline distT="0" distB="0" distL="0" distR="0" wp14:anchorId="2D138C4F" wp14:editId="5594CECD">
            <wp:extent cx="3407964" cy="2271976"/>
            <wp:effectExtent l="0" t="0" r="2540" b="0"/>
            <wp:docPr id="2630957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95716" name="Grafik 2630957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910" cy="2286607"/>
                    </a:xfrm>
                    <a:prstGeom prst="rect">
                      <a:avLst/>
                    </a:prstGeom>
                  </pic:spPr>
                </pic:pic>
              </a:graphicData>
            </a:graphic>
          </wp:inline>
        </w:drawing>
      </w:r>
    </w:p>
    <w:p w14:paraId="76CD1DEF" w14:textId="664F3C6B" w:rsidR="00031CFE" w:rsidRPr="004F0964" w:rsidRDefault="00031CFE" w:rsidP="005E3E57">
      <w:pPr>
        <w:spacing w:after="0" w:line="276" w:lineRule="auto"/>
        <w:rPr>
          <w:rFonts w:ascii="Arial" w:hAnsi="Arial" w:cs="Arial"/>
          <w:b/>
          <w:bCs/>
          <w:i/>
          <w:iCs/>
          <w:sz w:val="18"/>
          <w:szCs w:val="18"/>
        </w:rPr>
      </w:pPr>
      <w:r w:rsidRPr="004F0964">
        <w:rPr>
          <w:rFonts w:ascii="Arial" w:hAnsi="Arial" w:cs="Arial"/>
          <w:b/>
          <w:bCs/>
          <w:i/>
          <w:iCs/>
          <w:sz w:val="18"/>
          <w:szCs w:val="18"/>
        </w:rPr>
        <w:t xml:space="preserve">Bild 2 und 3: Auf der </w:t>
      </w:r>
      <w:proofErr w:type="spellStart"/>
      <w:r w:rsidRPr="004F0964">
        <w:rPr>
          <w:rFonts w:ascii="Arial" w:hAnsi="Arial" w:cs="Arial"/>
          <w:b/>
          <w:bCs/>
          <w:i/>
          <w:iCs/>
          <w:sz w:val="18"/>
          <w:szCs w:val="18"/>
        </w:rPr>
        <w:t>bauma</w:t>
      </w:r>
      <w:proofErr w:type="spellEnd"/>
      <w:r w:rsidRPr="004F0964">
        <w:rPr>
          <w:rFonts w:ascii="Arial" w:hAnsi="Arial" w:cs="Arial"/>
          <w:b/>
          <w:bCs/>
          <w:i/>
          <w:iCs/>
          <w:sz w:val="18"/>
          <w:szCs w:val="18"/>
        </w:rPr>
        <w:t xml:space="preserve"> 2025 präsentierte die „Süddeutsche Allianz“, bestehend aus dem Fahrzeughersteller </w:t>
      </w:r>
      <w:proofErr w:type="spellStart"/>
      <w:r w:rsidRPr="004F0964">
        <w:rPr>
          <w:rFonts w:ascii="Arial" w:hAnsi="Arial" w:cs="Arial"/>
          <w:b/>
          <w:bCs/>
          <w:i/>
          <w:iCs/>
          <w:sz w:val="18"/>
          <w:szCs w:val="18"/>
        </w:rPr>
        <w:t>Goldhofer</w:t>
      </w:r>
      <w:proofErr w:type="spellEnd"/>
      <w:r w:rsidRPr="004F0964">
        <w:rPr>
          <w:rFonts w:ascii="Arial" w:hAnsi="Arial" w:cs="Arial"/>
          <w:b/>
          <w:bCs/>
          <w:i/>
          <w:iCs/>
          <w:sz w:val="18"/>
          <w:szCs w:val="18"/>
        </w:rPr>
        <w:t xml:space="preserve"> AG, der Kässbohrer Geländefahrzeug AG, dem Anschlag- und Zurrmittelspezialisten </w:t>
      </w:r>
      <w:r w:rsidR="004F0964" w:rsidRPr="004F0964">
        <w:rPr>
          <w:rFonts w:ascii="Arial" w:hAnsi="Arial" w:cs="Arial"/>
          <w:b/>
          <w:bCs/>
          <w:i/>
          <w:iCs/>
          <w:sz w:val="18"/>
          <w:szCs w:val="18"/>
        </w:rPr>
        <w:t>RUD Ketten Rieger &amp; Dietz GmbH u. Co. KG</w:t>
      </w:r>
      <w:r w:rsidR="004F0964" w:rsidRPr="004F0964" w:rsidDel="004F0964">
        <w:rPr>
          <w:rFonts w:ascii="Arial" w:hAnsi="Arial" w:cs="Arial"/>
          <w:b/>
          <w:bCs/>
          <w:i/>
          <w:iCs/>
          <w:sz w:val="18"/>
          <w:szCs w:val="18"/>
        </w:rPr>
        <w:t xml:space="preserve"> </w:t>
      </w:r>
      <w:r w:rsidRPr="004F0964">
        <w:rPr>
          <w:rFonts w:ascii="Arial" w:hAnsi="Arial" w:cs="Arial"/>
          <w:b/>
          <w:bCs/>
          <w:i/>
          <w:iCs/>
          <w:sz w:val="18"/>
          <w:szCs w:val="18"/>
        </w:rPr>
        <w:t>sowie dem Bau- und Logistikunternehmen Max Wild GmbH, die musterhafte Ladungssicherung beim Schwerlasttransport von Baumaschinen. ©RUD</w:t>
      </w:r>
    </w:p>
    <w:p w14:paraId="0C5B0A32" w14:textId="77777777" w:rsidR="00B97202" w:rsidRPr="004F0964" w:rsidRDefault="00B97202" w:rsidP="005E3E57">
      <w:pPr>
        <w:spacing w:after="0" w:line="276" w:lineRule="auto"/>
        <w:rPr>
          <w:rFonts w:ascii="Arial" w:hAnsi="Arial" w:cs="Arial"/>
          <w:b/>
          <w:bCs/>
          <w:i/>
          <w:iCs/>
          <w:sz w:val="18"/>
          <w:szCs w:val="18"/>
        </w:rPr>
      </w:pPr>
    </w:p>
    <w:p w14:paraId="33BFA85F" w14:textId="77777777" w:rsidR="00031CFE" w:rsidRPr="004F0964" w:rsidRDefault="00031CFE" w:rsidP="005E3E57">
      <w:pPr>
        <w:spacing w:after="0" w:line="276" w:lineRule="auto"/>
        <w:rPr>
          <w:rFonts w:ascii="Arial" w:hAnsi="Arial" w:cs="Arial"/>
          <w:b/>
          <w:bCs/>
        </w:rPr>
      </w:pPr>
    </w:p>
    <w:p w14:paraId="63B53380" w14:textId="46292587" w:rsidR="00923982" w:rsidRPr="004F0964" w:rsidRDefault="00923982" w:rsidP="005E3E57">
      <w:pPr>
        <w:spacing w:after="0" w:line="276" w:lineRule="auto"/>
        <w:rPr>
          <w:rFonts w:ascii="Arial" w:hAnsi="Arial" w:cs="Arial"/>
          <w:b/>
          <w:bCs/>
        </w:rPr>
      </w:pPr>
      <w:r w:rsidRPr="004F0964">
        <w:rPr>
          <w:rFonts w:ascii="Arial" w:hAnsi="Arial" w:cs="Arial"/>
          <w:b/>
          <w:bCs/>
          <w:noProof/>
        </w:rPr>
        <w:drawing>
          <wp:inline distT="0" distB="0" distL="0" distR="0" wp14:anchorId="2934F380" wp14:editId="56A475BA">
            <wp:extent cx="2818933" cy="1879288"/>
            <wp:effectExtent l="0" t="0" r="635" b="6985"/>
            <wp:docPr id="106410243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02431" name="Grafik 10641024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167" cy="1927444"/>
                    </a:xfrm>
                    <a:prstGeom prst="rect">
                      <a:avLst/>
                    </a:prstGeom>
                  </pic:spPr>
                </pic:pic>
              </a:graphicData>
            </a:graphic>
          </wp:inline>
        </w:drawing>
      </w:r>
      <w:r w:rsidRPr="004F0964">
        <w:rPr>
          <w:rFonts w:ascii="Arial" w:hAnsi="Arial" w:cs="Arial"/>
          <w:b/>
          <w:bCs/>
          <w:noProof/>
        </w:rPr>
        <w:drawing>
          <wp:inline distT="0" distB="0" distL="0" distR="0" wp14:anchorId="58A3639B" wp14:editId="2955AB97">
            <wp:extent cx="2826705" cy="1884470"/>
            <wp:effectExtent l="0" t="0" r="0" b="1905"/>
            <wp:docPr id="3909133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1334" name="Grafik 390913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5607" cy="1917071"/>
                    </a:xfrm>
                    <a:prstGeom prst="rect">
                      <a:avLst/>
                    </a:prstGeom>
                  </pic:spPr>
                </pic:pic>
              </a:graphicData>
            </a:graphic>
          </wp:inline>
        </w:drawing>
      </w:r>
    </w:p>
    <w:p w14:paraId="0E9B2E82" w14:textId="68681AD1" w:rsidR="00923982" w:rsidRDefault="00923982" w:rsidP="005E3E57">
      <w:pPr>
        <w:spacing w:after="0" w:line="276" w:lineRule="auto"/>
        <w:rPr>
          <w:rFonts w:ascii="Arial" w:hAnsi="Arial" w:cs="Arial"/>
          <w:b/>
          <w:bCs/>
        </w:rPr>
      </w:pPr>
      <w:r w:rsidRPr="004F0964">
        <w:rPr>
          <w:rFonts w:ascii="Arial" w:hAnsi="Arial" w:cs="Arial"/>
          <w:b/>
          <w:bCs/>
          <w:i/>
          <w:iCs/>
          <w:sz w:val="18"/>
          <w:szCs w:val="18"/>
        </w:rPr>
        <w:t>Bild</w:t>
      </w:r>
      <w:r w:rsidR="00B97202" w:rsidRPr="004F0964">
        <w:rPr>
          <w:rFonts w:ascii="Arial" w:hAnsi="Arial" w:cs="Arial"/>
          <w:b/>
          <w:bCs/>
          <w:i/>
          <w:iCs/>
          <w:sz w:val="18"/>
          <w:szCs w:val="18"/>
        </w:rPr>
        <w:t xml:space="preserve"> 4 und 5</w:t>
      </w:r>
      <w:r w:rsidRPr="004F0964">
        <w:rPr>
          <w:rFonts w:ascii="Arial" w:hAnsi="Arial" w:cs="Arial"/>
          <w:b/>
          <w:bCs/>
          <w:i/>
          <w:iCs/>
          <w:sz w:val="18"/>
          <w:szCs w:val="18"/>
        </w:rPr>
        <w:t>:</w:t>
      </w:r>
      <w:r w:rsidR="00031CFE" w:rsidRPr="004F0964">
        <w:rPr>
          <w:rFonts w:ascii="Arial" w:hAnsi="Arial" w:cs="Arial"/>
        </w:rPr>
        <w:t xml:space="preserve"> </w:t>
      </w:r>
      <w:r w:rsidR="0036284C" w:rsidRPr="004F0964">
        <w:rPr>
          <w:rFonts w:ascii="Arial" w:hAnsi="Arial" w:cs="Arial"/>
          <w:b/>
          <w:bCs/>
          <w:i/>
          <w:iCs/>
          <w:sz w:val="18"/>
          <w:szCs w:val="18"/>
        </w:rPr>
        <w:t>Das Fahrzeug</w:t>
      </w:r>
      <w:r w:rsidR="008E03F6" w:rsidRPr="004F0964">
        <w:rPr>
          <w:rFonts w:ascii="Arial" w:hAnsi="Arial" w:cs="Arial"/>
          <w:b/>
          <w:bCs/>
          <w:i/>
          <w:iCs/>
          <w:sz w:val="18"/>
          <w:szCs w:val="18"/>
        </w:rPr>
        <w:t xml:space="preserve"> wurde mit schweißbaren </w:t>
      </w:r>
      <w:r w:rsidR="00031CFE" w:rsidRPr="004F0964">
        <w:rPr>
          <w:rFonts w:ascii="Arial" w:hAnsi="Arial" w:cs="Arial"/>
          <w:b/>
          <w:bCs/>
          <w:i/>
          <w:iCs/>
          <w:sz w:val="18"/>
          <w:szCs w:val="18"/>
        </w:rPr>
        <w:t xml:space="preserve">Zurrpunkten vom Typ LPW </w:t>
      </w:r>
      <w:r w:rsidR="008E03F6" w:rsidRPr="004F0964">
        <w:rPr>
          <w:rFonts w:ascii="Arial" w:hAnsi="Arial" w:cs="Arial"/>
          <w:b/>
          <w:bCs/>
          <w:i/>
          <w:iCs/>
          <w:sz w:val="18"/>
          <w:szCs w:val="18"/>
        </w:rPr>
        <w:t>(</w:t>
      </w:r>
      <w:r w:rsidR="00031CFE" w:rsidRPr="004F0964">
        <w:rPr>
          <w:rFonts w:ascii="Arial" w:hAnsi="Arial" w:cs="Arial"/>
          <w:b/>
          <w:bCs/>
          <w:i/>
          <w:iCs/>
          <w:sz w:val="18"/>
          <w:szCs w:val="18"/>
        </w:rPr>
        <w:t>Lashing-Point-Welding</w:t>
      </w:r>
      <w:r w:rsidR="008E03F6" w:rsidRPr="004F0964">
        <w:rPr>
          <w:rFonts w:ascii="Arial" w:hAnsi="Arial" w:cs="Arial"/>
          <w:b/>
          <w:bCs/>
          <w:i/>
          <w:iCs/>
          <w:sz w:val="18"/>
          <w:szCs w:val="18"/>
        </w:rPr>
        <w:t>)</w:t>
      </w:r>
      <w:r w:rsidR="00031CFE" w:rsidRPr="004F0964">
        <w:rPr>
          <w:rFonts w:ascii="Arial" w:hAnsi="Arial" w:cs="Arial"/>
          <w:b/>
          <w:bCs/>
          <w:i/>
          <w:iCs/>
          <w:sz w:val="18"/>
          <w:szCs w:val="18"/>
        </w:rPr>
        <w:t xml:space="preserve"> versehen, deren Einhängebügel einen Schwenkradius von 180° aufweist und in der Ringebene bis zu 90° belastbar ist.</w:t>
      </w:r>
      <w:r w:rsidR="00B97202" w:rsidRPr="004F0964">
        <w:rPr>
          <w:rFonts w:ascii="Arial" w:hAnsi="Arial" w:cs="Arial"/>
          <w:b/>
          <w:bCs/>
          <w:i/>
          <w:iCs/>
          <w:sz w:val="18"/>
          <w:szCs w:val="18"/>
        </w:rPr>
        <w:t xml:space="preserve"> ©RUD</w:t>
      </w:r>
    </w:p>
    <w:p w14:paraId="2B5BC12E" w14:textId="77777777" w:rsidR="00923982" w:rsidRPr="00923982" w:rsidRDefault="00923982" w:rsidP="005E3E57">
      <w:pPr>
        <w:spacing w:after="0" w:line="276" w:lineRule="auto"/>
        <w:rPr>
          <w:rFonts w:ascii="Arial" w:hAnsi="Arial" w:cs="Arial"/>
          <w:b/>
          <w:bCs/>
        </w:rPr>
      </w:pPr>
    </w:p>
    <w:sectPr w:rsidR="00923982" w:rsidRPr="00923982">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01F1" w14:textId="77777777" w:rsidR="00482D93" w:rsidRDefault="00482D93" w:rsidP="00482D93">
      <w:pPr>
        <w:spacing w:after="0" w:line="240" w:lineRule="auto"/>
      </w:pPr>
      <w:r>
        <w:separator/>
      </w:r>
    </w:p>
  </w:endnote>
  <w:endnote w:type="continuationSeparator" w:id="0">
    <w:p w14:paraId="04663FF4" w14:textId="77777777" w:rsidR="00482D93" w:rsidRDefault="00482D93" w:rsidP="0048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EB26" w14:textId="3AF8F141" w:rsidR="00482D93" w:rsidRDefault="00482D93">
    <w:pPr>
      <w:pStyle w:val="Fuzeile"/>
    </w:pPr>
    <w:r>
      <w:rPr>
        <w:noProof/>
      </w:rPr>
      <mc:AlternateContent>
        <mc:Choice Requires="wps">
          <w:drawing>
            <wp:anchor distT="0" distB="0" distL="0" distR="0" simplePos="0" relativeHeight="251659264" behindDoc="0" locked="0" layoutInCell="1" allowOverlap="1" wp14:anchorId="7B4C2FD7" wp14:editId="3D8EFEF2">
              <wp:simplePos x="635" y="635"/>
              <wp:positionH relativeFrom="page">
                <wp:align>center</wp:align>
              </wp:positionH>
              <wp:positionV relativeFrom="page">
                <wp:align>bottom</wp:align>
              </wp:positionV>
              <wp:extent cx="313055" cy="357505"/>
              <wp:effectExtent l="0" t="0" r="10795" b="0"/>
              <wp:wrapNone/>
              <wp:docPr id="149849836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3055" cy="357505"/>
                      </a:xfrm>
                      <a:prstGeom prst="rect">
                        <a:avLst/>
                      </a:prstGeom>
                      <a:noFill/>
                      <a:ln>
                        <a:noFill/>
                      </a:ln>
                    </wps:spPr>
                    <wps:txbx>
                      <w:txbxContent>
                        <w:p w14:paraId="2C15F06E" w14:textId="60B57145" w:rsidR="00482D93" w:rsidRPr="00482D93" w:rsidRDefault="00482D93" w:rsidP="00482D93">
                          <w:pPr>
                            <w:spacing w:after="0"/>
                            <w:rPr>
                              <w:rFonts w:ascii="Calibri" w:eastAsia="Calibri" w:hAnsi="Calibri" w:cs="Calibri"/>
                              <w:noProof/>
                              <w:color w:val="000000"/>
                              <w:sz w:val="20"/>
                              <w:szCs w:val="20"/>
                            </w:rPr>
                          </w:pPr>
                          <w:r w:rsidRPr="00482D93">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C2FD7" id="_x0000_t202" coordsize="21600,21600" o:spt="202" path="m,l,21600r21600,l21600,xe">
              <v:stroke joinstyle="miter"/>
              <v:path gradientshapeok="t" o:connecttype="rect"/>
            </v:shapetype>
            <v:shape id="Textfeld 2" o:spid="_x0000_s1026" type="#_x0000_t202" alt="Intern" style="position:absolute;margin-left:0;margin-top:0;width:24.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" filled="f" stroked="f">
              <v:textbox style="mso-fit-shape-to-text:t" inset="0,0,0,15pt">
                <w:txbxContent>
                  <w:p w14:paraId="2C15F06E" w14:textId="60B57145" w:rsidR="00482D93" w:rsidRPr="00482D93" w:rsidRDefault="00482D93" w:rsidP="00482D93">
                    <w:pPr>
                      <w:spacing w:after="0"/>
                      <w:rPr>
                        <w:rFonts w:ascii="Calibri" w:eastAsia="Calibri" w:hAnsi="Calibri" w:cs="Calibri"/>
                        <w:noProof/>
                        <w:color w:val="000000"/>
                        <w:sz w:val="20"/>
                        <w:szCs w:val="20"/>
                      </w:rPr>
                    </w:pPr>
                    <w:r w:rsidRPr="00482D93">
                      <w:rPr>
                        <w:rFonts w:ascii="Calibri" w:eastAsia="Calibri" w:hAnsi="Calibri" w:cs="Calibri"/>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9F43" w14:textId="2CEFEDBF" w:rsidR="00482D93" w:rsidRDefault="00482D93">
    <w:pPr>
      <w:pStyle w:val="Fuzeile"/>
    </w:pPr>
    <w:r>
      <w:rPr>
        <w:noProof/>
      </w:rPr>
      <mc:AlternateContent>
        <mc:Choice Requires="wps">
          <w:drawing>
            <wp:anchor distT="0" distB="0" distL="0" distR="0" simplePos="0" relativeHeight="251660288" behindDoc="0" locked="0" layoutInCell="1" allowOverlap="1" wp14:anchorId="0B808784" wp14:editId="7D053AD8">
              <wp:simplePos x="902525" y="10070275"/>
              <wp:positionH relativeFrom="page">
                <wp:align>center</wp:align>
              </wp:positionH>
              <wp:positionV relativeFrom="page">
                <wp:align>bottom</wp:align>
              </wp:positionV>
              <wp:extent cx="313055" cy="357505"/>
              <wp:effectExtent l="0" t="0" r="10795" b="0"/>
              <wp:wrapNone/>
              <wp:docPr id="944268423" name="Textfeld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3055" cy="357505"/>
                      </a:xfrm>
                      <a:prstGeom prst="rect">
                        <a:avLst/>
                      </a:prstGeom>
                      <a:noFill/>
                      <a:ln>
                        <a:noFill/>
                      </a:ln>
                    </wps:spPr>
                    <wps:txbx>
                      <w:txbxContent>
                        <w:p w14:paraId="681A99BC" w14:textId="5F88B85B" w:rsidR="00482D93" w:rsidRPr="00482D93" w:rsidRDefault="00482D93" w:rsidP="00482D93">
                          <w:pPr>
                            <w:spacing w:after="0"/>
                            <w:rPr>
                              <w:rFonts w:ascii="Calibri" w:eastAsia="Calibri" w:hAnsi="Calibri" w:cs="Calibri"/>
                              <w:noProof/>
                              <w:color w:val="000000"/>
                              <w:sz w:val="20"/>
                              <w:szCs w:val="20"/>
                            </w:rPr>
                          </w:pPr>
                          <w:r w:rsidRPr="00482D93">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808784" id="_x0000_t202" coordsize="21600,21600" o:spt="202" path="m,l,21600r21600,l21600,xe">
              <v:stroke joinstyle="miter"/>
              <v:path gradientshapeok="t" o:connecttype="rect"/>
            </v:shapetype>
            <v:shape id="Textfeld 3" o:spid="_x0000_s1027" type="#_x0000_t202" alt="Intern" style="position:absolute;margin-left:0;margin-top:0;width:24.6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" filled="f" stroked="f">
              <v:textbox style="mso-fit-shape-to-text:t" inset="0,0,0,15pt">
                <w:txbxContent>
                  <w:p w14:paraId="681A99BC" w14:textId="5F88B85B" w:rsidR="00482D93" w:rsidRPr="00482D93" w:rsidRDefault="00482D93" w:rsidP="00482D93">
                    <w:pPr>
                      <w:spacing w:after="0"/>
                      <w:rPr>
                        <w:rFonts w:ascii="Calibri" w:eastAsia="Calibri" w:hAnsi="Calibri" w:cs="Calibri"/>
                        <w:noProof/>
                        <w:color w:val="000000"/>
                        <w:sz w:val="20"/>
                        <w:szCs w:val="20"/>
                      </w:rPr>
                    </w:pPr>
                    <w:r w:rsidRPr="00482D93">
                      <w:rPr>
                        <w:rFonts w:ascii="Calibri" w:eastAsia="Calibri" w:hAnsi="Calibri" w:cs="Calibri"/>
                        <w:noProof/>
                        <w:color w:val="000000"/>
                        <w:sz w:val="20"/>
                        <w:szCs w:val="20"/>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13F1" w14:textId="57ABA470" w:rsidR="00482D93" w:rsidRDefault="00482D93">
    <w:pPr>
      <w:pStyle w:val="Fuzeile"/>
    </w:pPr>
    <w:r>
      <w:rPr>
        <w:noProof/>
      </w:rPr>
      <mc:AlternateContent>
        <mc:Choice Requires="wps">
          <w:drawing>
            <wp:anchor distT="0" distB="0" distL="0" distR="0" simplePos="0" relativeHeight="251658240" behindDoc="0" locked="0" layoutInCell="1" allowOverlap="1" wp14:anchorId="6ED03E3E" wp14:editId="32F982A4">
              <wp:simplePos x="635" y="635"/>
              <wp:positionH relativeFrom="page">
                <wp:align>center</wp:align>
              </wp:positionH>
              <wp:positionV relativeFrom="page">
                <wp:align>bottom</wp:align>
              </wp:positionV>
              <wp:extent cx="313055" cy="357505"/>
              <wp:effectExtent l="0" t="0" r="10795" b="0"/>
              <wp:wrapNone/>
              <wp:docPr id="2056684230"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3055" cy="357505"/>
                      </a:xfrm>
                      <a:prstGeom prst="rect">
                        <a:avLst/>
                      </a:prstGeom>
                      <a:noFill/>
                      <a:ln>
                        <a:noFill/>
                      </a:ln>
                    </wps:spPr>
                    <wps:txbx>
                      <w:txbxContent>
                        <w:p w14:paraId="43D3E8FE" w14:textId="339E34D0" w:rsidR="00482D93" w:rsidRPr="00482D93" w:rsidRDefault="00482D93" w:rsidP="00482D93">
                          <w:pPr>
                            <w:spacing w:after="0"/>
                            <w:rPr>
                              <w:rFonts w:ascii="Calibri" w:eastAsia="Calibri" w:hAnsi="Calibri" w:cs="Calibri"/>
                              <w:noProof/>
                              <w:color w:val="000000"/>
                              <w:sz w:val="20"/>
                              <w:szCs w:val="20"/>
                            </w:rPr>
                          </w:pPr>
                          <w:r w:rsidRPr="00482D93">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03E3E" id="_x0000_t202" coordsize="21600,21600" o:spt="202" path="m,l,21600r21600,l21600,xe">
              <v:stroke joinstyle="miter"/>
              <v:path gradientshapeok="t" o:connecttype="rect"/>
            </v:shapetype>
            <v:shape id="Textfeld 1" o:spid="_x0000_s1028" type="#_x0000_t202" alt="Intern" style="position:absolute;margin-left:0;margin-top:0;width:24.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" filled="f" stroked="f">
              <v:textbox style="mso-fit-shape-to-text:t" inset="0,0,0,15pt">
                <w:txbxContent>
                  <w:p w14:paraId="43D3E8FE" w14:textId="339E34D0" w:rsidR="00482D93" w:rsidRPr="00482D93" w:rsidRDefault="00482D93" w:rsidP="00482D93">
                    <w:pPr>
                      <w:spacing w:after="0"/>
                      <w:rPr>
                        <w:rFonts w:ascii="Calibri" w:eastAsia="Calibri" w:hAnsi="Calibri" w:cs="Calibri"/>
                        <w:noProof/>
                        <w:color w:val="000000"/>
                        <w:sz w:val="20"/>
                        <w:szCs w:val="20"/>
                      </w:rPr>
                    </w:pPr>
                    <w:r w:rsidRPr="00482D93">
                      <w:rPr>
                        <w:rFonts w:ascii="Calibri" w:eastAsia="Calibri" w:hAnsi="Calibri" w:cs="Calibri"/>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64F9" w14:textId="77777777" w:rsidR="00482D93" w:rsidRDefault="00482D93" w:rsidP="00482D93">
      <w:pPr>
        <w:spacing w:after="0" w:line="240" w:lineRule="auto"/>
      </w:pPr>
      <w:r>
        <w:separator/>
      </w:r>
    </w:p>
  </w:footnote>
  <w:footnote w:type="continuationSeparator" w:id="0">
    <w:p w14:paraId="5ECF9576" w14:textId="77777777" w:rsidR="00482D93" w:rsidRDefault="00482D93" w:rsidP="00482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1C"/>
    <w:rsid w:val="0001016F"/>
    <w:rsid w:val="000218FD"/>
    <w:rsid w:val="00026745"/>
    <w:rsid w:val="00031CFE"/>
    <w:rsid w:val="00034E66"/>
    <w:rsid w:val="00035CDC"/>
    <w:rsid w:val="0004331E"/>
    <w:rsid w:val="00067712"/>
    <w:rsid w:val="00067A87"/>
    <w:rsid w:val="000A0185"/>
    <w:rsid w:val="000A3E53"/>
    <w:rsid w:val="000B24DA"/>
    <w:rsid w:val="000B51EC"/>
    <w:rsid w:val="000E6B3B"/>
    <w:rsid w:val="000E7624"/>
    <w:rsid w:val="000F0D8A"/>
    <w:rsid w:val="000F4205"/>
    <w:rsid w:val="0010553B"/>
    <w:rsid w:val="00115501"/>
    <w:rsid w:val="00121FB0"/>
    <w:rsid w:val="00135B41"/>
    <w:rsid w:val="00135CE4"/>
    <w:rsid w:val="00142696"/>
    <w:rsid w:val="00142813"/>
    <w:rsid w:val="00173179"/>
    <w:rsid w:val="001B41C4"/>
    <w:rsid w:val="001C17CD"/>
    <w:rsid w:val="001C6076"/>
    <w:rsid w:val="001D5774"/>
    <w:rsid w:val="001E5BA7"/>
    <w:rsid w:val="001E69BE"/>
    <w:rsid w:val="00233BF6"/>
    <w:rsid w:val="0027271C"/>
    <w:rsid w:val="002B78FF"/>
    <w:rsid w:val="002C1D7B"/>
    <w:rsid w:val="002F5FE4"/>
    <w:rsid w:val="00305875"/>
    <w:rsid w:val="00315D8E"/>
    <w:rsid w:val="00320AD6"/>
    <w:rsid w:val="00341C4C"/>
    <w:rsid w:val="00341F7D"/>
    <w:rsid w:val="0034527F"/>
    <w:rsid w:val="00354594"/>
    <w:rsid w:val="0036284C"/>
    <w:rsid w:val="003A5A72"/>
    <w:rsid w:val="003C285A"/>
    <w:rsid w:val="003D2108"/>
    <w:rsid w:val="00412BE7"/>
    <w:rsid w:val="00424280"/>
    <w:rsid w:val="00426F25"/>
    <w:rsid w:val="00431FD8"/>
    <w:rsid w:val="00436E31"/>
    <w:rsid w:val="00440CDC"/>
    <w:rsid w:val="004419EF"/>
    <w:rsid w:val="00447A64"/>
    <w:rsid w:val="00454571"/>
    <w:rsid w:val="00456905"/>
    <w:rsid w:val="00464372"/>
    <w:rsid w:val="00474D95"/>
    <w:rsid w:val="00482D93"/>
    <w:rsid w:val="004979F0"/>
    <w:rsid w:val="004A77F4"/>
    <w:rsid w:val="004B304D"/>
    <w:rsid w:val="004B3BA1"/>
    <w:rsid w:val="004C7381"/>
    <w:rsid w:val="004E5A85"/>
    <w:rsid w:val="004F0964"/>
    <w:rsid w:val="004F732A"/>
    <w:rsid w:val="005101EA"/>
    <w:rsid w:val="00527C44"/>
    <w:rsid w:val="00530086"/>
    <w:rsid w:val="005467E4"/>
    <w:rsid w:val="005752A8"/>
    <w:rsid w:val="005A0228"/>
    <w:rsid w:val="005A12FE"/>
    <w:rsid w:val="005A5022"/>
    <w:rsid w:val="005A750A"/>
    <w:rsid w:val="005B133A"/>
    <w:rsid w:val="005B4D8D"/>
    <w:rsid w:val="005B7186"/>
    <w:rsid w:val="005C2817"/>
    <w:rsid w:val="005C4327"/>
    <w:rsid w:val="005D3DBF"/>
    <w:rsid w:val="005E3E57"/>
    <w:rsid w:val="005E4617"/>
    <w:rsid w:val="005F1C09"/>
    <w:rsid w:val="00632356"/>
    <w:rsid w:val="00633850"/>
    <w:rsid w:val="00651A05"/>
    <w:rsid w:val="006773B0"/>
    <w:rsid w:val="00686A8E"/>
    <w:rsid w:val="00695F79"/>
    <w:rsid w:val="006C2B50"/>
    <w:rsid w:val="006C3C89"/>
    <w:rsid w:val="006E7592"/>
    <w:rsid w:val="00714B29"/>
    <w:rsid w:val="00725EB0"/>
    <w:rsid w:val="0076359B"/>
    <w:rsid w:val="00772AB6"/>
    <w:rsid w:val="007816ED"/>
    <w:rsid w:val="007A0667"/>
    <w:rsid w:val="007C4D53"/>
    <w:rsid w:val="007D463E"/>
    <w:rsid w:val="007E1EA9"/>
    <w:rsid w:val="007F0298"/>
    <w:rsid w:val="007F5E94"/>
    <w:rsid w:val="00805A4E"/>
    <w:rsid w:val="00806B39"/>
    <w:rsid w:val="00822227"/>
    <w:rsid w:val="0085640D"/>
    <w:rsid w:val="008711DF"/>
    <w:rsid w:val="0087508F"/>
    <w:rsid w:val="00891ED3"/>
    <w:rsid w:val="008A0D80"/>
    <w:rsid w:val="008B5672"/>
    <w:rsid w:val="008D478C"/>
    <w:rsid w:val="008E03F6"/>
    <w:rsid w:val="00900FD6"/>
    <w:rsid w:val="00923982"/>
    <w:rsid w:val="009579D3"/>
    <w:rsid w:val="009635C9"/>
    <w:rsid w:val="0096736F"/>
    <w:rsid w:val="009749FC"/>
    <w:rsid w:val="00992F44"/>
    <w:rsid w:val="0099652A"/>
    <w:rsid w:val="009B675A"/>
    <w:rsid w:val="009E1E91"/>
    <w:rsid w:val="009F1299"/>
    <w:rsid w:val="009F6EE9"/>
    <w:rsid w:val="009F7C53"/>
    <w:rsid w:val="00A06D4E"/>
    <w:rsid w:val="00A14209"/>
    <w:rsid w:val="00A20F45"/>
    <w:rsid w:val="00A2207B"/>
    <w:rsid w:val="00A45512"/>
    <w:rsid w:val="00A50247"/>
    <w:rsid w:val="00A66DF6"/>
    <w:rsid w:val="00A72C2A"/>
    <w:rsid w:val="00A761ED"/>
    <w:rsid w:val="00A80B4E"/>
    <w:rsid w:val="00A81EDF"/>
    <w:rsid w:val="00A92751"/>
    <w:rsid w:val="00A93C41"/>
    <w:rsid w:val="00AA5A53"/>
    <w:rsid w:val="00AB3B8F"/>
    <w:rsid w:val="00AC6499"/>
    <w:rsid w:val="00AF6985"/>
    <w:rsid w:val="00B05C40"/>
    <w:rsid w:val="00B1594F"/>
    <w:rsid w:val="00B401F1"/>
    <w:rsid w:val="00B402E1"/>
    <w:rsid w:val="00B43911"/>
    <w:rsid w:val="00B576B7"/>
    <w:rsid w:val="00B738EB"/>
    <w:rsid w:val="00B97202"/>
    <w:rsid w:val="00BD0A50"/>
    <w:rsid w:val="00BF07CC"/>
    <w:rsid w:val="00BF61A9"/>
    <w:rsid w:val="00BF6B40"/>
    <w:rsid w:val="00BF756F"/>
    <w:rsid w:val="00C10DDB"/>
    <w:rsid w:val="00C110F5"/>
    <w:rsid w:val="00C21285"/>
    <w:rsid w:val="00C2495B"/>
    <w:rsid w:val="00C323D1"/>
    <w:rsid w:val="00C34453"/>
    <w:rsid w:val="00C42BEC"/>
    <w:rsid w:val="00C538B6"/>
    <w:rsid w:val="00C71E52"/>
    <w:rsid w:val="00C75C77"/>
    <w:rsid w:val="00C80983"/>
    <w:rsid w:val="00C96AE2"/>
    <w:rsid w:val="00CA0B28"/>
    <w:rsid w:val="00CC2229"/>
    <w:rsid w:val="00CC44F1"/>
    <w:rsid w:val="00CC4925"/>
    <w:rsid w:val="00CE1E37"/>
    <w:rsid w:val="00CF4AB1"/>
    <w:rsid w:val="00D3762A"/>
    <w:rsid w:val="00D40B68"/>
    <w:rsid w:val="00D4719F"/>
    <w:rsid w:val="00D51F73"/>
    <w:rsid w:val="00D76482"/>
    <w:rsid w:val="00D866AB"/>
    <w:rsid w:val="00DA22D9"/>
    <w:rsid w:val="00DA46A3"/>
    <w:rsid w:val="00DB2CC0"/>
    <w:rsid w:val="00DB3029"/>
    <w:rsid w:val="00DC41EC"/>
    <w:rsid w:val="00DF2BD3"/>
    <w:rsid w:val="00DF45A4"/>
    <w:rsid w:val="00DF4F9D"/>
    <w:rsid w:val="00E170B7"/>
    <w:rsid w:val="00E32E9A"/>
    <w:rsid w:val="00E361E9"/>
    <w:rsid w:val="00E643A8"/>
    <w:rsid w:val="00E73784"/>
    <w:rsid w:val="00E80D37"/>
    <w:rsid w:val="00E843B2"/>
    <w:rsid w:val="00E854A6"/>
    <w:rsid w:val="00EA4744"/>
    <w:rsid w:val="00EA777F"/>
    <w:rsid w:val="00EB11DA"/>
    <w:rsid w:val="00EC46D9"/>
    <w:rsid w:val="00EC7322"/>
    <w:rsid w:val="00ED5D48"/>
    <w:rsid w:val="00ED6E80"/>
    <w:rsid w:val="00EF656A"/>
    <w:rsid w:val="00F05E38"/>
    <w:rsid w:val="00F24BF5"/>
    <w:rsid w:val="00F35AC0"/>
    <w:rsid w:val="00F36C8E"/>
    <w:rsid w:val="00F57509"/>
    <w:rsid w:val="00F6097F"/>
    <w:rsid w:val="00F65D5A"/>
    <w:rsid w:val="00F75BAC"/>
    <w:rsid w:val="00F8596F"/>
    <w:rsid w:val="00F90CD3"/>
    <w:rsid w:val="00F97542"/>
    <w:rsid w:val="00FA79D0"/>
    <w:rsid w:val="00FC6221"/>
    <w:rsid w:val="00FD2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098E"/>
  <w15:chartTrackingRefBased/>
  <w15:docId w15:val="{84C22118-6A8E-4CA9-89AF-360A47A0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27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727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7271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7271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7271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7271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271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271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271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71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7271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7271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7271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7271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727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27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27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271C"/>
    <w:rPr>
      <w:rFonts w:eastAsiaTheme="majorEastAsia" w:cstheme="majorBidi"/>
      <w:color w:val="272727" w:themeColor="text1" w:themeTint="D8"/>
    </w:rPr>
  </w:style>
  <w:style w:type="paragraph" w:styleId="Titel">
    <w:name w:val="Title"/>
    <w:basedOn w:val="Standard"/>
    <w:next w:val="Standard"/>
    <w:link w:val="TitelZchn"/>
    <w:uiPriority w:val="10"/>
    <w:qFormat/>
    <w:rsid w:val="00272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27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271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27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271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271C"/>
    <w:rPr>
      <w:i/>
      <w:iCs/>
      <w:color w:val="404040" w:themeColor="text1" w:themeTint="BF"/>
    </w:rPr>
  </w:style>
  <w:style w:type="paragraph" w:styleId="Listenabsatz">
    <w:name w:val="List Paragraph"/>
    <w:basedOn w:val="Standard"/>
    <w:uiPriority w:val="34"/>
    <w:qFormat/>
    <w:rsid w:val="0027271C"/>
    <w:pPr>
      <w:ind w:left="720"/>
      <w:contextualSpacing/>
    </w:pPr>
  </w:style>
  <w:style w:type="character" w:styleId="IntensiveHervorhebung">
    <w:name w:val="Intense Emphasis"/>
    <w:basedOn w:val="Absatz-Standardschriftart"/>
    <w:uiPriority w:val="21"/>
    <w:qFormat/>
    <w:rsid w:val="0027271C"/>
    <w:rPr>
      <w:i/>
      <w:iCs/>
      <w:color w:val="2F5496" w:themeColor="accent1" w:themeShade="BF"/>
    </w:rPr>
  </w:style>
  <w:style w:type="paragraph" w:styleId="IntensivesZitat">
    <w:name w:val="Intense Quote"/>
    <w:basedOn w:val="Standard"/>
    <w:next w:val="Standard"/>
    <w:link w:val="IntensivesZitatZchn"/>
    <w:uiPriority w:val="30"/>
    <w:qFormat/>
    <w:rsid w:val="0027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7271C"/>
    <w:rPr>
      <w:i/>
      <w:iCs/>
      <w:color w:val="2F5496" w:themeColor="accent1" w:themeShade="BF"/>
    </w:rPr>
  </w:style>
  <w:style w:type="character" w:styleId="IntensiverVerweis">
    <w:name w:val="Intense Reference"/>
    <w:basedOn w:val="Absatz-Standardschriftart"/>
    <w:uiPriority w:val="32"/>
    <w:qFormat/>
    <w:rsid w:val="0027271C"/>
    <w:rPr>
      <w:b/>
      <w:bCs/>
      <w:smallCaps/>
      <w:color w:val="2F5496" w:themeColor="accent1" w:themeShade="BF"/>
      <w:spacing w:val="5"/>
    </w:rPr>
  </w:style>
  <w:style w:type="character" w:styleId="Kommentarzeichen">
    <w:name w:val="annotation reference"/>
    <w:basedOn w:val="Absatz-Standardschriftart"/>
    <w:uiPriority w:val="99"/>
    <w:semiHidden/>
    <w:unhideWhenUsed/>
    <w:rsid w:val="00D3762A"/>
    <w:rPr>
      <w:sz w:val="16"/>
      <w:szCs w:val="16"/>
    </w:rPr>
  </w:style>
  <w:style w:type="paragraph" w:styleId="Kommentartext">
    <w:name w:val="annotation text"/>
    <w:basedOn w:val="Standard"/>
    <w:link w:val="KommentartextZchn"/>
    <w:uiPriority w:val="99"/>
    <w:unhideWhenUsed/>
    <w:rsid w:val="00D3762A"/>
    <w:pPr>
      <w:spacing w:line="240" w:lineRule="auto"/>
    </w:pPr>
    <w:rPr>
      <w:sz w:val="20"/>
      <w:szCs w:val="20"/>
    </w:rPr>
  </w:style>
  <w:style w:type="character" w:customStyle="1" w:styleId="KommentartextZchn">
    <w:name w:val="Kommentartext Zchn"/>
    <w:basedOn w:val="Absatz-Standardschriftart"/>
    <w:link w:val="Kommentartext"/>
    <w:uiPriority w:val="99"/>
    <w:rsid w:val="00D3762A"/>
    <w:rPr>
      <w:sz w:val="20"/>
      <w:szCs w:val="20"/>
    </w:rPr>
  </w:style>
  <w:style w:type="paragraph" w:styleId="Kommentarthema">
    <w:name w:val="annotation subject"/>
    <w:basedOn w:val="Kommentartext"/>
    <w:next w:val="Kommentartext"/>
    <w:link w:val="KommentarthemaZchn"/>
    <w:uiPriority w:val="99"/>
    <w:semiHidden/>
    <w:unhideWhenUsed/>
    <w:rsid w:val="00D3762A"/>
    <w:rPr>
      <w:b/>
      <w:bCs/>
    </w:rPr>
  </w:style>
  <w:style w:type="character" w:customStyle="1" w:styleId="KommentarthemaZchn">
    <w:name w:val="Kommentarthema Zchn"/>
    <w:basedOn w:val="KommentartextZchn"/>
    <w:link w:val="Kommentarthema"/>
    <w:uiPriority w:val="99"/>
    <w:semiHidden/>
    <w:rsid w:val="00D3762A"/>
    <w:rPr>
      <w:b/>
      <w:bCs/>
      <w:sz w:val="20"/>
      <w:szCs w:val="20"/>
    </w:rPr>
  </w:style>
  <w:style w:type="paragraph" w:styleId="berarbeitung">
    <w:name w:val="Revision"/>
    <w:hidden/>
    <w:uiPriority w:val="99"/>
    <w:semiHidden/>
    <w:rsid w:val="003C285A"/>
    <w:pPr>
      <w:spacing w:after="0" w:line="240" w:lineRule="auto"/>
    </w:pPr>
  </w:style>
  <w:style w:type="paragraph" w:styleId="Fuzeile">
    <w:name w:val="footer"/>
    <w:basedOn w:val="Standard"/>
    <w:link w:val="FuzeileZchn"/>
    <w:uiPriority w:val="99"/>
    <w:unhideWhenUsed/>
    <w:rsid w:val="00482D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9AB7-CA33-4451-9FAA-9E29EF31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12041</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Sandra Sauer</cp:lastModifiedBy>
  <cp:revision>2</cp:revision>
  <dcterms:created xsi:type="dcterms:W3CDTF">2025-07-11T12:12:00Z</dcterms:created>
  <dcterms:modified xsi:type="dcterms:W3CDTF">2025-07-11T12:12:00Z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7a9682c6,5951453d,38486487</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a8fac8b1-ddc0-43bb-9209-4636dab107d5_Enabled">
    <vt:lpwstr>true</vt:lpwstr>
  </property>
  <property fmtid="{D5CDD505-2E9C-101B-9397-08002B2CF9AE}" pid="6" name="MSIP_Label_a8fac8b1-ddc0-43bb-9209-4636dab107d5_SetDate">
    <vt:lpwstr>2025-06-04T09:38:49Z</vt:lpwstr>
  </property>
  <property fmtid="{D5CDD505-2E9C-101B-9397-08002B2CF9AE}" pid="7" name="MSIP_Label_a8fac8b1-ddc0-43bb-9209-4636dab107d5_Method">
    <vt:lpwstr>Standard</vt:lpwstr>
  </property>
  <property fmtid="{D5CDD505-2E9C-101B-9397-08002B2CF9AE}" pid="8" name="MSIP_Label_a8fac8b1-ddc0-43bb-9209-4636dab107d5_Name">
    <vt:lpwstr>RUD_L_Internal-0</vt:lpwstr>
  </property>
  <property fmtid="{D5CDD505-2E9C-101B-9397-08002B2CF9AE}" pid="9" name="MSIP_Label_a8fac8b1-ddc0-43bb-9209-4636dab107d5_SiteId">
    <vt:lpwstr>8957291d-e76d-4f8a-9f05-ede61b839b5b</vt:lpwstr>
  </property>
  <property fmtid="{D5CDD505-2E9C-101B-9397-08002B2CF9AE}" pid="10" name="MSIP_Label_a8fac8b1-ddc0-43bb-9209-4636dab107d5_ActionId">
    <vt:lpwstr>679b37ee-3b88-4478-9ced-4a28e065f138</vt:lpwstr>
  </property>
  <property fmtid="{D5CDD505-2E9C-101B-9397-08002B2CF9AE}" pid="11" name="MSIP_Label_a8fac8b1-ddc0-43bb-9209-4636dab107d5_ContentBits">
    <vt:lpwstr>0</vt:lpwstr>
  </property>
</Properties>
</file>