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8E19" w14:textId="77777777" w:rsidR="00396065" w:rsidRPr="00C449BC" w:rsidRDefault="00396065" w:rsidP="00C449BC">
      <w:pPr>
        <w:spacing w:line="276" w:lineRule="auto"/>
        <w:rPr>
          <w:rFonts w:ascii="Arial" w:hAnsi="Arial" w:cs="Arial"/>
          <w:b/>
          <w:bCs/>
          <w:sz w:val="28"/>
          <w:szCs w:val="28"/>
        </w:rPr>
      </w:pPr>
      <w:r w:rsidRPr="00C449BC">
        <w:rPr>
          <w:rFonts w:ascii="Arial" w:hAnsi="Arial" w:cs="Arial"/>
          <w:b/>
          <w:bCs/>
          <w:sz w:val="28"/>
          <w:szCs w:val="28"/>
        </w:rPr>
        <w:t xml:space="preserve">productronica 2025: ELABO präsentiert digitale Arbeitswelten für die Elektronikfertigung </w:t>
      </w:r>
    </w:p>
    <w:p w14:paraId="7CB1F176" w14:textId="77777777" w:rsidR="00396065" w:rsidRPr="00C449BC" w:rsidRDefault="00396065" w:rsidP="00C449BC">
      <w:pPr>
        <w:spacing w:line="276" w:lineRule="auto"/>
        <w:rPr>
          <w:rFonts w:ascii="Arial" w:hAnsi="Arial" w:cs="Arial"/>
          <w:b/>
          <w:bCs/>
          <w:sz w:val="24"/>
          <w:szCs w:val="24"/>
        </w:rPr>
      </w:pPr>
      <w:r w:rsidRPr="00C449BC">
        <w:rPr>
          <w:rFonts w:ascii="Arial" w:hAnsi="Arial" w:cs="Arial"/>
          <w:b/>
          <w:bCs/>
          <w:sz w:val="24"/>
          <w:szCs w:val="24"/>
        </w:rPr>
        <w:t>Softwaregestützte Arbeitsplätze, intelligente Testlösungen und die digitale Plattform elution two im Fokus</w:t>
      </w:r>
    </w:p>
    <w:p w14:paraId="6E4FBC75" w14:textId="62CF12A7" w:rsidR="004C1636" w:rsidRPr="00C449BC" w:rsidRDefault="00845229" w:rsidP="00C449BC">
      <w:pPr>
        <w:spacing w:line="276" w:lineRule="auto"/>
        <w:rPr>
          <w:rFonts w:ascii="Arial" w:hAnsi="Arial" w:cs="Arial"/>
          <w:i/>
          <w:iCs/>
        </w:rPr>
      </w:pPr>
      <w:r w:rsidRPr="00C449BC">
        <w:rPr>
          <w:rFonts w:ascii="Arial" w:hAnsi="Arial" w:cs="Arial"/>
          <w:i/>
          <w:iCs/>
        </w:rPr>
        <w:t>Auf der productronica 2025 zeigt ELABO sein komplettes Portfolio innovativer Lösungen für vernetzte Fertigungsumgebungen</w:t>
      </w:r>
      <w:r w:rsidR="00396065" w:rsidRPr="00C449BC">
        <w:rPr>
          <w:rFonts w:ascii="Arial" w:hAnsi="Arial" w:cs="Arial"/>
          <w:i/>
          <w:iCs/>
        </w:rPr>
        <w:t xml:space="preserve">. Schwerpunktthemen sind digital unterstützte Arbeitsplätze, intelligente Prüf- und Testsysteme </w:t>
      </w:r>
      <w:r w:rsidR="00357138" w:rsidRPr="00C449BC">
        <w:rPr>
          <w:rFonts w:ascii="Arial" w:hAnsi="Arial" w:cs="Arial"/>
          <w:i/>
          <w:iCs/>
        </w:rPr>
        <w:t>sowie</w:t>
      </w:r>
      <w:r w:rsidR="00396065" w:rsidRPr="00C449BC">
        <w:rPr>
          <w:rFonts w:ascii="Arial" w:hAnsi="Arial" w:cs="Arial"/>
          <w:i/>
          <w:iCs/>
        </w:rPr>
        <w:t xml:space="preserve"> die modulare Plattform elution two für Montage, Schulung und Analyse.</w:t>
      </w:r>
    </w:p>
    <w:p w14:paraId="197917A2" w14:textId="6AA72859" w:rsidR="00396065" w:rsidRPr="00C449BC" w:rsidRDefault="003C555E" w:rsidP="00C449BC">
      <w:pPr>
        <w:spacing w:line="276" w:lineRule="auto"/>
        <w:rPr>
          <w:rFonts w:ascii="Arial" w:hAnsi="Arial" w:cs="Arial"/>
        </w:rPr>
      </w:pPr>
      <w:r w:rsidRPr="00C449BC">
        <w:rPr>
          <w:rFonts w:ascii="Arial" w:hAnsi="Arial" w:cs="Arial"/>
          <w:b/>
          <w:bCs/>
        </w:rPr>
        <w:t xml:space="preserve">Crailsheim, </w:t>
      </w:r>
      <w:r w:rsidR="000F2134">
        <w:rPr>
          <w:rFonts w:ascii="Arial" w:hAnsi="Arial" w:cs="Arial"/>
          <w:b/>
          <w:bCs/>
        </w:rPr>
        <w:t>0</w:t>
      </w:r>
      <w:r w:rsidR="003A2035">
        <w:rPr>
          <w:rFonts w:ascii="Arial" w:hAnsi="Arial" w:cs="Arial"/>
          <w:b/>
          <w:bCs/>
        </w:rPr>
        <w:t>8</w:t>
      </w:r>
      <w:r w:rsidRPr="00C449BC">
        <w:rPr>
          <w:rFonts w:ascii="Arial" w:hAnsi="Arial" w:cs="Arial"/>
          <w:b/>
          <w:bCs/>
        </w:rPr>
        <w:t>.</w:t>
      </w:r>
      <w:r w:rsidR="00396065" w:rsidRPr="00C449BC">
        <w:rPr>
          <w:rFonts w:ascii="Arial" w:hAnsi="Arial" w:cs="Arial"/>
          <w:b/>
          <w:bCs/>
        </w:rPr>
        <w:t xml:space="preserve"> </w:t>
      </w:r>
      <w:r w:rsidR="00DF5944">
        <w:rPr>
          <w:rFonts w:ascii="Arial" w:hAnsi="Arial" w:cs="Arial"/>
          <w:b/>
          <w:bCs/>
        </w:rPr>
        <w:t>Oktober</w:t>
      </w:r>
      <w:r w:rsidR="00396065" w:rsidRPr="00C449BC">
        <w:rPr>
          <w:rFonts w:ascii="Arial" w:hAnsi="Arial" w:cs="Arial"/>
          <w:b/>
          <w:bCs/>
        </w:rPr>
        <w:t xml:space="preserve"> </w:t>
      </w:r>
      <w:r w:rsidRPr="00C449BC">
        <w:rPr>
          <w:rFonts w:ascii="Arial" w:hAnsi="Arial" w:cs="Arial"/>
          <w:b/>
          <w:bCs/>
        </w:rPr>
        <w:t>202</w:t>
      </w:r>
      <w:r w:rsidR="00396065" w:rsidRPr="00C449BC">
        <w:rPr>
          <w:rFonts w:ascii="Arial" w:hAnsi="Arial" w:cs="Arial"/>
          <w:b/>
          <w:bCs/>
        </w:rPr>
        <w:t>5</w:t>
      </w:r>
      <w:r w:rsidRPr="00C449BC">
        <w:rPr>
          <w:rFonts w:ascii="Arial" w:hAnsi="Arial" w:cs="Arial"/>
          <w:b/>
          <w:bCs/>
        </w:rPr>
        <w:t xml:space="preserve"> –</w:t>
      </w:r>
      <w:r w:rsidRPr="00C449BC">
        <w:rPr>
          <w:rFonts w:ascii="Arial" w:hAnsi="Arial" w:cs="Arial"/>
        </w:rPr>
        <w:t xml:space="preserve"> </w:t>
      </w:r>
      <w:r w:rsidR="00396065" w:rsidRPr="00C449BC">
        <w:rPr>
          <w:rFonts w:ascii="Arial" w:hAnsi="Arial" w:cs="Arial"/>
        </w:rPr>
        <w:t>Vom 18. bis 21. November präsentiert ELABO auf der productronica in München (Halle 1, Stand 275) Arbeitsplatz- und Prüfsysteme für die moderne Elektronikfertigung. Im Mittelpunkt stehen softwaregestützte Arbeitsplätze, intelligente Testsysteme und die Softwaresuite elution two als zentrale Plattform für die digitale Gerätefertigung.</w:t>
      </w:r>
    </w:p>
    <w:p w14:paraId="558C533A" w14:textId="2CA31C2B" w:rsidR="00396065" w:rsidRPr="00C449BC" w:rsidRDefault="00396065" w:rsidP="00C449BC">
      <w:pPr>
        <w:spacing w:line="276" w:lineRule="auto"/>
        <w:rPr>
          <w:rFonts w:ascii="Arial" w:hAnsi="Arial" w:cs="Arial"/>
        </w:rPr>
      </w:pPr>
      <w:r w:rsidRPr="00C449BC">
        <w:rPr>
          <w:rFonts w:ascii="Arial" w:hAnsi="Arial" w:cs="Arial"/>
        </w:rPr>
        <w:t xml:space="preserve">Mit elution two präsentiert ELABO eine modulare Lösung, die Montage, Training und Analyse nahtlos miteinander verbindet. Die Plattform liefert Schritt-für-Schritt-Anleitungen direkt am Arbeitsplatz, stellt ein virtuelles </w:t>
      </w:r>
      <w:r w:rsidR="00357138" w:rsidRPr="00C449BC">
        <w:rPr>
          <w:rFonts w:ascii="Arial" w:hAnsi="Arial" w:cs="Arial"/>
        </w:rPr>
        <w:t>Labor</w:t>
      </w:r>
      <w:r w:rsidRPr="00C449BC">
        <w:rPr>
          <w:rFonts w:ascii="Arial" w:hAnsi="Arial" w:cs="Arial"/>
        </w:rPr>
        <w:t xml:space="preserve"> für sicheres Testen und Lernen bereit und ermöglicht über offene Schnittstellen die Integration externer Systeme. Echtzeit-Auswertungen ermöglichen eine präzise Bewertung von Qualität und Effizienz. Die plattformunabhängige Software bietet intuitive Dashboards, ein browserbasiertes Frontend mit Responsive Design und unterstützt den Betrieb auf Desktop, Tablet und Smartphone. Das Modul elution two Training erlaubt es Lehrenden, komplette Lernumgebungen zu konfigurieren</w:t>
      </w:r>
      <w:r w:rsidR="008C70A8" w:rsidRPr="00C449BC">
        <w:rPr>
          <w:rFonts w:ascii="Arial" w:hAnsi="Arial" w:cs="Arial"/>
        </w:rPr>
        <w:t>.</w:t>
      </w:r>
      <w:r w:rsidRPr="00C449BC">
        <w:rPr>
          <w:rFonts w:ascii="Arial" w:hAnsi="Arial" w:cs="Arial"/>
        </w:rPr>
        <w:t xml:space="preserve"> </w:t>
      </w:r>
    </w:p>
    <w:p w14:paraId="0361CCD0" w14:textId="429E1D92" w:rsidR="00396065" w:rsidRPr="00C449BC" w:rsidRDefault="00396065" w:rsidP="00C449BC">
      <w:pPr>
        <w:spacing w:line="276" w:lineRule="auto"/>
        <w:rPr>
          <w:rFonts w:ascii="Arial" w:hAnsi="Arial" w:cs="Arial"/>
        </w:rPr>
      </w:pPr>
      <w:r w:rsidRPr="00C449BC">
        <w:rPr>
          <w:rFonts w:ascii="Arial" w:hAnsi="Arial" w:cs="Arial"/>
        </w:rPr>
        <w:t>Im Bereich Arbeitsplatzlösungen zeigt ELABO mit dem primus two Elektronikarbeitsplatz ein modulares System, das höchste Ansprüche an Ergonomie und Funktionalität erfüllt. Der Tisch wird in mehreren Varianten mit unterschiedlichen Ausstattungen ausgestellt – darunter die mobile Version „</w:t>
      </w:r>
      <w:proofErr w:type="spellStart"/>
      <w:r w:rsidRPr="00C449BC">
        <w:rPr>
          <w:rFonts w:ascii="Arial" w:hAnsi="Arial" w:cs="Arial"/>
        </w:rPr>
        <w:t>main</w:t>
      </w:r>
      <w:proofErr w:type="spellEnd"/>
      <w:r w:rsidRPr="00C449BC">
        <w:rPr>
          <w:rFonts w:ascii="Arial" w:hAnsi="Arial" w:cs="Arial"/>
        </w:rPr>
        <w:t xml:space="preserve"> </w:t>
      </w:r>
      <w:proofErr w:type="spellStart"/>
      <w:r w:rsidRPr="00C449BC">
        <w:rPr>
          <w:rFonts w:ascii="Arial" w:hAnsi="Arial" w:cs="Arial"/>
        </w:rPr>
        <w:t>base</w:t>
      </w:r>
      <w:proofErr w:type="spellEnd"/>
      <w:r w:rsidRPr="00C449BC">
        <w:rPr>
          <w:rFonts w:ascii="Arial" w:hAnsi="Arial" w:cs="Arial"/>
        </w:rPr>
        <w:t xml:space="preserve"> </w:t>
      </w:r>
      <w:proofErr w:type="spellStart"/>
      <w:r w:rsidRPr="00C449BC">
        <w:rPr>
          <w:rFonts w:ascii="Arial" w:hAnsi="Arial" w:cs="Arial"/>
        </w:rPr>
        <w:t>cart</w:t>
      </w:r>
      <w:proofErr w:type="spellEnd"/>
      <w:r w:rsidRPr="00C449BC">
        <w:rPr>
          <w:rFonts w:ascii="Arial" w:hAnsi="Arial" w:cs="Arial"/>
        </w:rPr>
        <w:t>“, das horizontale „</w:t>
      </w:r>
      <w:proofErr w:type="spellStart"/>
      <w:r w:rsidRPr="00C449BC">
        <w:rPr>
          <w:rFonts w:ascii="Arial" w:hAnsi="Arial" w:cs="Arial"/>
        </w:rPr>
        <w:t>cockpit</w:t>
      </w:r>
      <w:proofErr w:type="spellEnd"/>
      <w:r w:rsidRPr="00C449BC">
        <w:rPr>
          <w:rFonts w:ascii="Arial" w:hAnsi="Arial" w:cs="Arial"/>
        </w:rPr>
        <w:t>“-Design sowie die höhenverstellbare „</w:t>
      </w:r>
      <w:proofErr w:type="spellStart"/>
      <w:r w:rsidRPr="00C449BC">
        <w:rPr>
          <w:rFonts w:ascii="Arial" w:hAnsi="Arial" w:cs="Arial"/>
        </w:rPr>
        <w:t>main</w:t>
      </w:r>
      <w:proofErr w:type="spellEnd"/>
      <w:r w:rsidRPr="00C449BC">
        <w:rPr>
          <w:rFonts w:ascii="Arial" w:hAnsi="Arial" w:cs="Arial"/>
        </w:rPr>
        <w:t xml:space="preserve"> </w:t>
      </w:r>
      <w:proofErr w:type="spellStart"/>
      <w:r w:rsidRPr="00C449BC">
        <w:rPr>
          <w:rFonts w:ascii="Arial" w:hAnsi="Arial" w:cs="Arial"/>
        </w:rPr>
        <w:t>base</w:t>
      </w:r>
      <w:proofErr w:type="spellEnd"/>
      <w:r w:rsidRPr="00C449BC">
        <w:rPr>
          <w:rFonts w:ascii="Arial" w:hAnsi="Arial" w:cs="Arial"/>
        </w:rPr>
        <w:t xml:space="preserve"> </w:t>
      </w:r>
      <w:proofErr w:type="spellStart"/>
      <w:r w:rsidRPr="00C449BC">
        <w:rPr>
          <w:rFonts w:ascii="Arial" w:hAnsi="Arial" w:cs="Arial"/>
        </w:rPr>
        <w:t>right</w:t>
      </w:r>
      <w:proofErr w:type="spellEnd"/>
      <w:r w:rsidRPr="00C449BC">
        <w:rPr>
          <w:rFonts w:ascii="Arial" w:hAnsi="Arial" w:cs="Arial"/>
        </w:rPr>
        <w:t xml:space="preserve">“. </w:t>
      </w:r>
      <w:r w:rsidR="008C70A8" w:rsidRPr="00C449BC">
        <w:rPr>
          <w:rFonts w:ascii="Arial" w:hAnsi="Arial" w:cs="Arial"/>
        </w:rPr>
        <w:t>Ein w</w:t>
      </w:r>
      <w:r w:rsidRPr="00C449BC">
        <w:rPr>
          <w:rFonts w:ascii="Arial" w:hAnsi="Arial" w:cs="Arial"/>
        </w:rPr>
        <w:t xml:space="preserve">eiteres Messehighlight ist der </w:t>
      </w:r>
      <w:r w:rsidR="00DF5944">
        <w:rPr>
          <w:rFonts w:ascii="Arial" w:hAnsi="Arial" w:cs="Arial"/>
        </w:rPr>
        <w:t>a</w:t>
      </w:r>
      <w:r w:rsidRPr="00C449BC">
        <w:rPr>
          <w:rFonts w:ascii="Arial" w:hAnsi="Arial" w:cs="Arial"/>
        </w:rPr>
        <w:t xml:space="preserve">vero </w:t>
      </w:r>
      <w:r w:rsidR="00DF5944" w:rsidRPr="003A2035">
        <w:rPr>
          <w:rFonts w:ascii="Arial" w:hAnsi="Arial" w:cs="Arial"/>
        </w:rPr>
        <w:t>Montagea</w:t>
      </w:r>
      <w:r w:rsidRPr="003A2035">
        <w:rPr>
          <w:rFonts w:ascii="Arial" w:hAnsi="Arial" w:cs="Arial"/>
        </w:rPr>
        <w:t>rbeitsplatz</w:t>
      </w:r>
      <w:r w:rsidRPr="00C449BC">
        <w:rPr>
          <w:rFonts w:ascii="Arial" w:hAnsi="Arial" w:cs="Arial"/>
        </w:rPr>
        <w:t xml:space="preserve"> für die softwaregestützte Fertigung.</w:t>
      </w:r>
      <w:r w:rsidR="008C70A8" w:rsidRPr="00C449BC">
        <w:rPr>
          <w:rFonts w:ascii="Arial" w:hAnsi="Arial" w:cs="Arial"/>
        </w:rPr>
        <w:t xml:space="preserve"> </w:t>
      </w:r>
      <w:r w:rsidRPr="00C449BC">
        <w:rPr>
          <w:rFonts w:ascii="Arial" w:hAnsi="Arial" w:cs="Arial"/>
        </w:rPr>
        <w:t xml:space="preserve">Er lässt sich sowohl als Einzelarbeitsplatz als auch als integrierter Bestandteil einer Montagelinie einsetzen und bietet eine Vielzahl intelligenter Funktionen für </w:t>
      </w:r>
      <w:r w:rsidR="008C70A8" w:rsidRPr="00C449BC">
        <w:rPr>
          <w:rFonts w:ascii="Arial" w:hAnsi="Arial" w:cs="Arial"/>
        </w:rPr>
        <w:t>den</w:t>
      </w:r>
      <w:r w:rsidRPr="00C449BC">
        <w:rPr>
          <w:rFonts w:ascii="Arial" w:hAnsi="Arial" w:cs="Arial"/>
        </w:rPr>
        <w:t xml:space="preserve"> digital unterstützten Montageprozess. Dazu zählen eine</w:t>
      </w:r>
      <w:r w:rsidR="008C70A8" w:rsidRPr="00C449BC">
        <w:rPr>
          <w:rFonts w:ascii="Arial" w:hAnsi="Arial" w:cs="Arial"/>
        </w:rPr>
        <w:t xml:space="preserve"> </w:t>
      </w:r>
      <w:r w:rsidRPr="00C449BC">
        <w:rPr>
          <w:rFonts w:ascii="Arial" w:hAnsi="Arial" w:cs="Arial"/>
        </w:rPr>
        <w:t>visuelle Pick-by-Light-Führung</w:t>
      </w:r>
      <w:r w:rsidR="008C70A8" w:rsidRPr="00C449BC">
        <w:rPr>
          <w:rFonts w:ascii="Arial" w:hAnsi="Arial" w:cs="Arial"/>
        </w:rPr>
        <w:t xml:space="preserve"> für</w:t>
      </w:r>
      <w:r w:rsidRPr="00C449BC">
        <w:rPr>
          <w:rFonts w:ascii="Arial" w:hAnsi="Arial" w:cs="Arial"/>
        </w:rPr>
        <w:t xml:space="preserve"> eine fehlerfreie Auswahl der Bauteile, ein</w:t>
      </w:r>
      <w:r w:rsidR="008C70A8" w:rsidRPr="00C449BC">
        <w:rPr>
          <w:rFonts w:ascii="Arial" w:hAnsi="Arial" w:cs="Arial"/>
        </w:rPr>
        <w:t xml:space="preserve"> </w:t>
      </w:r>
      <w:r w:rsidRPr="00C449BC">
        <w:rPr>
          <w:rFonts w:ascii="Arial" w:hAnsi="Arial" w:cs="Arial"/>
        </w:rPr>
        <w:t>direkt integrierter DC-Konstanter</w:t>
      </w:r>
      <w:r w:rsidR="008C70A8" w:rsidRPr="00C449BC">
        <w:rPr>
          <w:rFonts w:ascii="Arial" w:hAnsi="Arial" w:cs="Arial"/>
        </w:rPr>
        <w:t xml:space="preserve"> </w:t>
      </w:r>
      <w:r w:rsidRPr="00C449BC">
        <w:rPr>
          <w:rFonts w:ascii="Arial" w:hAnsi="Arial" w:cs="Arial"/>
        </w:rPr>
        <w:t>sowie ein</w:t>
      </w:r>
      <w:r w:rsidR="008C70A8" w:rsidRPr="00C449BC">
        <w:rPr>
          <w:rFonts w:ascii="Arial" w:hAnsi="Arial" w:cs="Arial"/>
        </w:rPr>
        <w:t xml:space="preserve"> </w:t>
      </w:r>
      <w:r w:rsidRPr="00C449BC">
        <w:rPr>
          <w:rFonts w:ascii="Arial" w:hAnsi="Arial" w:cs="Arial"/>
        </w:rPr>
        <w:t>Iso-Prüfgerät</w:t>
      </w:r>
      <w:r w:rsidR="008C70A8" w:rsidRPr="00C449BC">
        <w:rPr>
          <w:rFonts w:ascii="Arial" w:hAnsi="Arial" w:cs="Arial"/>
        </w:rPr>
        <w:t xml:space="preserve"> </w:t>
      </w:r>
      <w:r w:rsidRPr="00C449BC">
        <w:rPr>
          <w:rFonts w:ascii="Arial" w:hAnsi="Arial" w:cs="Arial"/>
        </w:rPr>
        <w:t>für elektrische Sicherheitsprüfungen. Ergänzt wird das System durch eine</w:t>
      </w:r>
      <w:r w:rsidR="008C70A8" w:rsidRPr="00C449BC">
        <w:rPr>
          <w:rFonts w:ascii="Arial" w:hAnsi="Arial" w:cs="Arial"/>
        </w:rPr>
        <w:t xml:space="preserve"> </w:t>
      </w:r>
      <w:r w:rsidR="00845229" w:rsidRPr="00C449BC">
        <w:rPr>
          <w:rFonts w:ascii="Arial" w:hAnsi="Arial" w:cs="Arial"/>
        </w:rPr>
        <w:t xml:space="preserve">softwarebasierte </w:t>
      </w:r>
      <w:proofErr w:type="spellStart"/>
      <w:r w:rsidRPr="00C449BC">
        <w:rPr>
          <w:rFonts w:ascii="Arial" w:hAnsi="Arial" w:cs="Arial"/>
        </w:rPr>
        <w:t>Schraubersteuerung</w:t>
      </w:r>
      <w:proofErr w:type="spellEnd"/>
      <w:r w:rsidRPr="00C449BC">
        <w:rPr>
          <w:rFonts w:ascii="Arial" w:hAnsi="Arial" w:cs="Arial"/>
        </w:rPr>
        <w:t xml:space="preserve">, </w:t>
      </w:r>
      <w:proofErr w:type="gramStart"/>
      <w:r w:rsidRPr="00C449BC">
        <w:rPr>
          <w:rFonts w:ascii="Arial" w:hAnsi="Arial" w:cs="Arial"/>
        </w:rPr>
        <w:t>bei der Drehmoment</w:t>
      </w:r>
      <w:proofErr w:type="gramEnd"/>
      <w:r w:rsidRPr="00C449BC">
        <w:rPr>
          <w:rFonts w:ascii="Arial" w:hAnsi="Arial" w:cs="Arial"/>
        </w:rPr>
        <w:t xml:space="preserve"> und Schraubhäufigkeit individuell definiert werden können. Die integrierte Systemintelligenz vernetzt alle Komponenten und gewährleistet dadurch einen durchgängig digitalen und kontrollierten Fertigungsablauf.</w:t>
      </w:r>
    </w:p>
    <w:p w14:paraId="4DF4BD82" w14:textId="38B5F1F5" w:rsidR="00442792" w:rsidRPr="00C449BC" w:rsidRDefault="00396065" w:rsidP="00C449BC">
      <w:pPr>
        <w:spacing w:line="276" w:lineRule="auto"/>
        <w:rPr>
          <w:rFonts w:ascii="Arial" w:hAnsi="Arial" w:cs="Arial"/>
          <w:color w:val="007BB8"/>
        </w:rPr>
      </w:pPr>
      <w:r w:rsidRPr="00C449BC">
        <w:rPr>
          <w:rFonts w:ascii="Arial" w:hAnsi="Arial" w:cs="Arial"/>
        </w:rPr>
        <w:t xml:space="preserve">Im Bereich Testsysteme hat ELABO eine skalierbare Prüfanlage im Gepäck, die elektrische und mechanische Funktionsprüfungen mit moderner Bildverarbeitung kombiniert. Die kameragestützte </w:t>
      </w:r>
      <w:proofErr w:type="spellStart"/>
      <w:r w:rsidRPr="00C449BC">
        <w:rPr>
          <w:rFonts w:ascii="Arial" w:hAnsi="Arial" w:cs="Arial"/>
        </w:rPr>
        <w:t>Visionprüfung</w:t>
      </w:r>
      <w:proofErr w:type="spellEnd"/>
      <w:r w:rsidRPr="00C449BC">
        <w:rPr>
          <w:rFonts w:ascii="Arial" w:hAnsi="Arial" w:cs="Arial"/>
        </w:rPr>
        <w:t xml:space="preserve"> ermöglicht eine schnelle und objektive Kontrolle von Merkmalen, Positionen und Oberflächen eingelegter Komponenten. Alle Prüfergebnisse </w:t>
      </w:r>
      <w:r w:rsidRPr="00C449BC">
        <w:rPr>
          <w:rFonts w:ascii="Arial" w:hAnsi="Arial" w:cs="Arial"/>
        </w:rPr>
        <w:lastRenderedPageBreak/>
        <w:t>werden direkt von der elution two Software erfasst</w:t>
      </w:r>
      <w:r w:rsidR="00442792" w:rsidRPr="00C449BC">
        <w:rPr>
          <w:rFonts w:ascii="Arial" w:hAnsi="Arial" w:cs="Arial"/>
        </w:rPr>
        <w:t>, wodurch</w:t>
      </w:r>
      <w:r w:rsidRPr="00C449BC">
        <w:rPr>
          <w:rFonts w:ascii="Arial" w:hAnsi="Arial" w:cs="Arial"/>
        </w:rPr>
        <w:t xml:space="preserve"> eine lückenlose Dokumentation und Rückverfolgbarkeit sichergestellt</w:t>
      </w:r>
      <w:r w:rsidR="00442792" w:rsidRPr="00C449BC">
        <w:rPr>
          <w:rFonts w:ascii="Arial" w:hAnsi="Arial" w:cs="Arial"/>
        </w:rPr>
        <w:t xml:space="preserve"> wird</w:t>
      </w:r>
      <w:r w:rsidRPr="00C449BC">
        <w:rPr>
          <w:rFonts w:ascii="Arial" w:hAnsi="Arial" w:cs="Arial"/>
        </w:rPr>
        <w:t xml:space="preserve">. </w:t>
      </w:r>
      <w:r w:rsidR="00845229" w:rsidRPr="00C449BC">
        <w:rPr>
          <w:rFonts w:ascii="Arial" w:hAnsi="Arial" w:cs="Arial"/>
        </w:rPr>
        <w:t>Die Anlage ist sowohl für Einzeltests als auch für die Serienprüfung geeignet und kann in Entwicklungsumgebungen sowie für End-of-Line-Prüfungen eingesetzt werden.</w:t>
      </w:r>
    </w:p>
    <w:p w14:paraId="59FAFAE3" w14:textId="5CC1086A" w:rsidR="00396065" w:rsidRPr="00C449BC" w:rsidRDefault="00396065" w:rsidP="00C449BC">
      <w:pPr>
        <w:spacing w:line="276" w:lineRule="auto"/>
        <w:rPr>
          <w:rFonts w:ascii="Arial" w:hAnsi="Arial" w:cs="Arial"/>
        </w:rPr>
      </w:pPr>
      <w:r w:rsidRPr="00C449BC">
        <w:rPr>
          <w:rFonts w:ascii="Arial" w:hAnsi="Arial" w:cs="Arial"/>
        </w:rPr>
        <w:t>Ferner präsentiert ELABO einen Prüfschrank, der modernste Messtechnik in einem kompakten Schaltschrank vereint. Die integrierten Module –</w:t>
      </w:r>
      <w:r w:rsidR="00442792" w:rsidRPr="00C449BC">
        <w:rPr>
          <w:rFonts w:ascii="Arial" w:hAnsi="Arial" w:cs="Arial"/>
        </w:rPr>
        <w:t xml:space="preserve"> </w:t>
      </w:r>
      <w:r w:rsidRPr="00C449BC">
        <w:rPr>
          <w:rFonts w:ascii="Arial" w:hAnsi="Arial" w:cs="Arial"/>
        </w:rPr>
        <w:t>SMT-PE</w:t>
      </w:r>
      <w:r w:rsidR="00442792" w:rsidRPr="00C449BC">
        <w:rPr>
          <w:rFonts w:ascii="Arial" w:hAnsi="Arial" w:cs="Arial"/>
        </w:rPr>
        <w:t xml:space="preserve"> </w:t>
      </w:r>
      <w:r w:rsidRPr="00C449BC">
        <w:rPr>
          <w:rFonts w:ascii="Arial" w:hAnsi="Arial" w:cs="Arial"/>
        </w:rPr>
        <w:t>für die Schutzleiterprüfung,</w:t>
      </w:r>
      <w:r w:rsidR="00442792" w:rsidRPr="00C449BC">
        <w:rPr>
          <w:rFonts w:ascii="Arial" w:hAnsi="Arial" w:cs="Arial"/>
        </w:rPr>
        <w:t xml:space="preserve"> </w:t>
      </w:r>
      <w:r w:rsidRPr="00C449BC">
        <w:rPr>
          <w:rFonts w:ascii="Arial" w:hAnsi="Arial" w:cs="Arial"/>
        </w:rPr>
        <w:t>SMT-HV AC</w:t>
      </w:r>
      <w:r w:rsidR="00442792" w:rsidRPr="00C449BC">
        <w:rPr>
          <w:rFonts w:ascii="Arial" w:hAnsi="Arial" w:cs="Arial"/>
        </w:rPr>
        <w:t xml:space="preserve"> </w:t>
      </w:r>
      <w:r w:rsidRPr="00C449BC">
        <w:rPr>
          <w:rFonts w:ascii="Arial" w:hAnsi="Arial" w:cs="Arial"/>
        </w:rPr>
        <w:t>und</w:t>
      </w:r>
      <w:r w:rsidR="00442792" w:rsidRPr="00C449BC">
        <w:rPr>
          <w:rFonts w:ascii="Arial" w:hAnsi="Arial" w:cs="Arial"/>
        </w:rPr>
        <w:t xml:space="preserve"> </w:t>
      </w:r>
      <w:r w:rsidRPr="00C449BC">
        <w:rPr>
          <w:rFonts w:ascii="Arial" w:hAnsi="Arial" w:cs="Arial"/>
        </w:rPr>
        <w:t>SMT-HV DC</w:t>
      </w:r>
      <w:r w:rsidR="00442792" w:rsidRPr="00C449BC">
        <w:rPr>
          <w:rFonts w:ascii="Arial" w:hAnsi="Arial" w:cs="Arial"/>
        </w:rPr>
        <w:t xml:space="preserve"> </w:t>
      </w:r>
      <w:r w:rsidRPr="00C449BC">
        <w:rPr>
          <w:rFonts w:ascii="Arial" w:hAnsi="Arial" w:cs="Arial"/>
        </w:rPr>
        <w:t>für Hochspannungsprüfungen sowie Ableitstrommessung</w:t>
      </w:r>
      <w:r w:rsidR="00442792" w:rsidRPr="00C449BC">
        <w:rPr>
          <w:rFonts w:ascii="Arial" w:hAnsi="Arial" w:cs="Arial"/>
        </w:rPr>
        <w:t xml:space="preserve"> </w:t>
      </w:r>
      <w:r w:rsidRPr="00C449BC">
        <w:rPr>
          <w:rFonts w:ascii="Arial" w:hAnsi="Arial" w:cs="Arial"/>
        </w:rPr>
        <w:t>– erfüllen höchste Anforderungen an Sicherheit und Normkonformität, insbesondere nach DIN EN 60601. Die zentrale Steuerung aller Komponenten ermöglicht automatisierte Prüfabläufe und eine intuitive Bedienung über die elution two Software. Dank der lückenlosen Dokumentation und Rückverfolgbarkeit eignet sich der Prüfschrank für den Einsatz in Serienfertigung, Endprüfung und Service. Ergänzend wird ein Prüfmobil für medizinische Geräte ausgestellt, das mit einem G8</w:t>
      </w:r>
      <w:r w:rsidR="00442792" w:rsidRPr="00C449BC">
        <w:rPr>
          <w:rFonts w:ascii="Arial" w:hAnsi="Arial" w:cs="Arial"/>
        </w:rPr>
        <w:t>-</w:t>
      </w:r>
      <w:r w:rsidRPr="00C449BC">
        <w:rPr>
          <w:rFonts w:ascii="Arial" w:hAnsi="Arial" w:cs="Arial"/>
        </w:rPr>
        <w:t>Kombiprüfgerät sowie Smart</w:t>
      </w:r>
      <w:r w:rsidR="00442792" w:rsidRPr="00C449BC">
        <w:rPr>
          <w:rFonts w:ascii="Arial" w:hAnsi="Arial" w:cs="Arial"/>
        </w:rPr>
        <w:t>-</w:t>
      </w:r>
      <w:r w:rsidRPr="00C449BC">
        <w:rPr>
          <w:rFonts w:ascii="Arial" w:hAnsi="Arial" w:cs="Arial"/>
        </w:rPr>
        <w:t>Modular</w:t>
      </w:r>
      <w:r w:rsidR="00442792" w:rsidRPr="00C449BC">
        <w:rPr>
          <w:rFonts w:ascii="Arial" w:hAnsi="Arial" w:cs="Arial"/>
        </w:rPr>
        <w:t>-</w:t>
      </w:r>
      <w:r w:rsidR="00C96716" w:rsidRPr="00C449BC">
        <w:rPr>
          <w:rFonts w:ascii="Arial" w:hAnsi="Arial" w:cs="Arial"/>
        </w:rPr>
        <w:t xml:space="preserve">Ableitstrommessgerät </w:t>
      </w:r>
      <w:r w:rsidRPr="00C449BC">
        <w:rPr>
          <w:rFonts w:ascii="Arial" w:hAnsi="Arial" w:cs="Arial"/>
        </w:rPr>
        <w:t xml:space="preserve">ausgestattet ist. </w:t>
      </w:r>
    </w:p>
    <w:p w14:paraId="2884AA07" w14:textId="77777777" w:rsidR="00845229" w:rsidRPr="00C449BC" w:rsidRDefault="00845229" w:rsidP="00C449BC">
      <w:pPr>
        <w:spacing w:line="276" w:lineRule="auto"/>
        <w:rPr>
          <w:rFonts w:ascii="Arial" w:hAnsi="Arial" w:cs="Arial"/>
        </w:rPr>
      </w:pPr>
    </w:p>
    <w:p w14:paraId="6BB6F8F9" w14:textId="77777777" w:rsidR="00845229" w:rsidRPr="00C449BC" w:rsidRDefault="00845229" w:rsidP="00C449BC">
      <w:pPr>
        <w:spacing w:line="276" w:lineRule="auto"/>
        <w:rPr>
          <w:rFonts w:ascii="Arial" w:hAnsi="Arial" w:cs="Arial"/>
        </w:rPr>
      </w:pPr>
    </w:p>
    <w:p w14:paraId="7141DBBC" w14:textId="77777777" w:rsidR="00125AF8" w:rsidRPr="00C449BC" w:rsidRDefault="00125AF8" w:rsidP="00C449BC">
      <w:pPr>
        <w:spacing w:line="276" w:lineRule="auto"/>
        <w:rPr>
          <w:rFonts w:ascii="Arial" w:hAnsi="Arial" w:cs="Arial"/>
          <w:sz w:val="20"/>
          <w:szCs w:val="20"/>
        </w:rPr>
      </w:pPr>
      <w:r w:rsidRPr="00C449BC">
        <w:rPr>
          <w:rFonts w:ascii="Arial" w:hAnsi="Arial" w:cs="Arial"/>
          <w:sz w:val="20"/>
          <w:szCs w:val="20"/>
        </w:rPr>
        <w:t>Über ELABO:</w:t>
      </w:r>
    </w:p>
    <w:p w14:paraId="0697B98E" w14:textId="77777777" w:rsidR="00125AF8" w:rsidRPr="00C449BC" w:rsidRDefault="00125AF8" w:rsidP="00C449BC">
      <w:pPr>
        <w:spacing w:line="276" w:lineRule="auto"/>
        <w:rPr>
          <w:rFonts w:ascii="Arial" w:hAnsi="Arial" w:cs="Arial"/>
          <w:sz w:val="20"/>
          <w:szCs w:val="20"/>
        </w:rPr>
      </w:pPr>
      <w:r w:rsidRPr="00C449BC">
        <w:rPr>
          <w:rFonts w:ascii="Arial" w:hAnsi="Arial" w:cs="Arial"/>
          <w:sz w:val="20"/>
          <w:szCs w:val="20"/>
        </w:rPr>
        <w:t xml:space="preserve">Die 1972 gegründete ELABO GmbH mit Sitz im baden-württembergischen Crailsheim zählt zu den führenden deutschen Spezialisten für individuelle ergonomische Arbeitsplatzsysteme, mittelständische Smart-Industry-Lösungen sowie voll- und halbautomatisierte Montage-, Mess- und Prüftechnik. Das Unternehmen hat sich sowohl in der Industrie als auch in Bildungs- und Forschungseinrichtungen als kompetenter Ansprechpartner etabliert, nicht zuletzt auch für Fragen der Digitalisierung. </w:t>
      </w:r>
    </w:p>
    <w:p w14:paraId="05B6329D" w14:textId="77777777" w:rsidR="00125AF8" w:rsidRPr="00C449BC" w:rsidRDefault="00125AF8" w:rsidP="00C449BC">
      <w:pPr>
        <w:spacing w:line="276" w:lineRule="auto"/>
        <w:rPr>
          <w:rFonts w:ascii="Arial" w:hAnsi="Arial" w:cs="Arial"/>
          <w:sz w:val="20"/>
          <w:szCs w:val="20"/>
        </w:rPr>
      </w:pPr>
      <w:r w:rsidRPr="00C449BC">
        <w:rPr>
          <w:rFonts w:ascii="Arial" w:hAnsi="Arial" w:cs="Arial"/>
          <w:sz w:val="20"/>
          <w:szCs w:val="20"/>
        </w:rPr>
        <w:t xml:space="preserve">Gemeinsam mit dem Mutterkonzern bott GmbH &amp; Co KG, einem Spezialisten für Fahrzeug- und Betriebseinrichtungen sowie Arbeitsplatzsysteme, deckt ELABO mit seinem umfassenden Lösungsportfolio die gesamte Wertschöpfungskette mittelständischer Fertigungsbetriebe ab: von der Produktentwicklung über die Montage und Logistik bis hin zu Service und Ausbildung. Verbunden werden die einzelnen Betriebsbereiche durch die firmeneigenen Softwarelösungen elution und elution two. Sie unterstützen den Aufbau digitalisierter Produktionsprozesse und ermöglichen die Steuerung von Arbeitsprozessen, die Einbindung von Arbeitsplatzsystemen sowie Mess- und Prüfgeräten und darüber hinaus auch eine kontinuierliche Qualitätskontrolle. Durch die Übernahme der avero Systemlösungen von bott setzt ELABO zudem neue Schwerpunkte im Bereich manuelle Montage. </w:t>
      </w:r>
    </w:p>
    <w:p w14:paraId="10E60E6E" w14:textId="77777777" w:rsidR="00125AF8" w:rsidRPr="00C449BC" w:rsidRDefault="00125AF8" w:rsidP="00C449BC">
      <w:pPr>
        <w:tabs>
          <w:tab w:val="left" w:pos="938"/>
        </w:tabs>
        <w:spacing w:after="0" w:line="276" w:lineRule="auto"/>
        <w:jc w:val="both"/>
        <w:rPr>
          <w:rFonts w:ascii="Arial" w:hAnsi="Arial" w:cs="Arial"/>
          <w:sz w:val="18"/>
          <w:szCs w:val="18"/>
        </w:rPr>
      </w:pPr>
    </w:p>
    <w:p w14:paraId="64C43B65" w14:textId="77777777" w:rsidR="00125AF8" w:rsidRPr="00C449BC" w:rsidRDefault="00125AF8" w:rsidP="00C449BC">
      <w:pPr>
        <w:tabs>
          <w:tab w:val="left" w:pos="938"/>
        </w:tabs>
        <w:spacing w:after="0" w:line="276" w:lineRule="auto"/>
        <w:jc w:val="both"/>
        <w:rPr>
          <w:rFonts w:ascii="Arial" w:hAnsi="Arial" w:cs="Arial"/>
          <w:sz w:val="18"/>
          <w:szCs w:val="18"/>
        </w:rPr>
      </w:pPr>
    </w:p>
    <w:p w14:paraId="57277CB0" w14:textId="77777777" w:rsidR="00125AF8" w:rsidRPr="00C449BC" w:rsidRDefault="00125AF8" w:rsidP="00C449BC">
      <w:pPr>
        <w:tabs>
          <w:tab w:val="left" w:pos="938"/>
        </w:tabs>
        <w:spacing w:after="0" w:line="276" w:lineRule="auto"/>
        <w:jc w:val="both"/>
        <w:rPr>
          <w:rFonts w:ascii="Arial" w:hAnsi="Arial" w:cs="Arial"/>
          <w:sz w:val="18"/>
          <w:szCs w:val="18"/>
        </w:rPr>
      </w:pPr>
    </w:p>
    <w:p w14:paraId="20E75477" w14:textId="77777777" w:rsidR="00125AF8" w:rsidRPr="00C449BC" w:rsidRDefault="00125AF8" w:rsidP="00C449BC">
      <w:pPr>
        <w:spacing w:after="0" w:line="276" w:lineRule="auto"/>
        <w:jc w:val="both"/>
        <w:rPr>
          <w:rFonts w:ascii="Arial" w:hAnsi="Arial" w:cs="Arial"/>
          <w:b/>
          <w:sz w:val="16"/>
          <w:szCs w:val="16"/>
        </w:rPr>
      </w:pPr>
      <w:r w:rsidRPr="00C449BC">
        <w:rPr>
          <w:rFonts w:ascii="Arial" w:hAnsi="Arial" w:cs="Arial"/>
          <w:b/>
          <w:sz w:val="16"/>
          <w:szCs w:val="16"/>
        </w:rPr>
        <w:t>Pressekontakt ELABO GmbH:</w:t>
      </w:r>
    </w:p>
    <w:p w14:paraId="65A01B9D" w14:textId="77777777" w:rsidR="00125AF8" w:rsidRPr="00C449BC" w:rsidRDefault="00125AF8" w:rsidP="00C449BC">
      <w:pPr>
        <w:spacing w:after="0" w:line="276" w:lineRule="auto"/>
        <w:jc w:val="both"/>
        <w:rPr>
          <w:rFonts w:ascii="Arial" w:hAnsi="Arial" w:cs="Arial"/>
          <w:sz w:val="16"/>
          <w:szCs w:val="16"/>
        </w:rPr>
      </w:pPr>
      <w:r w:rsidRPr="00C449BC">
        <w:rPr>
          <w:rFonts w:ascii="Arial" w:hAnsi="Arial" w:cs="Arial"/>
          <w:sz w:val="16"/>
          <w:szCs w:val="16"/>
        </w:rPr>
        <w:t>ELABO GmbH</w:t>
      </w:r>
    </w:p>
    <w:p w14:paraId="4A5053B1" w14:textId="77777777" w:rsidR="00125AF8" w:rsidRPr="00C449BC" w:rsidRDefault="00125AF8" w:rsidP="00C449BC">
      <w:pPr>
        <w:spacing w:after="0" w:line="276" w:lineRule="auto"/>
        <w:jc w:val="both"/>
        <w:rPr>
          <w:rFonts w:ascii="Arial" w:hAnsi="Arial" w:cs="Arial"/>
          <w:sz w:val="16"/>
          <w:szCs w:val="16"/>
        </w:rPr>
      </w:pPr>
      <w:r w:rsidRPr="00C449BC">
        <w:rPr>
          <w:rFonts w:ascii="Arial" w:hAnsi="Arial" w:cs="Arial"/>
          <w:sz w:val="16"/>
          <w:szCs w:val="16"/>
        </w:rPr>
        <w:t>Sven Feigl</w:t>
      </w:r>
    </w:p>
    <w:p w14:paraId="06A7783C" w14:textId="77777777" w:rsidR="00125AF8" w:rsidRPr="00C449BC" w:rsidRDefault="00125AF8" w:rsidP="00C449BC">
      <w:pPr>
        <w:spacing w:after="0" w:line="276" w:lineRule="auto"/>
        <w:jc w:val="both"/>
        <w:rPr>
          <w:rFonts w:ascii="Arial" w:hAnsi="Arial" w:cs="Arial"/>
          <w:sz w:val="16"/>
          <w:szCs w:val="16"/>
        </w:rPr>
      </w:pPr>
      <w:proofErr w:type="spellStart"/>
      <w:r w:rsidRPr="00C449BC">
        <w:rPr>
          <w:rFonts w:ascii="Arial" w:hAnsi="Arial" w:cs="Arial"/>
          <w:sz w:val="16"/>
          <w:szCs w:val="16"/>
        </w:rPr>
        <w:t>Roßfelder</w:t>
      </w:r>
      <w:proofErr w:type="spellEnd"/>
      <w:r w:rsidRPr="00C449BC">
        <w:rPr>
          <w:rFonts w:ascii="Arial" w:hAnsi="Arial" w:cs="Arial"/>
          <w:sz w:val="16"/>
          <w:szCs w:val="16"/>
        </w:rPr>
        <w:t xml:space="preserve"> Straße 56</w:t>
      </w:r>
    </w:p>
    <w:p w14:paraId="61BC3B7C" w14:textId="77777777" w:rsidR="00125AF8" w:rsidRPr="00C449BC" w:rsidRDefault="00125AF8" w:rsidP="00C449BC">
      <w:pPr>
        <w:spacing w:after="0" w:line="276" w:lineRule="auto"/>
        <w:jc w:val="both"/>
        <w:rPr>
          <w:rFonts w:ascii="Arial" w:hAnsi="Arial" w:cs="Arial"/>
          <w:sz w:val="16"/>
          <w:szCs w:val="16"/>
        </w:rPr>
      </w:pPr>
      <w:r w:rsidRPr="00C449BC">
        <w:rPr>
          <w:rFonts w:ascii="Arial" w:hAnsi="Arial" w:cs="Arial"/>
          <w:sz w:val="16"/>
          <w:szCs w:val="16"/>
        </w:rPr>
        <w:t>74564 Crailsheim</w:t>
      </w:r>
    </w:p>
    <w:p w14:paraId="0D42EBE7" w14:textId="77777777" w:rsidR="00125AF8" w:rsidRPr="00C449BC" w:rsidRDefault="00125AF8" w:rsidP="00C449BC">
      <w:pPr>
        <w:spacing w:after="0" w:line="276" w:lineRule="auto"/>
        <w:jc w:val="both"/>
        <w:rPr>
          <w:rFonts w:ascii="Arial" w:hAnsi="Arial" w:cs="Arial"/>
          <w:sz w:val="16"/>
          <w:szCs w:val="16"/>
        </w:rPr>
      </w:pPr>
      <w:r w:rsidRPr="00C449BC">
        <w:rPr>
          <w:rFonts w:ascii="Arial" w:hAnsi="Arial" w:cs="Arial"/>
          <w:sz w:val="16"/>
          <w:szCs w:val="16"/>
        </w:rPr>
        <w:t>Telefon: +49 7951 307-0</w:t>
      </w:r>
    </w:p>
    <w:p w14:paraId="5B60A6F4" w14:textId="77777777" w:rsidR="00125AF8" w:rsidRPr="00C449BC" w:rsidRDefault="00125AF8" w:rsidP="00C449BC">
      <w:pPr>
        <w:spacing w:after="0" w:line="276" w:lineRule="auto"/>
        <w:jc w:val="both"/>
        <w:rPr>
          <w:rFonts w:ascii="Arial" w:hAnsi="Arial" w:cs="Arial"/>
          <w:sz w:val="16"/>
          <w:szCs w:val="16"/>
        </w:rPr>
      </w:pPr>
      <w:r w:rsidRPr="00C449BC">
        <w:rPr>
          <w:rFonts w:ascii="Arial" w:hAnsi="Arial" w:cs="Arial"/>
          <w:sz w:val="16"/>
          <w:szCs w:val="16"/>
        </w:rPr>
        <w:t>Telefax: +49 7951 307-66</w:t>
      </w:r>
    </w:p>
    <w:p w14:paraId="25F1B4A9" w14:textId="77777777" w:rsidR="00125AF8" w:rsidRPr="00C449BC" w:rsidRDefault="00125AF8" w:rsidP="00C449BC">
      <w:pPr>
        <w:spacing w:after="0" w:line="276" w:lineRule="auto"/>
        <w:jc w:val="both"/>
        <w:rPr>
          <w:rFonts w:ascii="Arial" w:hAnsi="Arial" w:cs="Arial"/>
          <w:sz w:val="16"/>
          <w:szCs w:val="16"/>
          <w:lang w:val="pt-BR"/>
        </w:rPr>
      </w:pPr>
      <w:r w:rsidRPr="00C449BC">
        <w:rPr>
          <w:rFonts w:ascii="Arial" w:hAnsi="Arial" w:cs="Arial"/>
          <w:sz w:val="16"/>
          <w:szCs w:val="16"/>
          <w:lang w:val="pt-BR"/>
        </w:rPr>
        <w:t xml:space="preserve">E-Mail: </w:t>
      </w:r>
      <w:r w:rsidRPr="00C449BC">
        <w:rPr>
          <w:rFonts w:ascii="Arial" w:hAnsi="Arial" w:cs="Arial"/>
          <w:sz w:val="16"/>
          <w:szCs w:val="16"/>
        </w:rPr>
        <w:t>info@elabo.de</w:t>
      </w:r>
    </w:p>
    <w:p w14:paraId="54F54FA0" w14:textId="74529070" w:rsidR="0017725A" w:rsidRPr="00C449BC" w:rsidRDefault="00125AF8" w:rsidP="003A2035">
      <w:pPr>
        <w:tabs>
          <w:tab w:val="left" w:pos="938"/>
        </w:tabs>
        <w:spacing w:after="0" w:line="276" w:lineRule="auto"/>
        <w:jc w:val="both"/>
        <w:rPr>
          <w:rFonts w:ascii="Arial" w:hAnsi="Arial" w:cs="Arial"/>
        </w:rPr>
      </w:pPr>
      <w:hyperlink r:id="rId7" w:history="1">
        <w:r w:rsidRPr="00C449BC">
          <w:rPr>
            <w:rStyle w:val="Hyperlink"/>
            <w:rFonts w:ascii="Arial" w:hAnsi="Arial" w:cs="Arial"/>
            <w:sz w:val="16"/>
            <w:szCs w:val="16"/>
            <w:lang w:val="pt-BR"/>
          </w:rPr>
          <w:t>www.elabo.de</w:t>
        </w:r>
      </w:hyperlink>
    </w:p>
    <w:sectPr w:rsidR="0017725A" w:rsidRPr="00C449B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064F" w14:textId="77777777" w:rsidR="007A31F8" w:rsidRDefault="007A31F8">
      <w:pPr>
        <w:spacing w:after="0" w:line="240" w:lineRule="auto"/>
      </w:pPr>
      <w:r>
        <w:separator/>
      </w:r>
    </w:p>
  </w:endnote>
  <w:endnote w:type="continuationSeparator" w:id="0">
    <w:p w14:paraId="2EFC96B5" w14:textId="77777777" w:rsidR="007A31F8" w:rsidRDefault="007A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ADDA" w14:textId="77777777" w:rsidR="007A31F8" w:rsidRDefault="007A31F8">
      <w:pPr>
        <w:spacing w:after="0" w:line="240" w:lineRule="auto"/>
      </w:pPr>
      <w:r>
        <w:separator/>
      </w:r>
    </w:p>
  </w:footnote>
  <w:footnote w:type="continuationSeparator" w:id="0">
    <w:p w14:paraId="63A65D5B" w14:textId="77777777" w:rsidR="007A31F8" w:rsidRDefault="007A3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804C" w14:textId="6BB0FADE" w:rsidR="003C555E" w:rsidRDefault="00125AF8" w:rsidP="00660CF6">
    <w:pPr>
      <w:pStyle w:val="Kopfzeile"/>
      <w:tabs>
        <w:tab w:val="left" w:pos="2870"/>
      </w:tabs>
      <w:jc w:val="center"/>
      <w:rPr>
        <w:noProof/>
      </w:rPr>
    </w:pPr>
    <w:r>
      <w:rPr>
        <w:noProof/>
      </w:rPr>
      <w:tab/>
    </w:r>
    <w:r>
      <w:rPr>
        <w:noProof/>
      </w:rPr>
      <w:tab/>
    </w:r>
    <w:r>
      <w:rPr>
        <w:noProof/>
      </w:rPr>
      <w:tab/>
    </w:r>
    <w:r w:rsidR="004C1636">
      <w:rPr>
        <w:noProof/>
        <w:lang w:eastAsia="de-DE"/>
      </w:rPr>
      <w:drawing>
        <wp:inline distT="0" distB="0" distL="0" distR="0" wp14:anchorId="5C0E33CE" wp14:editId="553B3959">
          <wp:extent cx="1181488" cy="1181488"/>
          <wp:effectExtent l="0" t="0" r="0" b="0"/>
          <wp:docPr id="17897887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79" cy="1189979"/>
                  </a:xfrm>
                  <a:prstGeom prst="rect">
                    <a:avLst/>
                  </a:prstGeom>
                  <a:noFill/>
                  <a:ln>
                    <a:noFill/>
                  </a:ln>
                </pic:spPr>
              </pic:pic>
            </a:graphicData>
          </a:graphic>
        </wp:inline>
      </w:drawing>
    </w:r>
  </w:p>
  <w:p w14:paraId="33D8BEA6" w14:textId="77777777" w:rsidR="003C555E" w:rsidRDefault="003C555E" w:rsidP="00660CF6">
    <w:pPr>
      <w:pStyle w:val="Kopfzeile"/>
      <w:tabs>
        <w:tab w:val="left" w:pos="2870"/>
      </w:tabs>
      <w:jc w:val="center"/>
      <w:rPr>
        <w:noProof/>
      </w:rPr>
    </w:pPr>
  </w:p>
  <w:p w14:paraId="1D16B462" w14:textId="77777777" w:rsidR="003C555E" w:rsidRDefault="003C55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D31FD"/>
    <w:multiLevelType w:val="hybridMultilevel"/>
    <w:tmpl w:val="C0C6DD02"/>
    <w:lvl w:ilvl="0" w:tplc="F698AC1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49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F8"/>
    <w:rsid w:val="00044099"/>
    <w:rsid w:val="0009495C"/>
    <w:rsid w:val="000F2134"/>
    <w:rsid w:val="00125AF8"/>
    <w:rsid w:val="0017725A"/>
    <w:rsid w:val="002158F6"/>
    <w:rsid w:val="00265B33"/>
    <w:rsid w:val="002900A3"/>
    <w:rsid w:val="002F5A21"/>
    <w:rsid w:val="00322B9B"/>
    <w:rsid w:val="00357138"/>
    <w:rsid w:val="00396065"/>
    <w:rsid w:val="003A2035"/>
    <w:rsid w:val="003C555E"/>
    <w:rsid w:val="00442792"/>
    <w:rsid w:val="00450EA5"/>
    <w:rsid w:val="004C1636"/>
    <w:rsid w:val="004C431A"/>
    <w:rsid w:val="004D70EA"/>
    <w:rsid w:val="00526C85"/>
    <w:rsid w:val="0057644F"/>
    <w:rsid w:val="00586918"/>
    <w:rsid w:val="00623D1C"/>
    <w:rsid w:val="00641952"/>
    <w:rsid w:val="0067470E"/>
    <w:rsid w:val="00684C10"/>
    <w:rsid w:val="006C6F40"/>
    <w:rsid w:val="006D6033"/>
    <w:rsid w:val="00726533"/>
    <w:rsid w:val="007806F7"/>
    <w:rsid w:val="007A31F8"/>
    <w:rsid w:val="00845229"/>
    <w:rsid w:val="0088016B"/>
    <w:rsid w:val="008A5195"/>
    <w:rsid w:val="008C70A8"/>
    <w:rsid w:val="00C449BC"/>
    <w:rsid w:val="00C96716"/>
    <w:rsid w:val="00CB7BD4"/>
    <w:rsid w:val="00CD04A7"/>
    <w:rsid w:val="00DC6ECB"/>
    <w:rsid w:val="00DF5944"/>
    <w:rsid w:val="00E03B86"/>
    <w:rsid w:val="00EE40F5"/>
    <w:rsid w:val="00EE6A3B"/>
    <w:rsid w:val="00F95A50"/>
    <w:rsid w:val="00FD38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0918"/>
  <w15:chartTrackingRefBased/>
  <w15:docId w15:val="{686521D6-A035-467E-A87B-B58965E4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5AF8"/>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125AF8"/>
    <w:rPr>
      <w:color w:val="0000FF"/>
      <w:u w:val="single"/>
    </w:rPr>
  </w:style>
  <w:style w:type="paragraph" w:styleId="Kopfzeile">
    <w:name w:val="header"/>
    <w:basedOn w:val="Standard"/>
    <w:link w:val="KopfzeileZchn"/>
    <w:uiPriority w:val="99"/>
    <w:unhideWhenUsed/>
    <w:rsid w:val="00125A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5AF8"/>
    <w:rPr>
      <w:rFonts w:ascii="Calibri" w:eastAsia="Calibri" w:hAnsi="Calibri" w:cs="Times New Roman"/>
    </w:rPr>
  </w:style>
  <w:style w:type="character" w:styleId="Kommentarzeichen">
    <w:name w:val="annotation reference"/>
    <w:basedOn w:val="Absatz-Standardschriftart"/>
    <w:uiPriority w:val="99"/>
    <w:semiHidden/>
    <w:unhideWhenUsed/>
    <w:rsid w:val="0057644F"/>
    <w:rPr>
      <w:sz w:val="16"/>
      <w:szCs w:val="16"/>
    </w:rPr>
  </w:style>
  <w:style w:type="paragraph" w:styleId="Kommentartext">
    <w:name w:val="annotation text"/>
    <w:basedOn w:val="Standard"/>
    <w:link w:val="KommentartextZchn"/>
    <w:uiPriority w:val="99"/>
    <w:semiHidden/>
    <w:unhideWhenUsed/>
    <w:rsid w:val="0057644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7644F"/>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57644F"/>
    <w:rPr>
      <w:b/>
      <w:bCs/>
    </w:rPr>
  </w:style>
  <w:style w:type="character" w:customStyle="1" w:styleId="KommentarthemaZchn">
    <w:name w:val="Kommentarthema Zchn"/>
    <w:basedOn w:val="KommentartextZchn"/>
    <w:link w:val="Kommentarthema"/>
    <w:uiPriority w:val="99"/>
    <w:semiHidden/>
    <w:rsid w:val="0057644F"/>
    <w:rPr>
      <w:rFonts w:ascii="Calibri" w:eastAsia="Calibri" w:hAnsi="Calibri" w:cs="Times New Roman"/>
      <w:b/>
      <w:bCs/>
      <w:sz w:val="20"/>
      <w:szCs w:val="20"/>
    </w:rPr>
  </w:style>
  <w:style w:type="paragraph" w:customStyle="1" w:styleId="Default">
    <w:name w:val="Default"/>
    <w:rsid w:val="00526C85"/>
    <w:pPr>
      <w:autoSpaceDE w:val="0"/>
      <w:autoSpaceDN w:val="0"/>
      <w:adjustRightInd w:val="0"/>
      <w:spacing w:after="0" w:line="240" w:lineRule="auto"/>
    </w:pPr>
    <w:rPr>
      <w:rFonts w:ascii="Arial" w:hAnsi="Arial" w:cs="Arial"/>
      <w:color w:val="000000"/>
      <w:sz w:val="24"/>
      <w:szCs w:val="24"/>
    </w:rPr>
  </w:style>
  <w:style w:type="paragraph" w:styleId="Fuzeile">
    <w:name w:val="footer"/>
    <w:basedOn w:val="Standard"/>
    <w:link w:val="FuzeileZchn"/>
    <w:uiPriority w:val="99"/>
    <w:unhideWhenUsed/>
    <w:rsid w:val="004C16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1636"/>
    <w:rPr>
      <w:rFonts w:ascii="Calibri" w:eastAsia="Calibri" w:hAnsi="Calibri" w:cs="Times New Roman"/>
    </w:rPr>
  </w:style>
  <w:style w:type="paragraph" w:styleId="berarbeitung">
    <w:name w:val="Revision"/>
    <w:hidden/>
    <w:uiPriority w:val="99"/>
    <w:semiHidden/>
    <w:rsid w:val="0035713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lab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4921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Sauer</dc:creator>
  <cp:keywords/>
  <dc:description/>
  <cp:lastModifiedBy>Sandra Sauer</cp:lastModifiedBy>
  <cp:revision>3</cp:revision>
  <dcterms:created xsi:type="dcterms:W3CDTF">2025-10-07T08:30:00Z</dcterms:created>
  <dcterms:modified xsi:type="dcterms:W3CDTF">2025-10-08T06:43:00Z</dcterms:modified>
</cp:coreProperties>
</file>