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AA6D9" w14:textId="0BB0BC16" w:rsidR="00022F15" w:rsidRDefault="00B63970" w:rsidP="001A4960">
      <w:pPr>
        <w:spacing w:line="259" w:lineRule="auto"/>
        <w:rPr>
          <w:rFonts w:asciiTheme="majorHAnsi" w:eastAsiaTheme="majorEastAsia" w:hAnsiTheme="majorHAnsi" w:cstheme="majorBidi"/>
          <w:b/>
          <w:spacing w:val="-10"/>
          <w:kern w:val="28"/>
          <w:sz w:val="56"/>
          <w:szCs w:val="56"/>
          <w:lang w:bidi="prs-AF"/>
        </w:rPr>
      </w:pPr>
      <w:bookmarkStart w:id="0" w:name="_Hlk198718036"/>
      <w:bookmarkStart w:id="1" w:name="_Hlk202342762"/>
      <w:r>
        <w:rPr>
          <w:rFonts w:asciiTheme="majorHAnsi" w:eastAsiaTheme="majorEastAsia" w:hAnsiTheme="majorHAnsi" w:cstheme="majorBidi"/>
          <w:b/>
          <w:spacing w:val="-10"/>
          <w:kern w:val="28"/>
          <w:sz w:val="56"/>
          <w:szCs w:val="56"/>
          <w:lang w:bidi="prs-AF"/>
        </w:rPr>
        <w:t xml:space="preserve">Das </w:t>
      </w:r>
      <w:r w:rsidR="001A4960" w:rsidRPr="001A4960">
        <w:rPr>
          <w:rFonts w:asciiTheme="majorHAnsi" w:eastAsiaTheme="majorEastAsia" w:hAnsiTheme="majorHAnsi" w:cstheme="majorBidi"/>
          <w:b/>
          <w:spacing w:val="-10"/>
          <w:kern w:val="28"/>
          <w:sz w:val="56"/>
          <w:szCs w:val="56"/>
          <w:lang w:bidi="prs-AF"/>
        </w:rPr>
        <w:t>Markenforum der Elektrobranche</w:t>
      </w:r>
      <w:r w:rsidR="001B42D8">
        <w:rPr>
          <w:rFonts w:asciiTheme="majorHAnsi" w:eastAsiaTheme="majorEastAsia" w:hAnsiTheme="majorHAnsi" w:cstheme="majorBidi"/>
          <w:b/>
          <w:spacing w:val="-10"/>
          <w:kern w:val="28"/>
          <w:sz w:val="56"/>
          <w:szCs w:val="56"/>
          <w:lang w:bidi="prs-AF"/>
        </w:rPr>
        <w:t xml:space="preserve"> 2025</w:t>
      </w:r>
    </w:p>
    <w:p w14:paraId="1AC458A0" w14:textId="77777777" w:rsidR="001A4960" w:rsidRPr="004378F7" w:rsidRDefault="001A4960" w:rsidP="001A4960">
      <w:pPr>
        <w:spacing w:line="259" w:lineRule="auto"/>
        <w:rPr>
          <w:rFonts w:asciiTheme="minorHAnsi" w:eastAsia="Calibri" w:hAnsiTheme="minorHAnsi" w:cstheme="minorHAnsi"/>
          <w:b/>
          <w:bCs/>
          <w:kern w:val="2"/>
          <w:sz w:val="28"/>
          <w:szCs w:val="28"/>
          <w:lang w:bidi="prs-AF"/>
          <w14:ligatures w14:val="standardContextual"/>
        </w:rPr>
      </w:pPr>
    </w:p>
    <w:p w14:paraId="6EDE404F" w14:textId="2D0AE3EF" w:rsidR="001B42D8" w:rsidRPr="001B42D8" w:rsidRDefault="001B42D8" w:rsidP="001B42D8">
      <w:pPr>
        <w:spacing w:line="259" w:lineRule="auto"/>
        <w:jc w:val="both"/>
        <w:rPr>
          <w:rFonts w:asciiTheme="minorHAnsi" w:eastAsia="Calibri" w:hAnsiTheme="minorHAnsi" w:cstheme="minorHAnsi"/>
          <w:b/>
          <w:bCs/>
          <w:kern w:val="2"/>
          <w:sz w:val="28"/>
          <w:szCs w:val="28"/>
          <w:lang w:bidi="prs-AF"/>
          <w14:ligatures w14:val="standardContextual"/>
        </w:rPr>
      </w:pPr>
      <w:r w:rsidRPr="001B42D8">
        <w:rPr>
          <w:rFonts w:asciiTheme="minorHAnsi" w:eastAsia="Calibri" w:hAnsiTheme="minorHAnsi" w:cstheme="minorHAnsi"/>
          <w:b/>
          <w:bCs/>
          <w:kern w:val="2"/>
          <w:sz w:val="28"/>
          <w:szCs w:val="28"/>
          <w:lang w:bidi="prs-AF"/>
          <w14:ligatures w14:val="standardContextual"/>
        </w:rPr>
        <w:t xml:space="preserve">Elektromarken. Starke Partner. e.V. verleiht in Mainz den ELMAR Award für herausragende Markenauftritte und </w:t>
      </w:r>
      <w:r>
        <w:rPr>
          <w:rFonts w:asciiTheme="minorHAnsi" w:eastAsia="Calibri" w:hAnsiTheme="minorHAnsi" w:cstheme="minorHAnsi"/>
          <w:b/>
          <w:bCs/>
          <w:kern w:val="2"/>
          <w:sz w:val="28"/>
          <w:szCs w:val="28"/>
          <w:lang w:bidi="prs-AF"/>
          <w14:ligatures w14:val="standardContextual"/>
        </w:rPr>
        <w:t xml:space="preserve">vergibt </w:t>
      </w:r>
      <w:r w:rsidRPr="001B42D8">
        <w:rPr>
          <w:rFonts w:asciiTheme="minorHAnsi" w:eastAsia="Calibri" w:hAnsiTheme="minorHAnsi" w:cstheme="minorHAnsi"/>
          <w:b/>
          <w:bCs/>
          <w:kern w:val="2"/>
          <w:sz w:val="28"/>
          <w:szCs w:val="28"/>
          <w:lang w:bidi="prs-AF"/>
          <w14:ligatures w14:val="standardContextual"/>
        </w:rPr>
        <w:t>zehn Stipendi</w:t>
      </w:r>
      <w:r>
        <w:rPr>
          <w:rFonts w:asciiTheme="minorHAnsi" w:eastAsia="Calibri" w:hAnsiTheme="minorHAnsi" w:cstheme="minorHAnsi"/>
          <w:b/>
          <w:bCs/>
          <w:kern w:val="2"/>
          <w:sz w:val="28"/>
          <w:szCs w:val="28"/>
          <w:lang w:bidi="prs-AF"/>
          <w14:ligatures w14:val="standardContextual"/>
        </w:rPr>
        <w:t>en an Meisterschüler</w:t>
      </w:r>
      <w:r w:rsidR="0081663B">
        <w:rPr>
          <w:rFonts w:asciiTheme="minorHAnsi" w:eastAsia="Calibri" w:hAnsiTheme="minorHAnsi" w:cstheme="minorHAnsi"/>
          <w:b/>
          <w:bCs/>
          <w:kern w:val="2"/>
          <w:sz w:val="28"/>
          <w:szCs w:val="28"/>
          <w:lang w:bidi="prs-AF"/>
          <w14:ligatures w14:val="standardContextual"/>
        </w:rPr>
        <w:t>*innen</w:t>
      </w:r>
      <w:r w:rsidRPr="001B42D8">
        <w:rPr>
          <w:rFonts w:asciiTheme="minorHAnsi" w:eastAsia="Calibri" w:hAnsiTheme="minorHAnsi" w:cstheme="minorHAnsi"/>
          <w:b/>
          <w:bCs/>
          <w:kern w:val="2"/>
          <w:sz w:val="28"/>
          <w:szCs w:val="28"/>
          <w:lang w:bidi="prs-AF"/>
          <w14:ligatures w14:val="standardContextual"/>
        </w:rPr>
        <w:t>.</w:t>
      </w:r>
    </w:p>
    <w:p w14:paraId="59F3EC3E" w14:textId="77777777" w:rsidR="001B42D8" w:rsidRDefault="001B42D8" w:rsidP="0015574D">
      <w:pPr>
        <w:spacing w:line="259" w:lineRule="auto"/>
        <w:jc w:val="both"/>
        <w:rPr>
          <w:rFonts w:asciiTheme="minorHAnsi" w:eastAsia="Calibri" w:hAnsiTheme="minorHAnsi" w:cstheme="minorHAnsi"/>
          <w:b/>
          <w:bCs/>
          <w:kern w:val="2"/>
          <w:sz w:val="28"/>
          <w:szCs w:val="28"/>
          <w:highlight w:val="yellow"/>
          <w:lang w:bidi="prs-AF"/>
          <w14:ligatures w14:val="standardContextual"/>
        </w:rPr>
      </w:pPr>
    </w:p>
    <w:p w14:paraId="6FC24777" w14:textId="12B0F5F6" w:rsidR="00441100" w:rsidRDefault="0015574D" w:rsidP="00956C06">
      <w:pPr>
        <w:spacing w:line="259" w:lineRule="auto"/>
        <w:jc w:val="both"/>
        <w:rPr>
          <w:rFonts w:asciiTheme="minorHAnsi" w:eastAsia="Calibri" w:hAnsiTheme="minorHAnsi" w:cstheme="minorHAnsi"/>
          <w:bCs/>
          <w:kern w:val="2"/>
          <w:lang w:bidi="prs-AF"/>
          <w14:ligatures w14:val="standardContextual"/>
        </w:rPr>
      </w:pPr>
      <w:r w:rsidRPr="0090148A">
        <w:rPr>
          <w:rFonts w:asciiTheme="minorHAnsi" w:eastAsia="Calibri" w:hAnsiTheme="minorHAnsi" w:cstheme="minorHAnsi"/>
          <w:b/>
          <w:kern w:val="2"/>
          <w:lang w:bidi="prs-AF"/>
          <w14:ligatures w14:val="standardContextual"/>
        </w:rPr>
        <w:t xml:space="preserve">Lennestadt, </w:t>
      </w:r>
      <w:r w:rsidR="00294DBC">
        <w:rPr>
          <w:rFonts w:asciiTheme="minorHAnsi" w:eastAsia="Calibri" w:hAnsiTheme="minorHAnsi" w:cstheme="minorHAnsi"/>
          <w:b/>
          <w:kern w:val="2"/>
          <w:lang w:bidi="prs-AF"/>
          <w14:ligatures w14:val="standardContextual"/>
        </w:rPr>
        <w:t xml:space="preserve">09. </w:t>
      </w:r>
      <w:r w:rsidR="0090148A" w:rsidRPr="0090148A">
        <w:rPr>
          <w:rFonts w:asciiTheme="minorHAnsi" w:eastAsia="Calibri" w:hAnsiTheme="minorHAnsi" w:cstheme="minorHAnsi"/>
          <w:b/>
          <w:kern w:val="2"/>
          <w:lang w:bidi="prs-AF"/>
          <w14:ligatures w14:val="standardContextual"/>
        </w:rPr>
        <w:t xml:space="preserve">Dezember </w:t>
      </w:r>
      <w:r w:rsidRPr="0090148A">
        <w:rPr>
          <w:rFonts w:asciiTheme="minorHAnsi" w:eastAsia="Calibri" w:hAnsiTheme="minorHAnsi" w:cstheme="minorHAnsi"/>
          <w:b/>
          <w:kern w:val="2"/>
          <w:lang w:bidi="prs-AF"/>
          <w14:ligatures w14:val="standardContextual"/>
        </w:rPr>
        <w:t>2025</w:t>
      </w:r>
      <w:r w:rsidRPr="006D2EE3">
        <w:rPr>
          <w:rFonts w:asciiTheme="minorHAnsi" w:eastAsia="Calibri" w:hAnsiTheme="minorHAnsi" w:cstheme="minorHAnsi"/>
          <w:b/>
          <w:kern w:val="2"/>
          <w:lang w:bidi="prs-AF"/>
          <w14:ligatures w14:val="standardContextual"/>
        </w:rPr>
        <w:t xml:space="preserve"> –</w:t>
      </w:r>
      <w:r w:rsidR="004F6C80">
        <w:rPr>
          <w:rFonts w:asciiTheme="minorHAnsi" w:eastAsia="Calibri" w:hAnsiTheme="minorHAnsi" w:cstheme="minorHAnsi"/>
          <w:bCs/>
          <w:kern w:val="2"/>
          <w:lang w:bidi="prs-AF"/>
          <w14:ligatures w14:val="standardContextual"/>
        </w:rPr>
        <w:t xml:space="preserve"> </w:t>
      </w:r>
      <w:r w:rsidR="006F3395">
        <w:rPr>
          <w:rFonts w:asciiTheme="minorHAnsi" w:eastAsia="Calibri" w:hAnsiTheme="minorHAnsi" w:cstheme="minorHAnsi"/>
          <w:bCs/>
          <w:kern w:val="2"/>
          <w:lang w:bidi="prs-AF"/>
          <w14:ligatures w14:val="standardContextual"/>
        </w:rPr>
        <w:t xml:space="preserve">Am 4. Dezember 2025 </w:t>
      </w:r>
      <w:r w:rsidR="00955350">
        <w:rPr>
          <w:rFonts w:asciiTheme="minorHAnsi" w:eastAsia="Calibri" w:hAnsiTheme="minorHAnsi" w:cstheme="minorHAnsi"/>
          <w:bCs/>
          <w:kern w:val="2"/>
          <w:lang w:bidi="prs-AF"/>
          <w14:ligatures w14:val="standardContextual"/>
        </w:rPr>
        <w:t>trafen sich</w:t>
      </w:r>
      <w:r w:rsidR="001A4960">
        <w:rPr>
          <w:rFonts w:asciiTheme="minorHAnsi" w:eastAsia="Calibri" w:hAnsiTheme="minorHAnsi" w:cstheme="minorHAnsi"/>
          <w:bCs/>
          <w:kern w:val="2"/>
          <w:lang w:bidi="prs-AF"/>
          <w14:ligatures w14:val="standardContextual"/>
        </w:rPr>
        <w:t xml:space="preserve"> r</w:t>
      </w:r>
      <w:r w:rsidR="001A4960" w:rsidRPr="001A4960">
        <w:rPr>
          <w:rFonts w:asciiTheme="minorHAnsi" w:eastAsia="Calibri" w:hAnsiTheme="minorHAnsi" w:cstheme="minorHAnsi"/>
          <w:bCs/>
          <w:kern w:val="2"/>
          <w:lang w:bidi="prs-AF"/>
          <w14:ligatures w14:val="standardContextual"/>
        </w:rPr>
        <w:t xml:space="preserve">und </w:t>
      </w:r>
      <w:r w:rsidR="001A4960">
        <w:rPr>
          <w:rFonts w:asciiTheme="minorHAnsi" w:eastAsia="Calibri" w:hAnsiTheme="minorHAnsi" w:cstheme="minorHAnsi"/>
          <w:bCs/>
          <w:kern w:val="2"/>
          <w:lang w:bidi="prs-AF"/>
          <w14:ligatures w14:val="standardContextual"/>
        </w:rPr>
        <w:t>170</w:t>
      </w:r>
      <w:r w:rsidR="001A4960" w:rsidRPr="001A4960">
        <w:rPr>
          <w:rFonts w:asciiTheme="minorHAnsi" w:eastAsia="Calibri" w:hAnsiTheme="minorHAnsi" w:cstheme="minorHAnsi"/>
          <w:bCs/>
          <w:kern w:val="2"/>
          <w:lang w:bidi="prs-AF"/>
          <w14:ligatures w14:val="standardContextual"/>
        </w:rPr>
        <w:t xml:space="preserve"> Gäste aus</w:t>
      </w:r>
      <w:r w:rsidR="00CC3F06">
        <w:rPr>
          <w:rFonts w:asciiTheme="minorHAnsi" w:eastAsia="Calibri" w:hAnsiTheme="minorHAnsi" w:cstheme="minorHAnsi"/>
          <w:bCs/>
          <w:kern w:val="2"/>
          <w:lang w:bidi="prs-AF"/>
          <w14:ligatures w14:val="standardContextual"/>
        </w:rPr>
        <w:t xml:space="preserve"> dem Elektrohandwerk, </w:t>
      </w:r>
      <w:r w:rsidR="001B42D8">
        <w:rPr>
          <w:rFonts w:asciiTheme="minorHAnsi" w:eastAsia="Calibri" w:hAnsiTheme="minorHAnsi" w:cstheme="minorHAnsi"/>
          <w:bCs/>
          <w:kern w:val="2"/>
          <w:lang w:bidi="prs-AF"/>
          <w14:ligatures w14:val="standardContextual"/>
        </w:rPr>
        <w:t xml:space="preserve">von </w:t>
      </w:r>
      <w:r w:rsidR="00CC3F06">
        <w:rPr>
          <w:rFonts w:asciiTheme="minorHAnsi" w:eastAsia="Calibri" w:hAnsiTheme="minorHAnsi" w:cstheme="minorHAnsi"/>
          <w:bCs/>
          <w:kern w:val="2"/>
          <w:lang w:bidi="prs-AF"/>
          <w14:ligatures w14:val="standardContextual"/>
        </w:rPr>
        <w:t xml:space="preserve">Verbänden sowie von Markenherstellern und Großhändlern </w:t>
      </w:r>
      <w:r w:rsidR="001A4960" w:rsidRPr="001A4960">
        <w:rPr>
          <w:rFonts w:asciiTheme="minorHAnsi" w:eastAsia="Calibri" w:hAnsiTheme="minorHAnsi" w:cstheme="minorHAnsi"/>
          <w:bCs/>
          <w:kern w:val="2"/>
          <w:lang w:bidi="prs-AF"/>
          <w14:ligatures w14:val="standardContextual"/>
        </w:rPr>
        <w:t xml:space="preserve">im </w:t>
      </w:r>
      <w:r w:rsidR="001A4960" w:rsidRPr="005D7AA7">
        <w:rPr>
          <w:rFonts w:asciiTheme="minorHAnsi" w:eastAsia="Calibri" w:hAnsiTheme="minorHAnsi" w:cstheme="minorHAnsi"/>
          <w:bCs/>
          <w:kern w:val="2"/>
          <w:lang w:bidi="prs-AF"/>
          <w14:ligatures w14:val="standardContextual"/>
        </w:rPr>
        <w:t>Hyatt Regency Mainz zum</w:t>
      </w:r>
      <w:r w:rsidR="008B7C81">
        <w:rPr>
          <w:rFonts w:asciiTheme="minorHAnsi" w:eastAsia="Calibri" w:hAnsiTheme="minorHAnsi" w:cstheme="minorHAnsi"/>
          <w:bCs/>
          <w:kern w:val="2"/>
          <w:lang w:bidi="prs-AF"/>
          <w14:ligatures w14:val="standardContextual"/>
        </w:rPr>
        <w:t xml:space="preserve"> </w:t>
      </w:r>
      <w:r w:rsidR="00294DBC" w:rsidRPr="00294DBC">
        <w:rPr>
          <w:rFonts w:asciiTheme="minorHAnsi" w:eastAsia="Calibri" w:hAnsiTheme="minorHAnsi" w:cstheme="minorHAnsi"/>
          <w:bCs/>
          <w:kern w:val="2"/>
          <w:lang w:bidi="prs-AF"/>
          <w14:ligatures w14:val="standardContextual"/>
        </w:rPr>
        <w:t>17.</w:t>
      </w:r>
      <w:r w:rsidR="00294DBC">
        <w:rPr>
          <w:rFonts w:asciiTheme="minorHAnsi" w:eastAsia="Calibri" w:hAnsiTheme="minorHAnsi" w:cstheme="minorHAnsi"/>
          <w:bCs/>
          <w:kern w:val="2"/>
          <w:lang w:bidi="prs-AF"/>
          <w14:ligatures w14:val="standardContextual"/>
        </w:rPr>
        <w:t xml:space="preserve"> </w:t>
      </w:r>
      <w:r w:rsidR="001A4960" w:rsidRPr="00294DBC">
        <w:rPr>
          <w:rFonts w:asciiTheme="minorHAnsi" w:eastAsia="Calibri" w:hAnsiTheme="minorHAnsi" w:cstheme="minorHAnsi"/>
          <w:bCs/>
          <w:kern w:val="2"/>
          <w:lang w:bidi="prs-AF"/>
          <w14:ligatures w14:val="standardContextual"/>
        </w:rPr>
        <w:t>„</w:t>
      </w:r>
      <w:r w:rsidR="001A4960" w:rsidRPr="005D7AA7">
        <w:rPr>
          <w:rFonts w:asciiTheme="minorHAnsi" w:eastAsia="Calibri" w:hAnsiTheme="minorHAnsi" w:cstheme="minorHAnsi"/>
          <w:bCs/>
          <w:kern w:val="2"/>
          <w:lang w:bidi="prs-AF"/>
          <w14:ligatures w14:val="standardContextual"/>
        </w:rPr>
        <w:t>Markenforum der Elektrobranche“</w:t>
      </w:r>
      <w:r w:rsidR="00AB3DF9">
        <w:rPr>
          <w:rFonts w:asciiTheme="minorHAnsi" w:eastAsia="Calibri" w:hAnsiTheme="minorHAnsi" w:cstheme="minorHAnsi"/>
          <w:bCs/>
          <w:kern w:val="2"/>
          <w:lang w:bidi="prs-AF"/>
          <w14:ligatures w14:val="standardContextual"/>
        </w:rPr>
        <w:t>.</w:t>
      </w:r>
      <w:r w:rsidR="001A4960" w:rsidRPr="005D7AA7">
        <w:rPr>
          <w:rFonts w:asciiTheme="minorHAnsi" w:eastAsia="Calibri" w:hAnsiTheme="minorHAnsi" w:cstheme="minorHAnsi"/>
          <w:bCs/>
          <w:kern w:val="2"/>
          <w:lang w:bidi="prs-AF"/>
          <w14:ligatures w14:val="standardContextual"/>
        </w:rPr>
        <w:t xml:space="preserve"> Die Veranstaltung</w:t>
      </w:r>
      <w:r w:rsidR="00956C06">
        <w:rPr>
          <w:rFonts w:asciiTheme="minorHAnsi" w:eastAsia="Calibri" w:hAnsiTheme="minorHAnsi" w:cstheme="minorHAnsi"/>
          <w:bCs/>
          <w:kern w:val="2"/>
          <w:lang w:bidi="prs-AF"/>
          <w14:ligatures w14:val="standardContextual"/>
        </w:rPr>
        <w:t xml:space="preserve">, </w:t>
      </w:r>
      <w:r w:rsidR="00B63970">
        <w:rPr>
          <w:rFonts w:asciiTheme="minorHAnsi" w:eastAsia="Calibri" w:hAnsiTheme="minorHAnsi" w:cstheme="minorHAnsi"/>
          <w:bCs/>
          <w:kern w:val="2"/>
          <w:lang w:bidi="prs-AF"/>
          <w14:ligatures w14:val="standardContextual"/>
        </w:rPr>
        <w:t>des</w:t>
      </w:r>
      <w:r w:rsidR="00956C06">
        <w:rPr>
          <w:rFonts w:asciiTheme="minorHAnsi" w:eastAsia="Calibri" w:hAnsiTheme="minorHAnsi" w:cstheme="minorHAnsi"/>
          <w:bCs/>
          <w:kern w:val="2"/>
          <w:lang w:bidi="prs-AF"/>
          <w14:ligatures w14:val="standardContextual"/>
        </w:rPr>
        <w:t xml:space="preserve"> Verein</w:t>
      </w:r>
      <w:r w:rsidR="00B63970">
        <w:rPr>
          <w:rFonts w:asciiTheme="minorHAnsi" w:eastAsia="Calibri" w:hAnsiTheme="minorHAnsi" w:cstheme="minorHAnsi"/>
          <w:bCs/>
          <w:kern w:val="2"/>
          <w:lang w:bidi="prs-AF"/>
          <w14:ligatures w14:val="standardContextual"/>
        </w:rPr>
        <w:t>s</w:t>
      </w:r>
      <w:r w:rsidR="00956C06">
        <w:rPr>
          <w:rFonts w:asciiTheme="minorHAnsi" w:eastAsia="Calibri" w:hAnsiTheme="minorHAnsi" w:cstheme="minorHAnsi"/>
          <w:bCs/>
          <w:kern w:val="2"/>
          <w:lang w:bidi="prs-AF"/>
          <w14:ligatures w14:val="standardContextual"/>
        </w:rPr>
        <w:t xml:space="preserve"> Elektromarken. Starke Partner.</w:t>
      </w:r>
      <w:r w:rsidR="001B42D8">
        <w:rPr>
          <w:rFonts w:asciiTheme="minorHAnsi" w:eastAsia="Calibri" w:hAnsiTheme="minorHAnsi" w:cstheme="minorHAnsi"/>
          <w:bCs/>
          <w:kern w:val="2"/>
          <w:lang w:bidi="prs-AF"/>
          <w14:ligatures w14:val="standardContextual"/>
        </w:rPr>
        <w:t xml:space="preserve"> e.V.</w:t>
      </w:r>
      <w:r w:rsidR="00956C06">
        <w:rPr>
          <w:rFonts w:asciiTheme="minorHAnsi" w:eastAsia="Calibri" w:hAnsiTheme="minorHAnsi" w:cstheme="minorHAnsi"/>
          <w:bCs/>
          <w:kern w:val="2"/>
          <w:lang w:bidi="prs-AF"/>
          <w14:ligatures w14:val="standardContextual"/>
        </w:rPr>
        <w:t xml:space="preserve"> </w:t>
      </w:r>
      <w:r w:rsidR="00955350">
        <w:rPr>
          <w:rFonts w:asciiTheme="minorHAnsi" w:eastAsia="Calibri" w:hAnsiTheme="minorHAnsi" w:cstheme="minorHAnsi"/>
          <w:bCs/>
          <w:kern w:val="2"/>
          <w:lang w:bidi="prs-AF"/>
          <w14:ligatures w14:val="standardContextual"/>
        </w:rPr>
        <w:t>zählt</w:t>
      </w:r>
      <w:r w:rsidR="001A4960" w:rsidRPr="005D7AA7">
        <w:rPr>
          <w:rFonts w:asciiTheme="minorHAnsi" w:eastAsia="Calibri" w:hAnsiTheme="minorHAnsi" w:cstheme="minorHAnsi"/>
          <w:bCs/>
          <w:kern w:val="2"/>
          <w:lang w:bidi="prs-AF"/>
          <w14:ligatures w14:val="standardContextual"/>
        </w:rPr>
        <w:t xml:space="preserve"> seit über 15 Jahren </w:t>
      </w:r>
      <w:r w:rsidR="00955350">
        <w:rPr>
          <w:rFonts w:asciiTheme="minorHAnsi" w:eastAsia="Calibri" w:hAnsiTheme="minorHAnsi" w:cstheme="minorHAnsi"/>
          <w:bCs/>
          <w:kern w:val="2"/>
          <w:lang w:bidi="prs-AF"/>
          <w14:ligatures w14:val="standardContextual"/>
        </w:rPr>
        <w:t>zu den</w:t>
      </w:r>
      <w:r w:rsidR="001A4960" w:rsidRPr="005D7AA7">
        <w:rPr>
          <w:rFonts w:asciiTheme="minorHAnsi" w:eastAsia="Calibri" w:hAnsiTheme="minorHAnsi" w:cstheme="minorHAnsi"/>
          <w:bCs/>
          <w:kern w:val="2"/>
          <w:lang w:bidi="prs-AF"/>
          <w14:ligatures w14:val="standardContextual"/>
        </w:rPr>
        <w:t xml:space="preserve"> wichtigsten </w:t>
      </w:r>
      <w:r w:rsidR="00B63970">
        <w:rPr>
          <w:rFonts w:asciiTheme="minorHAnsi" w:eastAsia="Calibri" w:hAnsiTheme="minorHAnsi" w:cstheme="minorHAnsi"/>
          <w:bCs/>
          <w:kern w:val="2"/>
          <w:lang w:bidi="prs-AF"/>
          <w14:ligatures w14:val="standardContextual"/>
        </w:rPr>
        <w:t>Branchentreffen</w:t>
      </w:r>
      <w:r w:rsidR="001A4960" w:rsidRPr="005D7AA7">
        <w:rPr>
          <w:rFonts w:asciiTheme="minorHAnsi" w:eastAsia="Calibri" w:hAnsiTheme="minorHAnsi" w:cstheme="minorHAnsi"/>
          <w:bCs/>
          <w:kern w:val="2"/>
          <w:lang w:bidi="prs-AF"/>
          <w14:ligatures w14:val="standardContextual"/>
        </w:rPr>
        <w:t xml:space="preserve"> und </w:t>
      </w:r>
      <w:r w:rsidR="00951EB0">
        <w:rPr>
          <w:rFonts w:asciiTheme="minorHAnsi" w:eastAsia="Calibri" w:hAnsiTheme="minorHAnsi" w:cstheme="minorHAnsi"/>
          <w:bCs/>
          <w:kern w:val="2"/>
          <w:lang w:bidi="prs-AF"/>
          <w14:ligatures w14:val="standardContextual"/>
        </w:rPr>
        <w:t>bo</w:t>
      </w:r>
      <w:r w:rsidR="001A4960" w:rsidRPr="005D7AA7">
        <w:rPr>
          <w:rFonts w:asciiTheme="minorHAnsi" w:eastAsia="Calibri" w:hAnsiTheme="minorHAnsi" w:cstheme="minorHAnsi"/>
          <w:bCs/>
          <w:kern w:val="2"/>
          <w:lang w:bidi="prs-AF"/>
          <w14:ligatures w14:val="standardContextual"/>
        </w:rPr>
        <w:t>t</w:t>
      </w:r>
      <w:r w:rsidR="00951EB0">
        <w:rPr>
          <w:rFonts w:asciiTheme="minorHAnsi" w:eastAsia="Calibri" w:hAnsiTheme="minorHAnsi" w:cstheme="minorHAnsi"/>
          <w:bCs/>
          <w:kern w:val="2"/>
          <w:lang w:bidi="prs-AF"/>
          <w14:ligatures w14:val="standardContextual"/>
        </w:rPr>
        <w:t xml:space="preserve"> auch in diesem Jahr</w:t>
      </w:r>
      <w:r w:rsidR="001A4960" w:rsidRPr="005D7AA7">
        <w:rPr>
          <w:rFonts w:asciiTheme="minorHAnsi" w:eastAsia="Calibri" w:hAnsiTheme="minorHAnsi" w:cstheme="minorHAnsi"/>
          <w:bCs/>
          <w:kern w:val="2"/>
          <w:lang w:bidi="prs-AF"/>
          <w14:ligatures w14:val="standardContextual"/>
        </w:rPr>
        <w:t xml:space="preserve"> Raum für Austausch, Networking und Impulse für </w:t>
      </w:r>
      <w:r w:rsidR="00955350">
        <w:rPr>
          <w:rFonts w:asciiTheme="minorHAnsi" w:eastAsia="Calibri" w:hAnsiTheme="minorHAnsi" w:cstheme="minorHAnsi"/>
          <w:bCs/>
          <w:kern w:val="2"/>
          <w:lang w:bidi="prs-AF"/>
          <w14:ligatures w14:val="standardContextual"/>
        </w:rPr>
        <w:t xml:space="preserve">die Zukunft des </w:t>
      </w:r>
      <w:r w:rsidR="001A4960" w:rsidRPr="005D7AA7">
        <w:rPr>
          <w:rFonts w:asciiTheme="minorHAnsi" w:eastAsia="Calibri" w:hAnsiTheme="minorHAnsi" w:cstheme="minorHAnsi"/>
          <w:bCs/>
          <w:kern w:val="2"/>
          <w:lang w:bidi="prs-AF"/>
          <w14:ligatures w14:val="standardContextual"/>
        </w:rPr>
        <w:t>Elektrohandwerk</w:t>
      </w:r>
      <w:r w:rsidR="00955350">
        <w:rPr>
          <w:rFonts w:asciiTheme="minorHAnsi" w:eastAsia="Calibri" w:hAnsiTheme="minorHAnsi" w:cstheme="minorHAnsi"/>
          <w:bCs/>
          <w:kern w:val="2"/>
          <w:lang w:bidi="prs-AF"/>
          <w14:ligatures w14:val="standardContextual"/>
        </w:rPr>
        <w:t>s</w:t>
      </w:r>
      <w:r w:rsidR="001A4960" w:rsidRPr="005D7AA7">
        <w:rPr>
          <w:rFonts w:asciiTheme="minorHAnsi" w:eastAsia="Calibri" w:hAnsiTheme="minorHAnsi" w:cstheme="minorHAnsi"/>
          <w:bCs/>
          <w:kern w:val="2"/>
          <w:lang w:bidi="prs-AF"/>
          <w14:ligatures w14:val="standardContextual"/>
        </w:rPr>
        <w:t>.</w:t>
      </w:r>
      <w:r w:rsidR="00955350" w:rsidRPr="00955350">
        <w:t xml:space="preserve"> </w:t>
      </w:r>
      <w:r w:rsidR="00955350">
        <w:t xml:space="preserve">Zu den </w:t>
      </w:r>
      <w:r w:rsidR="00955350" w:rsidRPr="00955350">
        <w:rPr>
          <w:rFonts w:asciiTheme="minorHAnsi" w:eastAsia="Calibri" w:hAnsiTheme="minorHAnsi" w:cstheme="minorHAnsi"/>
          <w:bCs/>
          <w:kern w:val="2"/>
          <w:lang w:bidi="prs-AF"/>
          <w14:ligatures w14:val="standardContextual"/>
        </w:rPr>
        <w:t>Höhepunkte</w:t>
      </w:r>
      <w:r w:rsidR="00955350">
        <w:rPr>
          <w:rFonts w:asciiTheme="minorHAnsi" w:eastAsia="Calibri" w:hAnsiTheme="minorHAnsi" w:cstheme="minorHAnsi"/>
          <w:bCs/>
          <w:kern w:val="2"/>
          <w:lang w:bidi="prs-AF"/>
          <w14:ligatures w14:val="standardContextual"/>
        </w:rPr>
        <w:t>n</w:t>
      </w:r>
      <w:r w:rsidR="00955350" w:rsidRPr="00955350">
        <w:rPr>
          <w:rFonts w:asciiTheme="minorHAnsi" w:eastAsia="Calibri" w:hAnsiTheme="minorHAnsi" w:cstheme="minorHAnsi"/>
          <w:bCs/>
          <w:kern w:val="2"/>
          <w:lang w:bidi="prs-AF"/>
          <w14:ligatures w14:val="standardContextual"/>
        </w:rPr>
        <w:t xml:space="preserve"> </w:t>
      </w:r>
      <w:r w:rsidR="00955350">
        <w:rPr>
          <w:rFonts w:asciiTheme="minorHAnsi" w:eastAsia="Calibri" w:hAnsiTheme="minorHAnsi" w:cstheme="minorHAnsi"/>
          <w:bCs/>
          <w:kern w:val="2"/>
          <w:lang w:bidi="prs-AF"/>
          <w14:ligatures w14:val="standardContextual"/>
        </w:rPr>
        <w:t xml:space="preserve">des Tages zählte </w:t>
      </w:r>
      <w:r w:rsidR="00956C06">
        <w:rPr>
          <w:rFonts w:asciiTheme="minorHAnsi" w:eastAsia="Calibri" w:hAnsiTheme="minorHAnsi" w:cstheme="minorHAnsi"/>
          <w:bCs/>
          <w:kern w:val="2"/>
          <w:lang w:bidi="prs-AF"/>
          <w14:ligatures w14:val="standardContextual"/>
        </w:rPr>
        <w:t xml:space="preserve">etwa die </w:t>
      </w:r>
      <w:r w:rsidR="00955350" w:rsidRPr="001A4960">
        <w:rPr>
          <w:rFonts w:asciiTheme="minorHAnsi" w:eastAsia="Calibri" w:hAnsiTheme="minorHAnsi" w:cstheme="minorHAnsi"/>
          <w:bCs/>
          <w:kern w:val="2"/>
          <w:lang w:bidi="prs-AF"/>
          <w14:ligatures w14:val="standardContextual"/>
        </w:rPr>
        <w:t xml:space="preserve">Vergabe </w:t>
      </w:r>
      <w:r w:rsidR="00956C06">
        <w:rPr>
          <w:rFonts w:asciiTheme="minorHAnsi" w:eastAsia="Calibri" w:hAnsiTheme="minorHAnsi" w:cstheme="minorHAnsi"/>
          <w:bCs/>
          <w:kern w:val="2"/>
          <w:lang w:bidi="prs-AF"/>
          <w14:ligatures w14:val="standardContextual"/>
        </w:rPr>
        <w:t xml:space="preserve">von </w:t>
      </w:r>
      <w:r w:rsidR="00955350" w:rsidRPr="001A4960">
        <w:rPr>
          <w:rFonts w:asciiTheme="minorHAnsi" w:eastAsia="Calibri" w:hAnsiTheme="minorHAnsi" w:cstheme="minorHAnsi"/>
          <w:bCs/>
          <w:kern w:val="2"/>
          <w:lang w:bidi="prs-AF"/>
          <w14:ligatures w14:val="standardContextual"/>
        </w:rPr>
        <w:t>zehn Meisterstipendien an herausragende Nachwuchskräfte – ein Förderprogramm, das seit 2015 die Zukunft des Elektrohandwerks stärkt.</w:t>
      </w:r>
      <w:r w:rsidR="00955350">
        <w:rPr>
          <w:rFonts w:asciiTheme="minorHAnsi" w:eastAsia="Calibri" w:hAnsiTheme="minorHAnsi" w:cstheme="minorHAnsi"/>
          <w:bCs/>
          <w:kern w:val="2"/>
          <w:lang w:bidi="prs-AF"/>
          <w14:ligatures w14:val="standardContextual"/>
        </w:rPr>
        <w:t xml:space="preserve"> </w:t>
      </w:r>
      <w:r w:rsidR="00956C06">
        <w:rPr>
          <w:rFonts w:asciiTheme="minorHAnsi" w:eastAsia="Calibri" w:hAnsiTheme="minorHAnsi" w:cstheme="minorHAnsi"/>
          <w:bCs/>
          <w:kern w:val="2"/>
          <w:lang w:bidi="prs-AF"/>
          <w14:ligatures w14:val="standardContextual"/>
        </w:rPr>
        <w:t>Außerdem</w:t>
      </w:r>
      <w:r w:rsidR="001A4960" w:rsidRPr="005D7AA7">
        <w:rPr>
          <w:rFonts w:asciiTheme="minorHAnsi" w:eastAsia="Calibri" w:hAnsiTheme="minorHAnsi" w:cstheme="minorHAnsi"/>
          <w:bCs/>
          <w:kern w:val="2"/>
          <w:lang w:bidi="prs-AF"/>
          <w14:ligatures w14:val="standardContextual"/>
        </w:rPr>
        <w:t xml:space="preserve"> ein</w:t>
      </w:r>
      <w:r w:rsidR="001A4960" w:rsidRPr="001A4960">
        <w:rPr>
          <w:rFonts w:asciiTheme="minorHAnsi" w:eastAsia="Calibri" w:hAnsiTheme="minorHAnsi" w:cstheme="minorHAnsi"/>
          <w:bCs/>
          <w:kern w:val="2"/>
          <w:lang w:bidi="prs-AF"/>
          <w14:ligatures w14:val="standardContextual"/>
        </w:rPr>
        <w:t xml:space="preserve"> </w:t>
      </w:r>
      <w:r w:rsidR="00955350">
        <w:rPr>
          <w:rFonts w:asciiTheme="minorHAnsi" w:eastAsia="Calibri" w:hAnsiTheme="minorHAnsi" w:cstheme="minorHAnsi"/>
          <w:bCs/>
          <w:kern w:val="2"/>
          <w:lang w:bidi="prs-AF"/>
          <w14:ligatures w14:val="standardContextual"/>
        </w:rPr>
        <w:t>Fachv</w:t>
      </w:r>
      <w:r w:rsidR="001A4960" w:rsidRPr="001A4960">
        <w:rPr>
          <w:rFonts w:asciiTheme="minorHAnsi" w:eastAsia="Calibri" w:hAnsiTheme="minorHAnsi" w:cstheme="minorHAnsi"/>
          <w:bCs/>
          <w:kern w:val="2"/>
          <w:lang w:bidi="prs-AF"/>
          <w14:ligatures w14:val="standardContextual"/>
        </w:rPr>
        <w:t xml:space="preserve">ortrag von Prof. Dr. Christian </w:t>
      </w:r>
      <w:proofErr w:type="spellStart"/>
      <w:r w:rsidR="001A4960" w:rsidRPr="001A4960">
        <w:rPr>
          <w:rFonts w:asciiTheme="minorHAnsi" w:eastAsia="Calibri" w:hAnsiTheme="minorHAnsi" w:cstheme="minorHAnsi"/>
          <w:bCs/>
          <w:kern w:val="2"/>
          <w:lang w:bidi="prs-AF"/>
          <w14:ligatures w14:val="standardContextual"/>
        </w:rPr>
        <w:t>Stummeyer</w:t>
      </w:r>
      <w:proofErr w:type="spellEnd"/>
      <w:r w:rsidR="001A4960" w:rsidRPr="001A4960">
        <w:rPr>
          <w:rFonts w:asciiTheme="minorHAnsi" w:eastAsia="Calibri" w:hAnsiTheme="minorHAnsi" w:cstheme="minorHAnsi"/>
          <w:bCs/>
          <w:kern w:val="2"/>
          <w:lang w:bidi="prs-AF"/>
          <w14:ligatures w14:val="standardContextual"/>
        </w:rPr>
        <w:t xml:space="preserve"> zum Thema „Künstliche Intelligenz im Handwerk“</w:t>
      </w:r>
      <w:r w:rsidR="00955350">
        <w:rPr>
          <w:rFonts w:asciiTheme="minorHAnsi" w:eastAsia="Calibri" w:hAnsiTheme="minorHAnsi" w:cstheme="minorHAnsi"/>
          <w:bCs/>
          <w:kern w:val="2"/>
          <w:lang w:bidi="prs-AF"/>
          <w14:ligatures w14:val="standardContextual"/>
        </w:rPr>
        <w:t xml:space="preserve"> sowie </w:t>
      </w:r>
      <w:r w:rsidR="00956C06" w:rsidRPr="005D7AA7">
        <w:rPr>
          <w:rFonts w:asciiTheme="minorHAnsi" w:eastAsia="Calibri" w:hAnsiTheme="minorHAnsi" w:cstheme="minorHAnsi"/>
          <w:bCs/>
          <w:kern w:val="2"/>
          <w:lang w:bidi="prs-AF"/>
          <w14:ligatures w14:val="standardContextual"/>
        </w:rPr>
        <w:t xml:space="preserve">die Verleihung des renommierten Markenpreises ELMAR. In vier Kategorien wurden insgesamt </w:t>
      </w:r>
      <w:r w:rsidR="0081663B">
        <w:rPr>
          <w:rFonts w:asciiTheme="minorHAnsi" w:eastAsia="Calibri" w:hAnsiTheme="minorHAnsi" w:cstheme="minorHAnsi"/>
          <w:bCs/>
          <w:kern w:val="2"/>
          <w:lang w:bidi="prs-AF"/>
          <w14:ligatures w14:val="standardContextual"/>
        </w:rPr>
        <w:t>zehn Unternehmen</w:t>
      </w:r>
      <w:r w:rsidR="00956C06" w:rsidRPr="005D7AA7">
        <w:rPr>
          <w:rFonts w:asciiTheme="minorHAnsi" w:eastAsia="Calibri" w:hAnsiTheme="minorHAnsi" w:cstheme="minorHAnsi"/>
          <w:bCs/>
          <w:kern w:val="2"/>
          <w:lang w:bidi="prs-AF"/>
          <w14:ligatures w14:val="standardContextual"/>
        </w:rPr>
        <w:t xml:space="preserve"> ausgezeichnet, die durch konsequente Markenführung und innovative Konzepte überzeug</w:t>
      </w:r>
      <w:r w:rsidR="0081663B">
        <w:rPr>
          <w:rFonts w:asciiTheme="minorHAnsi" w:eastAsia="Calibri" w:hAnsiTheme="minorHAnsi" w:cstheme="minorHAnsi"/>
          <w:bCs/>
          <w:kern w:val="2"/>
          <w:lang w:bidi="prs-AF"/>
          <w14:ligatures w14:val="standardContextual"/>
        </w:rPr>
        <w:t>t</w:t>
      </w:r>
      <w:r w:rsidR="00956C06" w:rsidRPr="005D7AA7">
        <w:rPr>
          <w:rFonts w:asciiTheme="minorHAnsi" w:eastAsia="Calibri" w:hAnsiTheme="minorHAnsi" w:cstheme="minorHAnsi"/>
          <w:bCs/>
          <w:kern w:val="2"/>
          <w:lang w:bidi="prs-AF"/>
          <w14:ligatures w14:val="standardContextual"/>
        </w:rPr>
        <w:t>en</w:t>
      </w:r>
      <w:r w:rsidR="00951EB0" w:rsidRPr="0089510B">
        <w:rPr>
          <w:rFonts w:asciiTheme="minorHAnsi" w:eastAsia="Calibri" w:hAnsiTheme="minorHAnsi" w:cstheme="minorHAnsi"/>
          <w:bCs/>
          <w:kern w:val="2"/>
          <w:lang w:bidi="prs-AF"/>
          <w14:ligatures w14:val="standardContextual"/>
        </w:rPr>
        <w:t xml:space="preserve">. </w:t>
      </w:r>
      <w:r w:rsidR="0089510B" w:rsidRPr="0089510B">
        <w:rPr>
          <w:rFonts w:asciiTheme="minorHAnsi" w:eastAsia="Calibri" w:hAnsiTheme="minorHAnsi" w:cstheme="minorHAnsi"/>
          <w:bCs/>
          <w:kern w:val="2"/>
          <w:lang w:bidi="prs-AF"/>
          <w14:ligatures w14:val="standardContextual"/>
        </w:rPr>
        <w:t>Zusätzlich würdigte der Sonderpreis ‚ELMAR Arbeitgeber‘</w:t>
      </w:r>
      <w:r w:rsidR="00AB3DF9">
        <w:rPr>
          <w:rFonts w:asciiTheme="minorHAnsi" w:eastAsia="Calibri" w:hAnsiTheme="minorHAnsi" w:cstheme="minorHAnsi"/>
          <w:bCs/>
          <w:kern w:val="2"/>
          <w:lang w:bidi="prs-AF"/>
          <w14:ligatures w14:val="standardContextual"/>
        </w:rPr>
        <w:t xml:space="preserve"> – </w:t>
      </w:r>
      <w:r w:rsidR="00586149">
        <w:rPr>
          <w:rFonts w:asciiTheme="minorHAnsi" w:eastAsia="Calibri" w:hAnsiTheme="minorHAnsi" w:cstheme="minorHAnsi"/>
          <w:bCs/>
          <w:kern w:val="2"/>
          <w:lang w:bidi="prs-AF"/>
          <w14:ligatures w14:val="standardContextual"/>
        </w:rPr>
        <w:t>dessen Preisträger</w:t>
      </w:r>
      <w:r w:rsidR="00AB3DF9">
        <w:rPr>
          <w:rFonts w:asciiTheme="minorHAnsi" w:eastAsia="Calibri" w:hAnsiTheme="minorHAnsi" w:cstheme="minorHAnsi"/>
          <w:bCs/>
          <w:kern w:val="2"/>
          <w:lang w:bidi="prs-AF"/>
          <w14:ligatures w14:val="standardContextual"/>
        </w:rPr>
        <w:t xml:space="preserve"> von einer unabhängigen Expertenjury aus dem Kreis der Bewerber*innen ausgewählt w</w:t>
      </w:r>
      <w:r w:rsidR="00586149">
        <w:rPr>
          <w:rFonts w:asciiTheme="minorHAnsi" w:eastAsia="Calibri" w:hAnsiTheme="minorHAnsi" w:cstheme="minorHAnsi"/>
          <w:bCs/>
          <w:kern w:val="2"/>
          <w:lang w:bidi="prs-AF"/>
          <w14:ligatures w14:val="standardContextual"/>
        </w:rPr>
        <w:t>urde</w:t>
      </w:r>
      <w:r w:rsidR="00AB3DF9">
        <w:rPr>
          <w:rFonts w:asciiTheme="minorHAnsi" w:eastAsia="Calibri" w:hAnsiTheme="minorHAnsi" w:cstheme="minorHAnsi"/>
          <w:bCs/>
          <w:kern w:val="2"/>
          <w:lang w:bidi="prs-AF"/>
          <w14:ligatures w14:val="standardContextual"/>
        </w:rPr>
        <w:t xml:space="preserve"> –</w:t>
      </w:r>
      <w:r w:rsidR="0089510B" w:rsidRPr="0089510B">
        <w:rPr>
          <w:rFonts w:asciiTheme="minorHAnsi" w:eastAsia="Calibri" w:hAnsiTheme="minorHAnsi" w:cstheme="minorHAnsi"/>
          <w:bCs/>
          <w:kern w:val="2"/>
          <w:lang w:bidi="prs-AF"/>
          <w14:ligatures w14:val="standardContextual"/>
        </w:rPr>
        <w:t xml:space="preserve"> herausragendes Engagement in der Mitarbeiterförderung und -bindung. </w:t>
      </w:r>
      <w:r w:rsidR="00956C06" w:rsidRPr="0089510B">
        <w:rPr>
          <w:rFonts w:asciiTheme="minorHAnsi" w:eastAsia="Calibri" w:hAnsiTheme="minorHAnsi" w:cstheme="minorHAnsi"/>
          <w:bCs/>
          <w:kern w:val="2"/>
          <w:lang w:bidi="prs-AF"/>
          <w14:ligatures w14:val="standardContextual"/>
        </w:rPr>
        <w:t>D</w:t>
      </w:r>
      <w:r w:rsidR="0089510B">
        <w:rPr>
          <w:rFonts w:asciiTheme="minorHAnsi" w:eastAsia="Calibri" w:hAnsiTheme="minorHAnsi" w:cstheme="minorHAnsi"/>
          <w:bCs/>
          <w:kern w:val="2"/>
          <w:lang w:bidi="prs-AF"/>
          <w14:ligatures w14:val="standardContextual"/>
        </w:rPr>
        <w:t>en</w:t>
      </w:r>
      <w:r w:rsidR="00956C06" w:rsidRPr="00956C06">
        <w:rPr>
          <w:rFonts w:asciiTheme="minorHAnsi" w:eastAsia="Calibri" w:hAnsiTheme="minorHAnsi" w:cstheme="minorHAnsi"/>
          <w:bCs/>
          <w:kern w:val="2"/>
          <w:lang w:bidi="prs-AF"/>
          <w14:ligatures w14:val="standardContextual"/>
        </w:rPr>
        <w:t xml:space="preserve"> </w:t>
      </w:r>
      <w:r w:rsidR="0089510B">
        <w:rPr>
          <w:rFonts w:asciiTheme="minorHAnsi" w:eastAsia="Calibri" w:hAnsiTheme="minorHAnsi" w:cstheme="minorHAnsi"/>
          <w:bCs/>
          <w:kern w:val="2"/>
          <w:lang w:bidi="prs-AF"/>
          <w14:ligatures w14:val="standardContextual"/>
        </w:rPr>
        <w:t xml:space="preserve">Abschluss </w:t>
      </w:r>
      <w:r w:rsidR="00AB3DF9">
        <w:rPr>
          <w:rFonts w:asciiTheme="minorHAnsi" w:eastAsia="Calibri" w:hAnsiTheme="minorHAnsi" w:cstheme="minorHAnsi"/>
          <w:bCs/>
          <w:kern w:val="2"/>
          <w:lang w:bidi="prs-AF"/>
          <w14:ligatures w14:val="standardContextual"/>
        </w:rPr>
        <w:t xml:space="preserve">der Veranstaltung </w:t>
      </w:r>
      <w:r w:rsidR="0089510B">
        <w:rPr>
          <w:rFonts w:asciiTheme="minorHAnsi" w:eastAsia="Calibri" w:hAnsiTheme="minorHAnsi" w:cstheme="minorHAnsi"/>
          <w:bCs/>
          <w:kern w:val="2"/>
          <w:lang w:bidi="prs-AF"/>
          <w14:ligatures w14:val="standardContextual"/>
        </w:rPr>
        <w:t xml:space="preserve">bildete die </w:t>
      </w:r>
      <w:r w:rsidR="00956C06" w:rsidRPr="00956C06">
        <w:rPr>
          <w:rFonts w:asciiTheme="minorHAnsi" w:eastAsia="Calibri" w:hAnsiTheme="minorHAnsi" w:cstheme="minorHAnsi"/>
          <w:bCs/>
          <w:kern w:val="2"/>
          <w:lang w:bidi="prs-AF"/>
          <w14:ligatures w14:val="standardContextual"/>
        </w:rPr>
        <w:t>ELMAR</w:t>
      </w:r>
      <w:r w:rsidR="00AB3DF9">
        <w:rPr>
          <w:rFonts w:asciiTheme="minorHAnsi" w:eastAsia="Calibri" w:hAnsiTheme="minorHAnsi" w:cstheme="minorHAnsi"/>
          <w:bCs/>
          <w:kern w:val="2"/>
          <w:lang w:bidi="prs-AF"/>
          <w14:ligatures w14:val="standardContextual"/>
        </w:rPr>
        <w:t>-Night,</w:t>
      </w:r>
      <w:r w:rsidR="00956C06" w:rsidRPr="00956C06">
        <w:rPr>
          <w:rFonts w:asciiTheme="minorHAnsi" w:eastAsia="Calibri" w:hAnsiTheme="minorHAnsi" w:cstheme="minorHAnsi"/>
          <w:bCs/>
          <w:kern w:val="2"/>
          <w:lang w:bidi="prs-AF"/>
          <w14:ligatures w14:val="standardContextual"/>
        </w:rPr>
        <w:t xml:space="preserve"> </w:t>
      </w:r>
      <w:r w:rsidR="0089510B" w:rsidRPr="0089510B">
        <w:rPr>
          <w:rFonts w:asciiTheme="minorHAnsi" w:eastAsia="Calibri" w:hAnsiTheme="minorHAnsi" w:cstheme="minorHAnsi"/>
          <w:bCs/>
          <w:kern w:val="2"/>
          <w:lang w:bidi="prs-AF"/>
          <w14:ligatures w14:val="standardContextual"/>
        </w:rPr>
        <w:t>die den Gästen Gelegenheit bot, die Auszeichnungen gemeinsam zu feiern, neue Kontakte zu knüpfen und die Impulse des Tages in entspannter Atmosphäre weiterzudenken.</w:t>
      </w:r>
    </w:p>
    <w:p w14:paraId="0C521850" w14:textId="77777777" w:rsidR="0089510B" w:rsidRDefault="0089510B" w:rsidP="00956C06">
      <w:pPr>
        <w:spacing w:line="259" w:lineRule="auto"/>
        <w:jc w:val="both"/>
        <w:rPr>
          <w:rFonts w:asciiTheme="minorHAnsi" w:eastAsia="Calibri" w:hAnsiTheme="minorHAnsi" w:cstheme="minorHAnsi"/>
          <w:bCs/>
          <w:kern w:val="2"/>
          <w:lang w:bidi="prs-AF"/>
          <w14:ligatures w14:val="standardContextual"/>
        </w:rPr>
      </w:pPr>
    </w:p>
    <w:p w14:paraId="49EFA0B9" w14:textId="44B0C068" w:rsidR="001A4960" w:rsidRPr="00CC3F06" w:rsidRDefault="005D7AA7" w:rsidP="006F3395">
      <w:pPr>
        <w:spacing w:line="259" w:lineRule="auto"/>
        <w:jc w:val="both"/>
        <w:rPr>
          <w:rFonts w:asciiTheme="minorHAnsi" w:eastAsia="Calibri" w:hAnsiTheme="minorHAnsi" w:cstheme="minorHAnsi"/>
          <w:b/>
          <w:kern w:val="2"/>
          <w:lang w:bidi="prs-AF"/>
          <w14:ligatures w14:val="standardContextual"/>
        </w:rPr>
      </w:pPr>
      <w:r w:rsidRPr="00CC3F06">
        <w:rPr>
          <w:rFonts w:asciiTheme="minorHAnsi" w:eastAsia="Calibri" w:hAnsiTheme="minorHAnsi" w:cstheme="minorHAnsi"/>
          <w:b/>
          <w:kern w:val="2"/>
          <w:lang w:bidi="prs-AF"/>
          <w14:ligatures w14:val="standardContextual"/>
        </w:rPr>
        <w:t>Bühne für starke Marken</w:t>
      </w:r>
    </w:p>
    <w:p w14:paraId="2CAB9F6B" w14:textId="5783FB85" w:rsidR="00956C06" w:rsidRPr="00951EB0" w:rsidRDefault="00CC3F06" w:rsidP="00B140E8">
      <w:pPr>
        <w:spacing w:line="259" w:lineRule="auto"/>
        <w:jc w:val="both"/>
        <w:rPr>
          <w:rFonts w:asciiTheme="minorHAnsi" w:eastAsia="Calibri" w:hAnsiTheme="minorHAnsi" w:cstheme="minorHAnsi"/>
          <w:bCs/>
          <w:kern w:val="2"/>
          <w:lang w:bidi="prs-AF"/>
          <w14:ligatures w14:val="standardContextual"/>
        </w:rPr>
      </w:pPr>
      <w:r w:rsidRPr="00CC3F06">
        <w:rPr>
          <w:rFonts w:asciiTheme="minorHAnsi" w:eastAsia="Calibri" w:hAnsiTheme="minorHAnsi" w:cstheme="minorHAnsi"/>
          <w:bCs/>
          <w:kern w:val="2"/>
          <w:lang w:bidi="prs-AF"/>
          <w14:ligatures w14:val="standardContextual"/>
        </w:rPr>
        <w:t>Bereits seit 2008 zeichnet Elektromarken. Starke Partner. e.V. herausragende Markenauftritte von Elektrohandwerksbetrieben mit dem ELMAR Award aus</w:t>
      </w:r>
      <w:r>
        <w:rPr>
          <w:rFonts w:asciiTheme="minorHAnsi" w:eastAsia="Calibri" w:hAnsiTheme="minorHAnsi" w:cstheme="minorHAnsi"/>
          <w:bCs/>
          <w:kern w:val="2"/>
          <w:lang w:bidi="prs-AF"/>
          <w14:ligatures w14:val="standardContextual"/>
        </w:rPr>
        <w:t xml:space="preserve">, der sich mittlerweile als „Oscar der Baubranche“ etabliert hat. </w:t>
      </w:r>
      <w:r w:rsidR="00951EB0" w:rsidRPr="00AB3DF9">
        <w:rPr>
          <w:rFonts w:asciiTheme="minorHAnsi" w:eastAsia="Calibri" w:hAnsiTheme="minorHAnsi" w:cstheme="minorHAnsi"/>
          <w:bCs/>
          <w:kern w:val="2"/>
          <w:lang w:bidi="prs-AF"/>
          <w14:ligatures w14:val="standardContextual"/>
        </w:rPr>
        <w:t xml:space="preserve">Auch in diesem Jahr hatten sich Dutzende Unternehmen in den </w:t>
      </w:r>
      <w:r w:rsidR="00435BE7">
        <w:rPr>
          <w:rFonts w:asciiTheme="minorHAnsi" w:eastAsia="Calibri" w:hAnsiTheme="minorHAnsi" w:cstheme="minorHAnsi"/>
          <w:bCs/>
          <w:kern w:val="2"/>
          <w:lang w:bidi="prs-AF"/>
          <w14:ligatures w14:val="standardContextual"/>
        </w:rPr>
        <w:t>unterschiedlichen</w:t>
      </w:r>
      <w:r w:rsidR="00951EB0" w:rsidRPr="00AB3DF9">
        <w:rPr>
          <w:rFonts w:asciiTheme="minorHAnsi" w:eastAsia="Calibri" w:hAnsiTheme="minorHAnsi" w:cstheme="minorHAnsi"/>
          <w:bCs/>
          <w:kern w:val="2"/>
          <w:lang w:bidi="prs-AF"/>
          <w14:ligatures w14:val="standardContextual"/>
        </w:rPr>
        <w:t xml:space="preserve"> Kategorien des prestigeträchtigen Preises beworben und hofften, eine der begehrten ELMAR-Trophäen mit nach Hause nehmen zu dürfen.</w:t>
      </w:r>
    </w:p>
    <w:p w14:paraId="33E60A85" w14:textId="77777777" w:rsidR="00956C06" w:rsidRDefault="00956C06" w:rsidP="00B140E8">
      <w:pPr>
        <w:spacing w:line="259" w:lineRule="auto"/>
        <w:jc w:val="both"/>
        <w:rPr>
          <w:rFonts w:asciiTheme="minorHAnsi" w:eastAsia="Calibri" w:hAnsiTheme="minorHAnsi" w:cstheme="minorHAnsi"/>
          <w:bCs/>
          <w:kern w:val="2"/>
          <w:lang w:bidi="prs-AF"/>
          <w14:ligatures w14:val="standardContextual"/>
        </w:rPr>
      </w:pPr>
    </w:p>
    <w:p w14:paraId="6B6310BD" w14:textId="513B9F14" w:rsidR="00956C06" w:rsidRPr="00AB3DF9" w:rsidRDefault="00956C06" w:rsidP="00956C06">
      <w:pPr>
        <w:spacing w:line="259" w:lineRule="auto"/>
        <w:jc w:val="both"/>
        <w:rPr>
          <w:rFonts w:asciiTheme="minorHAnsi" w:eastAsia="Calibri" w:hAnsiTheme="minorHAnsi" w:cstheme="minorHAnsi"/>
          <w:bCs/>
          <w:strike/>
          <w:kern w:val="2"/>
          <w:lang w:bidi="prs-AF"/>
          <w14:ligatures w14:val="standardContextual"/>
        </w:rPr>
      </w:pPr>
      <w:r w:rsidRPr="00900816">
        <w:rPr>
          <w:rFonts w:asciiTheme="minorHAnsi" w:eastAsia="Calibri" w:hAnsiTheme="minorHAnsi" w:cstheme="minorHAnsi"/>
          <w:bCs/>
          <w:kern w:val="2"/>
          <w:lang w:bidi="prs-AF"/>
          <w14:ligatures w14:val="standardContextual"/>
        </w:rPr>
        <w:t>Der Award w</w:t>
      </w:r>
      <w:r w:rsidR="00AB3DF9">
        <w:rPr>
          <w:rFonts w:asciiTheme="minorHAnsi" w:eastAsia="Calibri" w:hAnsiTheme="minorHAnsi" w:cstheme="minorHAnsi"/>
          <w:bCs/>
          <w:kern w:val="2"/>
          <w:lang w:bidi="prs-AF"/>
          <w14:ligatures w14:val="standardContextual"/>
        </w:rPr>
        <w:t>urde</w:t>
      </w:r>
      <w:r w:rsidRPr="00900816">
        <w:rPr>
          <w:rFonts w:asciiTheme="minorHAnsi" w:eastAsia="Calibri" w:hAnsiTheme="minorHAnsi" w:cstheme="minorHAnsi"/>
          <w:bCs/>
          <w:kern w:val="2"/>
          <w:lang w:bidi="prs-AF"/>
          <w14:ligatures w14:val="standardContextual"/>
        </w:rPr>
        <w:t xml:space="preserve"> in</w:t>
      </w:r>
      <w:r w:rsidR="00554B05">
        <w:rPr>
          <w:rFonts w:asciiTheme="minorHAnsi" w:eastAsia="Calibri" w:hAnsiTheme="minorHAnsi" w:cstheme="minorHAnsi"/>
          <w:bCs/>
          <w:kern w:val="2"/>
          <w:lang w:bidi="prs-AF"/>
          <w14:ligatures w14:val="standardContextual"/>
        </w:rPr>
        <w:t xml:space="preserve"> diesem Jahr</w:t>
      </w:r>
      <w:r w:rsidR="00312022">
        <w:rPr>
          <w:rFonts w:asciiTheme="minorHAnsi" w:eastAsia="Calibri" w:hAnsiTheme="minorHAnsi" w:cstheme="minorHAnsi"/>
          <w:bCs/>
          <w:kern w:val="2"/>
          <w:lang w:bidi="prs-AF"/>
          <w14:ligatures w14:val="standardContextual"/>
        </w:rPr>
        <w:t xml:space="preserve"> </w:t>
      </w:r>
      <w:r w:rsidR="00554B05">
        <w:rPr>
          <w:rFonts w:asciiTheme="minorHAnsi" w:eastAsia="Calibri" w:hAnsiTheme="minorHAnsi" w:cstheme="minorHAnsi"/>
          <w:bCs/>
          <w:kern w:val="2"/>
          <w:lang w:bidi="prs-AF"/>
          <w14:ligatures w14:val="standardContextual"/>
        </w:rPr>
        <w:t>in</w:t>
      </w:r>
      <w:r w:rsidRPr="00900816">
        <w:rPr>
          <w:rFonts w:asciiTheme="minorHAnsi" w:eastAsia="Calibri" w:hAnsiTheme="minorHAnsi" w:cstheme="minorHAnsi"/>
          <w:bCs/>
          <w:kern w:val="2"/>
          <w:lang w:bidi="prs-AF"/>
          <w14:ligatures w14:val="standardContextual"/>
        </w:rPr>
        <w:t xml:space="preserve"> vier Kategorien vergeben und </w:t>
      </w:r>
      <w:r w:rsidR="0081663B">
        <w:rPr>
          <w:rFonts w:asciiTheme="minorHAnsi" w:eastAsia="Calibri" w:hAnsiTheme="minorHAnsi" w:cstheme="minorHAnsi"/>
          <w:bCs/>
          <w:kern w:val="2"/>
          <w:lang w:bidi="prs-AF"/>
          <w14:ligatures w14:val="standardContextual"/>
        </w:rPr>
        <w:t>erstmals um</w:t>
      </w:r>
      <w:r w:rsidRPr="00900816">
        <w:rPr>
          <w:rFonts w:asciiTheme="minorHAnsi" w:eastAsia="Calibri" w:hAnsiTheme="minorHAnsi" w:cstheme="minorHAnsi"/>
          <w:bCs/>
          <w:kern w:val="2"/>
          <w:lang w:bidi="prs-AF"/>
          <w14:ligatures w14:val="standardContextual"/>
        </w:rPr>
        <w:t xml:space="preserve"> einen unabhängigen Sonderpreis der Jury ergänzt. Die ersten drei Wertungsklassen orientier</w:t>
      </w:r>
      <w:r w:rsidR="00312022">
        <w:rPr>
          <w:rFonts w:asciiTheme="minorHAnsi" w:eastAsia="Calibri" w:hAnsiTheme="minorHAnsi" w:cstheme="minorHAnsi"/>
          <w:bCs/>
          <w:kern w:val="2"/>
          <w:lang w:bidi="prs-AF"/>
          <w14:ligatures w14:val="standardContextual"/>
        </w:rPr>
        <w:t>t</w:t>
      </w:r>
      <w:r w:rsidRPr="00900816">
        <w:rPr>
          <w:rFonts w:asciiTheme="minorHAnsi" w:eastAsia="Calibri" w:hAnsiTheme="minorHAnsi" w:cstheme="minorHAnsi"/>
          <w:bCs/>
          <w:kern w:val="2"/>
          <w:lang w:bidi="prs-AF"/>
          <w14:ligatures w14:val="standardContextual"/>
        </w:rPr>
        <w:t xml:space="preserve">en sich </w:t>
      </w:r>
      <w:r w:rsidR="00082263">
        <w:rPr>
          <w:rFonts w:asciiTheme="minorHAnsi" w:eastAsia="Calibri" w:hAnsiTheme="minorHAnsi" w:cstheme="minorHAnsi"/>
          <w:bCs/>
          <w:kern w:val="2"/>
          <w:lang w:bidi="prs-AF"/>
          <w14:ligatures w14:val="standardContextual"/>
        </w:rPr>
        <w:t xml:space="preserve">dabei </w:t>
      </w:r>
      <w:r w:rsidRPr="00900816">
        <w:rPr>
          <w:rFonts w:asciiTheme="minorHAnsi" w:eastAsia="Calibri" w:hAnsiTheme="minorHAnsi" w:cstheme="minorHAnsi"/>
          <w:bCs/>
          <w:kern w:val="2"/>
          <w:lang w:bidi="prs-AF"/>
          <w14:ligatures w14:val="standardContextual"/>
        </w:rPr>
        <w:t>an der Betriebsgröße – bis 10, 11–30 und über 30 Mitarbeitende – und b</w:t>
      </w:r>
      <w:r w:rsidR="00AB3DF9">
        <w:rPr>
          <w:rFonts w:asciiTheme="minorHAnsi" w:eastAsia="Calibri" w:hAnsiTheme="minorHAnsi" w:cstheme="minorHAnsi"/>
          <w:bCs/>
          <w:kern w:val="2"/>
          <w:lang w:bidi="prs-AF"/>
          <w14:ligatures w14:val="standardContextual"/>
        </w:rPr>
        <w:t>ot</w:t>
      </w:r>
      <w:r w:rsidR="00312022">
        <w:rPr>
          <w:rFonts w:asciiTheme="minorHAnsi" w:eastAsia="Calibri" w:hAnsiTheme="minorHAnsi" w:cstheme="minorHAnsi"/>
          <w:bCs/>
          <w:kern w:val="2"/>
          <w:lang w:bidi="prs-AF"/>
          <w14:ligatures w14:val="standardContextual"/>
        </w:rPr>
        <w:t>en</w:t>
      </w:r>
      <w:r w:rsidR="00AB3DF9">
        <w:rPr>
          <w:rFonts w:asciiTheme="minorHAnsi" w:eastAsia="Calibri" w:hAnsiTheme="minorHAnsi" w:cstheme="minorHAnsi"/>
          <w:bCs/>
          <w:kern w:val="2"/>
          <w:lang w:bidi="prs-AF"/>
          <w14:ligatures w14:val="standardContextual"/>
        </w:rPr>
        <w:t xml:space="preserve"> </w:t>
      </w:r>
      <w:r w:rsidRPr="00900816">
        <w:rPr>
          <w:rFonts w:asciiTheme="minorHAnsi" w:eastAsia="Calibri" w:hAnsiTheme="minorHAnsi" w:cstheme="minorHAnsi"/>
          <w:bCs/>
          <w:kern w:val="2"/>
          <w:lang w:bidi="prs-AF"/>
          <w14:ligatures w14:val="standardContextual"/>
        </w:rPr>
        <w:t>damit Unternehmen jeder Größenordnung faire Chancen auf eine Auszeichnung. Die vierte Kategorie, der „ELMAR Newcomer“</w:t>
      </w:r>
      <w:r w:rsidR="0081663B">
        <w:rPr>
          <w:rFonts w:asciiTheme="minorHAnsi" w:eastAsia="Calibri" w:hAnsiTheme="minorHAnsi" w:cstheme="minorHAnsi"/>
          <w:bCs/>
          <w:kern w:val="2"/>
          <w:lang w:bidi="prs-AF"/>
          <w14:ligatures w14:val="standardContextual"/>
        </w:rPr>
        <w:t>,</w:t>
      </w:r>
      <w:r w:rsidRPr="00900816">
        <w:rPr>
          <w:rFonts w:asciiTheme="minorHAnsi" w:eastAsia="Calibri" w:hAnsiTheme="minorHAnsi" w:cstheme="minorHAnsi"/>
          <w:bCs/>
          <w:kern w:val="2"/>
          <w:lang w:bidi="prs-AF"/>
          <w14:ligatures w14:val="standardContextual"/>
        </w:rPr>
        <w:t xml:space="preserve"> richtet</w:t>
      </w:r>
      <w:r w:rsidR="00AB3DF9">
        <w:rPr>
          <w:rFonts w:asciiTheme="minorHAnsi" w:eastAsia="Calibri" w:hAnsiTheme="minorHAnsi" w:cstheme="minorHAnsi"/>
          <w:bCs/>
          <w:kern w:val="2"/>
          <w:lang w:bidi="prs-AF"/>
          <w14:ligatures w14:val="standardContextual"/>
        </w:rPr>
        <w:t>e</w:t>
      </w:r>
      <w:r w:rsidRPr="00900816">
        <w:rPr>
          <w:rFonts w:asciiTheme="minorHAnsi" w:eastAsia="Calibri" w:hAnsiTheme="minorHAnsi" w:cstheme="minorHAnsi"/>
          <w:bCs/>
          <w:kern w:val="2"/>
          <w:lang w:bidi="prs-AF"/>
          <w14:ligatures w14:val="standardContextual"/>
        </w:rPr>
        <w:t xml:space="preserve"> sich hingegen speziell an junge Betriebe, die nach dem 1. Januar 2022 gegründet wurden. </w:t>
      </w:r>
    </w:p>
    <w:p w14:paraId="10D0A103" w14:textId="77777777" w:rsidR="00956C06" w:rsidRDefault="00956C06" w:rsidP="00B140E8">
      <w:pPr>
        <w:spacing w:line="259" w:lineRule="auto"/>
        <w:jc w:val="both"/>
        <w:rPr>
          <w:rFonts w:asciiTheme="minorHAnsi" w:eastAsia="Calibri" w:hAnsiTheme="minorHAnsi" w:cstheme="minorHAnsi"/>
          <w:bCs/>
          <w:kern w:val="2"/>
          <w:lang w:bidi="prs-AF"/>
          <w14:ligatures w14:val="standardContextual"/>
        </w:rPr>
      </w:pPr>
    </w:p>
    <w:p w14:paraId="303A4DB9" w14:textId="7752B281" w:rsidR="00956C06" w:rsidRDefault="00CC3F06" w:rsidP="00B140E8">
      <w:pPr>
        <w:spacing w:line="259" w:lineRule="auto"/>
        <w:jc w:val="both"/>
        <w:rPr>
          <w:rFonts w:asciiTheme="minorHAnsi" w:eastAsia="Calibri" w:hAnsiTheme="minorHAnsi" w:cstheme="minorHAnsi"/>
          <w:bCs/>
          <w:kern w:val="2"/>
          <w:lang w:bidi="prs-AF"/>
          <w14:ligatures w14:val="standardContextual"/>
        </w:rPr>
      </w:pPr>
      <w:r w:rsidRPr="00CC3F06">
        <w:rPr>
          <w:rFonts w:asciiTheme="minorHAnsi" w:eastAsia="Calibri" w:hAnsiTheme="minorHAnsi" w:cstheme="minorHAnsi"/>
          <w:bCs/>
          <w:kern w:val="2"/>
          <w:lang w:bidi="prs-AF"/>
          <w14:ligatures w14:val="standardContextual"/>
        </w:rPr>
        <w:lastRenderedPageBreak/>
        <w:t xml:space="preserve">Hinter jeder ELMAR-Trophäe steckt ein mehrstufiger Auswahlprozess: </w:t>
      </w:r>
      <w:r w:rsidR="00951EB0" w:rsidRPr="00951EB0">
        <w:rPr>
          <w:rFonts w:asciiTheme="minorHAnsi" w:eastAsia="Calibri" w:hAnsiTheme="minorHAnsi" w:cstheme="minorHAnsi"/>
          <w:bCs/>
          <w:kern w:val="2"/>
          <w:lang w:bidi="prs-AF"/>
          <w14:ligatures w14:val="standardContextual"/>
        </w:rPr>
        <w:t>Zunächst wählte das ELMAR-Team nach der Online-Bewerbung die 30 überzeugendsten Betriebe für ein Telefoninterview aus.</w:t>
      </w:r>
      <w:r w:rsidR="00951EB0">
        <w:rPr>
          <w:rFonts w:asciiTheme="minorHAnsi" w:eastAsia="Calibri" w:hAnsiTheme="minorHAnsi" w:cstheme="minorHAnsi"/>
          <w:bCs/>
          <w:kern w:val="2"/>
          <w:lang w:bidi="prs-AF"/>
          <w14:ligatures w14:val="standardContextual"/>
        </w:rPr>
        <w:t xml:space="preserve"> </w:t>
      </w:r>
      <w:r w:rsidR="00951EB0" w:rsidRPr="00951EB0">
        <w:rPr>
          <w:rFonts w:asciiTheme="minorHAnsi" w:eastAsia="Calibri" w:hAnsiTheme="minorHAnsi" w:cstheme="minorHAnsi"/>
          <w:bCs/>
          <w:kern w:val="2"/>
          <w:lang w:bidi="prs-AF"/>
          <w14:ligatures w14:val="standardContextual"/>
        </w:rPr>
        <w:t>Anschließend wurden zwölf Finalisten vor Ort besucht und filmisch porträtiert.</w:t>
      </w:r>
      <w:r w:rsidR="00951EB0">
        <w:rPr>
          <w:rFonts w:asciiTheme="minorHAnsi" w:eastAsia="Calibri" w:hAnsiTheme="minorHAnsi" w:cstheme="minorHAnsi"/>
          <w:bCs/>
          <w:kern w:val="2"/>
          <w:lang w:bidi="prs-AF"/>
          <w14:ligatures w14:val="standardContextual"/>
        </w:rPr>
        <w:t xml:space="preserve"> </w:t>
      </w:r>
      <w:r w:rsidRPr="00CC3F06">
        <w:rPr>
          <w:rFonts w:asciiTheme="minorHAnsi" w:eastAsia="Calibri" w:hAnsiTheme="minorHAnsi" w:cstheme="minorHAnsi"/>
          <w:bCs/>
          <w:kern w:val="2"/>
          <w:lang w:bidi="prs-AF"/>
          <w14:ligatures w14:val="standardContextual"/>
        </w:rPr>
        <w:t>Diese Imagefilme sowie eine Live-Präsentation vor einer unabhängigen Fachjury entsc</w:t>
      </w:r>
      <w:r>
        <w:rPr>
          <w:rFonts w:asciiTheme="minorHAnsi" w:eastAsia="Calibri" w:hAnsiTheme="minorHAnsi" w:cstheme="minorHAnsi"/>
          <w:bCs/>
          <w:kern w:val="2"/>
          <w:lang w:bidi="prs-AF"/>
          <w14:ligatures w14:val="standardContextual"/>
        </w:rPr>
        <w:t>hied</w:t>
      </w:r>
      <w:r w:rsidR="00951EB0">
        <w:rPr>
          <w:rFonts w:asciiTheme="minorHAnsi" w:eastAsia="Calibri" w:hAnsiTheme="minorHAnsi" w:cstheme="minorHAnsi"/>
          <w:bCs/>
          <w:kern w:val="2"/>
          <w:lang w:bidi="prs-AF"/>
          <w14:ligatures w14:val="standardContextual"/>
        </w:rPr>
        <w:t>en</w:t>
      </w:r>
      <w:r>
        <w:rPr>
          <w:rFonts w:asciiTheme="minorHAnsi" w:eastAsia="Calibri" w:hAnsiTheme="minorHAnsi" w:cstheme="minorHAnsi"/>
          <w:bCs/>
          <w:kern w:val="2"/>
          <w:lang w:bidi="prs-AF"/>
          <w14:ligatures w14:val="standardContextual"/>
        </w:rPr>
        <w:t xml:space="preserve"> am Ende</w:t>
      </w:r>
      <w:r w:rsidRPr="00CC3F06">
        <w:rPr>
          <w:rFonts w:asciiTheme="minorHAnsi" w:eastAsia="Calibri" w:hAnsiTheme="minorHAnsi" w:cstheme="minorHAnsi"/>
          <w:bCs/>
          <w:kern w:val="2"/>
          <w:lang w:bidi="prs-AF"/>
          <w14:ligatures w14:val="standardContextual"/>
        </w:rPr>
        <w:t xml:space="preserve"> über die Gewinner, die im Rahmen der feierlichen Preisverleihung geehrt w</w:t>
      </w:r>
      <w:r>
        <w:rPr>
          <w:rFonts w:asciiTheme="minorHAnsi" w:eastAsia="Calibri" w:hAnsiTheme="minorHAnsi" w:cstheme="minorHAnsi"/>
          <w:bCs/>
          <w:kern w:val="2"/>
          <w:lang w:bidi="prs-AF"/>
          <w14:ligatures w14:val="standardContextual"/>
        </w:rPr>
        <w:t>urden</w:t>
      </w:r>
      <w:r w:rsidRPr="00CC3F06">
        <w:rPr>
          <w:rFonts w:asciiTheme="minorHAnsi" w:eastAsia="Calibri" w:hAnsiTheme="minorHAnsi" w:cstheme="minorHAnsi"/>
          <w:bCs/>
          <w:kern w:val="2"/>
          <w:lang w:bidi="prs-AF"/>
          <w14:ligatures w14:val="standardContextual"/>
        </w:rPr>
        <w:t>.</w:t>
      </w:r>
      <w:r w:rsidR="00956C06">
        <w:rPr>
          <w:rFonts w:asciiTheme="minorHAnsi" w:eastAsia="Calibri" w:hAnsiTheme="minorHAnsi" w:cstheme="minorHAnsi"/>
          <w:bCs/>
          <w:kern w:val="2"/>
          <w:lang w:bidi="prs-AF"/>
          <w14:ligatures w14:val="standardContextual"/>
        </w:rPr>
        <w:t xml:space="preserve"> </w:t>
      </w:r>
      <w:r w:rsidR="00900816">
        <w:rPr>
          <w:rFonts w:asciiTheme="minorHAnsi" w:eastAsia="Calibri" w:hAnsiTheme="minorHAnsi" w:cstheme="minorHAnsi"/>
          <w:bCs/>
          <w:kern w:val="2"/>
          <w:lang w:bidi="prs-AF"/>
          <w14:ligatures w14:val="standardContextual"/>
        </w:rPr>
        <w:t>Neben Trophäen in Gold, Silber und Bronze erh</w:t>
      </w:r>
      <w:r w:rsidR="00951EB0">
        <w:rPr>
          <w:rFonts w:asciiTheme="minorHAnsi" w:eastAsia="Calibri" w:hAnsiTheme="minorHAnsi" w:cstheme="minorHAnsi"/>
          <w:bCs/>
          <w:kern w:val="2"/>
          <w:lang w:bidi="prs-AF"/>
          <w14:ligatures w14:val="standardContextual"/>
        </w:rPr>
        <w:t>ielten</w:t>
      </w:r>
      <w:r w:rsidR="00900816">
        <w:rPr>
          <w:rFonts w:asciiTheme="minorHAnsi" w:eastAsia="Calibri" w:hAnsiTheme="minorHAnsi" w:cstheme="minorHAnsi"/>
          <w:bCs/>
          <w:kern w:val="2"/>
          <w:lang w:bidi="prs-AF"/>
          <w14:ligatures w14:val="standardContextual"/>
        </w:rPr>
        <w:t xml:space="preserve"> die Gewinner Preisgelder </w:t>
      </w:r>
      <w:r w:rsidR="00956C06">
        <w:rPr>
          <w:rFonts w:asciiTheme="minorHAnsi" w:eastAsia="Calibri" w:hAnsiTheme="minorHAnsi" w:cstheme="minorHAnsi"/>
          <w:bCs/>
          <w:kern w:val="2"/>
          <w:lang w:bidi="prs-AF"/>
          <w14:ligatures w14:val="standardContextual"/>
        </w:rPr>
        <w:t xml:space="preserve">in Höhe </w:t>
      </w:r>
      <w:r w:rsidR="00900816">
        <w:rPr>
          <w:rFonts w:asciiTheme="minorHAnsi" w:eastAsia="Calibri" w:hAnsiTheme="minorHAnsi" w:cstheme="minorHAnsi"/>
          <w:bCs/>
          <w:kern w:val="2"/>
          <w:lang w:bidi="prs-AF"/>
          <w14:ligatures w14:val="standardContextual"/>
        </w:rPr>
        <w:t>von bis zu 15.000 Euro.</w:t>
      </w:r>
    </w:p>
    <w:p w14:paraId="34DFC4DB" w14:textId="77777777" w:rsidR="00956C06" w:rsidRDefault="00956C06" w:rsidP="00B140E8">
      <w:pPr>
        <w:spacing w:line="259" w:lineRule="auto"/>
        <w:jc w:val="both"/>
        <w:rPr>
          <w:rFonts w:asciiTheme="minorHAnsi" w:eastAsia="Calibri" w:hAnsiTheme="minorHAnsi" w:cstheme="minorHAnsi"/>
          <w:bCs/>
          <w:kern w:val="2"/>
          <w:lang w:bidi="prs-AF"/>
          <w14:ligatures w14:val="standardContextual"/>
        </w:rPr>
      </w:pPr>
    </w:p>
    <w:p w14:paraId="36DE2D0D" w14:textId="53BE7414" w:rsidR="00956C06" w:rsidRDefault="00956C06" w:rsidP="00956C06">
      <w:pPr>
        <w:spacing w:line="259" w:lineRule="auto"/>
        <w:jc w:val="both"/>
        <w:rPr>
          <w:rFonts w:asciiTheme="minorHAnsi" w:eastAsia="Calibri" w:hAnsiTheme="minorHAnsi" w:cstheme="minorHAnsi"/>
          <w:bCs/>
          <w:kern w:val="2"/>
          <w:lang w:bidi="prs-AF"/>
          <w14:ligatures w14:val="standardContextual"/>
        </w:rPr>
      </w:pPr>
      <w:r>
        <w:rPr>
          <w:rFonts w:asciiTheme="minorHAnsi" w:eastAsia="Calibri" w:hAnsiTheme="minorHAnsi" w:cstheme="minorHAnsi"/>
          <w:bCs/>
          <w:kern w:val="2"/>
          <w:lang w:bidi="prs-AF"/>
          <w14:ligatures w14:val="standardContextual"/>
        </w:rPr>
        <w:t>„Wir hatten in diesem Jahr erneut ein sehr starkes Bewerberfeld in allen Kategorien. Dementsprechend schwer fielen uns die Entscheidung</w:t>
      </w:r>
      <w:r w:rsidR="00951EB0">
        <w:rPr>
          <w:rFonts w:asciiTheme="minorHAnsi" w:eastAsia="Calibri" w:hAnsiTheme="minorHAnsi" w:cstheme="minorHAnsi"/>
          <w:bCs/>
          <w:kern w:val="2"/>
          <w:lang w:bidi="prs-AF"/>
          <w14:ligatures w14:val="standardContextual"/>
        </w:rPr>
        <w:t>en</w:t>
      </w:r>
      <w:r>
        <w:rPr>
          <w:rFonts w:asciiTheme="minorHAnsi" w:eastAsia="Calibri" w:hAnsiTheme="minorHAnsi" w:cstheme="minorHAnsi"/>
          <w:bCs/>
          <w:kern w:val="2"/>
          <w:lang w:bidi="prs-AF"/>
          <w14:ligatures w14:val="standardContextual"/>
        </w:rPr>
        <w:t xml:space="preserve">“, merkte </w:t>
      </w:r>
      <w:r w:rsidRPr="004B56C3">
        <w:rPr>
          <w:rFonts w:asciiTheme="minorHAnsi" w:eastAsia="Calibri" w:hAnsiTheme="minorHAnsi" w:cstheme="minorHAnsi"/>
          <w:bCs/>
          <w:kern w:val="2"/>
          <w:lang w:bidi="prs-AF"/>
          <w14:ligatures w14:val="standardContextual"/>
        </w:rPr>
        <w:t>ELMA</w:t>
      </w:r>
      <w:r w:rsidRPr="006569F4">
        <w:rPr>
          <w:rFonts w:asciiTheme="minorHAnsi" w:eastAsia="Calibri" w:hAnsiTheme="minorHAnsi" w:cstheme="minorHAnsi"/>
          <w:bCs/>
          <w:kern w:val="2"/>
          <w:lang w:bidi="prs-AF"/>
          <w14:ligatures w14:val="standardContextual"/>
        </w:rPr>
        <w:t xml:space="preserve">R-Jurymitglied </w:t>
      </w:r>
      <w:r w:rsidR="006569F4" w:rsidRPr="006569F4">
        <w:rPr>
          <w:rFonts w:asciiTheme="minorHAnsi" w:eastAsia="Calibri" w:hAnsiTheme="minorHAnsi" w:cstheme="minorHAnsi"/>
          <w:bCs/>
          <w:kern w:val="2"/>
          <w:lang w:bidi="prs-AF"/>
          <w14:ligatures w14:val="standardContextual"/>
        </w:rPr>
        <w:t xml:space="preserve">Prof. Dr. </w:t>
      </w:r>
      <w:r w:rsidR="008B7C81" w:rsidRPr="006569F4">
        <w:rPr>
          <w:rFonts w:asciiTheme="minorHAnsi" w:eastAsia="Calibri" w:hAnsiTheme="minorHAnsi" w:cstheme="minorHAnsi"/>
          <w:bCs/>
          <w:kern w:val="2"/>
          <w:lang w:bidi="prs-AF"/>
          <w14:ligatures w14:val="standardContextual"/>
        </w:rPr>
        <w:t>Pascal Bruno</w:t>
      </w:r>
      <w:r>
        <w:rPr>
          <w:rFonts w:asciiTheme="minorHAnsi" w:eastAsia="Calibri" w:hAnsiTheme="minorHAnsi" w:cstheme="minorHAnsi"/>
          <w:bCs/>
          <w:kern w:val="2"/>
          <w:lang w:bidi="prs-AF"/>
          <w14:ligatures w14:val="standardContextual"/>
        </w:rPr>
        <w:t xml:space="preserve"> an. „Am Ende waren es Details</w:t>
      </w:r>
      <w:r w:rsidR="00951EB0">
        <w:rPr>
          <w:rFonts w:asciiTheme="minorHAnsi" w:eastAsia="Calibri" w:hAnsiTheme="minorHAnsi" w:cstheme="minorHAnsi"/>
          <w:bCs/>
          <w:kern w:val="2"/>
          <w:lang w:bidi="prs-AF"/>
          <w14:ligatures w14:val="standardContextual"/>
        </w:rPr>
        <w:t xml:space="preserve"> beziehungsweise </w:t>
      </w:r>
      <w:r>
        <w:rPr>
          <w:rFonts w:asciiTheme="minorHAnsi" w:eastAsia="Calibri" w:hAnsiTheme="minorHAnsi" w:cstheme="minorHAnsi"/>
          <w:bCs/>
          <w:kern w:val="2"/>
          <w:lang w:bidi="prs-AF"/>
          <w14:ligatures w14:val="standardContextual"/>
        </w:rPr>
        <w:t xml:space="preserve">Nuancen, mit denen sich die Finalisten und insbesondere die Sieger vom restlichen Bewerberfeld abgehoben haben. </w:t>
      </w:r>
      <w:r w:rsidRPr="008301E7">
        <w:rPr>
          <w:rFonts w:asciiTheme="minorHAnsi" w:eastAsia="Calibri" w:hAnsiTheme="minorHAnsi" w:cstheme="minorHAnsi"/>
          <w:bCs/>
          <w:kern w:val="2"/>
          <w:lang w:bidi="prs-AF"/>
          <w14:ligatures w14:val="standardContextual"/>
        </w:rPr>
        <w:t xml:space="preserve">Daher ist meine klare Botschaft an alle, die in diesem Jahr leer ausgegangen sind: </w:t>
      </w:r>
      <w:r>
        <w:rPr>
          <w:rFonts w:asciiTheme="minorHAnsi" w:eastAsia="Calibri" w:hAnsiTheme="minorHAnsi" w:cstheme="minorHAnsi"/>
          <w:bCs/>
          <w:kern w:val="2"/>
          <w:lang w:bidi="prs-AF"/>
          <w14:ligatures w14:val="standardContextual"/>
        </w:rPr>
        <w:t>Bleiben Sie dran und b</w:t>
      </w:r>
      <w:r w:rsidRPr="008301E7">
        <w:rPr>
          <w:rFonts w:asciiTheme="minorHAnsi" w:eastAsia="Calibri" w:hAnsiTheme="minorHAnsi" w:cstheme="minorHAnsi"/>
          <w:bCs/>
          <w:kern w:val="2"/>
          <w:lang w:bidi="prs-AF"/>
          <w14:ligatures w14:val="standardContextual"/>
        </w:rPr>
        <w:t>ewerben Sie sich gerne erneut</w:t>
      </w:r>
      <w:r>
        <w:rPr>
          <w:rFonts w:asciiTheme="minorHAnsi" w:eastAsia="Calibri" w:hAnsiTheme="minorHAnsi" w:cstheme="minorHAnsi"/>
          <w:bCs/>
          <w:kern w:val="2"/>
          <w:lang w:bidi="prs-AF"/>
          <w14:ligatures w14:val="standardContextual"/>
        </w:rPr>
        <w:t>!“</w:t>
      </w:r>
    </w:p>
    <w:p w14:paraId="33ED6F93" w14:textId="77777777" w:rsidR="00956C06" w:rsidRDefault="00956C06" w:rsidP="00B140E8">
      <w:pPr>
        <w:spacing w:line="259" w:lineRule="auto"/>
        <w:jc w:val="both"/>
        <w:rPr>
          <w:rFonts w:asciiTheme="minorHAnsi" w:eastAsia="Calibri" w:hAnsiTheme="minorHAnsi" w:cstheme="minorHAnsi"/>
          <w:bCs/>
          <w:kern w:val="2"/>
          <w:lang w:bidi="prs-AF"/>
          <w14:ligatures w14:val="standardContextual"/>
        </w:rPr>
      </w:pPr>
    </w:p>
    <w:p w14:paraId="30AD7BD5" w14:textId="2A6C804D" w:rsidR="00CC3F06" w:rsidRDefault="00900816" w:rsidP="00B140E8">
      <w:pPr>
        <w:spacing w:line="259" w:lineRule="auto"/>
        <w:jc w:val="both"/>
        <w:rPr>
          <w:rFonts w:asciiTheme="minorHAnsi" w:eastAsia="Calibri" w:hAnsiTheme="minorHAnsi" w:cstheme="minorHAnsi"/>
          <w:b/>
          <w:kern w:val="2"/>
          <w:lang w:bidi="prs-AF"/>
          <w14:ligatures w14:val="standardContextual"/>
        </w:rPr>
      </w:pPr>
      <w:r w:rsidRPr="00900816">
        <w:rPr>
          <w:rFonts w:asciiTheme="minorHAnsi" w:eastAsia="Calibri" w:hAnsiTheme="minorHAnsi" w:cstheme="minorHAnsi"/>
          <w:b/>
          <w:kern w:val="2"/>
          <w:lang w:bidi="prs-AF"/>
          <w14:ligatures w14:val="standardContextual"/>
        </w:rPr>
        <w:t>ELMAR</w:t>
      </w:r>
      <w:r w:rsidR="008B7C81">
        <w:rPr>
          <w:rFonts w:asciiTheme="minorHAnsi" w:eastAsia="Calibri" w:hAnsiTheme="minorHAnsi" w:cstheme="minorHAnsi"/>
          <w:b/>
          <w:kern w:val="2"/>
          <w:lang w:bidi="prs-AF"/>
          <w14:ligatures w14:val="standardContextual"/>
        </w:rPr>
        <w:t>-</w:t>
      </w:r>
      <w:r w:rsidRPr="00900816">
        <w:rPr>
          <w:rFonts w:asciiTheme="minorHAnsi" w:eastAsia="Calibri" w:hAnsiTheme="minorHAnsi" w:cstheme="minorHAnsi"/>
          <w:b/>
          <w:kern w:val="2"/>
          <w:lang w:bidi="prs-AF"/>
          <w14:ligatures w14:val="standardContextual"/>
        </w:rPr>
        <w:t>Preisträger 2025</w:t>
      </w:r>
    </w:p>
    <w:p w14:paraId="469FCDE6" w14:textId="77777777" w:rsidR="00956C06" w:rsidRPr="00900816" w:rsidRDefault="00956C06" w:rsidP="00B140E8">
      <w:pPr>
        <w:spacing w:line="259" w:lineRule="auto"/>
        <w:jc w:val="both"/>
        <w:rPr>
          <w:rFonts w:asciiTheme="minorHAnsi" w:eastAsia="Calibri" w:hAnsiTheme="minorHAnsi" w:cstheme="minorHAnsi"/>
          <w:b/>
          <w:kern w:val="2"/>
          <w:lang w:bidi="prs-AF"/>
          <w14:ligatures w14:val="standardContextual"/>
        </w:rPr>
      </w:pPr>
    </w:p>
    <w:p w14:paraId="77146231" w14:textId="2649BE95" w:rsidR="00900816" w:rsidRPr="00900816" w:rsidRDefault="00900816" w:rsidP="00900816">
      <w:p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Kategorie 1 (1–10 Mitarbeite</w:t>
      </w:r>
      <w:r w:rsidR="00951EB0">
        <w:rPr>
          <w:rFonts w:asciiTheme="minorHAnsi" w:eastAsia="Calibri" w:hAnsiTheme="minorHAnsi" w:cstheme="minorHAnsi"/>
          <w:b/>
          <w:bCs/>
          <w:kern w:val="2"/>
          <w:lang w:bidi="prs-AF"/>
          <w14:ligatures w14:val="standardContextual"/>
        </w:rPr>
        <w:t>nde</w:t>
      </w:r>
      <w:r w:rsidRPr="00900816">
        <w:rPr>
          <w:rFonts w:asciiTheme="minorHAnsi" w:eastAsia="Calibri" w:hAnsiTheme="minorHAnsi" w:cstheme="minorHAnsi"/>
          <w:b/>
          <w:bCs/>
          <w:kern w:val="2"/>
          <w:lang w:bidi="prs-AF"/>
          <w14:ligatures w14:val="standardContextual"/>
        </w:rPr>
        <w:t>)</w:t>
      </w:r>
    </w:p>
    <w:p w14:paraId="6407F0E1" w14:textId="03E1FFA8" w:rsidR="00900816" w:rsidRPr="00900816" w:rsidRDefault="00900816" w:rsidP="00900816">
      <w:pPr>
        <w:numPr>
          <w:ilvl w:val="0"/>
          <w:numId w:val="7"/>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Gold:</w:t>
      </w:r>
      <w:r w:rsidRPr="00900816">
        <w:rPr>
          <w:rFonts w:asciiTheme="minorHAnsi" w:eastAsia="Calibri" w:hAnsiTheme="minorHAnsi" w:cstheme="minorHAnsi"/>
          <w:bCs/>
          <w:kern w:val="2"/>
          <w:lang w:bidi="prs-AF"/>
          <w14:ligatures w14:val="standardContextual"/>
        </w:rPr>
        <w:t xml:space="preserve"> Elektrotechnik Tietz</w:t>
      </w:r>
      <w:r>
        <w:rPr>
          <w:rFonts w:asciiTheme="minorHAnsi" w:eastAsia="Calibri" w:hAnsiTheme="minorHAnsi" w:cstheme="minorHAnsi"/>
          <w:bCs/>
          <w:kern w:val="2"/>
          <w:lang w:bidi="prs-AF"/>
          <w14:ligatures w14:val="standardContextual"/>
        </w:rPr>
        <w:t xml:space="preserve"> (Sinzig)</w:t>
      </w:r>
    </w:p>
    <w:p w14:paraId="1FB0C3FA" w14:textId="6687FD1A" w:rsidR="00900816" w:rsidRPr="00900816" w:rsidRDefault="00900816" w:rsidP="00900816">
      <w:pPr>
        <w:numPr>
          <w:ilvl w:val="0"/>
          <w:numId w:val="7"/>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Silber:</w:t>
      </w:r>
      <w:r w:rsidRPr="00900816">
        <w:rPr>
          <w:rFonts w:asciiTheme="minorHAnsi" w:eastAsia="Calibri" w:hAnsiTheme="minorHAnsi" w:cstheme="minorHAnsi"/>
          <w:bCs/>
          <w:kern w:val="2"/>
          <w:lang w:bidi="prs-AF"/>
          <w14:ligatures w14:val="standardContextual"/>
        </w:rPr>
        <w:t xml:space="preserve"> Bezgin Elektrotechnik</w:t>
      </w:r>
      <w:r>
        <w:rPr>
          <w:rFonts w:asciiTheme="minorHAnsi" w:eastAsia="Calibri" w:hAnsiTheme="minorHAnsi" w:cstheme="minorHAnsi"/>
          <w:bCs/>
          <w:kern w:val="2"/>
          <w:lang w:bidi="prs-AF"/>
          <w14:ligatures w14:val="standardContextual"/>
        </w:rPr>
        <w:t xml:space="preserve"> (Köln)</w:t>
      </w:r>
    </w:p>
    <w:p w14:paraId="5B5B184C" w14:textId="57C4FB1D" w:rsidR="00900816" w:rsidRDefault="00900816" w:rsidP="00900816">
      <w:pPr>
        <w:numPr>
          <w:ilvl w:val="0"/>
          <w:numId w:val="7"/>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Bronze:</w:t>
      </w:r>
      <w:r w:rsidRPr="00900816">
        <w:rPr>
          <w:rFonts w:asciiTheme="minorHAnsi" w:eastAsia="Calibri" w:hAnsiTheme="minorHAnsi" w:cstheme="minorHAnsi"/>
          <w:bCs/>
          <w:kern w:val="2"/>
          <w:lang w:bidi="prs-AF"/>
          <w14:ligatures w14:val="standardContextual"/>
        </w:rPr>
        <w:t xml:space="preserve"> Elektro Brinkmann</w:t>
      </w:r>
      <w:r>
        <w:rPr>
          <w:rFonts w:asciiTheme="minorHAnsi" w:eastAsia="Calibri" w:hAnsiTheme="minorHAnsi" w:cstheme="minorHAnsi"/>
          <w:bCs/>
          <w:kern w:val="2"/>
          <w:lang w:bidi="prs-AF"/>
          <w14:ligatures w14:val="standardContextual"/>
        </w:rPr>
        <w:t xml:space="preserve"> (Leopoldshöhe)</w:t>
      </w:r>
    </w:p>
    <w:p w14:paraId="72AA4E32" w14:textId="77777777" w:rsidR="00900816" w:rsidRPr="00900816" w:rsidRDefault="00900816" w:rsidP="00900816">
      <w:pPr>
        <w:spacing w:line="259" w:lineRule="auto"/>
        <w:ind w:left="720"/>
        <w:jc w:val="both"/>
        <w:rPr>
          <w:rFonts w:asciiTheme="minorHAnsi" w:eastAsia="Calibri" w:hAnsiTheme="minorHAnsi" w:cstheme="minorHAnsi"/>
          <w:bCs/>
          <w:kern w:val="2"/>
          <w:lang w:bidi="prs-AF"/>
          <w14:ligatures w14:val="standardContextual"/>
        </w:rPr>
      </w:pPr>
    </w:p>
    <w:p w14:paraId="50C00A94" w14:textId="53CC2BDC" w:rsidR="00900816" w:rsidRPr="00900816" w:rsidRDefault="00900816" w:rsidP="00900816">
      <w:p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Kategorie 2 (11–30 Mitarbeite</w:t>
      </w:r>
      <w:r w:rsidR="00951EB0">
        <w:rPr>
          <w:rFonts w:asciiTheme="minorHAnsi" w:eastAsia="Calibri" w:hAnsiTheme="minorHAnsi" w:cstheme="minorHAnsi"/>
          <w:b/>
          <w:bCs/>
          <w:kern w:val="2"/>
          <w:lang w:bidi="prs-AF"/>
          <w14:ligatures w14:val="standardContextual"/>
        </w:rPr>
        <w:t>nde</w:t>
      </w:r>
      <w:r w:rsidRPr="00900816">
        <w:rPr>
          <w:rFonts w:asciiTheme="minorHAnsi" w:eastAsia="Calibri" w:hAnsiTheme="minorHAnsi" w:cstheme="minorHAnsi"/>
          <w:b/>
          <w:bCs/>
          <w:kern w:val="2"/>
          <w:lang w:bidi="prs-AF"/>
          <w14:ligatures w14:val="standardContextual"/>
        </w:rPr>
        <w:t>)</w:t>
      </w:r>
    </w:p>
    <w:p w14:paraId="7262A9FA" w14:textId="007AD194" w:rsidR="00900816" w:rsidRPr="00900816" w:rsidRDefault="00900816" w:rsidP="00900816">
      <w:pPr>
        <w:numPr>
          <w:ilvl w:val="0"/>
          <w:numId w:val="8"/>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Gold:</w:t>
      </w:r>
      <w:r w:rsidRPr="00900816">
        <w:rPr>
          <w:rFonts w:asciiTheme="minorHAnsi" w:eastAsia="Calibri" w:hAnsiTheme="minorHAnsi" w:cstheme="minorHAnsi"/>
          <w:bCs/>
          <w:kern w:val="2"/>
          <w:lang w:bidi="prs-AF"/>
          <w14:ligatures w14:val="standardContextual"/>
        </w:rPr>
        <w:t xml:space="preserve"> Baumeister Elektrotechnik</w:t>
      </w:r>
      <w:r>
        <w:rPr>
          <w:rFonts w:asciiTheme="minorHAnsi" w:eastAsia="Calibri" w:hAnsiTheme="minorHAnsi" w:cstheme="minorHAnsi"/>
          <w:bCs/>
          <w:kern w:val="2"/>
          <w:lang w:bidi="prs-AF"/>
          <w14:ligatures w14:val="standardContextual"/>
        </w:rPr>
        <w:t xml:space="preserve"> (Iserlohn)</w:t>
      </w:r>
    </w:p>
    <w:p w14:paraId="4E1FD055" w14:textId="0C6AA09D" w:rsidR="00900816" w:rsidRPr="00900816" w:rsidRDefault="00900816" w:rsidP="00900816">
      <w:pPr>
        <w:numPr>
          <w:ilvl w:val="0"/>
          <w:numId w:val="8"/>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val="en-US" w:bidi="prs-AF"/>
          <w14:ligatures w14:val="standardContextual"/>
        </w:rPr>
        <w:t>Silber:</w:t>
      </w:r>
      <w:r w:rsidRPr="00900816">
        <w:rPr>
          <w:rFonts w:asciiTheme="minorHAnsi" w:eastAsia="Calibri" w:hAnsiTheme="minorHAnsi" w:cstheme="minorHAnsi"/>
          <w:bCs/>
          <w:kern w:val="2"/>
          <w:lang w:val="en-US" w:bidi="prs-AF"/>
          <w14:ligatures w14:val="standardContextual"/>
        </w:rPr>
        <w:t xml:space="preserve"> iQma energy GmbH &amp; Co. </w:t>
      </w:r>
      <w:r w:rsidRPr="00900816">
        <w:rPr>
          <w:rFonts w:asciiTheme="minorHAnsi" w:eastAsia="Calibri" w:hAnsiTheme="minorHAnsi" w:cstheme="minorHAnsi"/>
          <w:bCs/>
          <w:kern w:val="2"/>
          <w:lang w:bidi="prs-AF"/>
          <w14:ligatures w14:val="standardContextual"/>
        </w:rPr>
        <w:t>KG</w:t>
      </w:r>
      <w:r>
        <w:rPr>
          <w:rFonts w:asciiTheme="minorHAnsi" w:eastAsia="Calibri" w:hAnsiTheme="minorHAnsi" w:cstheme="minorHAnsi"/>
          <w:bCs/>
          <w:kern w:val="2"/>
          <w:lang w:bidi="prs-AF"/>
          <w14:ligatures w14:val="standardContextual"/>
        </w:rPr>
        <w:t xml:space="preserve"> (Eslohe)</w:t>
      </w:r>
    </w:p>
    <w:p w14:paraId="3588381A" w14:textId="0A9AA6A1" w:rsidR="00900816" w:rsidRDefault="00900816" w:rsidP="00900816">
      <w:pPr>
        <w:numPr>
          <w:ilvl w:val="0"/>
          <w:numId w:val="8"/>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Bronze:</w:t>
      </w:r>
      <w:r w:rsidRPr="00900816">
        <w:rPr>
          <w:rFonts w:asciiTheme="minorHAnsi" w:eastAsia="Calibri" w:hAnsiTheme="minorHAnsi" w:cstheme="minorHAnsi"/>
          <w:bCs/>
          <w:kern w:val="2"/>
          <w:lang w:bidi="prs-AF"/>
          <w14:ligatures w14:val="standardContextual"/>
        </w:rPr>
        <w:t xml:space="preserve"> TK-Energietechnik GmbH</w:t>
      </w:r>
      <w:r>
        <w:rPr>
          <w:rFonts w:asciiTheme="minorHAnsi" w:eastAsia="Calibri" w:hAnsiTheme="minorHAnsi" w:cstheme="minorHAnsi"/>
          <w:bCs/>
          <w:kern w:val="2"/>
          <w:lang w:bidi="prs-AF"/>
          <w14:ligatures w14:val="standardContextual"/>
        </w:rPr>
        <w:t xml:space="preserve"> (Albershausen)</w:t>
      </w:r>
    </w:p>
    <w:p w14:paraId="712390C1" w14:textId="77777777" w:rsidR="00900816" w:rsidRPr="00900816" w:rsidRDefault="00900816" w:rsidP="00900816">
      <w:pPr>
        <w:spacing w:line="259" w:lineRule="auto"/>
        <w:ind w:left="720"/>
        <w:jc w:val="both"/>
        <w:rPr>
          <w:rFonts w:asciiTheme="minorHAnsi" w:eastAsia="Calibri" w:hAnsiTheme="minorHAnsi" w:cstheme="minorHAnsi"/>
          <w:bCs/>
          <w:kern w:val="2"/>
          <w:lang w:bidi="prs-AF"/>
          <w14:ligatures w14:val="standardContextual"/>
        </w:rPr>
      </w:pPr>
    </w:p>
    <w:p w14:paraId="45DD1483" w14:textId="3475C6D8" w:rsidR="00900816" w:rsidRPr="00900816" w:rsidRDefault="00900816" w:rsidP="00900816">
      <w:p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Kategorie 3 (</w:t>
      </w:r>
      <w:r w:rsidR="00951EB0">
        <w:rPr>
          <w:rFonts w:asciiTheme="minorHAnsi" w:eastAsia="Calibri" w:hAnsiTheme="minorHAnsi" w:cstheme="minorHAnsi"/>
          <w:b/>
          <w:bCs/>
          <w:kern w:val="2"/>
          <w:lang w:bidi="prs-AF"/>
          <w14:ligatures w14:val="standardContextual"/>
        </w:rPr>
        <w:t>M</w:t>
      </w:r>
      <w:r w:rsidRPr="00900816">
        <w:rPr>
          <w:rFonts w:asciiTheme="minorHAnsi" w:eastAsia="Calibri" w:hAnsiTheme="minorHAnsi" w:cstheme="minorHAnsi"/>
          <w:b/>
          <w:bCs/>
          <w:kern w:val="2"/>
          <w:lang w:bidi="prs-AF"/>
          <w14:ligatures w14:val="standardContextual"/>
        </w:rPr>
        <w:t>ehr als 30 Mitarbeite</w:t>
      </w:r>
      <w:r w:rsidR="00951EB0">
        <w:rPr>
          <w:rFonts w:asciiTheme="minorHAnsi" w:eastAsia="Calibri" w:hAnsiTheme="minorHAnsi" w:cstheme="minorHAnsi"/>
          <w:b/>
          <w:bCs/>
          <w:kern w:val="2"/>
          <w:lang w:bidi="prs-AF"/>
          <w14:ligatures w14:val="standardContextual"/>
        </w:rPr>
        <w:t>nde</w:t>
      </w:r>
      <w:r w:rsidRPr="00900816">
        <w:rPr>
          <w:rFonts w:asciiTheme="minorHAnsi" w:eastAsia="Calibri" w:hAnsiTheme="minorHAnsi" w:cstheme="minorHAnsi"/>
          <w:b/>
          <w:bCs/>
          <w:kern w:val="2"/>
          <w:lang w:bidi="prs-AF"/>
          <w14:ligatures w14:val="standardContextual"/>
        </w:rPr>
        <w:t>)</w:t>
      </w:r>
    </w:p>
    <w:p w14:paraId="4D68C1FA" w14:textId="470DE8F9" w:rsidR="00900816" w:rsidRPr="00900816" w:rsidRDefault="00900816" w:rsidP="00900816">
      <w:pPr>
        <w:numPr>
          <w:ilvl w:val="0"/>
          <w:numId w:val="9"/>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Gold:</w:t>
      </w:r>
      <w:r w:rsidRPr="00900816">
        <w:rPr>
          <w:rFonts w:asciiTheme="minorHAnsi" w:eastAsia="Calibri" w:hAnsiTheme="minorHAnsi" w:cstheme="minorHAnsi"/>
          <w:bCs/>
          <w:kern w:val="2"/>
          <w:lang w:bidi="prs-AF"/>
          <w14:ligatures w14:val="standardContextual"/>
        </w:rPr>
        <w:t xml:space="preserve"> MAI &amp; MOSBACH Gruppe</w:t>
      </w:r>
      <w:r>
        <w:rPr>
          <w:rFonts w:asciiTheme="minorHAnsi" w:eastAsia="Calibri" w:hAnsiTheme="minorHAnsi" w:cstheme="minorHAnsi"/>
          <w:bCs/>
          <w:kern w:val="2"/>
          <w:lang w:bidi="prs-AF"/>
          <w14:ligatures w14:val="standardContextual"/>
        </w:rPr>
        <w:t xml:space="preserve"> (</w:t>
      </w:r>
      <w:r w:rsidRPr="00853EA1">
        <w:rPr>
          <w:rFonts w:asciiTheme="minorHAnsi" w:eastAsia="Calibri" w:hAnsiTheme="minorHAnsi" w:cstheme="minorHAnsi"/>
          <w:bCs/>
          <w:kern w:val="2"/>
          <w:lang w:bidi="prs-AF"/>
          <w14:ligatures w14:val="standardContextual"/>
        </w:rPr>
        <w:t>Losheim am See</w:t>
      </w:r>
      <w:r>
        <w:rPr>
          <w:rFonts w:asciiTheme="minorHAnsi" w:eastAsia="Calibri" w:hAnsiTheme="minorHAnsi" w:cstheme="minorHAnsi"/>
          <w:bCs/>
          <w:kern w:val="2"/>
          <w:lang w:bidi="prs-AF"/>
          <w14:ligatures w14:val="standardContextual"/>
        </w:rPr>
        <w:t>)</w:t>
      </w:r>
    </w:p>
    <w:p w14:paraId="46E66C3C" w14:textId="7A33F5AC" w:rsidR="00900816" w:rsidRPr="00900816" w:rsidRDefault="00900816" w:rsidP="00900816">
      <w:pPr>
        <w:numPr>
          <w:ilvl w:val="0"/>
          <w:numId w:val="9"/>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Silber:</w:t>
      </w:r>
      <w:r w:rsidRPr="00900816">
        <w:rPr>
          <w:rFonts w:asciiTheme="minorHAnsi" w:eastAsia="Calibri" w:hAnsiTheme="minorHAnsi" w:cstheme="minorHAnsi"/>
          <w:bCs/>
          <w:kern w:val="2"/>
          <w:lang w:bidi="prs-AF"/>
          <w14:ligatures w14:val="standardContextual"/>
        </w:rPr>
        <w:t xml:space="preserve"> Elektro Ullmann </w:t>
      </w:r>
      <w:r>
        <w:rPr>
          <w:rFonts w:asciiTheme="minorHAnsi" w:eastAsia="Calibri" w:hAnsiTheme="minorHAnsi" w:cstheme="minorHAnsi"/>
          <w:bCs/>
          <w:kern w:val="2"/>
          <w:lang w:bidi="prs-AF"/>
          <w14:ligatures w14:val="standardContextual"/>
        </w:rPr>
        <w:t>(</w:t>
      </w:r>
      <w:r w:rsidRPr="00853EA1">
        <w:rPr>
          <w:rFonts w:asciiTheme="minorHAnsi" w:eastAsia="Calibri" w:hAnsiTheme="minorHAnsi" w:cstheme="minorHAnsi"/>
          <w:bCs/>
          <w:kern w:val="2"/>
          <w:lang w:bidi="prs-AF"/>
          <w14:ligatures w14:val="standardContextual"/>
        </w:rPr>
        <w:t>Freiburg im Breisgau)</w:t>
      </w:r>
    </w:p>
    <w:p w14:paraId="10D32087" w14:textId="7C752276" w:rsidR="00900816" w:rsidRDefault="00900816" w:rsidP="00900816">
      <w:pPr>
        <w:numPr>
          <w:ilvl w:val="0"/>
          <w:numId w:val="9"/>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Bronze:</w:t>
      </w:r>
      <w:r w:rsidRPr="00900816">
        <w:rPr>
          <w:rFonts w:asciiTheme="minorHAnsi" w:eastAsia="Calibri" w:hAnsiTheme="minorHAnsi" w:cstheme="minorHAnsi"/>
          <w:bCs/>
          <w:kern w:val="2"/>
          <w:lang w:bidi="prs-AF"/>
          <w14:ligatures w14:val="standardContextual"/>
        </w:rPr>
        <w:t xml:space="preserve"> Werner </w:t>
      </w:r>
      <w:proofErr w:type="spellStart"/>
      <w:r w:rsidRPr="00900816">
        <w:rPr>
          <w:rFonts w:asciiTheme="minorHAnsi" w:eastAsia="Calibri" w:hAnsiTheme="minorHAnsi" w:cstheme="minorHAnsi"/>
          <w:bCs/>
          <w:kern w:val="2"/>
          <w:lang w:bidi="prs-AF"/>
          <w14:ligatures w14:val="standardContextual"/>
        </w:rPr>
        <w:t>Schmelmer</w:t>
      </w:r>
      <w:proofErr w:type="spellEnd"/>
      <w:r w:rsidRPr="00900816">
        <w:rPr>
          <w:rFonts w:asciiTheme="minorHAnsi" w:eastAsia="Calibri" w:hAnsiTheme="minorHAnsi" w:cstheme="minorHAnsi"/>
          <w:bCs/>
          <w:kern w:val="2"/>
          <w:lang w:bidi="prs-AF"/>
          <w14:ligatures w14:val="standardContextual"/>
        </w:rPr>
        <w:t xml:space="preserve"> GmbH &amp; Co. KG</w:t>
      </w:r>
      <w:r>
        <w:rPr>
          <w:rFonts w:asciiTheme="minorHAnsi" w:eastAsia="Calibri" w:hAnsiTheme="minorHAnsi" w:cstheme="minorHAnsi"/>
          <w:bCs/>
          <w:kern w:val="2"/>
          <w:lang w:bidi="prs-AF"/>
          <w14:ligatures w14:val="standardContextual"/>
        </w:rPr>
        <w:t xml:space="preserve"> </w:t>
      </w:r>
      <w:r w:rsidRPr="00853EA1">
        <w:rPr>
          <w:rFonts w:asciiTheme="minorHAnsi" w:eastAsia="Calibri" w:hAnsiTheme="minorHAnsi" w:cstheme="minorHAnsi"/>
          <w:bCs/>
          <w:kern w:val="2"/>
          <w:lang w:bidi="prs-AF"/>
          <w14:ligatures w14:val="standardContextual"/>
        </w:rPr>
        <w:t>(Sankt Englmar)</w:t>
      </w:r>
    </w:p>
    <w:p w14:paraId="13F8C103" w14:textId="77777777" w:rsidR="00900816" w:rsidRPr="00900816" w:rsidRDefault="00900816" w:rsidP="00900816">
      <w:pPr>
        <w:spacing w:line="259" w:lineRule="auto"/>
        <w:ind w:left="720"/>
        <w:jc w:val="both"/>
        <w:rPr>
          <w:rFonts w:asciiTheme="minorHAnsi" w:eastAsia="Calibri" w:hAnsiTheme="minorHAnsi" w:cstheme="minorHAnsi"/>
          <w:bCs/>
          <w:kern w:val="2"/>
          <w:lang w:bidi="prs-AF"/>
          <w14:ligatures w14:val="standardContextual"/>
        </w:rPr>
      </w:pPr>
    </w:p>
    <w:p w14:paraId="0E938FA5" w14:textId="716827CB" w:rsidR="00900816" w:rsidRPr="00900816" w:rsidRDefault="00900816" w:rsidP="00900816">
      <w:p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Newcomer 202</w:t>
      </w:r>
      <w:r>
        <w:rPr>
          <w:rFonts w:asciiTheme="minorHAnsi" w:eastAsia="Calibri" w:hAnsiTheme="minorHAnsi" w:cstheme="minorHAnsi"/>
          <w:b/>
          <w:bCs/>
          <w:kern w:val="2"/>
          <w:lang w:bidi="prs-AF"/>
          <w14:ligatures w14:val="standardContextual"/>
        </w:rPr>
        <w:t>5</w:t>
      </w:r>
      <w:r w:rsidRPr="00900816">
        <w:rPr>
          <w:rFonts w:asciiTheme="minorHAnsi" w:eastAsia="Calibri" w:hAnsiTheme="minorHAnsi" w:cstheme="minorHAnsi"/>
          <w:b/>
          <w:bCs/>
          <w:kern w:val="2"/>
          <w:lang w:bidi="prs-AF"/>
          <w14:ligatures w14:val="standardContextual"/>
        </w:rPr>
        <w:t>:</w:t>
      </w:r>
    </w:p>
    <w:p w14:paraId="4DFA740C" w14:textId="2F6FFBAC" w:rsidR="00900816" w:rsidRDefault="00900816" w:rsidP="00900816">
      <w:pPr>
        <w:numPr>
          <w:ilvl w:val="0"/>
          <w:numId w:val="10"/>
        </w:numPr>
        <w:spacing w:line="259" w:lineRule="auto"/>
        <w:jc w:val="both"/>
        <w:rPr>
          <w:rFonts w:asciiTheme="minorHAnsi" w:eastAsia="Calibri" w:hAnsiTheme="minorHAnsi" w:cstheme="minorHAnsi"/>
          <w:kern w:val="2"/>
          <w:lang w:bidi="prs-AF"/>
          <w14:ligatures w14:val="standardContextual"/>
        </w:rPr>
      </w:pPr>
      <w:r>
        <w:rPr>
          <w:rFonts w:asciiTheme="minorHAnsi" w:eastAsia="Calibri" w:hAnsiTheme="minorHAnsi" w:cstheme="minorHAnsi"/>
          <w:b/>
          <w:bCs/>
          <w:kern w:val="2"/>
          <w:lang w:bidi="prs-AF"/>
          <w14:ligatures w14:val="standardContextual"/>
        </w:rPr>
        <w:t xml:space="preserve">Gewinner: </w:t>
      </w:r>
      <w:proofErr w:type="spellStart"/>
      <w:r w:rsidRPr="00900816">
        <w:rPr>
          <w:rFonts w:asciiTheme="minorHAnsi" w:eastAsia="Calibri" w:hAnsiTheme="minorHAnsi" w:cstheme="minorHAnsi"/>
          <w:kern w:val="2"/>
          <w:lang w:bidi="prs-AF"/>
          <w14:ligatures w14:val="standardContextual"/>
        </w:rPr>
        <w:t>LuPa</w:t>
      </w:r>
      <w:proofErr w:type="spellEnd"/>
      <w:r w:rsidRPr="00900816">
        <w:rPr>
          <w:rFonts w:asciiTheme="minorHAnsi" w:eastAsia="Calibri" w:hAnsiTheme="minorHAnsi" w:cstheme="minorHAnsi"/>
          <w:kern w:val="2"/>
          <w:lang w:bidi="prs-AF"/>
          <w14:ligatures w14:val="standardContextual"/>
        </w:rPr>
        <w:t xml:space="preserve"> Sonnenenergie GmbH (Höxter)</w:t>
      </w:r>
    </w:p>
    <w:p w14:paraId="57A88EBE" w14:textId="77777777" w:rsidR="00900816" w:rsidRPr="00900816" w:rsidRDefault="00900816" w:rsidP="00900816">
      <w:pPr>
        <w:numPr>
          <w:ilvl w:val="0"/>
          <w:numId w:val="10"/>
        </w:numPr>
        <w:spacing w:line="259" w:lineRule="auto"/>
        <w:jc w:val="both"/>
        <w:rPr>
          <w:rFonts w:asciiTheme="minorHAnsi" w:eastAsia="Calibri" w:hAnsiTheme="minorHAnsi" w:cstheme="minorHAnsi"/>
          <w:kern w:val="2"/>
          <w:lang w:bidi="prs-AF"/>
          <w14:ligatures w14:val="standardContextual"/>
        </w:rPr>
      </w:pPr>
      <w:r>
        <w:rPr>
          <w:rFonts w:asciiTheme="minorHAnsi" w:eastAsia="Calibri" w:hAnsiTheme="minorHAnsi" w:cstheme="minorHAnsi"/>
          <w:b/>
          <w:bCs/>
          <w:kern w:val="2"/>
          <w:lang w:bidi="prs-AF"/>
          <w14:ligatures w14:val="standardContextual"/>
        </w:rPr>
        <w:t>Finalist:</w:t>
      </w:r>
      <w:r>
        <w:rPr>
          <w:rFonts w:asciiTheme="minorHAnsi" w:eastAsia="Calibri" w:hAnsiTheme="minorHAnsi" w:cstheme="minorHAnsi"/>
          <w:kern w:val="2"/>
          <w:lang w:bidi="prs-AF"/>
          <w14:ligatures w14:val="standardContextual"/>
        </w:rPr>
        <w:t xml:space="preserve"> </w:t>
      </w:r>
      <w:proofErr w:type="spellStart"/>
      <w:r>
        <w:rPr>
          <w:rFonts w:asciiTheme="minorHAnsi" w:eastAsia="Calibri" w:hAnsiTheme="minorHAnsi" w:cstheme="minorHAnsi"/>
          <w:bCs/>
          <w:kern w:val="2"/>
          <w:lang w:bidi="prs-AF"/>
          <w14:ligatures w14:val="standardContextual"/>
        </w:rPr>
        <w:t>Elektrodaniels</w:t>
      </w:r>
      <w:proofErr w:type="spellEnd"/>
      <w:r>
        <w:rPr>
          <w:rFonts w:asciiTheme="minorHAnsi" w:eastAsia="Calibri" w:hAnsiTheme="minorHAnsi" w:cstheme="minorHAnsi"/>
          <w:bCs/>
          <w:kern w:val="2"/>
          <w:lang w:bidi="prs-AF"/>
          <w14:ligatures w14:val="standardContextual"/>
        </w:rPr>
        <w:t xml:space="preserve"> &amp; Meyer GbR (Düsseldorf) </w:t>
      </w:r>
    </w:p>
    <w:p w14:paraId="620B8C9E" w14:textId="20C3290A" w:rsidR="00900816" w:rsidRPr="00900816" w:rsidRDefault="00900816" w:rsidP="00900816">
      <w:pPr>
        <w:numPr>
          <w:ilvl w:val="0"/>
          <w:numId w:val="10"/>
        </w:numPr>
        <w:spacing w:line="259" w:lineRule="auto"/>
        <w:jc w:val="both"/>
        <w:rPr>
          <w:rFonts w:asciiTheme="minorHAnsi" w:eastAsia="Calibri" w:hAnsiTheme="minorHAnsi" w:cstheme="minorHAnsi"/>
          <w:kern w:val="2"/>
          <w:lang w:bidi="prs-AF"/>
          <w14:ligatures w14:val="standardContextual"/>
        </w:rPr>
      </w:pPr>
      <w:r>
        <w:rPr>
          <w:rFonts w:asciiTheme="minorHAnsi" w:eastAsia="Calibri" w:hAnsiTheme="minorHAnsi" w:cstheme="minorHAnsi"/>
          <w:b/>
          <w:bCs/>
          <w:kern w:val="2"/>
          <w:lang w:bidi="prs-AF"/>
          <w14:ligatures w14:val="standardContextual"/>
        </w:rPr>
        <w:t>Finalist:</w:t>
      </w:r>
      <w:r>
        <w:rPr>
          <w:rFonts w:asciiTheme="minorHAnsi" w:eastAsia="Calibri" w:hAnsiTheme="minorHAnsi" w:cstheme="minorHAnsi"/>
          <w:bCs/>
          <w:kern w:val="2"/>
          <w:lang w:bidi="prs-AF"/>
          <w14:ligatures w14:val="standardContextual"/>
        </w:rPr>
        <w:t xml:space="preserve"> Elektro Sawala (</w:t>
      </w:r>
      <w:r w:rsidRPr="00900816">
        <w:rPr>
          <w:rFonts w:asciiTheme="minorHAnsi" w:eastAsia="Calibri" w:hAnsiTheme="minorHAnsi" w:cstheme="minorHAnsi"/>
          <w:bCs/>
          <w:kern w:val="2"/>
          <w:lang w:bidi="prs-AF"/>
          <w14:ligatures w14:val="standardContextual"/>
        </w:rPr>
        <w:t>Recklinghausen</w:t>
      </w:r>
      <w:r>
        <w:rPr>
          <w:rFonts w:asciiTheme="minorHAnsi" w:eastAsia="Calibri" w:hAnsiTheme="minorHAnsi" w:cstheme="minorHAnsi"/>
          <w:bCs/>
          <w:kern w:val="2"/>
          <w:lang w:bidi="prs-AF"/>
          <w14:ligatures w14:val="standardContextual"/>
        </w:rPr>
        <w:t>)</w:t>
      </w:r>
    </w:p>
    <w:p w14:paraId="6EFAECB4" w14:textId="77777777" w:rsidR="00900816" w:rsidRPr="00900816" w:rsidRDefault="00900816" w:rsidP="00900816">
      <w:pPr>
        <w:spacing w:line="259" w:lineRule="auto"/>
        <w:jc w:val="both"/>
        <w:rPr>
          <w:rFonts w:asciiTheme="minorHAnsi" w:eastAsia="Calibri" w:hAnsiTheme="minorHAnsi" w:cstheme="minorHAnsi"/>
          <w:bCs/>
          <w:kern w:val="2"/>
          <w:lang w:bidi="prs-AF"/>
          <w14:ligatures w14:val="standardContextual"/>
        </w:rPr>
      </w:pPr>
    </w:p>
    <w:p w14:paraId="1C42D8A9" w14:textId="332A3C16" w:rsidR="00900816" w:rsidRPr="00900816" w:rsidRDefault="00900816" w:rsidP="00900816">
      <w:p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
          <w:bCs/>
          <w:kern w:val="2"/>
          <w:lang w:bidi="prs-AF"/>
          <w14:ligatures w14:val="standardContextual"/>
        </w:rPr>
        <w:t>Arbeitgeberpreis 202</w:t>
      </w:r>
      <w:r>
        <w:rPr>
          <w:rFonts w:asciiTheme="minorHAnsi" w:eastAsia="Calibri" w:hAnsiTheme="minorHAnsi" w:cstheme="minorHAnsi"/>
          <w:b/>
          <w:bCs/>
          <w:kern w:val="2"/>
          <w:lang w:bidi="prs-AF"/>
          <w14:ligatures w14:val="standardContextual"/>
        </w:rPr>
        <w:t>5</w:t>
      </w:r>
      <w:r w:rsidRPr="00900816">
        <w:rPr>
          <w:rFonts w:asciiTheme="minorHAnsi" w:eastAsia="Calibri" w:hAnsiTheme="minorHAnsi" w:cstheme="minorHAnsi"/>
          <w:b/>
          <w:bCs/>
          <w:kern w:val="2"/>
          <w:lang w:bidi="prs-AF"/>
          <w14:ligatures w14:val="standardContextual"/>
        </w:rPr>
        <w:t xml:space="preserve"> (Sonderpreis der Jury):</w:t>
      </w:r>
    </w:p>
    <w:p w14:paraId="4B7E9F3D" w14:textId="3B5726E2" w:rsidR="00900816" w:rsidRDefault="00900816" w:rsidP="00900816">
      <w:pPr>
        <w:numPr>
          <w:ilvl w:val="0"/>
          <w:numId w:val="11"/>
        </w:numPr>
        <w:spacing w:line="259" w:lineRule="auto"/>
        <w:jc w:val="both"/>
        <w:rPr>
          <w:rFonts w:asciiTheme="minorHAnsi" w:eastAsia="Calibri" w:hAnsiTheme="minorHAnsi" w:cstheme="minorHAnsi"/>
          <w:bCs/>
          <w:kern w:val="2"/>
          <w:lang w:bidi="prs-AF"/>
          <w14:ligatures w14:val="standardContextual"/>
        </w:rPr>
      </w:pPr>
      <w:r>
        <w:rPr>
          <w:rFonts w:asciiTheme="minorHAnsi" w:eastAsia="Calibri" w:hAnsiTheme="minorHAnsi" w:cstheme="minorHAnsi"/>
          <w:b/>
          <w:bCs/>
          <w:kern w:val="2"/>
          <w:lang w:bidi="prs-AF"/>
          <w14:ligatures w14:val="standardContextual"/>
        </w:rPr>
        <w:t xml:space="preserve">Gewinner: </w:t>
      </w:r>
      <w:r w:rsidRPr="00900816">
        <w:rPr>
          <w:rFonts w:asciiTheme="minorHAnsi" w:eastAsia="Calibri" w:hAnsiTheme="minorHAnsi" w:cstheme="minorHAnsi"/>
          <w:b/>
          <w:bCs/>
          <w:kern w:val="2"/>
          <w:lang w:bidi="prs-AF"/>
          <w14:ligatures w14:val="standardContextual"/>
        </w:rPr>
        <w:t>Elektro Ullmann</w:t>
      </w:r>
      <w:r>
        <w:rPr>
          <w:rFonts w:asciiTheme="minorHAnsi" w:eastAsia="Calibri" w:hAnsiTheme="minorHAnsi" w:cstheme="minorHAnsi"/>
          <w:b/>
          <w:bCs/>
          <w:kern w:val="2"/>
          <w:lang w:bidi="prs-AF"/>
          <w14:ligatures w14:val="standardContextual"/>
        </w:rPr>
        <w:t xml:space="preserve"> </w:t>
      </w:r>
      <w:r>
        <w:rPr>
          <w:rFonts w:asciiTheme="minorHAnsi" w:eastAsia="Calibri" w:hAnsiTheme="minorHAnsi" w:cstheme="minorHAnsi"/>
          <w:bCs/>
          <w:kern w:val="2"/>
          <w:lang w:bidi="prs-AF"/>
          <w14:ligatures w14:val="standardContextual"/>
        </w:rPr>
        <w:t>(</w:t>
      </w:r>
      <w:r w:rsidRPr="00853EA1">
        <w:rPr>
          <w:rFonts w:asciiTheme="minorHAnsi" w:eastAsia="Calibri" w:hAnsiTheme="minorHAnsi" w:cstheme="minorHAnsi"/>
          <w:bCs/>
          <w:kern w:val="2"/>
          <w:lang w:bidi="prs-AF"/>
          <w14:ligatures w14:val="standardContextual"/>
        </w:rPr>
        <w:t>Freiburg im Breisgau)</w:t>
      </w:r>
    </w:p>
    <w:p w14:paraId="2ED3240D" w14:textId="77777777" w:rsidR="00900816" w:rsidRDefault="00900816" w:rsidP="00900816">
      <w:pPr>
        <w:spacing w:line="259" w:lineRule="auto"/>
        <w:jc w:val="both"/>
        <w:rPr>
          <w:rFonts w:asciiTheme="minorHAnsi" w:eastAsia="Calibri" w:hAnsiTheme="minorHAnsi" w:cstheme="minorHAnsi"/>
          <w:bCs/>
          <w:kern w:val="2"/>
          <w:lang w:bidi="prs-AF"/>
          <w14:ligatures w14:val="standardContextual"/>
        </w:rPr>
      </w:pPr>
    </w:p>
    <w:p w14:paraId="0F34D3AD" w14:textId="77777777" w:rsidR="00900816" w:rsidRDefault="00900816" w:rsidP="00B140E8">
      <w:pPr>
        <w:spacing w:line="259" w:lineRule="auto"/>
        <w:jc w:val="both"/>
        <w:rPr>
          <w:rFonts w:asciiTheme="minorHAnsi" w:eastAsia="Calibri" w:hAnsiTheme="minorHAnsi" w:cstheme="minorHAnsi"/>
          <w:bCs/>
          <w:kern w:val="2"/>
          <w:lang w:bidi="prs-AF"/>
          <w14:ligatures w14:val="standardContextual"/>
        </w:rPr>
      </w:pPr>
    </w:p>
    <w:p w14:paraId="44BC75EC" w14:textId="77777777" w:rsidR="000D1EF0" w:rsidRDefault="000D1EF0" w:rsidP="00900816">
      <w:pPr>
        <w:spacing w:line="259" w:lineRule="auto"/>
        <w:jc w:val="both"/>
        <w:rPr>
          <w:rFonts w:asciiTheme="minorHAnsi" w:eastAsia="Calibri" w:hAnsiTheme="minorHAnsi" w:cstheme="minorHAnsi"/>
          <w:b/>
          <w:bCs/>
          <w:kern w:val="2"/>
          <w:lang w:bidi="prs-AF"/>
          <w14:ligatures w14:val="standardContextual"/>
        </w:rPr>
      </w:pPr>
      <w:r w:rsidRPr="000D1EF0">
        <w:rPr>
          <w:rFonts w:asciiTheme="minorHAnsi" w:eastAsia="Calibri" w:hAnsiTheme="minorHAnsi" w:cstheme="minorHAnsi"/>
          <w:b/>
          <w:bCs/>
          <w:kern w:val="2"/>
          <w:lang w:bidi="prs-AF"/>
          <w14:ligatures w14:val="standardContextual"/>
        </w:rPr>
        <w:t>Stipendien für motivierte Meisteranwärter*innen</w:t>
      </w:r>
    </w:p>
    <w:p w14:paraId="6A5E1B74" w14:textId="3C524405" w:rsidR="000D1EF0" w:rsidRDefault="00900816" w:rsidP="00900816">
      <w:pPr>
        <w:spacing w:line="259" w:lineRule="auto"/>
        <w:jc w:val="both"/>
        <w:rPr>
          <w:rFonts w:asciiTheme="minorHAnsi" w:eastAsia="Calibri" w:hAnsiTheme="minorHAnsi" w:cstheme="minorHAnsi"/>
          <w:bCs/>
          <w:kern w:val="2"/>
          <w:lang w:bidi="prs-AF"/>
          <w14:ligatures w14:val="standardContextual"/>
        </w:rPr>
      </w:pPr>
      <w:r>
        <w:rPr>
          <w:rFonts w:asciiTheme="minorHAnsi" w:eastAsia="Calibri" w:hAnsiTheme="minorHAnsi" w:cstheme="minorHAnsi"/>
          <w:bCs/>
          <w:kern w:val="2"/>
          <w:lang w:bidi="prs-AF"/>
          <w14:ligatures w14:val="standardContextual"/>
        </w:rPr>
        <w:t xml:space="preserve">Auch die Nachwuchskräfte </w:t>
      </w:r>
      <w:r w:rsidR="002B12F8">
        <w:rPr>
          <w:rFonts w:asciiTheme="minorHAnsi" w:eastAsia="Calibri" w:hAnsiTheme="minorHAnsi" w:cstheme="minorHAnsi"/>
          <w:bCs/>
          <w:kern w:val="2"/>
          <w:lang w:bidi="prs-AF"/>
          <w14:ligatures w14:val="standardContextual"/>
        </w:rPr>
        <w:t>waren ein zentrales Thema des</w:t>
      </w:r>
      <w:r>
        <w:rPr>
          <w:rFonts w:asciiTheme="minorHAnsi" w:eastAsia="Calibri" w:hAnsiTheme="minorHAnsi" w:cstheme="minorHAnsi"/>
          <w:bCs/>
          <w:kern w:val="2"/>
          <w:lang w:bidi="prs-AF"/>
          <w14:ligatures w14:val="standardContextual"/>
        </w:rPr>
        <w:t xml:space="preserve"> Markenforums. </w:t>
      </w:r>
      <w:r w:rsidRPr="005D7AA7">
        <w:rPr>
          <w:rFonts w:asciiTheme="minorHAnsi" w:eastAsia="Calibri" w:hAnsiTheme="minorHAnsi" w:cstheme="minorHAnsi"/>
          <w:bCs/>
          <w:kern w:val="2"/>
          <w:lang w:bidi="prs-AF"/>
          <w14:ligatures w14:val="standardContextual"/>
        </w:rPr>
        <w:t xml:space="preserve">Zehn angehende Elektromeister </w:t>
      </w:r>
      <w:r w:rsidR="00441100">
        <w:rPr>
          <w:rFonts w:asciiTheme="minorHAnsi" w:eastAsia="Calibri" w:hAnsiTheme="minorHAnsi" w:cstheme="minorHAnsi"/>
          <w:bCs/>
          <w:kern w:val="2"/>
          <w:lang w:bidi="prs-AF"/>
          <w14:ligatures w14:val="standardContextual"/>
        </w:rPr>
        <w:t>wurden mit</w:t>
      </w:r>
      <w:r w:rsidRPr="005D7AA7">
        <w:rPr>
          <w:rFonts w:asciiTheme="minorHAnsi" w:eastAsia="Calibri" w:hAnsiTheme="minorHAnsi" w:cstheme="minorHAnsi"/>
          <w:bCs/>
          <w:kern w:val="2"/>
          <w:lang w:bidi="prs-AF"/>
          <w14:ligatures w14:val="standardContextual"/>
        </w:rPr>
        <w:t xml:space="preserve"> ein</w:t>
      </w:r>
      <w:r w:rsidR="00441100">
        <w:rPr>
          <w:rFonts w:asciiTheme="minorHAnsi" w:eastAsia="Calibri" w:hAnsiTheme="minorHAnsi" w:cstheme="minorHAnsi"/>
          <w:bCs/>
          <w:kern w:val="2"/>
          <w:lang w:bidi="prs-AF"/>
          <w14:ligatures w14:val="standardContextual"/>
        </w:rPr>
        <w:t>e</w:t>
      </w:r>
      <w:r w:rsidR="00951EB0">
        <w:rPr>
          <w:rFonts w:asciiTheme="minorHAnsi" w:eastAsia="Calibri" w:hAnsiTheme="minorHAnsi" w:cstheme="minorHAnsi"/>
          <w:bCs/>
          <w:kern w:val="2"/>
          <w:lang w:bidi="prs-AF"/>
          <w14:ligatures w14:val="standardContextual"/>
        </w:rPr>
        <w:t>m</w:t>
      </w:r>
      <w:r w:rsidRPr="005D7AA7">
        <w:rPr>
          <w:rFonts w:asciiTheme="minorHAnsi" w:eastAsia="Calibri" w:hAnsiTheme="minorHAnsi" w:cstheme="minorHAnsi"/>
          <w:bCs/>
          <w:kern w:val="2"/>
          <w:lang w:bidi="prs-AF"/>
          <w14:ligatures w14:val="standardContextual"/>
        </w:rPr>
        <w:t xml:space="preserve"> Meisterstipendium in Höhe von </w:t>
      </w:r>
      <w:r w:rsidR="00441100">
        <w:rPr>
          <w:rFonts w:asciiTheme="minorHAnsi" w:eastAsia="Calibri" w:hAnsiTheme="minorHAnsi" w:cstheme="minorHAnsi"/>
          <w:bCs/>
          <w:kern w:val="2"/>
          <w:lang w:bidi="prs-AF"/>
          <w14:ligatures w14:val="standardContextual"/>
        </w:rPr>
        <w:t xml:space="preserve">jeweils </w:t>
      </w:r>
      <w:r w:rsidRPr="005D7AA7">
        <w:rPr>
          <w:rFonts w:asciiTheme="minorHAnsi" w:eastAsia="Calibri" w:hAnsiTheme="minorHAnsi" w:cstheme="minorHAnsi"/>
          <w:bCs/>
          <w:kern w:val="2"/>
          <w:lang w:bidi="prs-AF"/>
          <w14:ligatures w14:val="standardContextual"/>
        </w:rPr>
        <w:t>7.000 E</w:t>
      </w:r>
      <w:r w:rsidR="00951EB0">
        <w:rPr>
          <w:rFonts w:asciiTheme="minorHAnsi" w:eastAsia="Calibri" w:hAnsiTheme="minorHAnsi" w:cstheme="minorHAnsi"/>
          <w:bCs/>
          <w:kern w:val="2"/>
          <w:lang w:bidi="prs-AF"/>
          <w14:ligatures w14:val="standardContextual"/>
        </w:rPr>
        <w:t>uro</w:t>
      </w:r>
      <w:r w:rsidR="00441100">
        <w:rPr>
          <w:rFonts w:asciiTheme="minorHAnsi" w:eastAsia="Calibri" w:hAnsiTheme="minorHAnsi" w:cstheme="minorHAnsi"/>
          <w:bCs/>
          <w:kern w:val="2"/>
          <w:lang w:bidi="prs-AF"/>
          <w14:ligatures w14:val="standardContextual"/>
        </w:rPr>
        <w:t xml:space="preserve"> </w:t>
      </w:r>
      <w:r w:rsidR="00441100">
        <w:rPr>
          <w:rFonts w:asciiTheme="minorHAnsi" w:eastAsia="Calibri" w:hAnsiTheme="minorHAnsi" w:cstheme="minorHAnsi"/>
          <w:bCs/>
          <w:kern w:val="2"/>
          <w:lang w:bidi="prs-AF"/>
          <w14:ligatures w14:val="standardContextual"/>
        </w:rPr>
        <w:lastRenderedPageBreak/>
        <w:t>ausgezeichnet.</w:t>
      </w:r>
      <w:r w:rsidRPr="008B7C81">
        <w:rPr>
          <w:rFonts w:asciiTheme="minorHAnsi" w:eastAsia="Calibri" w:hAnsiTheme="minorHAnsi" w:cstheme="minorHAnsi"/>
          <w:bCs/>
          <w:kern w:val="2"/>
          <w:lang w:bidi="prs-AF"/>
          <w14:ligatures w14:val="standardContextual"/>
        </w:rPr>
        <w:t xml:space="preserve"> </w:t>
      </w:r>
      <w:r w:rsidR="00441100" w:rsidRPr="00441100">
        <w:rPr>
          <w:rFonts w:asciiTheme="minorHAnsi" w:eastAsia="Calibri" w:hAnsiTheme="minorHAnsi" w:cstheme="minorHAnsi"/>
          <w:bCs/>
          <w:kern w:val="2"/>
          <w:lang w:bidi="prs-AF"/>
          <w14:ligatures w14:val="standardContextual"/>
        </w:rPr>
        <w:t>Die Auswahl traf ein unabhängiges Gremium aus Vertreter</w:t>
      </w:r>
      <w:r w:rsidR="00441100">
        <w:rPr>
          <w:rFonts w:asciiTheme="minorHAnsi" w:eastAsia="Calibri" w:hAnsiTheme="minorHAnsi" w:cstheme="minorHAnsi"/>
          <w:bCs/>
          <w:kern w:val="2"/>
          <w:lang w:bidi="prs-AF"/>
          <w14:ligatures w14:val="standardContextual"/>
        </w:rPr>
        <w:t>n</w:t>
      </w:r>
      <w:r w:rsidR="00441100" w:rsidRPr="00441100">
        <w:rPr>
          <w:rFonts w:asciiTheme="minorHAnsi" w:eastAsia="Calibri" w:hAnsiTheme="minorHAnsi" w:cstheme="minorHAnsi"/>
          <w:bCs/>
          <w:kern w:val="2"/>
          <w:lang w:bidi="prs-AF"/>
          <w14:ligatures w14:val="standardContextual"/>
        </w:rPr>
        <w:t xml:space="preserve"> von Industrie, Handel, Handwerk</w:t>
      </w:r>
      <w:r w:rsidR="00951EB0">
        <w:rPr>
          <w:rFonts w:asciiTheme="minorHAnsi" w:eastAsia="Calibri" w:hAnsiTheme="minorHAnsi" w:cstheme="minorHAnsi"/>
          <w:bCs/>
          <w:kern w:val="2"/>
          <w:lang w:bidi="prs-AF"/>
          <w14:ligatures w14:val="standardContextual"/>
        </w:rPr>
        <w:t xml:space="preserve"> und</w:t>
      </w:r>
      <w:r w:rsidR="00441100" w:rsidRPr="00441100">
        <w:rPr>
          <w:rFonts w:asciiTheme="minorHAnsi" w:eastAsia="Calibri" w:hAnsiTheme="minorHAnsi" w:cstheme="minorHAnsi"/>
          <w:bCs/>
          <w:kern w:val="2"/>
          <w:lang w:bidi="prs-AF"/>
          <w14:ligatures w14:val="standardContextual"/>
        </w:rPr>
        <w:t xml:space="preserve"> Wissenschaft sowie </w:t>
      </w:r>
      <w:r w:rsidR="00951EB0">
        <w:rPr>
          <w:rFonts w:asciiTheme="minorHAnsi" w:eastAsia="Calibri" w:hAnsiTheme="minorHAnsi" w:cstheme="minorHAnsi"/>
          <w:bCs/>
          <w:kern w:val="2"/>
          <w:lang w:bidi="prs-AF"/>
          <w14:ligatures w14:val="standardContextual"/>
        </w:rPr>
        <w:t xml:space="preserve">einem </w:t>
      </w:r>
      <w:r w:rsidR="00441100" w:rsidRPr="00441100">
        <w:rPr>
          <w:rFonts w:asciiTheme="minorHAnsi" w:eastAsia="Calibri" w:hAnsiTheme="minorHAnsi" w:cstheme="minorHAnsi"/>
          <w:bCs/>
          <w:kern w:val="2"/>
          <w:lang w:bidi="prs-AF"/>
          <w14:ligatures w14:val="standardContextual"/>
        </w:rPr>
        <w:t>erfahrenen Marke</w:t>
      </w:r>
      <w:r w:rsidR="00951EB0">
        <w:rPr>
          <w:rFonts w:asciiTheme="minorHAnsi" w:eastAsia="Calibri" w:hAnsiTheme="minorHAnsi" w:cstheme="minorHAnsi"/>
          <w:bCs/>
          <w:kern w:val="2"/>
          <w:lang w:bidi="prs-AF"/>
          <w14:ligatures w14:val="standardContextual"/>
        </w:rPr>
        <w:t>ting</w:t>
      </w:r>
      <w:r w:rsidR="00441100" w:rsidRPr="00441100">
        <w:rPr>
          <w:rFonts w:asciiTheme="minorHAnsi" w:eastAsia="Calibri" w:hAnsiTheme="minorHAnsi" w:cstheme="minorHAnsi"/>
          <w:bCs/>
          <w:kern w:val="2"/>
          <w:lang w:bidi="prs-AF"/>
          <w14:ligatures w14:val="standardContextual"/>
        </w:rPr>
        <w:t>exper</w:t>
      </w:r>
      <w:r w:rsidR="00441100">
        <w:rPr>
          <w:rFonts w:asciiTheme="minorHAnsi" w:eastAsia="Calibri" w:hAnsiTheme="minorHAnsi" w:cstheme="minorHAnsi"/>
          <w:bCs/>
          <w:kern w:val="2"/>
          <w:lang w:bidi="prs-AF"/>
          <w14:ligatures w14:val="standardContextual"/>
        </w:rPr>
        <w:t>ten</w:t>
      </w:r>
      <w:r w:rsidR="00441100" w:rsidRPr="00441100">
        <w:rPr>
          <w:rFonts w:asciiTheme="minorHAnsi" w:eastAsia="Calibri" w:hAnsiTheme="minorHAnsi" w:cstheme="minorHAnsi"/>
          <w:bCs/>
          <w:kern w:val="2"/>
          <w:lang w:bidi="prs-AF"/>
          <w14:ligatures w14:val="standardContextual"/>
        </w:rPr>
        <w:t xml:space="preserve">. </w:t>
      </w:r>
    </w:p>
    <w:p w14:paraId="0F1715EF" w14:textId="77777777" w:rsidR="000D1EF0" w:rsidRDefault="000D1EF0" w:rsidP="00900816">
      <w:pPr>
        <w:spacing w:line="259" w:lineRule="auto"/>
        <w:jc w:val="both"/>
        <w:rPr>
          <w:rFonts w:asciiTheme="minorHAnsi" w:eastAsia="Calibri" w:hAnsiTheme="minorHAnsi" w:cstheme="minorHAnsi"/>
          <w:bCs/>
          <w:kern w:val="2"/>
          <w:lang w:bidi="prs-AF"/>
          <w14:ligatures w14:val="standardContextual"/>
        </w:rPr>
      </w:pPr>
    </w:p>
    <w:p w14:paraId="471E5327" w14:textId="006ECB30" w:rsidR="00990288" w:rsidRDefault="00990288" w:rsidP="00900816">
      <w:pPr>
        <w:spacing w:line="259" w:lineRule="auto"/>
        <w:jc w:val="both"/>
        <w:rPr>
          <w:rFonts w:asciiTheme="minorHAnsi" w:eastAsia="Calibri" w:hAnsiTheme="minorHAnsi" w:cstheme="minorHAnsi"/>
          <w:bCs/>
          <w:kern w:val="2"/>
          <w:lang w:bidi="prs-AF"/>
          <w14:ligatures w14:val="standardContextual"/>
        </w:rPr>
      </w:pPr>
      <w:r>
        <w:rPr>
          <w:rFonts w:asciiTheme="minorHAnsi" w:eastAsia="Calibri" w:hAnsiTheme="minorHAnsi" w:cstheme="minorHAnsi"/>
          <w:bCs/>
          <w:kern w:val="2"/>
          <w:lang w:bidi="prs-AF"/>
          <w14:ligatures w14:val="standardContextual"/>
        </w:rPr>
        <w:t>„</w:t>
      </w:r>
      <w:r w:rsidRPr="00990288">
        <w:rPr>
          <w:rFonts w:asciiTheme="minorHAnsi" w:eastAsia="Calibri" w:hAnsiTheme="minorHAnsi" w:cstheme="minorHAnsi"/>
          <w:bCs/>
          <w:kern w:val="2"/>
          <w:lang w:bidi="prs-AF"/>
          <w14:ligatures w14:val="standardContextual"/>
        </w:rPr>
        <w:t>Mit dem Meistertitel übernehmen Fachkräfte eine Schlüsselrolle</w:t>
      </w:r>
      <w:r>
        <w:rPr>
          <w:rFonts w:asciiTheme="minorHAnsi" w:eastAsia="Calibri" w:hAnsiTheme="minorHAnsi" w:cstheme="minorHAnsi"/>
          <w:bCs/>
          <w:kern w:val="2"/>
          <w:lang w:bidi="prs-AF"/>
          <w14:ligatures w14:val="standardContextual"/>
        </w:rPr>
        <w:t>. S</w:t>
      </w:r>
      <w:r w:rsidRPr="00990288">
        <w:rPr>
          <w:rFonts w:asciiTheme="minorHAnsi" w:eastAsia="Calibri" w:hAnsiTheme="minorHAnsi" w:cstheme="minorHAnsi"/>
          <w:bCs/>
          <w:kern w:val="2"/>
          <w:lang w:bidi="prs-AF"/>
          <w14:ligatures w14:val="standardContextual"/>
        </w:rPr>
        <w:t>ie tragen Verantwortung für Qualität</w:t>
      </w:r>
      <w:r>
        <w:rPr>
          <w:rFonts w:asciiTheme="minorHAnsi" w:eastAsia="Calibri" w:hAnsiTheme="minorHAnsi" w:cstheme="minorHAnsi"/>
          <w:bCs/>
          <w:kern w:val="2"/>
          <w:lang w:bidi="prs-AF"/>
          <w14:ligatures w14:val="standardContextual"/>
        </w:rPr>
        <w:t xml:space="preserve"> und </w:t>
      </w:r>
      <w:r w:rsidRPr="00990288">
        <w:rPr>
          <w:rFonts w:asciiTheme="minorHAnsi" w:eastAsia="Calibri" w:hAnsiTheme="minorHAnsi" w:cstheme="minorHAnsi"/>
          <w:bCs/>
          <w:kern w:val="2"/>
          <w:lang w:bidi="prs-AF"/>
          <w14:ligatures w14:val="standardContextual"/>
        </w:rPr>
        <w:t>Sicherheit</w:t>
      </w:r>
      <w:r>
        <w:rPr>
          <w:rFonts w:asciiTheme="minorHAnsi" w:eastAsia="Calibri" w:hAnsiTheme="minorHAnsi" w:cstheme="minorHAnsi"/>
          <w:bCs/>
          <w:kern w:val="2"/>
          <w:lang w:bidi="prs-AF"/>
          <w14:ligatures w14:val="standardContextual"/>
        </w:rPr>
        <w:t xml:space="preserve"> sowie</w:t>
      </w:r>
      <w:r w:rsidRPr="00990288">
        <w:rPr>
          <w:rFonts w:asciiTheme="minorHAnsi" w:eastAsia="Calibri" w:hAnsiTheme="minorHAnsi" w:cstheme="minorHAnsi"/>
          <w:bCs/>
          <w:kern w:val="2"/>
          <w:lang w:bidi="prs-AF"/>
          <w14:ligatures w14:val="standardContextual"/>
        </w:rPr>
        <w:t xml:space="preserve"> die Weiterentwicklung des Handwerks</w:t>
      </w:r>
      <w:r>
        <w:rPr>
          <w:rFonts w:asciiTheme="minorHAnsi" w:eastAsia="Calibri" w:hAnsiTheme="minorHAnsi" w:cstheme="minorHAnsi"/>
          <w:bCs/>
          <w:kern w:val="2"/>
          <w:lang w:bidi="prs-AF"/>
          <w14:ligatures w14:val="standardContextual"/>
        </w:rPr>
        <w:t>,“</w:t>
      </w:r>
      <w:r w:rsidRPr="00990288">
        <w:rPr>
          <w:rFonts w:asciiTheme="minorHAnsi" w:eastAsia="Calibri" w:hAnsiTheme="minorHAnsi" w:cstheme="minorHAnsi"/>
          <w:bCs/>
          <w:kern w:val="2"/>
          <w:lang w:bidi="prs-AF"/>
          <w14:ligatures w14:val="standardContextual"/>
        </w:rPr>
        <w:t xml:space="preserve"> </w:t>
      </w:r>
      <w:r>
        <w:rPr>
          <w:rFonts w:asciiTheme="minorHAnsi" w:eastAsia="Calibri" w:hAnsiTheme="minorHAnsi" w:cstheme="minorHAnsi"/>
          <w:bCs/>
          <w:kern w:val="2"/>
          <w:lang w:bidi="prs-AF"/>
          <w14:ligatures w14:val="standardContextual"/>
        </w:rPr>
        <w:t xml:space="preserve">so </w:t>
      </w:r>
      <w:r w:rsidRPr="00294DBC">
        <w:rPr>
          <w:rFonts w:asciiTheme="minorHAnsi" w:eastAsia="Calibri" w:hAnsiTheme="minorHAnsi" w:cstheme="minorHAnsi"/>
          <w:bCs/>
          <w:kern w:val="2"/>
          <w:lang w:bidi="prs-AF"/>
          <w14:ligatures w14:val="standardContextual"/>
        </w:rPr>
        <w:t xml:space="preserve">Jurymitglied </w:t>
      </w:r>
      <w:r w:rsidR="00294DBC" w:rsidRPr="00294DBC">
        <w:rPr>
          <w:rFonts w:asciiTheme="minorHAnsi" w:eastAsia="Calibri" w:hAnsiTheme="minorHAnsi" w:cstheme="minorHAnsi"/>
          <w:bCs/>
          <w:kern w:val="2"/>
          <w:lang w:bidi="prs-AF"/>
          <w14:ligatures w14:val="standardContextual"/>
        </w:rPr>
        <w:t>Ralf Riba</w:t>
      </w:r>
      <w:r>
        <w:rPr>
          <w:rFonts w:asciiTheme="minorHAnsi" w:eastAsia="Calibri" w:hAnsiTheme="minorHAnsi" w:cstheme="minorHAnsi"/>
          <w:bCs/>
          <w:kern w:val="2"/>
          <w:lang w:bidi="prs-AF"/>
          <w14:ligatures w14:val="standardContextual"/>
        </w:rPr>
        <w:t>.</w:t>
      </w:r>
      <w:r w:rsidRPr="00990288">
        <w:rPr>
          <w:rFonts w:asciiTheme="minorHAnsi" w:eastAsia="Calibri" w:hAnsiTheme="minorHAnsi" w:cstheme="minorHAnsi"/>
          <w:bCs/>
          <w:kern w:val="2"/>
          <w:lang w:bidi="prs-AF"/>
          <w14:ligatures w14:val="standardContextual"/>
        </w:rPr>
        <w:t xml:space="preserve"> </w:t>
      </w:r>
      <w:r>
        <w:rPr>
          <w:rFonts w:asciiTheme="minorHAnsi" w:eastAsia="Calibri" w:hAnsiTheme="minorHAnsi" w:cstheme="minorHAnsi"/>
          <w:bCs/>
          <w:kern w:val="2"/>
          <w:lang w:bidi="prs-AF"/>
          <w14:ligatures w14:val="standardContextual"/>
        </w:rPr>
        <w:t>„I</w:t>
      </w:r>
      <w:r w:rsidRPr="00990288">
        <w:rPr>
          <w:rFonts w:asciiTheme="minorHAnsi" w:eastAsia="Calibri" w:hAnsiTheme="minorHAnsi" w:cstheme="minorHAnsi"/>
          <w:bCs/>
          <w:kern w:val="2"/>
          <w:lang w:bidi="prs-AF"/>
          <w14:ligatures w14:val="standardContextual"/>
        </w:rPr>
        <w:t xml:space="preserve">ndem wir diese Menschen finanziell unterstützen und ihnen ein starkes Netzwerk bieten, investieren wir in die Zukunftsfähigkeit </w:t>
      </w:r>
      <w:r w:rsidR="00294DBC">
        <w:rPr>
          <w:rFonts w:asciiTheme="minorHAnsi" w:eastAsia="Calibri" w:hAnsiTheme="minorHAnsi" w:cstheme="minorHAnsi"/>
          <w:bCs/>
          <w:kern w:val="2"/>
          <w:lang w:bidi="prs-AF"/>
          <w14:ligatures w14:val="standardContextual"/>
        </w:rPr>
        <w:t>der Elektrobranche</w:t>
      </w:r>
      <w:r w:rsidRPr="00990288">
        <w:rPr>
          <w:rFonts w:asciiTheme="minorHAnsi" w:eastAsia="Calibri" w:hAnsiTheme="minorHAnsi" w:cstheme="minorHAnsi"/>
          <w:bCs/>
          <w:kern w:val="2"/>
          <w:lang w:bidi="prs-AF"/>
          <w14:ligatures w14:val="standardContextual"/>
        </w:rPr>
        <w:t>.</w:t>
      </w:r>
      <w:r>
        <w:rPr>
          <w:rFonts w:asciiTheme="minorHAnsi" w:eastAsia="Calibri" w:hAnsiTheme="minorHAnsi" w:cstheme="minorHAnsi"/>
          <w:bCs/>
          <w:kern w:val="2"/>
          <w:lang w:bidi="prs-AF"/>
          <w14:ligatures w14:val="standardContextual"/>
        </w:rPr>
        <w:t>“</w:t>
      </w:r>
    </w:p>
    <w:p w14:paraId="23F7121F" w14:textId="77777777" w:rsidR="00441100" w:rsidRDefault="00441100" w:rsidP="00900816">
      <w:pPr>
        <w:spacing w:line="259" w:lineRule="auto"/>
        <w:jc w:val="both"/>
        <w:rPr>
          <w:rFonts w:asciiTheme="minorHAnsi" w:eastAsia="Calibri" w:hAnsiTheme="minorHAnsi" w:cstheme="minorHAnsi"/>
          <w:bCs/>
          <w:kern w:val="2"/>
          <w:lang w:bidi="prs-AF"/>
          <w14:ligatures w14:val="standardContextual"/>
        </w:rPr>
      </w:pPr>
    </w:p>
    <w:p w14:paraId="47E272D4" w14:textId="77777777" w:rsidR="00900816" w:rsidRDefault="00900816" w:rsidP="00900816">
      <w:pPr>
        <w:spacing w:line="259" w:lineRule="auto"/>
        <w:jc w:val="both"/>
        <w:rPr>
          <w:rFonts w:asciiTheme="minorHAnsi" w:eastAsia="Calibri" w:hAnsiTheme="minorHAnsi" w:cstheme="minorHAnsi"/>
          <w:b/>
          <w:kern w:val="2"/>
          <w:lang w:bidi="prs-AF"/>
          <w14:ligatures w14:val="standardContextual"/>
        </w:rPr>
      </w:pPr>
      <w:r w:rsidRPr="00956C06">
        <w:rPr>
          <w:rFonts w:asciiTheme="minorHAnsi" w:eastAsia="Calibri" w:hAnsiTheme="minorHAnsi" w:cstheme="minorHAnsi"/>
          <w:b/>
          <w:kern w:val="2"/>
          <w:lang w:bidi="prs-AF"/>
          <w14:ligatures w14:val="standardContextual"/>
        </w:rPr>
        <w:t>Meisterstipendiaten 2025:</w:t>
      </w:r>
    </w:p>
    <w:p w14:paraId="15A9ECB8" w14:textId="77777777" w:rsidR="00956C06" w:rsidRPr="00956C06" w:rsidRDefault="00956C06" w:rsidP="00900816">
      <w:pPr>
        <w:spacing w:line="259" w:lineRule="auto"/>
        <w:jc w:val="both"/>
        <w:rPr>
          <w:rFonts w:asciiTheme="minorHAnsi" w:eastAsia="Calibri" w:hAnsiTheme="minorHAnsi" w:cstheme="minorHAnsi"/>
          <w:b/>
          <w:kern w:val="2"/>
          <w:lang w:bidi="prs-AF"/>
          <w14:ligatures w14:val="standardContextual"/>
        </w:rPr>
      </w:pPr>
    </w:p>
    <w:p w14:paraId="6F7B98F6" w14:textId="046F7F0B" w:rsidR="00900816" w:rsidRDefault="00900816" w:rsidP="00900816">
      <w:pPr>
        <w:pStyle w:val="Listenabsatz"/>
        <w:numPr>
          <w:ilvl w:val="0"/>
          <w:numId w:val="12"/>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Cs/>
          <w:kern w:val="2"/>
          <w:lang w:bidi="prs-AF"/>
          <w14:ligatures w14:val="standardContextual"/>
        </w:rPr>
        <w:t>Anna Alvarez Faraldo</w:t>
      </w:r>
      <w:r>
        <w:rPr>
          <w:rFonts w:asciiTheme="minorHAnsi" w:eastAsia="Calibri" w:hAnsiTheme="minorHAnsi" w:cstheme="minorHAnsi"/>
          <w:bCs/>
          <w:kern w:val="2"/>
          <w:lang w:bidi="prs-AF"/>
          <w14:ligatures w14:val="standardContextual"/>
        </w:rPr>
        <w:t xml:space="preserve"> (</w:t>
      </w:r>
      <w:r w:rsidR="00275810" w:rsidRPr="00275810">
        <w:rPr>
          <w:rFonts w:asciiTheme="minorHAnsi" w:eastAsia="Calibri" w:hAnsiTheme="minorHAnsi" w:cstheme="minorHAnsi"/>
          <w:bCs/>
          <w:kern w:val="2"/>
          <w:lang w:bidi="prs-AF"/>
          <w14:ligatures w14:val="standardContextual"/>
        </w:rPr>
        <w:t>Kornwestheim)</w:t>
      </w:r>
    </w:p>
    <w:p w14:paraId="51FDCEF0" w14:textId="77777777" w:rsidR="00275810" w:rsidRDefault="00275810" w:rsidP="00275810">
      <w:pPr>
        <w:pStyle w:val="Listenabsatz"/>
        <w:numPr>
          <w:ilvl w:val="0"/>
          <w:numId w:val="12"/>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Cs/>
          <w:kern w:val="2"/>
          <w:lang w:bidi="prs-AF"/>
          <w14:ligatures w14:val="standardContextual"/>
        </w:rPr>
        <w:t>Halima Balicevac</w:t>
      </w:r>
      <w:r>
        <w:rPr>
          <w:rFonts w:asciiTheme="minorHAnsi" w:eastAsia="Calibri" w:hAnsiTheme="minorHAnsi" w:cstheme="minorHAnsi"/>
          <w:bCs/>
          <w:kern w:val="2"/>
          <w:lang w:bidi="prs-AF"/>
          <w14:ligatures w14:val="standardContextual"/>
        </w:rPr>
        <w:t xml:space="preserve"> (</w:t>
      </w:r>
      <w:r w:rsidRPr="00275810">
        <w:rPr>
          <w:rFonts w:asciiTheme="minorHAnsi" w:eastAsia="Calibri" w:hAnsiTheme="minorHAnsi" w:cstheme="minorHAnsi"/>
          <w:bCs/>
          <w:kern w:val="2"/>
          <w:lang w:bidi="prs-AF"/>
          <w14:ligatures w14:val="standardContextual"/>
        </w:rPr>
        <w:t>Ginsheim-Gustavsburg</w:t>
      </w:r>
      <w:r>
        <w:rPr>
          <w:rFonts w:asciiTheme="minorHAnsi" w:eastAsia="Calibri" w:hAnsiTheme="minorHAnsi" w:cstheme="minorHAnsi"/>
          <w:bCs/>
          <w:kern w:val="2"/>
          <w:lang w:bidi="prs-AF"/>
          <w14:ligatures w14:val="standardContextual"/>
        </w:rPr>
        <w:t>)</w:t>
      </w:r>
    </w:p>
    <w:p w14:paraId="2CDF1838" w14:textId="77777777" w:rsidR="00275810" w:rsidRDefault="00275810" w:rsidP="00275810">
      <w:pPr>
        <w:pStyle w:val="Listenabsatz"/>
        <w:numPr>
          <w:ilvl w:val="0"/>
          <w:numId w:val="12"/>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Cs/>
          <w:kern w:val="2"/>
          <w:lang w:bidi="prs-AF"/>
          <w14:ligatures w14:val="standardContextual"/>
        </w:rPr>
        <w:t>Pascal Moritz Böhnke</w:t>
      </w:r>
      <w:r>
        <w:rPr>
          <w:rFonts w:asciiTheme="minorHAnsi" w:eastAsia="Calibri" w:hAnsiTheme="minorHAnsi" w:cstheme="minorHAnsi"/>
          <w:bCs/>
          <w:kern w:val="2"/>
          <w:lang w:bidi="prs-AF"/>
          <w14:ligatures w14:val="standardContextual"/>
        </w:rPr>
        <w:t xml:space="preserve"> (</w:t>
      </w:r>
      <w:r w:rsidRPr="00275810">
        <w:rPr>
          <w:rFonts w:asciiTheme="minorHAnsi" w:eastAsia="Calibri" w:hAnsiTheme="minorHAnsi" w:cstheme="minorHAnsi"/>
          <w:bCs/>
          <w:kern w:val="2"/>
          <w:lang w:bidi="prs-AF"/>
          <w14:ligatures w14:val="standardContextual"/>
        </w:rPr>
        <w:t>Hannover</w:t>
      </w:r>
      <w:r>
        <w:rPr>
          <w:rFonts w:asciiTheme="minorHAnsi" w:eastAsia="Calibri" w:hAnsiTheme="minorHAnsi" w:cstheme="minorHAnsi"/>
          <w:bCs/>
          <w:kern w:val="2"/>
          <w:lang w:bidi="prs-AF"/>
          <w14:ligatures w14:val="standardContextual"/>
        </w:rPr>
        <w:t>)</w:t>
      </w:r>
    </w:p>
    <w:p w14:paraId="6DB69F37" w14:textId="77777777" w:rsidR="00275810" w:rsidRDefault="00275810" w:rsidP="00275810">
      <w:pPr>
        <w:pStyle w:val="Listenabsatz"/>
        <w:numPr>
          <w:ilvl w:val="0"/>
          <w:numId w:val="12"/>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Cs/>
          <w:kern w:val="2"/>
          <w:lang w:bidi="prs-AF"/>
          <w14:ligatures w14:val="standardContextual"/>
        </w:rPr>
        <w:t>Marc Föll</w:t>
      </w:r>
      <w:r>
        <w:rPr>
          <w:rFonts w:asciiTheme="minorHAnsi" w:eastAsia="Calibri" w:hAnsiTheme="minorHAnsi" w:cstheme="minorHAnsi"/>
          <w:bCs/>
          <w:kern w:val="2"/>
          <w:lang w:bidi="prs-AF"/>
          <w14:ligatures w14:val="standardContextual"/>
        </w:rPr>
        <w:t xml:space="preserve"> (</w:t>
      </w:r>
      <w:r w:rsidRPr="00275810">
        <w:rPr>
          <w:rFonts w:asciiTheme="minorHAnsi" w:eastAsia="Calibri" w:hAnsiTheme="minorHAnsi" w:cstheme="minorHAnsi"/>
          <w:bCs/>
          <w:kern w:val="2"/>
          <w:lang w:bidi="prs-AF"/>
          <w14:ligatures w14:val="standardContextual"/>
        </w:rPr>
        <w:t>Oldenburg</w:t>
      </w:r>
      <w:r>
        <w:rPr>
          <w:rFonts w:asciiTheme="minorHAnsi" w:eastAsia="Calibri" w:hAnsiTheme="minorHAnsi" w:cstheme="minorHAnsi"/>
          <w:bCs/>
          <w:kern w:val="2"/>
          <w:lang w:bidi="prs-AF"/>
          <w14:ligatures w14:val="standardContextual"/>
        </w:rPr>
        <w:t>)</w:t>
      </w:r>
    </w:p>
    <w:p w14:paraId="2DA3696A" w14:textId="77777777" w:rsidR="00275810" w:rsidRDefault="00275810" w:rsidP="00275810">
      <w:pPr>
        <w:pStyle w:val="Listenabsatz"/>
        <w:numPr>
          <w:ilvl w:val="0"/>
          <w:numId w:val="12"/>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Cs/>
          <w:kern w:val="2"/>
          <w:lang w:bidi="prs-AF"/>
          <w14:ligatures w14:val="standardContextual"/>
        </w:rPr>
        <w:t>Maria Grubauer</w:t>
      </w:r>
      <w:r>
        <w:rPr>
          <w:rFonts w:asciiTheme="minorHAnsi" w:eastAsia="Calibri" w:hAnsiTheme="minorHAnsi" w:cstheme="minorHAnsi"/>
          <w:bCs/>
          <w:kern w:val="2"/>
          <w:lang w:bidi="prs-AF"/>
          <w14:ligatures w14:val="standardContextual"/>
        </w:rPr>
        <w:t xml:space="preserve"> (</w:t>
      </w:r>
      <w:r w:rsidRPr="00275810">
        <w:rPr>
          <w:rFonts w:asciiTheme="minorHAnsi" w:eastAsia="Calibri" w:hAnsiTheme="minorHAnsi" w:cstheme="minorHAnsi"/>
          <w:bCs/>
          <w:kern w:val="2"/>
          <w:lang w:bidi="prs-AF"/>
          <w14:ligatures w14:val="standardContextual"/>
        </w:rPr>
        <w:t>Valley</w:t>
      </w:r>
      <w:r>
        <w:rPr>
          <w:rFonts w:asciiTheme="minorHAnsi" w:eastAsia="Calibri" w:hAnsiTheme="minorHAnsi" w:cstheme="minorHAnsi"/>
          <w:bCs/>
          <w:kern w:val="2"/>
          <w:lang w:bidi="prs-AF"/>
          <w14:ligatures w14:val="standardContextual"/>
        </w:rPr>
        <w:t>)</w:t>
      </w:r>
    </w:p>
    <w:p w14:paraId="078D18CB" w14:textId="77777777" w:rsidR="00275810" w:rsidRPr="00900816" w:rsidRDefault="00275810" w:rsidP="00275810">
      <w:pPr>
        <w:pStyle w:val="Listenabsatz"/>
        <w:numPr>
          <w:ilvl w:val="0"/>
          <w:numId w:val="12"/>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Cs/>
          <w:kern w:val="2"/>
          <w:lang w:bidi="prs-AF"/>
          <w14:ligatures w14:val="standardContextual"/>
        </w:rPr>
        <w:t xml:space="preserve">Tobias </w:t>
      </w:r>
      <w:proofErr w:type="spellStart"/>
      <w:r w:rsidRPr="00900816">
        <w:rPr>
          <w:rFonts w:asciiTheme="minorHAnsi" w:eastAsia="Calibri" w:hAnsiTheme="minorHAnsi" w:cstheme="minorHAnsi"/>
          <w:bCs/>
          <w:kern w:val="2"/>
          <w:lang w:bidi="prs-AF"/>
          <w14:ligatures w14:val="standardContextual"/>
        </w:rPr>
        <w:t>Harer</w:t>
      </w:r>
      <w:proofErr w:type="spellEnd"/>
      <w:r>
        <w:rPr>
          <w:rFonts w:asciiTheme="minorHAnsi" w:eastAsia="Calibri" w:hAnsiTheme="minorHAnsi" w:cstheme="minorHAnsi"/>
          <w:bCs/>
          <w:kern w:val="2"/>
          <w:lang w:bidi="prs-AF"/>
          <w14:ligatures w14:val="standardContextual"/>
        </w:rPr>
        <w:t xml:space="preserve"> (</w:t>
      </w:r>
      <w:r w:rsidRPr="00275810">
        <w:rPr>
          <w:rFonts w:asciiTheme="minorHAnsi" w:eastAsia="Calibri" w:hAnsiTheme="minorHAnsi" w:cstheme="minorHAnsi"/>
          <w:bCs/>
          <w:kern w:val="2"/>
          <w:lang w:bidi="prs-AF"/>
          <w14:ligatures w14:val="standardContextual"/>
        </w:rPr>
        <w:t>Pforzheim</w:t>
      </w:r>
      <w:r>
        <w:rPr>
          <w:rFonts w:asciiTheme="minorHAnsi" w:eastAsia="Calibri" w:hAnsiTheme="minorHAnsi" w:cstheme="minorHAnsi"/>
          <w:bCs/>
          <w:kern w:val="2"/>
          <w:lang w:bidi="prs-AF"/>
          <w14:ligatures w14:val="standardContextual"/>
        </w:rPr>
        <w:t>)</w:t>
      </w:r>
    </w:p>
    <w:p w14:paraId="634C1B2F" w14:textId="77777777" w:rsidR="00275810" w:rsidRDefault="00275810" w:rsidP="00275810">
      <w:pPr>
        <w:pStyle w:val="Listenabsatz"/>
        <w:numPr>
          <w:ilvl w:val="0"/>
          <w:numId w:val="12"/>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Cs/>
          <w:kern w:val="2"/>
          <w:lang w:bidi="prs-AF"/>
          <w14:ligatures w14:val="standardContextual"/>
        </w:rPr>
        <w:t>Niklas Janssen</w:t>
      </w:r>
      <w:r>
        <w:rPr>
          <w:rFonts w:asciiTheme="minorHAnsi" w:eastAsia="Calibri" w:hAnsiTheme="minorHAnsi" w:cstheme="minorHAnsi"/>
          <w:bCs/>
          <w:kern w:val="2"/>
          <w:lang w:bidi="prs-AF"/>
          <w14:ligatures w14:val="standardContextual"/>
        </w:rPr>
        <w:t xml:space="preserve"> (</w:t>
      </w:r>
      <w:r w:rsidRPr="00275810">
        <w:rPr>
          <w:rFonts w:asciiTheme="minorHAnsi" w:eastAsia="Calibri" w:hAnsiTheme="minorHAnsi" w:cstheme="minorHAnsi"/>
          <w:bCs/>
          <w:kern w:val="2"/>
          <w:lang w:bidi="prs-AF"/>
          <w14:ligatures w14:val="standardContextual"/>
        </w:rPr>
        <w:t>Südbrookmerland</w:t>
      </w:r>
      <w:r>
        <w:rPr>
          <w:rFonts w:asciiTheme="minorHAnsi" w:eastAsia="Calibri" w:hAnsiTheme="minorHAnsi" w:cstheme="minorHAnsi"/>
          <w:bCs/>
          <w:kern w:val="2"/>
          <w:lang w:bidi="prs-AF"/>
          <w14:ligatures w14:val="standardContextual"/>
        </w:rPr>
        <w:t xml:space="preserve">) </w:t>
      </w:r>
    </w:p>
    <w:p w14:paraId="343943EB" w14:textId="77777777" w:rsidR="00275810" w:rsidRDefault="00275810" w:rsidP="00275810">
      <w:pPr>
        <w:pStyle w:val="Listenabsatz"/>
        <w:numPr>
          <w:ilvl w:val="0"/>
          <w:numId w:val="12"/>
        </w:numPr>
        <w:spacing w:line="259" w:lineRule="auto"/>
        <w:jc w:val="both"/>
        <w:rPr>
          <w:rFonts w:asciiTheme="minorHAnsi" w:eastAsia="Calibri" w:hAnsiTheme="minorHAnsi" w:cstheme="minorHAnsi"/>
          <w:bCs/>
          <w:kern w:val="2"/>
          <w:lang w:bidi="prs-AF"/>
          <w14:ligatures w14:val="standardContextual"/>
        </w:rPr>
      </w:pPr>
      <w:r w:rsidRPr="00900816">
        <w:rPr>
          <w:rFonts w:asciiTheme="minorHAnsi" w:eastAsia="Calibri" w:hAnsiTheme="minorHAnsi" w:cstheme="minorHAnsi"/>
          <w:bCs/>
          <w:kern w:val="2"/>
          <w:lang w:bidi="prs-AF"/>
          <w14:ligatures w14:val="standardContextual"/>
        </w:rPr>
        <w:t>Amer Koubsh</w:t>
      </w:r>
      <w:r>
        <w:rPr>
          <w:rFonts w:asciiTheme="minorHAnsi" w:eastAsia="Calibri" w:hAnsiTheme="minorHAnsi" w:cstheme="minorHAnsi"/>
          <w:bCs/>
          <w:kern w:val="2"/>
          <w:lang w:bidi="prs-AF"/>
          <w14:ligatures w14:val="standardContextual"/>
        </w:rPr>
        <w:t xml:space="preserve"> (</w:t>
      </w:r>
      <w:r w:rsidRPr="00275810">
        <w:rPr>
          <w:rFonts w:asciiTheme="minorHAnsi" w:eastAsia="Calibri" w:hAnsiTheme="minorHAnsi" w:cstheme="minorHAnsi"/>
          <w:bCs/>
          <w:kern w:val="2"/>
          <w:lang w:bidi="prs-AF"/>
          <w14:ligatures w14:val="standardContextual"/>
        </w:rPr>
        <w:t>Steinkirchen)</w:t>
      </w:r>
    </w:p>
    <w:p w14:paraId="295F0913" w14:textId="77777777" w:rsidR="00275810" w:rsidRDefault="00900816" w:rsidP="000C542E">
      <w:pPr>
        <w:pStyle w:val="Listenabsatz"/>
        <w:numPr>
          <w:ilvl w:val="0"/>
          <w:numId w:val="12"/>
        </w:numPr>
        <w:spacing w:line="259" w:lineRule="auto"/>
        <w:jc w:val="both"/>
        <w:rPr>
          <w:rFonts w:asciiTheme="minorHAnsi" w:eastAsia="Calibri" w:hAnsiTheme="minorHAnsi" w:cstheme="minorHAnsi"/>
          <w:bCs/>
          <w:kern w:val="2"/>
          <w:lang w:bidi="prs-AF"/>
          <w14:ligatures w14:val="standardContextual"/>
        </w:rPr>
      </w:pPr>
      <w:r w:rsidRPr="00275810">
        <w:rPr>
          <w:rFonts w:asciiTheme="minorHAnsi" w:eastAsia="Calibri" w:hAnsiTheme="minorHAnsi" w:cstheme="minorHAnsi"/>
          <w:bCs/>
          <w:kern w:val="2"/>
          <w:lang w:bidi="prs-AF"/>
          <w14:ligatures w14:val="standardContextual"/>
        </w:rPr>
        <w:t>Benedikt Nebel (</w:t>
      </w:r>
      <w:r w:rsidR="00275810" w:rsidRPr="00275810">
        <w:rPr>
          <w:rFonts w:asciiTheme="minorHAnsi" w:eastAsia="Calibri" w:hAnsiTheme="minorHAnsi" w:cstheme="minorHAnsi"/>
          <w:bCs/>
          <w:kern w:val="2"/>
          <w:lang w:bidi="prs-AF"/>
          <w14:ligatures w14:val="standardContextual"/>
        </w:rPr>
        <w:t>Oldenburg</w:t>
      </w:r>
      <w:r w:rsidR="00275810">
        <w:rPr>
          <w:rFonts w:asciiTheme="minorHAnsi" w:eastAsia="Calibri" w:hAnsiTheme="minorHAnsi" w:cstheme="minorHAnsi"/>
          <w:bCs/>
          <w:kern w:val="2"/>
          <w:lang w:bidi="prs-AF"/>
          <w14:ligatures w14:val="standardContextual"/>
        </w:rPr>
        <w:t>)</w:t>
      </w:r>
    </w:p>
    <w:p w14:paraId="7BDF74DE" w14:textId="45435A9F" w:rsidR="00900816" w:rsidRPr="00275810" w:rsidRDefault="00900816" w:rsidP="000C542E">
      <w:pPr>
        <w:pStyle w:val="Listenabsatz"/>
        <w:numPr>
          <w:ilvl w:val="0"/>
          <w:numId w:val="12"/>
        </w:numPr>
        <w:spacing w:line="259" w:lineRule="auto"/>
        <w:jc w:val="both"/>
        <w:rPr>
          <w:rFonts w:asciiTheme="minorHAnsi" w:eastAsia="Calibri" w:hAnsiTheme="minorHAnsi" w:cstheme="minorHAnsi"/>
          <w:bCs/>
          <w:kern w:val="2"/>
          <w:lang w:bidi="prs-AF"/>
          <w14:ligatures w14:val="standardContextual"/>
        </w:rPr>
      </w:pPr>
      <w:r w:rsidRPr="00275810">
        <w:rPr>
          <w:rFonts w:asciiTheme="minorHAnsi" w:eastAsia="Calibri" w:hAnsiTheme="minorHAnsi" w:cstheme="minorHAnsi"/>
          <w:bCs/>
          <w:kern w:val="2"/>
          <w:lang w:bidi="prs-AF"/>
          <w14:ligatures w14:val="standardContextual"/>
        </w:rPr>
        <w:t>David Santel (</w:t>
      </w:r>
      <w:r w:rsidR="00275810" w:rsidRPr="00275810">
        <w:rPr>
          <w:rFonts w:asciiTheme="minorHAnsi" w:eastAsia="Calibri" w:hAnsiTheme="minorHAnsi" w:cstheme="minorHAnsi"/>
          <w:bCs/>
          <w:kern w:val="2"/>
          <w:lang w:bidi="prs-AF"/>
          <w14:ligatures w14:val="standardContextual"/>
        </w:rPr>
        <w:t>Fürstenau</w:t>
      </w:r>
      <w:r w:rsidRPr="00275810">
        <w:rPr>
          <w:rFonts w:asciiTheme="minorHAnsi" w:eastAsia="Calibri" w:hAnsiTheme="minorHAnsi" w:cstheme="minorHAnsi"/>
          <w:bCs/>
          <w:kern w:val="2"/>
          <w:lang w:bidi="prs-AF"/>
          <w14:ligatures w14:val="standardContextual"/>
        </w:rPr>
        <w:t>)</w:t>
      </w:r>
    </w:p>
    <w:p w14:paraId="7BBB4CEA" w14:textId="77777777" w:rsidR="00900816" w:rsidRDefault="00900816" w:rsidP="00900816">
      <w:pPr>
        <w:spacing w:line="259" w:lineRule="auto"/>
        <w:jc w:val="both"/>
        <w:rPr>
          <w:rFonts w:asciiTheme="minorHAnsi" w:eastAsia="Calibri" w:hAnsiTheme="minorHAnsi" w:cstheme="minorHAnsi"/>
          <w:bCs/>
          <w:kern w:val="2"/>
          <w:lang w:bidi="prs-AF"/>
          <w14:ligatures w14:val="standardContextual"/>
        </w:rPr>
      </w:pPr>
    </w:p>
    <w:p w14:paraId="04D86D4B" w14:textId="20879F90" w:rsidR="008B7C81" w:rsidRPr="00B63970" w:rsidRDefault="008B7C81" w:rsidP="00900816">
      <w:pPr>
        <w:spacing w:line="259" w:lineRule="auto"/>
        <w:jc w:val="both"/>
        <w:rPr>
          <w:rFonts w:asciiTheme="minorHAnsi" w:eastAsia="Calibri" w:hAnsiTheme="minorHAnsi" w:cstheme="minorHAnsi"/>
          <w:b/>
          <w:kern w:val="2"/>
          <w:lang w:bidi="prs-AF"/>
          <w14:ligatures w14:val="standardContextual"/>
        </w:rPr>
      </w:pPr>
      <w:r w:rsidRPr="00B63970">
        <w:rPr>
          <w:rFonts w:asciiTheme="minorHAnsi" w:eastAsia="Calibri" w:hAnsiTheme="minorHAnsi" w:cstheme="minorHAnsi"/>
          <w:b/>
          <w:kern w:val="2"/>
          <w:lang w:bidi="prs-AF"/>
          <w14:ligatures w14:val="standardContextual"/>
        </w:rPr>
        <w:t>ELMAR</w:t>
      </w:r>
      <w:r w:rsidR="002B12F8">
        <w:rPr>
          <w:rFonts w:asciiTheme="minorHAnsi" w:eastAsia="Calibri" w:hAnsiTheme="minorHAnsi" w:cstheme="minorHAnsi"/>
          <w:b/>
          <w:kern w:val="2"/>
          <w:lang w:bidi="prs-AF"/>
          <w14:ligatures w14:val="standardContextual"/>
        </w:rPr>
        <w:t>-</w:t>
      </w:r>
      <w:r w:rsidRPr="00B63970">
        <w:rPr>
          <w:rFonts w:asciiTheme="minorHAnsi" w:eastAsia="Calibri" w:hAnsiTheme="minorHAnsi" w:cstheme="minorHAnsi"/>
          <w:b/>
          <w:kern w:val="2"/>
          <w:lang w:bidi="prs-AF"/>
          <w14:ligatures w14:val="standardContextual"/>
        </w:rPr>
        <w:t>N</w:t>
      </w:r>
      <w:r w:rsidR="002B12F8">
        <w:rPr>
          <w:rFonts w:asciiTheme="minorHAnsi" w:eastAsia="Calibri" w:hAnsiTheme="minorHAnsi" w:cstheme="minorHAnsi"/>
          <w:b/>
          <w:kern w:val="2"/>
          <w:lang w:bidi="prs-AF"/>
          <w14:ligatures w14:val="standardContextual"/>
        </w:rPr>
        <w:t>ight</w:t>
      </w:r>
      <w:r w:rsidR="00441100" w:rsidRPr="00B63970">
        <w:rPr>
          <w:rFonts w:asciiTheme="minorHAnsi" w:eastAsia="Calibri" w:hAnsiTheme="minorHAnsi" w:cstheme="minorHAnsi"/>
          <w:b/>
          <w:kern w:val="2"/>
          <w:lang w:bidi="prs-AF"/>
          <w14:ligatures w14:val="standardContextual"/>
        </w:rPr>
        <w:t xml:space="preserve"> im Fort </w:t>
      </w:r>
      <w:proofErr w:type="spellStart"/>
      <w:r w:rsidR="00441100" w:rsidRPr="00B63970">
        <w:rPr>
          <w:rFonts w:asciiTheme="minorHAnsi" w:eastAsia="Calibri" w:hAnsiTheme="minorHAnsi" w:cstheme="minorHAnsi"/>
          <w:b/>
          <w:kern w:val="2"/>
          <w:lang w:bidi="prs-AF"/>
          <w14:ligatures w14:val="standardContextual"/>
        </w:rPr>
        <w:t>Malakoff</w:t>
      </w:r>
      <w:proofErr w:type="spellEnd"/>
    </w:p>
    <w:p w14:paraId="54196C1E" w14:textId="5A358B79" w:rsidR="006F3395" w:rsidRDefault="00441100" w:rsidP="006F3395">
      <w:pPr>
        <w:spacing w:line="259" w:lineRule="auto"/>
        <w:jc w:val="both"/>
        <w:rPr>
          <w:rFonts w:asciiTheme="minorHAnsi" w:eastAsia="Calibri" w:hAnsiTheme="minorHAnsi" w:cstheme="minorHAnsi"/>
          <w:bCs/>
          <w:kern w:val="2"/>
          <w:lang w:bidi="prs-AF"/>
          <w14:ligatures w14:val="standardContextual"/>
        </w:rPr>
      </w:pPr>
      <w:r w:rsidRPr="00B63970">
        <w:rPr>
          <w:rFonts w:asciiTheme="minorHAnsi" w:eastAsia="Calibri" w:hAnsiTheme="minorHAnsi" w:cstheme="minorHAnsi"/>
          <w:bCs/>
          <w:kern w:val="2"/>
          <w:lang w:bidi="prs-AF"/>
          <w14:ligatures w14:val="standardContextual"/>
        </w:rPr>
        <w:t>Den krönenden Absch</w:t>
      </w:r>
      <w:r w:rsidRPr="002B12F8">
        <w:rPr>
          <w:rFonts w:asciiTheme="minorHAnsi" w:eastAsia="Calibri" w:hAnsiTheme="minorHAnsi" w:cstheme="minorHAnsi"/>
          <w:bCs/>
          <w:kern w:val="2"/>
          <w:lang w:bidi="prs-AF"/>
          <w14:ligatures w14:val="standardContextual"/>
        </w:rPr>
        <w:t xml:space="preserve">luss </w:t>
      </w:r>
      <w:r w:rsidR="00B63970" w:rsidRPr="002B12F8">
        <w:rPr>
          <w:rFonts w:asciiTheme="minorHAnsi" w:eastAsia="Calibri" w:hAnsiTheme="minorHAnsi" w:cstheme="minorHAnsi"/>
          <w:bCs/>
          <w:kern w:val="2"/>
          <w:lang w:bidi="prs-AF"/>
          <w14:ligatures w14:val="standardContextual"/>
        </w:rPr>
        <w:t xml:space="preserve">des Tages </w:t>
      </w:r>
      <w:r w:rsidRPr="002B12F8">
        <w:rPr>
          <w:rFonts w:asciiTheme="minorHAnsi" w:eastAsia="Calibri" w:hAnsiTheme="minorHAnsi" w:cstheme="minorHAnsi"/>
          <w:bCs/>
          <w:kern w:val="2"/>
          <w:lang w:bidi="prs-AF"/>
          <w14:ligatures w14:val="standardContextual"/>
        </w:rPr>
        <w:t>bildete die ELMAR</w:t>
      </w:r>
      <w:r w:rsidR="002B12F8" w:rsidRPr="002B12F8">
        <w:rPr>
          <w:rFonts w:asciiTheme="minorHAnsi" w:eastAsia="Calibri" w:hAnsiTheme="minorHAnsi" w:cstheme="minorHAnsi"/>
          <w:bCs/>
          <w:kern w:val="2"/>
          <w:lang w:bidi="prs-AF"/>
          <w14:ligatures w14:val="standardContextual"/>
        </w:rPr>
        <w:t>-</w:t>
      </w:r>
      <w:r w:rsidRPr="002B12F8">
        <w:rPr>
          <w:rFonts w:asciiTheme="minorHAnsi" w:eastAsia="Calibri" w:hAnsiTheme="minorHAnsi" w:cstheme="minorHAnsi"/>
          <w:bCs/>
          <w:kern w:val="2"/>
          <w:lang w:bidi="prs-AF"/>
          <w14:ligatures w14:val="standardContextual"/>
        </w:rPr>
        <w:t xml:space="preserve">Night im historischen Fort </w:t>
      </w:r>
      <w:proofErr w:type="spellStart"/>
      <w:r w:rsidRPr="002B12F8">
        <w:rPr>
          <w:rFonts w:asciiTheme="minorHAnsi" w:eastAsia="Calibri" w:hAnsiTheme="minorHAnsi" w:cstheme="minorHAnsi"/>
          <w:bCs/>
          <w:kern w:val="2"/>
          <w:lang w:bidi="prs-AF"/>
          <w14:ligatures w14:val="standardContextual"/>
        </w:rPr>
        <w:t>Malakoff</w:t>
      </w:r>
      <w:proofErr w:type="spellEnd"/>
      <w:r w:rsidRPr="002B12F8">
        <w:rPr>
          <w:rFonts w:asciiTheme="minorHAnsi" w:eastAsia="Calibri" w:hAnsiTheme="minorHAnsi" w:cstheme="minorHAnsi"/>
          <w:bCs/>
          <w:kern w:val="2"/>
          <w:lang w:bidi="prs-AF"/>
          <w14:ligatures w14:val="standardContextual"/>
        </w:rPr>
        <w:t xml:space="preserve"> </w:t>
      </w:r>
      <w:r w:rsidR="00990288" w:rsidRPr="002B12F8">
        <w:rPr>
          <w:rFonts w:asciiTheme="minorHAnsi" w:eastAsia="Calibri" w:hAnsiTheme="minorHAnsi" w:cstheme="minorHAnsi"/>
          <w:bCs/>
          <w:kern w:val="2"/>
          <w:lang w:bidi="prs-AF"/>
          <w14:ligatures w14:val="standardContextual"/>
        </w:rPr>
        <w:t xml:space="preserve">aus </w:t>
      </w:r>
      <w:r w:rsidR="00990288" w:rsidRPr="00990288">
        <w:rPr>
          <w:rFonts w:asciiTheme="minorHAnsi" w:eastAsia="Calibri" w:hAnsiTheme="minorHAnsi" w:cstheme="minorHAnsi"/>
          <w:kern w:val="2"/>
          <w:lang w:bidi="prs-AF"/>
          <w14:ligatures w14:val="standardContextual"/>
        </w:rPr>
        <w:t xml:space="preserve">dem Jahr </w:t>
      </w:r>
      <w:r w:rsidRPr="00990288">
        <w:rPr>
          <w:rFonts w:asciiTheme="minorHAnsi" w:eastAsia="Calibri" w:hAnsiTheme="minorHAnsi" w:cstheme="minorHAnsi"/>
          <w:kern w:val="2"/>
          <w:lang w:bidi="prs-AF"/>
          <w14:ligatures w14:val="standardContextual"/>
        </w:rPr>
        <w:t xml:space="preserve">1843. In der stimmungsvollen Location mit Blick auf den Rhein feierten Gäste und Preisträger die Auszeichnungen in festlichem Ambiente. Bei kulinarischen </w:t>
      </w:r>
      <w:r w:rsidR="00990288">
        <w:rPr>
          <w:rFonts w:asciiTheme="minorHAnsi" w:eastAsia="Calibri" w:hAnsiTheme="minorHAnsi" w:cstheme="minorHAnsi"/>
          <w:kern w:val="2"/>
          <w:lang w:bidi="prs-AF"/>
          <w14:ligatures w14:val="standardContextual"/>
        </w:rPr>
        <w:t>Höhepunkten</w:t>
      </w:r>
      <w:r w:rsidRPr="00990288">
        <w:rPr>
          <w:rFonts w:asciiTheme="minorHAnsi" w:eastAsia="Calibri" w:hAnsiTheme="minorHAnsi" w:cstheme="minorHAnsi"/>
          <w:kern w:val="2"/>
          <w:lang w:bidi="prs-AF"/>
          <w14:ligatures w14:val="standardContextual"/>
        </w:rPr>
        <w:t xml:space="preserve"> und Musik</w:t>
      </w:r>
      <w:r w:rsidRPr="00B63970">
        <w:rPr>
          <w:rFonts w:asciiTheme="minorHAnsi" w:eastAsia="Calibri" w:hAnsiTheme="minorHAnsi" w:cstheme="minorHAnsi"/>
          <w:bCs/>
          <w:kern w:val="2"/>
          <w:lang w:bidi="prs-AF"/>
          <w14:ligatures w14:val="standardContextual"/>
        </w:rPr>
        <w:t xml:space="preserve"> bot der Abend Gelegenheit, neue Kontakte zu knüpfen und die Impulse des Tages in entspannter Atmosphäre weiterzudenken.</w:t>
      </w:r>
    </w:p>
    <w:p w14:paraId="3C283B37" w14:textId="77777777" w:rsidR="00441100" w:rsidRDefault="00441100" w:rsidP="006F3395">
      <w:pPr>
        <w:spacing w:line="259" w:lineRule="auto"/>
        <w:jc w:val="both"/>
        <w:rPr>
          <w:rFonts w:asciiTheme="minorHAnsi" w:eastAsia="Calibri" w:hAnsiTheme="minorHAnsi" w:cstheme="minorHAnsi"/>
          <w:bCs/>
          <w:kern w:val="2"/>
          <w:lang w:bidi="prs-AF"/>
          <w14:ligatures w14:val="standardContextual"/>
        </w:rPr>
      </w:pPr>
    </w:p>
    <w:p w14:paraId="23795F8E" w14:textId="77777777" w:rsidR="00900816" w:rsidRDefault="00900816" w:rsidP="00900816">
      <w:pPr>
        <w:spacing w:line="259" w:lineRule="auto"/>
        <w:jc w:val="both"/>
        <w:rPr>
          <w:rFonts w:asciiTheme="minorHAnsi" w:eastAsia="Calibri" w:hAnsiTheme="minorHAnsi" w:cstheme="minorHAnsi"/>
          <w:b/>
          <w:bCs/>
          <w:kern w:val="2"/>
          <w:lang w:bidi="prs-AF"/>
          <w14:ligatures w14:val="standardContextual"/>
        </w:rPr>
      </w:pPr>
      <w:r>
        <w:rPr>
          <w:rFonts w:asciiTheme="minorHAnsi" w:eastAsia="Calibri" w:hAnsiTheme="minorHAnsi" w:cstheme="minorHAnsi"/>
          <w:b/>
          <w:bCs/>
          <w:kern w:val="2"/>
          <w:lang w:bidi="prs-AF"/>
          <w14:ligatures w14:val="standardContextual"/>
        </w:rPr>
        <w:t>Der Verein</w:t>
      </w:r>
    </w:p>
    <w:p w14:paraId="67C43F77" w14:textId="19E0A06F" w:rsidR="006F3395" w:rsidRDefault="00900816" w:rsidP="006F3395">
      <w:pPr>
        <w:spacing w:line="259" w:lineRule="auto"/>
        <w:jc w:val="both"/>
        <w:rPr>
          <w:rFonts w:asciiTheme="minorHAnsi" w:eastAsia="Calibri" w:hAnsiTheme="minorHAnsi" w:cstheme="minorHAnsi"/>
          <w:bCs/>
          <w:kern w:val="2"/>
          <w:lang w:bidi="prs-AF"/>
          <w14:ligatures w14:val="standardContextual"/>
        </w:rPr>
      </w:pPr>
      <w:r>
        <w:rPr>
          <w:rFonts w:asciiTheme="minorHAnsi" w:eastAsia="Calibri" w:hAnsiTheme="minorHAnsi" w:cstheme="minorHAnsi"/>
          <w:bCs/>
          <w:kern w:val="2"/>
          <w:lang w:bidi="prs-AF"/>
          <w14:ligatures w14:val="standardContextual"/>
        </w:rPr>
        <w:t>„</w:t>
      </w:r>
      <w:hyperlink r:id="rId7" w:history="1">
        <w:r>
          <w:rPr>
            <w:rStyle w:val="Hyperlink"/>
            <w:rFonts w:asciiTheme="minorHAnsi" w:eastAsia="Calibri" w:hAnsiTheme="minorHAnsi" w:cstheme="minorHAnsi"/>
            <w:bCs/>
            <w:kern w:val="2"/>
            <w:lang w:bidi="prs-AF"/>
            <w14:ligatures w14:val="standardContextual"/>
          </w:rPr>
          <w:t>Elektromarken. Starke Partner. e.V.</w:t>
        </w:r>
      </w:hyperlink>
      <w:r>
        <w:rPr>
          <w:rFonts w:asciiTheme="minorHAnsi" w:eastAsia="Calibri" w:hAnsiTheme="minorHAnsi" w:cstheme="minorHAnsi"/>
          <w:bCs/>
          <w:kern w:val="2"/>
          <w:lang w:bidi="prs-AF"/>
          <w14:ligatures w14:val="standardContextual"/>
        </w:rPr>
        <w:t>“ ist ein Zusammenschluss von 16 führenden Markenherstellern der deutschen Elektrobranche. Der Verein wurde im Jahr 2005 gegründet und verfolgt das Ziel, das Elektrohandwerk durch Qualität, Innovation und nachhaltige Partnerschaften zu stärken sowie dessen Zukunftsfähigkeit langfristig zu sichern. Neben der Vergabe des renommierten ELMAR Awards engagiert sich der Verein auch intensiv in der Nachwuchsförderung – unter anderem durch die Vergabe von Meisterstipendien an talentierte junge Fachkräfte.</w:t>
      </w:r>
    </w:p>
    <w:p w14:paraId="373B4DE8" w14:textId="77777777" w:rsidR="00732B4E" w:rsidRDefault="00732B4E" w:rsidP="006F3395">
      <w:pPr>
        <w:spacing w:line="259" w:lineRule="auto"/>
        <w:jc w:val="both"/>
        <w:rPr>
          <w:rFonts w:asciiTheme="minorHAnsi" w:eastAsia="Calibri" w:hAnsiTheme="minorHAnsi" w:cstheme="minorHAnsi"/>
          <w:bCs/>
          <w:kern w:val="2"/>
          <w:lang w:bidi="prs-AF"/>
          <w14:ligatures w14:val="standardContextual"/>
        </w:rPr>
      </w:pPr>
    </w:p>
    <w:p w14:paraId="1D9B9409" w14:textId="77777777" w:rsidR="00732B4E" w:rsidRDefault="00732B4E" w:rsidP="006F3395">
      <w:pPr>
        <w:spacing w:line="259" w:lineRule="auto"/>
        <w:jc w:val="both"/>
        <w:rPr>
          <w:rFonts w:asciiTheme="minorHAnsi" w:eastAsia="Calibri" w:hAnsiTheme="minorHAnsi" w:cstheme="minorHAnsi"/>
          <w:bCs/>
          <w:kern w:val="2"/>
          <w:lang w:bidi="prs-AF"/>
          <w14:ligatures w14:val="standardContextual"/>
        </w:rPr>
      </w:pPr>
    </w:p>
    <w:p w14:paraId="0072C1D9" w14:textId="7CB9FA3A" w:rsidR="00732B4E" w:rsidRDefault="00732B4E" w:rsidP="006F3395">
      <w:pPr>
        <w:spacing w:line="259" w:lineRule="auto"/>
        <w:jc w:val="both"/>
        <w:rPr>
          <w:rFonts w:asciiTheme="minorHAnsi" w:eastAsia="Calibri" w:hAnsiTheme="minorHAnsi" w:cstheme="minorHAnsi"/>
          <w:b/>
          <w:i/>
          <w:iCs/>
          <w:kern w:val="2"/>
          <w:lang w:bidi="prs-AF"/>
          <w14:ligatures w14:val="standardContextual"/>
        </w:rPr>
      </w:pPr>
      <w:r w:rsidRPr="00732B4E">
        <w:rPr>
          <w:rFonts w:asciiTheme="minorHAnsi" w:eastAsia="Calibri" w:hAnsiTheme="minorHAnsi" w:cstheme="minorHAnsi"/>
          <w:b/>
          <w:i/>
          <w:iCs/>
          <w:kern w:val="2"/>
          <w:lang w:bidi="prs-AF"/>
          <w14:ligatures w14:val="standardContextual"/>
        </w:rPr>
        <w:t>Bildlegende</w:t>
      </w:r>
    </w:p>
    <w:p w14:paraId="6C0C83CB" w14:textId="431FB889" w:rsidR="00732B4E" w:rsidRDefault="001501AF" w:rsidP="006F3395">
      <w:pPr>
        <w:spacing w:line="259" w:lineRule="auto"/>
        <w:jc w:val="both"/>
        <w:rPr>
          <w:rFonts w:asciiTheme="minorHAnsi" w:eastAsia="Calibri" w:hAnsiTheme="minorHAnsi" w:cstheme="minorHAnsi"/>
          <w:bCs/>
          <w:i/>
          <w:iCs/>
          <w:kern w:val="2"/>
          <w:lang w:bidi="prs-AF"/>
          <w14:ligatures w14:val="standardContextual"/>
        </w:rPr>
      </w:pPr>
      <w:r w:rsidRPr="001501AF">
        <w:rPr>
          <w:rFonts w:asciiTheme="minorHAnsi" w:eastAsia="Calibri" w:hAnsiTheme="minorHAnsi" w:cstheme="minorHAnsi"/>
          <w:b/>
          <w:i/>
          <w:iCs/>
          <w:kern w:val="2"/>
          <w:lang w:bidi="prs-AF"/>
          <w14:ligatures w14:val="standardContextual"/>
        </w:rPr>
        <w:t xml:space="preserve">ELMAR-Jury: </w:t>
      </w:r>
      <w:r w:rsidRPr="001501AF">
        <w:rPr>
          <w:rFonts w:asciiTheme="minorHAnsi" w:eastAsia="Calibri" w:hAnsiTheme="minorHAnsi" w:cstheme="minorHAnsi"/>
          <w:bCs/>
          <w:i/>
          <w:iCs/>
          <w:kern w:val="2"/>
          <w:lang w:bidi="prs-AF"/>
          <w14:ligatures w14:val="standardContextual"/>
        </w:rPr>
        <w:t>v.l.n.r. Anja Lange, Prof. Dr. Pascal Bruno, Gab</w:t>
      </w:r>
      <w:r>
        <w:rPr>
          <w:rFonts w:asciiTheme="minorHAnsi" w:eastAsia="Calibri" w:hAnsiTheme="minorHAnsi" w:cstheme="minorHAnsi"/>
          <w:bCs/>
          <w:i/>
          <w:iCs/>
          <w:kern w:val="2"/>
          <w:lang w:bidi="prs-AF"/>
          <w14:ligatures w14:val="standardContextual"/>
        </w:rPr>
        <w:t>i</w:t>
      </w:r>
      <w:r w:rsidRPr="001501AF">
        <w:rPr>
          <w:rFonts w:asciiTheme="minorHAnsi" w:eastAsia="Calibri" w:hAnsiTheme="minorHAnsi" w:cstheme="minorHAnsi"/>
          <w:bCs/>
          <w:i/>
          <w:iCs/>
          <w:kern w:val="2"/>
          <w:lang w:bidi="prs-AF"/>
          <w14:ligatures w14:val="standardContextual"/>
        </w:rPr>
        <w:t xml:space="preserve"> Schermuly-Wunderlich, Bernhard </w:t>
      </w:r>
      <w:proofErr w:type="spellStart"/>
      <w:r w:rsidRPr="001501AF">
        <w:rPr>
          <w:rFonts w:asciiTheme="minorHAnsi" w:eastAsia="Calibri" w:hAnsiTheme="minorHAnsi" w:cstheme="minorHAnsi"/>
          <w:bCs/>
          <w:i/>
          <w:iCs/>
          <w:kern w:val="2"/>
          <w:lang w:bidi="prs-AF"/>
          <w14:ligatures w14:val="standardContextual"/>
        </w:rPr>
        <w:t>Köthenbürger</w:t>
      </w:r>
      <w:proofErr w:type="spellEnd"/>
      <w:r w:rsidRPr="001501AF">
        <w:rPr>
          <w:rFonts w:asciiTheme="minorHAnsi" w:eastAsia="Calibri" w:hAnsiTheme="minorHAnsi" w:cstheme="minorHAnsi"/>
          <w:bCs/>
          <w:i/>
          <w:iCs/>
          <w:kern w:val="2"/>
          <w:lang w:bidi="prs-AF"/>
          <w14:ligatures w14:val="standardContextual"/>
        </w:rPr>
        <w:t>, Sascha Gundlach</w:t>
      </w:r>
    </w:p>
    <w:p w14:paraId="524FDCFF" w14:textId="1B6F83A6" w:rsidR="001501AF" w:rsidRDefault="001501AF" w:rsidP="006F3395">
      <w:pPr>
        <w:spacing w:line="259" w:lineRule="auto"/>
        <w:jc w:val="both"/>
        <w:rPr>
          <w:rFonts w:asciiTheme="minorHAnsi" w:eastAsia="Calibri" w:hAnsiTheme="minorHAnsi" w:cstheme="minorHAnsi"/>
          <w:bCs/>
          <w:i/>
          <w:iCs/>
          <w:kern w:val="2"/>
          <w:lang w:bidi="prs-AF"/>
          <w14:ligatures w14:val="standardContextual"/>
        </w:rPr>
      </w:pPr>
      <w:r w:rsidRPr="001501AF">
        <w:rPr>
          <w:rFonts w:asciiTheme="minorHAnsi" w:eastAsia="Calibri" w:hAnsiTheme="minorHAnsi" w:cstheme="minorHAnsi"/>
          <w:b/>
          <w:i/>
          <w:iCs/>
          <w:kern w:val="2"/>
          <w:lang w:bidi="prs-AF"/>
          <w14:ligatures w14:val="standardContextual"/>
        </w:rPr>
        <w:t>Gewinner Arbeitgeberpreis:</w:t>
      </w:r>
      <w:r>
        <w:rPr>
          <w:rFonts w:asciiTheme="minorHAnsi" w:eastAsia="Calibri" w:hAnsiTheme="minorHAnsi" w:cstheme="minorHAnsi"/>
          <w:bCs/>
          <w:i/>
          <w:iCs/>
          <w:kern w:val="2"/>
          <w:lang w:bidi="prs-AF"/>
          <w14:ligatures w14:val="standardContextual"/>
        </w:rPr>
        <w:t xml:space="preserve"> v.l.n.r. Elisabeth Ruf, Philipp Albrecht, Prof. Dr. Pascal Bruno, Rainer Ullmann, Inga Riedel, Giuliana Bodin, Anja Lange, Saskia Schür-</w:t>
      </w:r>
      <w:proofErr w:type="spellStart"/>
      <w:r>
        <w:rPr>
          <w:rFonts w:asciiTheme="minorHAnsi" w:eastAsia="Calibri" w:hAnsiTheme="minorHAnsi" w:cstheme="minorHAnsi"/>
          <w:bCs/>
          <w:i/>
          <w:iCs/>
          <w:kern w:val="2"/>
          <w:lang w:bidi="prs-AF"/>
          <w14:ligatures w14:val="standardContextual"/>
        </w:rPr>
        <w:t>Finocchio</w:t>
      </w:r>
      <w:proofErr w:type="spellEnd"/>
    </w:p>
    <w:p w14:paraId="1CCC21C0" w14:textId="346A7920" w:rsidR="004342D6" w:rsidRDefault="004342D6" w:rsidP="006F3395">
      <w:pPr>
        <w:spacing w:line="259" w:lineRule="auto"/>
        <w:jc w:val="both"/>
        <w:rPr>
          <w:rFonts w:asciiTheme="minorHAnsi" w:eastAsia="Calibri" w:hAnsiTheme="minorHAnsi" w:cstheme="minorHAnsi"/>
          <w:bCs/>
          <w:i/>
          <w:iCs/>
          <w:kern w:val="2"/>
          <w:lang w:bidi="prs-AF"/>
          <w14:ligatures w14:val="standardContextual"/>
        </w:rPr>
      </w:pPr>
      <w:r w:rsidRPr="004342D6">
        <w:rPr>
          <w:rFonts w:asciiTheme="minorHAnsi" w:eastAsia="Calibri" w:hAnsiTheme="minorHAnsi" w:cstheme="minorHAnsi"/>
          <w:b/>
          <w:i/>
          <w:iCs/>
          <w:kern w:val="2"/>
          <w:lang w:bidi="prs-AF"/>
          <w14:ligatures w14:val="standardContextual"/>
        </w:rPr>
        <w:lastRenderedPageBreak/>
        <w:t>Gewinner Kategorie 1:</w:t>
      </w:r>
      <w:r>
        <w:rPr>
          <w:rFonts w:asciiTheme="minorHAnsi" w:eastAsia="Calibri" w:hAnsiTheme="minorHAnsi" w:cstheme="minorHAnsi"/>
          <w:b/>
          <w:i/>
          <w:iCs/>
          <w:kern w:val="2"/>
          <w:lang w:bidi="prs-AF"/>
          <w14:ligatures w14:val="standardContextual"/>
        </w:rPr>
        <w:t xml:space="preserve"> </w:t>
      </w:r>
      <w:r>
        <w:rPr>
          <w:rFonts w:asciiTheme="minorHAnsi" w:eastAsia="Calibri" w:hAnsiTheme="minorHAnsi" w:cstheme="minorHAnsi"/>
          <w:bCs/>
          <w:i/>
          <w:iCs/>
          <w:kern w:val="2"/>
          <w:lang w:bidi="prs-AF"/>
          <w14:ligatures w14:val="standardContextual"/>
        </w:rPr>
        <w:t xml:space="preserve">v.l.n.r. </w:t>
      </w:r>
      <w:r>
        <w:rPr>
          <w:rFonts w:asciiTheme="minorHAnsi" w:eastAsia="Calibri" w:hAnsiTheme="minorHAnsi" w:cstheme="minorHAnsi"/>
          <w:bCs/>
          <w:i/>
          <w:iCs/>
          <w:kern w:val="2"/>
          <w:lang w:bidi="prs-AF"/>
          <w14:ligatures w14:val="standardContextual"/>
        </w:rPr>
        <w:t xml:space="preserve">Anja Lange, Dominik Tietz, Gaby Schermuly-Wunderlich, Jannik </w:t>
      </w:r>
      <w:proofErr w:type="spellStart"/>
      <w:r>
        <w:rPr>
          <w:rFonts w:asciiTheme="minorHAnsi" w:eastAsia="Calibri" w:hAnsiTheme="minorHAnsi" w:cstheme="minorHAnsi"/>
          <w:bCs/>
          <w:i/>
          <w:iCs/>
          <w:kern w:val="2"/>
          <w:lang w:bidi="prs-AF"/>
          <w14:ligatures w14:val="standardContextual"/>
        </w:rPr>
        <w:t>Molck</w:t>
      </w:r>
      <w:proofErr w:type="spellEnd"/>
      <w:r>
        <w:rPr>
          <w:rFonts w:asciiTheme="minorHAnsi" w:eastAsia="Calibri" w:hAnsiTheme="minorHAnsi" w:cstheme="minorHAnsi"/>
          <w:bCs/>
          <w:i/>
          <w:iCs/>
          <w:kern w:val="2"/>
          <w:lang w:bidi="prs-AF"/>
          <w14:ligatures w14:val="standardContextual"/>
        </w:rPr>
        <w:t>, Christopher Mennekes</w:t>
      </w:r>
    </w:p>
    <w:p w14:paraId="071195D3" w14:textId="6BD7D631" w:rsidR="004342D6" w:rsidRDefault="004342D6" w:rsidP="006F3395">
      <w:pPr>
        <w:spacing w:line="259" w:lineRule="auto"/>
        <w:jc w:val="both"/>
        <w:rPr>
          <w:rFonts w:asciiTheme="minorHAnsi" w:eastAsia="Calibri" w:hAnsiTheme="minorHAnsi" w:cstheme="minorHAnsi"/>
          <w:bCs/>
          <w:i/>
          <w:iCs/>
          <w:kern w:val="2"/>
          <w:lang w:bidi="prs-AF"/>
          <w14:ligatures w14:val="standardContextual"/>
        </w:rPr>
      </w:pPr>
      <w:r w:rsidRPr="004342D6">
        <w:rPr>
          <w:rFonts w:asciiTheme="minorHAnsi" w:eastAsia="Calibri" w:hAnsiTheme="minorHAnsi" w:cstheme="minorHAnsi"/>
          <w:b/>
          <w:i/>
          <w:iCs/>
          <w:kern w:val="2"/>
          <w:lang w:bidi="prs-AF"/>
          <w14:ligatures w14:val="standardContextual"/>
        </w:rPr>
        <w:t>Gewinner Kategorie 2:</w:t>
      </w:r>
      <w:r>
        <w:rPr>
          <w:rFonts w:asciiTheme="minorHAnsi" w:eastAsia="Calibri" w:hAnsiTheme="minorHAnsi" w:cstheme="minorHAnsi"/>
          <w:bCs/>
          <w:i/>
          <w:iCs/>
          <w:kern w:val="2"/>
          <w:lang w:bidi="prs-AF"/>
          <w14:ligatures w14:val="standardContextual"/>
        </w:rPr>
        <w:t xml:space="preserve"> </w:t>
      </w:r>
      <w:r>
        <w:rPr>
          <w:rFonts w:asciiTheme="minorHAnsi" w:eastAsia="Calibri" w:hAnsiTheme="minorHAnsi" w:cstheme="minorHAnsi"/>
          <w:bCs/>
          <w:i/>
          <w:iCs/>
          <w:kern w:val="2"/>
          <w:lang w:bidi="prs-AF"/>
          <w14:ligatures w14:val="standardContextual"/>
        </w:rPr>
        <w:t xml:space="preserve">v.l.n.r. </w:t>
      </w:r>
      <w:r>
        <w:rPr>
          <w:rFonts w:asciiTheme="minorHAnsi" w:eastAsia="Calibri" w:hAnsiTheme="minorHAnsi" w:cstheme="minorHAnsi"/>
          <w:bCs/>
          <w:i/>
          <w:iCs/>
          <w:kern w:val="2"/>
          <w:lang w:bidi="prs-AF"/>
          <w14:ligatures w14:val="standardContextual"/>
        </w:rPr>
        <w:t xml:space="preserve">Jürgen Taxis, Robin Taxis, Jona Fischer, Prof. Dr. Pascal Bruno, Ralf Fischer, Christine Beck-Sablonski, Marco Baumeister, Anja Lange, Dirk </w:t>
      </w:r>
      <w:proofErr w:type="spellStart"/>
      <w:r>
        <w:rPr>
          <w:rFonts w:asciiTheme="minorHAnsi" w:eastAsia="Calibri" w:hAnsiTheme="minorHAnsi" w:cstheme="minorHAnsi"/>
          <w:bCs/>
          <w:i/>
          <w:iCs/>
          <w:kern w:val="2"/>
          <w:lang w:bidi="prs-AF"/>
          <w14:ligatures w14:val="standardContextual"/>
        </w:rPr>
        <w:t>Kleffmann</w:t>
      </w:r>
      <w:proofErr w:type="spellEnd"/>
      <w:r>
        <w:rPr>
          <w:rFonts w:asciiTheme="minorHAnsi" w:eastAsia="Calibri" w:hAnsiTheme="minorHAnsi" w:cstheme="minorHAnsi"/>
          <w:bCs/>
          <w:i/>
          <w:iCs/>
          <w:kern w:val="2"/>
          <w:lang w:bidi="prs-AF"/>
          <w14:ligatures w14:val="standardContextual"/>
        </w:rPr>
        <w:t xml:space="preserve">, Lars Olbrich, Haris </w:t>
      </w:r>
      <w:proofErr w:type="spellStart"/>
      <w:r w:rsidRPr="004342D6">
        <w:rPr>
          <w:rFonts w:asciiTheme="minorHAnsi" w:eastAsia="Calibri" w:hAnsiTheme="minorHAnsi" w:cstheme="minorHAnsi"/>
          <w:bCs/>
          <w:i/>
          <w:iCs/>
          <w:kern w:val="2"/>
          <w:lang w:bidi="prs-AF"/>
          <w14:ligatures w14:val="standardContextual"/>
        </w:rPr>
        <w:t>Becirevic</w:t>
      </w:r>
      <w:proofErr w:type="spellEnd"/>
    </w:p>
    <w:p w14:paraId="13D5CDAB" w14:textId="4D7DC715" w:rsidR="004342D6" w:rsidRDefault="004342D6" w:rsidP="006F3395">
      <w:pPr>
        <w:spacing w:line="259" w:lineRule="auto"/>
        <w:jc w:val="both"/>
        <w:rPr>
          <w:rFonts w:asciiTheme="minorHAnsi" w:eastAsia="Calibri" w:hAnsiTheme="minorHAnsi" w:cstheme="minorHAnsi"/>
          <w:bCs/>
          <w:i/>
          <w:iCs/>
          <w:kern w:val="2"/>
          <w:lang w:bidi="prs-AF"/>
          <w14:ligatures w14:val="standardContextual"/>
        </w:rPr>
      </w:pPr>
      <w:r w:rsidRPr="004342D6">
        <w:rPr>
          <w:rFonts w:asciiTheme="minorHAnsi" w:eastAsia="Calibri" w:hAnsiTheme="minorHAnsi" w:cstheme="minorHAnsi"/>
          <w:b/>
          <w:i/>
          <w:iCs/>
          <w:kern w:val="2"/>
          <w:lang w:bidi="prs-AF"/>
          <w14:ligatures w14:val="standardContextual"/>
        </w:rPr>
        <w:t>Gewinner Kategorie 3:</w:t>
      </w:r>
      <w:r>
        <w:rPr>
          <w:rFonts w:asciiTheme="minorHAnsi" w:eastAsia="Calibri" w:hAnsiTheme="minorHAnsi" w:cstheme="minorHAnsi"/>
          <w:bCs/>
          <w:i/>
          <w:iCs/>
          <w:kern w:val="2"/>
          <w:lang w:bidi="prs-AF"/>
          <w14:ligatures w14:val="standardContextual"/>
        </w:rPr>
        <w:t xml:space="preserve"> v.l.n.r. Ramona Baumgartner, Sebastian Baumgartner, Anja Lange, Sascha Mosbach, Sascha Gundlach, </w:t>
      </w:r>
      <w:r>
        <w:rPr>
          <w:rFonts w:asciiTheme="minorHAnsi" w:eastAsia="Calibri" w:hAnsiTheme="minorHAnsi" w:cstheme="minorHAnsi"/>
          <w:bCs/>
          <w:i/>
          <w:iCs/>
          <w:kern w:val="2"/>
          <w:lang w:bidi="prs-AF"/>
          <w14:ligatures w14:val="standardContextual"/>
        </w:rPr>
        <w:t>Philipp Albrecht</w:t>
      </w:r>
      <w:r>
        <w:rPr>
          <w:rFonts w:asciiTheme="minorHAnsi" w:eastAsia="Calibri" w:hAnsiTheme="minorHAnsi" w:cstheme="minorHAnsi"/>
          <w:bCs/>
          <w:i/>
          <w:iCs/>
          <w:kern w:val="2"/>
          <w:lang w:bidi="prs-AF"/>
          <w14:ligatures w14:val="standardContextual"/>
        </w:rPr>
        <w:t xml:space="preserve">, Alexander Grams, </w:t>
      </w:r>
      <w:r>
        <w:rPr>
          <w:rFonts w:asciiTheme="minorHAnsi" w:eastAsia="Calibri" w:hAnsiTheme="minorHAnsi" w:cstheme="minorHAnsi"/>
          <w:bCs/>
          <w:i/>
          <w:iCs/>
          <w:kern w:val="2"/>
          <w:lang w:bidi="prs-AF"/>
          <w14:ligatures w14:val="standardContextual"/>
        </w:rPr>
        <w:t>Giuliana Bodin</w:t>
      </w:r>
      <w:r>
        <w:rPr>
          <w:rFonts w:asciiTheme="minorHAnsi" w:eastAsia="Calibri" w:hAnsiTheme="minorHAnsi" w:cstheme="minorHAnsi"/>
          <w:bCs/>
          <w:i/>
          <w:iCs/>
          <w:kern w:val="2"/>
          <w:lang w:bidi="prs-AF"/>
          <w14:ligatures w14:val="standardContextual"/>
        </w:rPr>
        <w:t xml:space="preserve">, </w:t>
      </w:r>
      <w:r>
        <w:rPr>
          <w:rFonts w:asciiTheme="minorHAnsi" w:eastAsia="Calibri" w:hAnsiTheme="minorHAnsi" w:cstheme="minorHAnsi"/>
          <w:bCs/>
          <w:i/>
          <w:iCs/>
          <w:kern w:val="2"/>
          <w:lang w:bidi="prs-AF"/>
          <w14:ligatures w14:val="standardContextual"/>
        </w:rPr>
        <w:t>Saskia Schür-</w:t>
      </w:r>
      <w:proofErr w:type="spellStart"/>
      <w:r>
        <w:rPr>
          <w:rFonts w:asciiTheme="minorHAnsi" w:eastAsia="Calibri" w:hAnsiTheme="minorHAnsi" w:cstheme="minorHAnsi"/>
          <w:bCs/>
          <w:i/>
          <w:iCs/>
          <w:kern w:val="2"/>
          <w:lang w:bidi="prs-AF"/>
          <w14:ligatures w14:val="standardContextual"/>
        </w:rPr>
        <w:t>Finocchio</w:t>
      </w:r>
      <w:proofErr w:type="spellEnd"/>
      <w:r>
        <w:rPr>
          <w:rFonts w:asciiTheme="minorHAnsi" w:eastAsia="Calibri" w:hAnsiTheme="minorHAnsi" w:cstheme="minorHAnsi"/>
          <w:bCs/>
          <w:i/>
          <w:iCs/>
          <w:kern w:val="2"/>
          <w:lang w:bidi="prs-AF"/>
          <w14:ligatures w14:val="standardContextual"/>
        </w:rPr>
        <w:t xml:space="preserve">, </w:t>
      </w:r>
      <w:r>
        <w:rPr>
          <w:rFonts w:asciiTheme="minorHAnsi" w:eastAsia="Calibri" w:hAnsiTheme="minorHAnsi" w:cstheme="minorHAnsi"/>
          <w:bCs/>
          <w:i/>
          <w:iCs/>
          <w:kern w:val="2"/>
          <w:lang w:bidi="prs-AF"/>
          <w14:ligatures w14:val="standardContextual"/>
        </w:rPr>
        <w:t>Elisabeth Ruf</w:t>
      </w:r>
      <w:r>
        <w:rPr>
          <w:rFonts w:asciiTheme="minorHAnsi" w:eastAsia="Calibri" w:hAnsiTheme="minorHAnsi" w:cstheme="minorHAnsi"/>
          <w:bCs/>
          <w:i/>
          <w:iCs/>
          <w:kern w:val="2"/>
          <w:lang w:bidi="prs-AF"/>
          <w14:ligatures w14:val="standardContextual"/>
        </w:rPr>
        <w:t xml:space="preserve">, </w:t>
      </w:r>
      <w:r>
        <w:rPr>
          <w:rFonts w:asciiTheme="minorHAnsi" w:eastAsia="Calibri" w:hAnsiTheme="minorHAnsi" w:cstheme="minorHAnsi"/>
          <w:bCs/>
          <w:i/>
          <w:iCs/>
          <w:kern w:val="2"/>
          <w:lang w:bidi="prs-AF"/>
          <w14:ligatures w14:val="standardContextual"/>
        </w:rPr>
        <w:t>Rainer Ullmann</w:t>
      </w:r>
    </w:p>
    <w:p w14:paraId="235297AD" w14:textId="0EB4C87B" w:rsidR="001501AF" w:rsidRDefault="000868A9" w:rsidP="006F3395">
      <w:pPr>
        <w:spacing w:line="259" w:lineRule="auto"/>
        <w:jc w:val="both"/>
        <w:rPr>
          <w:rFonts w:asciiTheme="minorHAnsi" w:eastAsia="Calibri" w:hAnsiTheme="minorHAnsi" w:cstheme="minorHAnsi"/>
          <w:bCs/>
          <w:i/>
          <w:iCs/>
          <w:kern w:val="2"/>
          <w:lang w:bidi="prs-AF"/>
          <w14:ligatures w14:val="standardContextual"/>
        </w:rPr>
      </w:pPr>
      <w:r w:rsidRPr="000868A9">
        <w:rPr>
          <w:rFonts w:asciiTheme="minorHAnsi" w:eastAsia="Calibri" w:hAnsiTheme="minorHAnsi" w:cstheme="minorHAnsi"/>
          <w:b/>
          <w:i/>
          <w:iCs/>
          <w:kern w:val="2"/>
          <w:lang w:bidi="prs-AF"/>
          <w14:ligatures w14:val="standardContextual"/>
        </w:rPr>
        <w:t xml:space="preserve">Jury Meisterstipendium: </w:t>
      </w:r>
      <w:r w:rsidRPr="000868A9">
        <w:rPr>
          <w:rFonts w:asciiTheme="minorHAnsi" w:eastAsia="Calibri" w:hAnsiTheme="minorHAnsi" w:cstheme="minorHAnsi"/>
          <w:bCs/>
          <w:i/>
          <w:iCs/>
          <w:kern w:val="2"/>
          <w:lang w:bidi="prs-AF"/>
          <w14:ligatures w14:val="standardContextual"/>
        </w:rPr>
        <w:t xml:space="preserve">v.l.n.r. </w:t>
      </w:r>
      <w:r w:rsidRPr="000868A9">
        <w:rPr>
          <w:rFonts w:asciiTheme="minorHAnsi" w:eastAsia="Calibri" w:hAnsiTheme="minorHAnsi" w:cstheme="minorHAnsi"/>
          <w:bCs/>
          <w:i/>
          <w:iCs/>
          <w:kern w:val="2"/>
          <w:lang w:bidi="prs-AF"/>
          <w14:ligatures w14:val="standardContextual"/>
        </w:rPr>
        <w:t>Anja Lange, Christoph Schnurr, Ralf Riba, Martin Böhm, Christine Beck-Sablonski, Achim</w:t>
      </w:r>
      <w:r>
        <w:rPr>
          <w:rFonts w:asciiTheme="minorHAnsi" w:eastAsia="Calibri" w:hAnsiTheme="minorHAnsi" w:cstheme="minorHAnsi"/>
          <w:bCs/>
          <w:i/>
          <w:iCs/>
          <w:kern w:val="2"/>
          <w:lang w:bidi="prs-AF"/>
          <w14:ligatures w14:val="standardContextual"/>
        </w:rPr>
        <w:t xml:space="preserve"> Lübbering, Alexander Grams, Christopher Mennekes</w:t>
      </w:r>
    </w:p>
    <w:p w14:paraId="519CA655" w14:textId="228CBBAF" w:rsidR="000868A9" w:rsidRDefault="000868A9" w:rsidP="006F3395">
      <w:pPr>
        <w:spacing w:line="259" w:lineRule="auto"/>
        <w:jc w:val="both"/>
        <w:rPr>
          <w:rFonts w:asciiTheme="minorHAnsi" w:eastAsia="Calibri" w:hAnsiTheme="minorHAnsi" w:cstheme="minorHAnsi"/>
          <w:bCs/>
          <w:i/>
          <w:iCs/>
          <w:kern w:val="2"/>
          <w:lang w:bidi="prs-AF"/>
          <w14:ligatures w14:val="standardContextual"/>
        </w:rPr>
      </w:pPr>
      <w:r w:rsidRPr="000868A9">
        <w:rPr>
          <w:rFonts w:asciiTheme="minorHAnsi" w:eastAsia="Calibri" w:hAnsiTheme="minorHAnsi" w:cstheme="minorHAnsi"/>
          <w:bCs/>
          <w:i/>
          <w:iCs/>
          <w:kern w:val="2"/>
          <w:lang w:bidi="prs-AF"/>
          <w14:ligatures w14:val="standardContextual"/>
        </w:rPr>
        <w:t>Meisterstipendiaten 2025: v.l.n.r. Anna Alvarez Faraldo, Halima Balicevac, Ma</w:t>
      </w:r>
      <w:r>
        <w:rPr>
          <w:rFonts w:asciiTheme="minorHAnsi" w:eastAsia="Calibri" w:hAnsiTheme="minorHAnsi" w:cstheme="minorHAnsi"/>
          <w:bCs/>
          <w:i/>
          <w:iCs/>
          <w:kern w:val="2"/>
          <w:lang w:bidi="prs-AF"/>
          <w14:ligatures w14:val="standardContextual"/>
        </w:rPr>
        <w:t xml:space="preserve">rc Föll, Anja Lange, Maria Grubauer, Olaf von Müller, Tobias </w:t>
      </w:r>
      <w:proofErr w:type="spellStart"/>
      <w:r>
        <w:rPr>
          <w:rFonts w:asciiTheme="minorHAnsi" w:eastAsia="Calibri" w:hAnsiTheme="minorHAnsi" w:cstheme="minorHAnsi"/>
          <w:bCs/>
          <w:i/>
          <w:iCs/>
          <w:kern w:val="2"/>
          <w:lang w:bidi="prs-AF"/>
          <w14:ligatures w14:val="standardContextual"/>
        </w:rPr>
        <w:t>Harer</w:t>
      </w:r>
      <w:proofErr w:type="spellEnd"/>
      <w:r>
        <w:rPr>
          <w:rFonts w:asciiTheme="minorHAnsi" w:eastAsia="Calibri" w:hAnsiTheme="minorHAnsi" w:cstheme="minorHAnsi"/>
          <w:bCs/>
          <w:i/>
          <w:iCs/>
          <w:kern w:val="2"/>
          <w:lang w:bidi="prs-AF"/>
          <w14:ligatures w14:val="standardContextual"/>
        </w:rPr>
        <w:t>, Christine Beck-Sablonski, Niklas Janssen, Christopher Mennekes, Amer Koubsh, Alexander Grams, Benedikt Nebel, David Santel</w:t>
      </w:r>
    </w:p>
    <w:p w14:paraId="5066916A" w14:textId="7FF12451" w:rsidR="000868A9" w:rsidRDefault="000868A9" w:rsidP="006F3395">
      <w:pPr>
        <w:spacing w:line="259" w:lineRule="auto"/>
        <w:jc w:val="both"/>
        <w:rPr>
          <w:rFonts w:asciiTheme="minorHAnsi" w:eastAsia="Calibri" w:hAnsiTheme="minorHAnsi" w:cstheme="minorHAnsi"/>
          <w:bCs/>
          <w:i/>
          <w:iCs/>
          <w:kern w:val="2"/>
          <w:lang w:bidi="prs-AF"/>
          <w14:ligatures w14:val="standardContextual"/>
        </w:rPr>
      </w:pPr>
      <w:r w:rsidRPr="000868A9">
        <w:rPr>
          <w:rFonts w:asciiTheme="minorHAnsi" w:eastAsia="Calibri" w:hAnsiTheme="minorHAnsi" w:cstheme="minorHAnsi"/>
          <w:b/>
          <w:i/>
          <w:iCs/>
          <w:kern w:val="2"/>
          <w:lang w:bidi="prs-AF"/>
          <w14:ligatures w14:val="standardContextual"/>
        </w:rPr>
        <w:t>Preisträger ELMAR-Newcomer:</w:t>
      </w:r>
      <w:r>
        <w:rPr>
          <w:rFonts w:asciiTheme="minorHAnsi" w:eastAsia="Calibri" w:hAnsiTheme="minorHAnsi" w:cstheme="minorHAnsi"/>
          <w:bCs/>
          <w:i/>
          <w:iCs/>
          <w:kern w:val="2"/>
          <w:lang w:bidi="prs-AF"/>
          <w14:ligatures w14:val="standardContextual"/>
        </w:rPr>
        <w:t xml:space="preserve"> v.l.n.r. Marc Daniels, Leon Daniels, Bernhard </w:t>
      </w:r>
      <w:proofErr w:type="spellStart"/>
      <w:r>
        <w:rPr>
          <w:rFonts w:asciiTheme="minorHAnsi" w:eastAsia="Calibri" w:hAnsiTheme="minorHAnsi" w:cstheme="minorHAnsi"/>
          <w:bCs/>
          <w:i/>
          <w:iCs/>
          <w:kern w:val="2"/>
          <w:lang w:bidi="prs-AF"/>
          <w14:ligatures w14:val="standardContextual"/>
        </w:rPr>
        <w:t>Köthenbürger</w:t>
      </w:r>
      <w:proofErr w:type="spellEnd"/>
      <w:r>
        <w:rPr>
          <w:rFonts w:asciiTheme="minorHAnsi" w:eastAsia="Calibri" w:hAnsiTheme="minorHAnsi" w:cstheme="minorHAnsi"/>
          <w:bCs/>
          <w:i/>
          <w:iCs/>
          <w:kern w:val="2"/>
          <w:lang w:bidi="prs-AF"/>
          <w14:ligatures w14:val="standardContextual"/>
        </w:rPr>
        <w:t>, Patrick Meyer, Anja Lange, Lucas Fischer, Julia Sawala, Johann Meints, Stephan Sawala</w:t>
      </w:r>
    </w:p>
    <w:p w14:paraId="033D1173" w14:textId="42A9991A" w:rsidR="000868A9" w:rsidRPr="000868A9" w:rsidRDefault="000868A9" w:rsidP="006F3395">
      <w:pPr>
        <w:spacing w:line="259" w:lineRule="auto"/>
        <w:jc w:val="both"/>
        <w:rPr>
          <w:rFonts w:asciiTheme="minorHAnsi" w:eastAsia="Calibri" w:hAnsiTheme="minorHAnsi" w:cstheme="minorHAnsi"/>
          <w:b/>
          <w:i/>
          <w:iCs/>
          <w:kern w:val="2"/>
          <w:lang w:val="en-US" w:bidi="prs-AF"/>
          <w14:ligatures w14:val="standardContextual"/>
        </w:rPr>
      </w:pPr>
      <w:r w:rsidRPr="000868A9">
        <w:rPr>
          <w:rFonts w:asciiTheme="minorHAnsi" w:eastAsia="Calibri" w:hAnsiTheme="minorHAnsi" w:cstheme="minorHAnsi"/>
          <w:b/>
          <w:i/>
          <w:iCs/>
          <w:kern w:val="2"/>
          <w:lang w:bidi="prs-AF"/>
          <w14:ligatures w14:val="standardContextual"/>
        </w:rPr>
        <w:t xml:space="preserve">Vorstand Elektromarken. </w:t>
      </w:r>
      <w:r w:rsidRPr="000868A9">
        <w:rPr>
          <w:rFonts w:asciiTheme="minorHAnsi" w:eastAsia="Calibri" w:hAnsiTheme="minorHAnsi" w:cstheme="minorHAnsi"/>
          <w:b/>
          <w:i/>
          <w:iCs/>
          <w:kern w:val="2"/>
          <w:lang w:val="en-US" w:bidi="prs-AF"/>
          <w14:ligatures w14:val="standardContextual"/>
        </w:rPr>
        <w:t>Starke Partner. eV</w:t>
      </w:r>
      <w:r w:rsidRPr="000868A9">
        <w:rPr>
          <w:rFonts w:asciiTheme="minorHAnsi" w:eastAsia="Calibri" w:hAnsiTheme="minorHAnsi" w:cstheme="minorHAnsi"/>
          <w:b/>
          <w:i/>
          <w:iCs/>
          <w:kern w:val="2"/>
          <w:lang w:val="en-US" w:bidi="prs-AF"/>
          <w14:ligatures w14:val="standardContextual"/>
        </w:rPr>
        <w:t xml:space="preserve">: </w:t>
      </w:r>
      <w:proofErr w:type="spellStart"/>
      <w:r w:rsidRPr="000868A9">
        <w:rPr>
          <w:rFonts w:asciiTheme="minorHAnsi" w:eastAsia="Calibri" w:hAnsiTheme="minorHAnsi" w:cstheme="minorHAnsi"/>
          <w:bCs/>
          <w:i/>
          <w:iCs/>
          <w:kern w:val="2"/>
          <w:lang w:val="en-US" w:bidi="prs-AF"/>
          <w14:ligatures w14:val="standardContextual"/>
        </w:rPr>
        <w:t>v.l.n.r</w:t>
      </w:r>
      <w:proofErr w:type="spellEnd"/>
      <w:r w:rsidRPr="000868A9">
        <w:rPr>
          <w:rFonts w:asciiTheme="minorHAnsi" w:eastAsia="Calibri" w:hAnsiTheme="minorHAnsi" w:cstheme="minorHAnsi"/>
          <w:bCs/>
          <w:i/>
          <w:iCs/>
          <w:kern w:val="2"/>
          <w:lang w:val="en-US" w:bidi="prs-AF"/>
          <w14:ligatures w14:val="standardContextual"/>
        </w:rPr>
        <w:t>. Alexander Grams, Christine Beck-Sablonski, Christopher Mennekes</w:t>
      </w:r>
    </w:p>
    <w:bookmarkEnd w:id="0"/>
    <w:bookmarkEnd w:id="1"/>
    <w:sectPr w:rsidR="000868A9" w:rsidRPr="000868A9">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BEDC" w14:textId="77777777" w:rsidR="006E32C5" w:rsidRDefault="006E32C5" w:rsidP="0015574D">
      <w:r>
        <w:separator/>
      </w:r>
    </w:p>
  </w:endnote>
  <w:endnote w:type="continuationSeparator" w:id="0">
    <w:p w14:paraId="0ECC68D2" w14:textId="77777777" w:rsidR="006E32C5" w:rsidRDefault="006E32C5" w:rsidP="0015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8CC8" w14:textId="77777777" w:rsidR="00EF0A46" w:rsidRDefault="00EF0A46">
    <w:pPr>
      <w:pStyle w:val="Fuzeile"/>
    </w:pPr>
  </w:p>
  <w:p w14:paraId="4FD57CB6" w14:textId="77777777" w:rsidR="00EF0A46" w:rsidRDefault="00EF0A46">
    <w:pPr>
      <w:pStyle w:val="Fuzeile"/>
    </w:pPr>
  </w:p>
  <w:p w14:paraId="2F648903" w14:textId="18B8D906" w:rsidR="0015574D" w:rsidRDefault="0015574D">
    <w:pPr>
      <w:pStyle w:val="Fuzeile"/>
    </w:pPr>
    <w:r>
      <w:rPr>
        <w:noProof/>
      </w:rPr>
      <w:drawing>
        <wp:anchor distT="0" distB="0" distL="114300" distR="114300" simplePos="0" relativeHeight="251659264" behindDoc="0" locked="0" layoutInCell="1" allowOverlap="1" wp14:anchorId="5D28F667" wp14:editId="0BF90C55">
          <wp:simplePos x="0" y="0"/>
          <wp:positionH relativeFrom="margin">
            <wp:align>right</wp:align>
          </wp:positionH>
          <wp:positionV relativeFrom="paragraph">
            <wp:posOffset>101600</wp:posOffset>
          </wp:positionV>
          <wp:extent cx="5753100" cy="895350"/>
          <wp:effectExtent l="0" t="0" r="0" b="0"/>
          <wp:wrapThrough wrapText="bothSides">
            <wp:wrapPolygon edited="0">
              <wp:start x="0" y="0"/>
              <wp:lineTo x="0" y="10111"/>
              <wp:lineTo x="1574" y="14706"/>
              <wp:lineTo x="1645" y="21140"/>
              <wp:lineTo x="1717" y="21140"/>
              <wp:lineTo x="21528" y="21140"/>
              <wp:lineTo x="21528" y="0"/>
              <wp:lineTo x="0" y="0"/>
            </wp:wrapPolygon>
          </wp:wrapThrough>
          <wp:docPr id="1228478883" name="Grafik 2"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78883" name="Grafik 2" descr="Ein Bild, das Text, Schrift, Screensho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DEE4" w14:textId="77777777" w:rsidR="006E32C5" w:rsidRDefault="006E32C5" w:rsidP="0015574D">
      <w:r>
        <w:separator/>
      </w:r>
    </w:p>
  </w:footnote>
  <w:footnote w:type="continuationSeparator" w:id="0">
    <w:p w14:paraId="3749BB9C" w14:textId="77777777" w:rsidR="006E32C5" w:rsidRDefault="006E32C5" w:rsidP="00155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8EA"/>
    <w:multiLevelType w:val="multilevel"/>
    <w:tmpl w:val="929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75B88"/>
    <w:multiLevelType w:val="multilevel"/>
    <w:tmpl w:val="994A4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95D9C"/>
    <w:multiLevelType w:val="multilevel"/>
    <w:tmpl w:val="D7EE7D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044D6E"/>
    <w:multiLevelType w:val="multilevel"/>
    <w:tmpl w:val="55449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7427EA"/>
    <w:multiLevelType w:val="multilevel"/>
    <w:tmpl w:val="F3E07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916804"/>
    <w:multiLevelType w:val="multilevel"/>
    <w:tmpl w:val="929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6209D"/>
    <w:multiLevelType w:val="hybridMultilevel"/>
    <w:tmpl w:val="9C8C1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85059F"/>
    <w:multiLevelType w:val="multilevel"/>
    <w:tmpl w:val="929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0F7579"/>
    <w:multiLevelType w:val="multilevel"/>
    <w:tmpl w:val="0CD82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A238AD"/>
    <w:multiLevelType w:val="multilevel"/>
    <w:tmpl w:val="06286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8A55B6"/>
    <w:multiLevelType w:val="multilevel"/>
    <w:tmpl w:val="929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9252DD"/>
    <w:multiLevelType w:val="multilevel"/>
    <w:tmpl w:val="929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932851">
    <w:abstractNumId w:val="8"/>
  </w:num>
  <w:num w:numId="2" w16cid:durableId="10306332">
    <w:abstractNumId w:val="1"/>
  </w:num>
  <w:num w:numId="3" w16cid:durableId="896940906">
    <w:abstractNumId w:val="4"/>
  </w:num>
  <w:num w:numId="4" w16cid:durableId="1609388629">
    <w:abstractNumId w:val="9"/>
  </w:num>
  <w:num w:numId="5" w16cid:durableId="714699280">
    <w:abstractNumId w:val="3"/>
  </w:num>
  <w:num w:numId="6" w16cid:durableId="1250118383">
    <w:abstractNumId w:val="2"/>
  </w:num>
  <w:num w:numId="7" w16cid:durableId="747120381">
    <w:abstractNumId w:val="5"/>
  </w:num>
  <w:num w:numId="8" w16cid:durableId="2120449195">
    <w:abstractNumId w:val="10"/>
  </w:num>
  <w:num w:numId="9" w16cid:durableId="147987283">
    <w:abstractNumId w:val="0"/>
  </w:num>
  <w:num w:numId="10" w16cid:durableId="616721831">
    <w:abstractNumId w:val="11"/>
  </w:num>
  <w:num w:numId="11" w16cid:durableId="1202984873">
    <w:abstractNumId w:val="7"/>
  </w:num>
  <w:num w:numId="12" w16cid:durableId="1361277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10"/>
    <w:rsid w:val="00002B32"/>
    <w:rsid w:val="000069A7"/>
    <w:rsid w:val="00022F15"/>
    <w:rsid w:val="0005747A"/>
    <w:rsid w:val="000602A8"/>
    <w:rsid w:val="000703C0"/>
    <w:rsid w:val="00082263"/>
    <w:rsid w:val="000868A9"/>
    <w:rsid w:val="000957FA"/>
    <w:rsid w:val="000A448B"/>
    <w:rsid w:val="000A50A2"/>
    <w:rsid w:val="000D1EF0"/>
    <w:rsid w:val="0010575E"/>
    <w:rsid w:val="00114BD8"/>
    <w:rsid w:val="0011539C"/>
    <w:rsid w:val="0012268C"/>
    <w:rsid w:val="00124AF0"/>
    <w:rsid w:val="00134E9F"/>
    <w:rsid w:val="0014028E"/>
    <w:rsid w:val="001441B1"/>
    <w:rsid w:val="001501AF"/>
    <w:rsid w:val="0015574D"/>
    <w:rsid w:val="00157794"/>
    <w:rsid w:val="001815CE"/>
    <w:rsid w:val="001863F6"/>
    <w:rsid w:val="001A4960"/>
    <w:rsid w:val="001B42D8"/>
    <w:rsid w:val="001C1190"/>
    <w:rsid w:val="001E7B25"/>
    <w:rsid w:val="001F05D7"/>
    <w:rsid w:val="001F4421"/>
    <w:rsid w:val="001F7309"/>
    <w:rsid w:val="00215B62"/>
    <w:rsid w:val="00225DBC"/>
    <w:rsid w:val="002413D4"/>
    <w:rsid w:val="00262E1F"/>
    <w:rsid w:val="00273A64"/>
    <w:rsid w:val="002751D7"/>
    <w:rsid w:val="00275810"/>
    <w:rsid w:val="00281928"/>
    <w:rsid w:val="002877BF"/>
    <w:rsid w:val="002878C0"/>
    <w:rsid w:val="002900A3"/>
    <w:rsid w:val="00294DBC"/>
    <w:rsid w:val="002A6D6D"/>
    <w:rsid w:val="002B0BB8"/>
    <w:rsid w:val="002B12F8"/>
    <w:rsid w:val="002B13A8"/>
    <w:rsid w:val="002B5901"/>
    <w:rsid w:val="002E04FA"/>
    <w:rsid w:val="002F1995"/>
    <w:rsid w:val="002F2E19"/>
    <w:rsid w:val="00306806"/>
    <w:rsid w:val="00312022"/>
    <w:rsid w:val="00332401"/>
    <w:rsid w:val="00336124"/>
    <w:rsid w:val="00342DEB"/>
    <w:rsid w:val="00361CB2"/>
    <w:rsid w:val="0037409E"/>
    <w:rsid w:val="00384C8E"/>
    <w:rsid w:val="003A2607"/>
    <w:rsid w:val="003A6E2C"/>
    <w:rsid w:val="003B16D2"/>
    <w:rsid w:val="003D032B"/>
    <w:rsid w:val="003D26C2"/>
    <w:rsid w:val="003E3412"/>
    <w:rsid w:val="00415D14"/>
    <w:rsid w:val="00433CA7"/>
    <w:rsid w:val="004342D6"/>
    <w:rsid w:val="00435BE7"/>
    <w:rsid w:val="004378F7"/>
    <w:rsid w:val="00441100"/>
    <w:rsid w:val="0044425C"/>
    <w:rsid w:val="00445612"/>
    <w:rsid w:val="00454A47"/>
    <w:rsid w:val="00457082"/>
    <w:rsid w:val="0045773E"/>
    <w:rsid w:val="004624E8"/>
    <w:rsid w:val="004A2908"/>
    <w:rsid w:val="004A358F"/>
    <w:rsid w:val="004B56C3"/>
    <w:rsid w:val="004B5B63"/>
    <w:rsid w:val="004C2D07"/>
    <w:rsid w:val="004C2DC1"/>
    <w:rsid w:val="004C3215"/>
    <w:rsid w:val="004D0798"/>
    <w:rsid w:val="004F6C80"/>
    <w:rsid w:val="005237D5"/>
    <w:rsid w:val="00546770"/>
    <w:rsid w:val="0054784C"/>
    <w:rsid w:val="0055176D"/>
    <w:rsid w:val="00554B05"/>
    <w:rsid w:val="0055630D"/>
    <w:rsid w:val="00557AF2"/>
    <w:rsid w:val="00560405"/>
    <w:rsid w:val="00565B7D"/>
    <w:rsid w:val="00567EE7"/>
    <w:rsid w:val="00580C75"/>
    <w:rsid w:val="00581719"/>
    <w:rsid w:val="00586149"/>
    <w:rsid w:val="00591095"/>
    <w:rsid w:val="00594E73"/>
    <w:rsid w:val="005B2786"/>
    <w:rsid w:val="005B5FA7"/>
    <w:rsid w:val="005B6BD1"/>
    <w:rsid w:val="005C158A"/>
    <w:rsid w:val="005D6749"/>
    <w:rsid w:val="005D7AA7"/>
    <w:rsid w:val="005F5D32"/>
    <w:rsid w:val="00605F52"/>
    <w:rsid w:val="00626F5D"/>
    <w:rsid w:val="006550FA"/>
    <w:rsid w:val="006569F4"/>
    <w:rsid w:val="006670C5"/>
    <w:rsid w:val="00676817"/>
    <w:rsid w:val="00695711"/>
    <w:rsid w:val="0069768B"/>
    <w:rsid w:val="006A4496"/>
    <w:rsid w:val="006B3BED"/>
    <w:rsid w:val="006C590E"/>
    <w:rsid w:val="006C7872"/>
    <w:rsid w:val="006D2710"/>
    <w:rsid w:val="006D4D35"/>
    <w:rsid w:val="006E03B7"/>
    <w:rsid w:val="006E223B"/>
    <w:rsid w:val="006E32C5"/>
    <w:rsid w:val="006E475F"/>
    <w:rsid w:val="006F0464"/>
    <w:rsid w:val="006F3395"/>
    <w:rsid w:val="0071114E"/>
    <w:rsid w:val="007228BD"/>
    <w:rsid w:val="00723BF6"/>
    <w:rsid w:val="0072616D"/>
    <w:rsid w:val="00732B4E"/>
    <w:rsid w:val="00737440"/>
    <w:rsid w:val="00746470"/>
    <w:rsid w:val="00750362"/>
    <w:rsid w:val="007677AB"/>
    <w:rsid w:val="007A22BD"/>
    <w:rsid w:val="007A6301"/>
    <w:rsid w:val="007C2335"/>
    <w:rsid w:val="007D2CF3"/>
    <w:rsid w:val="007D35CC"/>
    <w:rsid w:val="007E022C"/>
    <w:rsid w:val="007F77BB"/>
    <w:rsid w:val="008048F8"/>
    <w:rsid w:val="00807DC4"/>
    <w:rsid w:val="0081663B"/>
    <w:rsid w:val="00817B01"/>
    <w:rsid w:val="00824E85"/>
    <w:rsid w:val="008253B0"/>
    <w:rsid w:val="008258F2"/>
    <w:rsid w:val="008301E7"/>
    <w:rsid w:val="00853EA1"/>
    <w:rsid w:val="0086522B"/>
    <w:rsid w:val="00881862"/>
    <w:rsid w:val="00887B4D"/>
    <w:rsid w:val="0089510B"/>
    <w:rsid w:val="008A0D5A"/>
    <w:rsid w:val="008A0FAC"/>
    <w:rsid w:val="008B5A0D"/>
    <w:rsid w:val="008B7C81"/>
    <w:rsid w:val="008D59E5"/>
    <w:rsid w:val="008D6C81"/>
    <w:rsid w:val="008E7849"/>
    <w:rsid w:val="00900816"/>
    <w:rsid w:val="0090148A"/>
    <w:rsid w:val="009032BB"/>
    <w:rsid w:val="009033DE"/>
    <w:rsid w:val="00905412"/>
    <w:rsid w:val="0094272A"/>
    <w:rsid w:val="0095191E"/>
    <w:rsid w:val="00951EB0"/>
    <w:rsid w:val="00952D6D"/>
    <w:rsid w:val="00955350"/>
    <w:rsid w:val="009568D6"/>
    <w:rsid w:val="00956C06"/>
    <w:rsid w:val="00966210"/>
    <w:rsid w:val="009751EC"/>
    <w:rsid w:val="00990288"/>
    <w:rsid w:val="009A37DA"/>
    <w:rsid w:val="009B3016"/>
    <w:rsid w:val="009E5AE5"/>
    <w:rsid w:val="009E6D4C"/>
    <w:rsid w:val="009F5D13"/>
    <w:rsid w:val="00A0242B"/>
    <w:rsid w:val="00A16F03"/>
    <w:rsid w:val="00A30935"/>
    <w:rsid w:val="00A45DB4"/>
    <w:rsid w:val="00A743FF"/>
    <w:rsid w:val="00A84264"/>
    <w:rsid w:val="00A856B2"/>
    <w:rsid w:val="00A912E6"/>
    <w:rsid w:val="00A96A4B"/>
    <w:rsid w:val="00AA2278"/>
    <w:rsid w:val="00AA2A48"/>
    <w:rsid w:val="00AA7B0A"/>
    <w:rsid w:val="00AB0677"/>
    <w:rsid w:val="00AB3DF9"/>
    <w:rsid w:val="00AB6034"/>
    <w:rsid w:val="00AB613B"/>
    <w:rsid w:val="00AC0655"/>
    <w:rsid w:val="00AD4D48"/>
    <w:rsid w:val="00AE494C"/>
    <w:rsid w:val="00AF08FF"/>
    <w:rsid w:val="00AF7017"/>
    <w:rsid w:val="00B00CF9"/>
    <w:rsid w:val="00B129AB"/>
    <w:rsid w:val="00B140E8"/>
    <w:rsid w:val="00B24C51"/>
    <w:rsid w:val="00B31F8F"/>
    <w:rsid w:val="00B32AA2"/>
    <w:rsid w:val="00B34A9B"/>
    <w:rsid w:val="00B35FA9"/>
    <w:rsid w:val="00B50F81"/>
    <w:rsid w:val="00B63970"/>
    <w:rsid w:val="00B67BF8"/>
    <w:rsid w:val="00B934B3"/>
    <w:rsid w:val="00BB5444"/>
    <w:rsid w:val="00BD0F02"/>
    <w:rsid w:val="00BD39DA"/>
    <w:rsid w:val="00BE2B43"/>
    <w:rsid w:val="00BF3F43"/>
    <w:rsid w:val="00C05FC0"/>
    <w:rsid w:val="00C137B5"/>
    <w:rsid w:val="00C21018"/>
    <w:rsid w:val="00C40325"/>
    <w:rsid w:val="00C5683B"/>
    <w:rsid w:val="00C63C88"/>
    <w:rsid w:val="00C652A6"/>
    <w:rsid w:val="00C841D1"/>
    <w:rsid w:val="00CA6640"/>
    <w:rsid w:val="00CC1070"/>
    <w:rsid w:val="00CC3F06"/>
    <w:rsid w:val="00CD549A"/>
    <w:rsid w:val="00CF50EA"/>
    <w:rsid w:val="00CF58E7"/>
    <w:rsid w:val="00D15605"/>
    <w:rsid w:val="00D16134"/>
    <w:rsid w:val="00D31DCD"/>
    <w:rsid w:val="00D343B7"/>
    <w:rsid w:val="00D3489C"/>
    <w:rsid w:val="00D40C21"/>
    <w:rsid w:val="00D50A6B"/>
    <w:rsid w:val="00D54C9D"/>
    <w:rsid w:val="00D56CDC"/>
    <w:rsid w:val="00D81225"/>
    <w:rsid w:val="00D82DD0"/>
    <w:rsid w:val="00D9100B"/>
    <w:rsid w:val="00D91763"/>
    <w:rsid w:val="00DA4B58"/>
    <w:rsid w:val="00DB7C4D"/>
    <w:rsid w:val="00DC6C82"/>
    <w:rsid w:val="00DE5B5F"/>
    <w:rsid w:val="00E0633B"/>
    <w:rsid w:val="00E07824"/>
    <w:rsid w:val="00E309B5"/>
    <w:rsid w:val="00E4240F"/>
    <w:rsid w:val="00E6432B"/>
    <w:rsid w:val="00E739C9"/>
    <w:rsid w:val="00E849F0"/>
    <w:rsid w:val="00E85BAD"/>
    <w:rsid w:val="00EA23CB"/>
    <w:rsid w:val="00EA69BC"/>
    <w:rsid w:val="00EB4048"/>
    <w:rsid w:val="00EC3E74"/>
    <w:rsid w:val="00ED2FD5"/>
    <w:rsid w:val="00ED5C26"/>
    <w:rsid w:val="00EE0203"/>
    <w:rsid w:val="00EE661C"/>
    <w:rsid w:val="00EF0A46"/>
    <w:rsid w:val="00EF1B00"/>
    <w:rsid w:val="00F0154F"/>
    <w:rsid w:val="00F0736A"/>
    <w:rsid w:val="00F07D62"/>
    <w:rsid w:val="00F16B5F"/>
    <w:rsid w:val="00F24984"/>
    <w:rsid w:val="00F37E1E"/>
    <w:rsid w:val="00F502AB"/>
    <w:rsid w:val="00F52876"/>
    <w:rsid w:val="00F63990"/>
    <w:rsid w:val="00F65B49"/>
    <w:rsid w:val="00F6648B"/>
    <w:rsid w:val="00F66BA2"/>
    <w:rsid w:val="00F93773"/>
    <w:rsid w:val="00F94E7C"/>
    <w:rsid w:val="00FA0045"/>
    <w:rsid w:val="00FA0C62"/>
    <w:rsid w:val="00FB66D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6F33"/>
  <w15:chartTrackingRefBased/>
  <w15:docId w15:val="{C0D6D230-CA3B-443E-8AB3-42687C9F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6210"/>
    <w:pPr>
      <w:spacing w:after="0" w:line="240" w:lineRule="auto"/>
    </w:pPr>
    <w:rPr>
      <w:rFonts w:ascii="Calibri" w:eastAsia="Aptos" w:hAnsi="Calibri" w:cs="Calibri"/>
      <w:kern w:val="0"/>
      <w14:ligatures w14:val="none"/>
    </w:rPr>
  </w:style>
  <w:style w:type="paragraph" w:styleId="berschrift1">
    <w:name w:val="heading 1"/>
    <w:basedOn w:val="Standard"/>
    <w:next w:val="Standard"/>
    <w:link w:val="berschrift1Zchn"/>
    <w:uiPriority w:val="9"/>
    <w:qFormat/>
    <w:rsid w:val="0096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62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62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62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621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621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621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621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62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662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62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62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62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62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62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62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6210"/>
    <w:rPr>
      <w:rFonts w:eastAsiaTheme="majorEastAsia" w:cstheme="majorBidi"/>
      <w:color w:val="272727" w:themeColor="text1" w:themeTint="D8"/>
    </w:rPr>
  </w:style>
  <w:style w:type="paragraph" w:styleId="Titel">
    <w:name w:val="Title"/>
    <w:basedOn w:val="Standard"/>
    <w:next w:val="Standard"/>
    <w:link w:val="TitelZchn"/>
    <w:uiPriority w:val="10"/>
    <w:qFormat/>
    <w:rsid w:val="0096621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62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62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62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62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66210"/>
    <w:rPr>
      <w:i/>
      <w:iCs/>
      <w:color w:val="404040" w:themeColor="text1" w:themeTint="BF"/>
    </w:rPr>
  </w:style>
  <w:style w:type="paragraph" w:styleId="Listenabsatz">
    <w:name w:val="List Paragraph"/>
    <w:basedOn w:val="Standard"/>
    <w:uiPriority w:val="34"/>
    <w:qFormat/>
    <w:rsid w:val="00966210"/>
    <w:pPr>
      <w:ind w:left="720"/>
      <w:contextualSpacing/>
    </w:pPr>
  </w:style>
  <w:style w:type="character" w:styleId="IntensiveHervorhebung">
    <w:name w:val="Intense Emphasis"/>
    <w:basedOn w:val="Absatz-Standardschriftart"/>
    <w:uiPriority w:val="21"/>
    <w:qFormat/>
    <w:rsid w:val="00966210"/>
    <w:rPr>
      <w:i/>
      <w:iCs/>
      <w:color w:val="0F4761" w:themeColor="accent1" w:themeShade="BF"/>
    </w:rPr>
  </w:style>
  <w:style w:type="paragraph" w:styleId="IntensivesZitat">
    <w:name w:val="Intense Quote"/>
    <w:basedOn w:val="Standard"/>
    <w:next w:val="Standard"/>
    <w:link w:val="IntensivesZitatZchn"/>
    <w:uiPriority w:val="30"/>
    <w:qFormat/>
    <w:rsid w:val="0096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6210"/>
    <w:rPr>
      <w:i/>
      <w:iCs/>
      <w:color w:val="0F4761" w:themeColor="accent1" w:themeShade="BF"/>
    </w:rPr>
  </w:style>
  <w:style w:type="character" w:styleId="IntensiverVerweis">
    <w:name w:val="Intense Reference"/>
    <w:basedOn w:val="Absatz-Standardschriftart"/>
    <w:uiPriority w:val="32"/>
    <w:qFormat/>
    <w:rsid w:val="00966210"/>
    <w:rPr>
      <w:b/>
      <w:bCs/>
      <w:smallCaps/>
      <w:color w:val="0F4761" w:themeColor="accent1" w:themeShade="BF"/>
      <w:spacing w:val="5"/>
    </w:rPr>
  </w:style>
  <w:style w:type="paragraph" w:styleId="Kopfzeile">
    <w:name w:val="header"/>
    <w:basedOn w:val="Standard"/>
    <w:link w:val="KopfzeileZchn"/>
    <w:uiPriority w:val="99"/>
    <w:unhideWhenUsed/>
    <w:rsid w:val="0015574D"/>
    <w:pPr>
      <w:tabs>
        <w:tab w:val="center" w:pos="4536"/>
        <w:tab w:val="right" w:pos="9072"/>
      </w:tabs>
    </w:pPr>
  </w:style>
  <w:style w:type="character" w:customStyle="1" w:styleId="KopfzeileZchn">
    <w:name w:val="Kopfzeile Zchn"/>
    <w:basedOn w:val="Absatz-Standardschriftart"/>
    <w:link w:val="Kopfzeile"/>
    <w:uiPriority w:val="99"/>
    <w:rsid w:val="0015574D"/>
    <w:rPr>
      <w:rFonts w:ascii="Calibri" w:eastAsia="Aptos" w:hAnsi="Calibri" w:cs="Calibri"/>
      <w:kern w:val="0"/>
      <w14:ligatures w14:val="none"/>
    </w:rPr>
  </w:style>
  <w:style w:type="paragraph" w:styleId="Fuzeile">
    <w:name w:val="footer"/>
    <w:basedOn w:val="Standard"/>
    <w:link w:val="FuzeileZchn"/>
    <w:uiPriority w:val="99"/>
    <w:unhideWhenUsed/>
    <w:rsid w:val="0015574D"/>
    <w:pPr>
      <w:tabs>
        <w:tab w:val="center" w:pos="4536"/>
        <w:tab w:val="right" w:pos="9072"/>
      </w:tabs>
    </w:pPr>
  </w:style>
  <w:style w:type="character" w:customStyle="1" w:styleId="FuzeileZchn">
    <w:name w:val="Fußzeile Zchn"/>
    <w:basedOn w:val="Absatz-Standardschriftart"/>
    <w:link w:val="Fuzeile"/>
    <w:uiPriority w:val="99"/>
    <w:rsid w:val="0015574D"/>
    <w:rPr>
      <w:rFonts w:ascii="Calibri" w:eastAsia="Aptos" w:hAnsi="Calibri" w:cs="Calibri"/>
      <w:kern w:val="0"/>
      <w14:ligatures w14:val="none"/>
    </w:rPr>
  </w:style>
  <w:style w:type="character" w:styleId="Hyperlink">
    <w:name w:val="Hyperlink"/>
    <w:rsid w:val="0015574D"/>
    <w:rPr>
      <w:color w:val="0000FF"/>
      <w:u w:val="single"/>
    </w:rPr>
  </w:style>
  <w:style w:type="character" w:styleId="Kommentarzeichen">
    <w:name w:val="annotation reference"/>
    <w:semiHidden/>
    <w:unhideWhenUsed/>
    <w:rsid w:val="0015574D"/>
    <w:rPr>
      <w:sz w:val="16"/>
      <w:szCs w:val="16"/>
    </w:rPr>
  </w:style>
  <w:style w:type="paragraph" w:styleId="Kommentartext">
    <w:name w:val="annotation text"/>
    <w:basedOn w:val="Standard"/>
    <w:link w:val="KommentartextZchn"/>
    <w:unhideWhenUsed/>
    <w:rsid w:val="0015574D"/>
    <w:rPr>
      <w:rFonts w:ascii="Arial" w:eastAsia="MS Mincho" w:hAnsi="Arial" w:cs="Times New Roman"/>
      <w:sz w:val="20"/>
      <w:szCs w:val="20"/>
      <w:lang w:eastAsia="ja-JP"/>
    </w:rPr>
  </w:style>
  <w:style w:type="character" w:customStyle="1" w:styleId="KommentartextZchn">
    <w:name w:val="Kommentartext Zchn"/>
    <w:basedOn w:val="Absatz-Standardschriftart"/>
    <w:link w:val="Kommentartext"/>
    <w:rsid w:val="0015574D"/>
    <w:rPr>
      <w:rFonts w:ascii="Arial" w:eastAsia="MS Mincho" w:hAnsi="Arial" w:cs="Times New Roman"/>
      <w:kern w:val="0"/>
      <w:sz w:val="20"/>
      <w:szCs w:val="20"/>
      <w:lang w:eastAsia="ja-JP"/>
      <w14:ligatures w14:val="none"/>
    </w:rPr>
  </w:style>
  <w:style w:type="paragraph" w:styleId="Kommentarthema">
    <w:name w:val="annotation subject"/>
    <w:basedOn w:val="Kommentartext"/>
    <w:next w:val="Kommentartext"/>
    <w:link w:val="KommentarthemaZchn"/>
    <w:uiPriority w:val="99"/>
    <w:semiHidden/>
    <w:unhideWhenUsed/>
    <w:rsid w:val="007E022C"/>
    <w:rPr>
      <w:rFonts w:ascii="Calibri" w:eastAsia="Aptos" w:hAnsi="Calibri" w:cs="Calibri"/>
      <w:b/>
      <w:bCs/>
      <w:lang w:eastAsia="en-US"/>
    </w:rPr>
  </w:style>
  <w:style w:type="character" w:customStyle="1" w:styleId="KommentarthemaZchn">
    <w:name w:val="Kommentarthema Zchn"/>
    <w:basedOn w:val="KommentartextZchn"/>
    <w:link w:val="Kommentarthema"/>
    <w:uiPriority w:val="99"/>
    <w:semiHidden/>
    <w:rsid w:val="007E022C"/>
    <w:rPr>
      <w:rFonts w:ascii="Calibri" w:eastAsia="Aptos" w:hAnsi="Calibri" w:cs="Calibri"/>
      <w:b/>
      <w:bCs/>
      <w:kern w:val="0"/>
      <w:sz w:val="20"/>
      <w:szCs w:val="20"/>
      <w:lang w:eastAsia="ja-JP"/>
      <w14:ligatures w14:val="none"/>
    </w:rPr>
  </w:style>
  <w:style w:type="paragraph" w:styleId="berarbeitung">
    <w:name w:val="Revision"/>
    <w:hidden/>
    <w:uiPriority w:val="99"/>
    <w:semiHidden/>
    <w:rsid w:val="001E7B25"/>
    <w:pPr>
      <w:spacing w:after="0" w:line="240" w:lineRule="auto"/>
    </w:pPr>
    <w:rPr>
      <w:rFonts w:ascii="Calibri" w:eastAsia="Aptos" w:hAnsi="Calibri" w:cs="Calibri"/>
      <w:kern w:val="0"/>
      <w14:ligatures w14:val="none"/>
    </w:rPr>
  </w:style>
  <w:style w:type="character" w:styleId="NichtaufgelsteErwhnung">
    <w:name w:val="Unresolved Mention"/>
    <w:basedOn w:val="Absatz-Standardschriftart"/>
    <w:uiPriority w:val="99"/>
    <w:semiHidden/>
    <w:unhideWhenUsed/>
    <w:rsid w:val="0095191E"/>
    <w:rPr>
      <w:color w:val="605E5C"/>
      <w:shd w:val="clear" w:color="auto" w:fill="E1DFDD"/>
    </w:rPr>
  </w:style>
  <w:style w:type="character" w:styleId="BesuchterLink">
    <w:name w:val="FollowedHyperlink"/>
    <w:basedOn w:val="Absatz-Standardschriftart"/>
    <w:uiPriority w:val="99"/>
    <w:semiHidden/>
    <w:unhideWhenUsed/>
    <w:rsid w:val="0095191E"/>
    <w:rPr>
      <w:color w:val="96607D" w:themeColor="followedHyperlink"/>
      <w:u w:val="single"/>
    </w:rPr>
  </w:style>
  <w:style w:type="paragraph" w:styleId="StandardWeb">
    <w:name w:val="Normal (Web)"/>
    <w:basedOn w:val="Standard"/>
    <w:uiPriority w:val="99"/>
    <w:semiHidden/>
    <w:unhideWhenUsed/>
    <w:rsid w:val="00853E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6522">
      <w:bodyDiv w:val="1"/>
      <w:marLeft w:val="0"/>
      <w:marRight w:val="0"/>
      <w:marTop w:val="0"/>
      <w:marBottom w:val="0"/>
      <w:divBdr>
        <w:top w:val="none" w:sz="0" w:space="0" w:color="auto"/>
        <w:left w:val="none" w:sz="0" w:space="0" w:color="auto"/>
        <w:bottom w:val="none" w:sz="0" w:space="0" w:color="auto"/>
        <w:right w:val="none" w:sz="0" w:space="0" w:color="auto"/>
      </w:divBdr>
    </w:div>
    <w:div w:id="1034313005">
      <w:bodyDiv w:val="1"/>
      <w:marLeft w:val="0"/>
      <w:marRight w:val="0"/>
      <w:marTop w:val="0"/>
      <w:marBottom w:val="0"/>
      <w:divBdr>
        <w:top w:val="none" w:sz="0" w:space="0" w:color="auto"/>
        <w:left w:val="none" w:sz="0" w:space="0" w:color="auto"/>
        <w:bottom w:val="none" w:sz="0" w:space="0" w:color="auto"/>
        <w:right w:val="none" w:sz="0" w:space="0" w:color="auto"/>
      </w:divBdr>
    </w:div>
    <w:div w:id="1784685156">
      <w:bodyDiv w:val="1"/>
      <w:marLeft w:val="0"/>
      <w:marRight w:val="0"/>
      <w:marTop w:val="0"/>
      <w:marBottom w:val="0"/>
      <w:divBdr>
        <w:top w:val="none" w:sz="0" w:space="0" w:color="auto"/>
        <w:left w:val="none" w:sz="0" w:space="0" w:color="auto"/>
        <w:bottom w:val="none" w:sz="0" w:space="0" w:color="auto"/>
        <w:right w:val="none" w:sz="0" w:space="0" w:color="auto"/>
      </w:divBdr>
    </w:div>
    <w:div w:id="1880510738">
      <w:bodyDiv w:val="1"/>
      <w:marLeft w:val="0"/>
      <w:marRight w:val="0"/>
      <w:marTop w:val="0"/>
      <w:marBottom w:val="0"/>
      <w:divBdr>
        <w:top w:val="none" w:sz="0" w:space="0" w:color="auto"/>
        <w:left w:val="none" w:sz="0" w:space="0" w:color="auto"/>
        <w:bottom w:val="none" w:sz="0" w:space="0" w:color="auto"/>
        <w:right w:val="none" w:sz="0" w:space="0" w:color="auto"/>
      </w:divBdr>
    </w:div>
    <w:div w:id="20564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lektromark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6903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Volk</dc:creator>
  <cp:keywords/>
  <dc:description/>
  <cp:lastModifiedBy>Nathalie Stellmann</cp:lastModifiedBy>
  <cp:revision>4</cp:revision>
  <cp:lastPrinted>2025-07-02T07:35:00Z</cp:lastPrinted>
  <dcterms:created xsi:type="dcterms:W3CDTF">2025-12-09T08:08:00Z</dcterms:created>
  <dcterms:modified xsi:type="dcterms:W3CDTF">2025-12-09T09:36:00Z</dcterms:modified>
</cp:coreProperties>
</file>