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FD4E" w14:textId="06DC3179" w:rsidR="003C555E" w:rsidRPr="0066228E" w:rsidRDefault="003C555E" w:rsidP="0066228E">
      <w:pPr>
        <w:spacing w:line="276" w:lineRule="auto"/>
        <w:rPr>
          <w:rFonts w:ascii="Arial" w:hAnsi="Arial" w:cs="Arial"/>
          <w:b/>
          <w:bCs/>
          <w:sz w:val="28"/>
          <w:szCs w:val="28"/>
        </w:rPr>
      </w:pPr>
      <w:r w:rsidRPr="0066228E">
        <w:rPr>
          <w:rFonts w:ascii="Arial" w:hAnsi="Arial" w:cs="Arial"/>
          <w:b/>
          <w:bCs/>
          <w:sz w:val="28"/>
          <w:szCs w:val="28"/>
        </w:rPr>
        <w:t xml:space="preserve">ELABO </w:t>
      </w:r>
      <w:r w:rsidR="006D0861" w:rsidRPr="0066228E">
        <w:rPr>
          <w:rFonts w:ascii="Arial" w:hAnsi="Arial" w:cs="Arial"/>
          <w:b/>
          <w:bCs/>
          <w:sz w:val="28"/>
          <w:szCs w:val="28"/>
        </w:rPr>
        <w:t>wird bott</w:t>
      </w:r>
      <w:r w:rsidR="009763B7" w:rsidRPr="0066228E">
        <w:rPr>
          <w:rFonts w:ascii="Arial" w:hAnsi="Arial" w:cs="Arial"/>
          <w:b/>
          <w:bCs/>
          <w:sz w:val="28"/>
          <w:szCs w:val="28"/>
        </w:rPr>
        <w:t xml:space="preserve"> </w:t>
      </w:r>
    </w:p>
    <w:p w14:paraId="391DF167" w14:textId="54C0BF27" w:rsidR="003C555E" w:rsidRPr="003E3B83" w:rsidRDefault="003E3B83" w:rsidP="0066228E">
      <w:pPr>
        <w:spacing w:line="276" w:lineRule="auto"/>
        <w:rPr>
          <w:rFonts w:ascii="Arial" w:hAnsi="Arial" w:cs="Arial"/>
          <w:b/>
          <w:bCs/>
          <w:sz w:val="24"/>
          <w:szCs w:val="24"/>
        </w:rPr>
      </w:pPr>
      <w:r>
        <w:rPr>
          <w:rFonts w:ascii="Arial" w:hAnsi="Arial" w:cs="Arial"/>
          <w:b/>
          <w:bCs/>
          <w:sz w:val="24"/>
          <w:szCs w:val="24"/>
        </w:rPr>
        <w:t xml:space="preserve">Crailsheimer </w:t>
      </w:r>
      <w:r w:rsidRPr="003E3B83">
        <w:rPr>
          <w:rFonts w:ascii="Arial" w:hAnsi="Arial" w:cs="Arial"/>
          <w:b/>
          <w:bCs/>
          <w:sz w:val="24"/>
          <w:szCs w:val="24"/>
        </w:rPr>
        <w:t>Spezialist für Arbeitsplatz- und Testsysteme geht komplett in</w:t>
      </w:r>
      <w:r>
        <w:rPr>
          <w:rFonts w:ascii="Arial" w:hAnsi="Arial" w:cs="Arial"/>
          <w:b/>
          <w:bCs/>
          <w:sz w:val="24"/>
          <w:szCs w:val="24"/>
        </w:rPr>
        <w:t xml:space="preserve"> der</w:t>
      </w:r>
      <w:r w:rsidRPr="003E3B83">
        <w:rPr>
          <w:rFonts w:ascii="Arial" w:hAnsi="Arial" w:cs="Arial"/>
          <w:b/>
          <w:bCs/>
          <w:sz w:val="24"/>
          <w:szCs w:val="24"/>
        </w:rPr>
        <w:t xml:space="preserve"> bott </w:t>
      </w:r>
      <w:r>
        <w:rPr>
          <w:rFonts w:ascii="Arial" w:hAnsi="Arial" w:cs="Arial"/>
          <w:b/>
          <w:bCs/>
          <w:sz w:val="24"/>
          <w:szCs w:val="24"/>
        </w:rPr>
        <w:t>Unternehmensg</w:t>
      </w:r>
      <w:r w:rsidRPr="003E3B83">
        <w:rPr>
          <w:rFonts w:ascii="Arial" w:hAnsi="Arial" w:cs="Arial"/>
          <w:b/>
          <w:bCs/>
          <w:sz w:val="24"/>
          <w:szCs w:val="24"/>
        </w:rPr>
        <w:t>ruppe auf</w:t>
      </w:r>
    </w:p>
    <w:p w14:paraId="60B50254" w14:textId="36CAED4C" w:rsidR="00AC6C11" w:rsidRDefault="003C63B7" w:rsidP="001C5885">
      <w:pPr>
        <w:spacing w:line="276" w:lineRule="auto"/>
        <w:rPr>
          <w:rFonts w:ascii="Arial" w:hAnsi="Arial" w:cs="Arial"/>
          <w:i/>
          <w:iCs/>
        </w:rPr>
      </w:pPr>
      <w:r w:rsidRPr="001C5885">
        <w:rPr>
          <w:rFonts w:ascii="Arial" w:hAnsi="Arial" w:cs="Arial"/>
          <w:i/>
          <w:iCs/>
        </w:rPr>
        <w:t>ELABO</w:t>
      </w:r>
      <w:r w:rsidR="00C174BB">
        <w:rPr>
          <w:rFonts w:ascii="Arial" w:hAnsi="Arial" w:cs="Arial"/>
          <w:i/>
          <w:iCs/>
        </w:rPr>
        <w:t xml:space="preserve"> wird bott</w:t>
      </w:r>
      <w:r w:rsidR="00C174BB" w:rsidRPr="001F19D4">
        <w:rPr>
          <w:rFonts w:ascii="Arial" w:hAnsi="Arial" w:cs="Arial"/>
          <w:i/>
          <w:iCs/>
        </w:rPr>
        <w:t xml:space="preserve">: </w:t>
      </w:r>
      <w:r w:rsidR="00867E70" w:rsidRPr="005F4BD7">
        <w:rPr>
          <w:rFonts w:ascii="Arial" w:hAnsi="Arial" w:cs="Arial"/>
          <w:i/>
          <w:iCs/>
        </w:rPr>
        <w:t>Fünf</w:t>
      </w:r>
      <w:r w:rsidR="00C174BB" w:rsidRPr="001F19D4">
        <w:rPr>
          <w:rFonts w:ascii="Arial" w:hAnsi="Arial" w:cs="Arial"/>
          <w:i/>
          <w:iCs/>
        </w:rPr>
        <w:t xml:space="preserve"> Jahre</w:t>
      </w:r>
      <w:r w:rsidR="00C174BB">
        <w:rPr>
          <w:rFonts w:ascii="Arial" w:hAnsi="Arial" w:cs="Arial"/>
          <w:i/>
          <w:iCs/>
        </w:rPr>
        <w:t xml:space="preserve"> nach der Übernahme durch die bott GmbH &amp; Co. KG geht d</w:t>
      </w:r>
      <w:r w:rsidR="00AC6C11">
        <w:rPr>
          <w:rFonts w:ascii="Arial" w:hAnsi="Arial" w:cs="Arial"/>
          <w:i/>
          <w:iCs/>
        </w:rPr>
        <w:t>er</w:t>
      </w:r>
      <w:r w:rsidR="00C174BB">
        <w:rPr>
          <w:rFonts w:ascii="Arial" w:hAnsi="Arial" w:cs="Arial"/>
          <w:i/>
          <w:iCs/>
        </w:rPr>
        <w:t xml:space="preserve"> </w:t>
      </w:r>
      <w:r w:rsidR="00AC6C11">
        <w:rPr>
          <w:rFonts w:ascii="Arial" w:hAnsi="Arial" w:cs="Arial"/>
          <w:i/>
          <w:iCs/>
        </w:rPr>
        <w:t xml:space="preserve">Spezialist für Arbeitsplatz- und Testsysteme </w:t>
      </w:r>
      <w:r w:rsidR="00C174BB">
        <w:rPr>
          <w:rFonts w:ascii="Arial" w:hAnsi="Arial" w:cs="Arial"/>
          <w:i/>
          <w:iCs/>
        </w:rPr>
        <w:t xml:space="preserve">komplett in der bott </w:t>
      </w:r>
      <w:r w:rsidR="003E3B83">
        <w:rPr>
          <w:rFonts w:ascii="Arial" w:hAnsi="Arial" w:cs="Arial"/>
          <w:i/>
          <w:iCs/>
        </w:rPr>
        <w:t>Unternehmensg</w:t>
      </w:r>
      <w:r w:rsidR="00C174BB">
        <w:rPr>
          <w:rFonts w:ascii="Arial" w:hAnsi="Arial" w:cs="Arial"/>
          <w:i/>
          <w:iCs/>
        </w:rPr>
        <w:t>ruppe auf</w:t>
      </w:r>
      <w:r w:rsidR="00AC6C11">
        <w:rPr>
          <w:rFonts w:ascii="Arial" w:hAnsi="Arial" w:cs="Arial"/>
          <w:i/>
          <w:iCs/>
        </w:rPr>
        <w:t xml:space="preserve"> und</w:t>
      </w:r>
      <w:r w:rsidR="0071227A">
        <w:rPr>
          <w:rFonts w:ascii="Arial" w:hAnsi="Arial" w:cs="Arial"/>
          <w:i/>
          <w:iCs/>
        </w:rPr>
        <w:t xml:space="preserve"> wechselt </w:t>
      </w:r>
      <w:r w:rsidR="004D78DC">
        <w:rPr>
          <w:rFonts w:ascii="Arial" w:hAnsi="Arial" w:cs="Arial"/>
          <w:i/>
          <w:iCs/>
        </w:rPr>
        <w:t xml:space="preserve">damit </w:t>
      </w:r>
      <w:r w:rsidR="0071227A">
        <w:rPr>
          <w:rFonts w:ascii="Arial" w:hAnsi="Arial" w:cs="Arial"/>
          <w:i/>
          <w:iCs/>
        </w:rPr>
        <w:t>auch seinen Markennamen</w:t>
      </w:r>
      <w:r w:rsidR="00AC6C11">
        <w:rPr>
          <w:rFonts w:ascii="Arial" w:hAnsi="Arial" w:cs="Arial"/>
          <w:i/>
          <w:iCs/>
        </w:rPr>
        <w:t>.</w:t>
      </w:r>
      <w:r w:rsidR="004D78DC">
        <w:rPr>
          <w:rFonts w:ascii="Arial" w:hAnsi="Arial" w:cs="Arial"/>
          <w:i/>
          <w:iCs/>
        </w:rPr>
        <w:t xml:space="preserve"> Mit dieser vollständigen Integration ihrer Crailsheimer Tochter </w:t>
      </w:r>
      <w:r w:rsidR="00176C3E">
        <w:rPr>
          <w:rFonts w:ascii="Arial" w:hAnsi="Arial" w:cs="Arial"/>
          <w:i/>
          <w:iCs/>
        </w:rPr>
        <w:t>festigt die</w:t>
      </w:r>
      <w:r w:rsidR="00AC6C11">
        <w:rPr>
          <w:rFonts w:ascii="Arial" w:hAnsi="Arial" w:cs="Arial"/>
          <w:i/>
          <w:iCs/>
        </w:rPr>
        <w:t xml:space="preserve"> </w:t>
      </w:r>
      <w:r w:rsidR="00AF5787">
        <w:rPr>
          <w:rFonts w:ascii="Arial" w:hAnsi="Arial" w:cs="Arial"/>
          <w:i/>
          <w:iCs/>
        </w:rPr>
        <w:t>b</w:t>
      </w:r>
      <w:r w:rsidR="00AC6C11">
        <w:rPr>
          <w:rFonts w:ascii="Arial" w:hAnsi="Arial" w:cs="Arial"/>
          <w:i/>
          <w:iCs/>
        </w:rPr>
        <w:t>ott Gruppe</w:t>
      </w:r>
      <w:r w:rsidR="0071227A">
        <w:rPr>
          <w:rFonts w:ascii="Arial" w:hAnsi="Arial" w:cs="Arial"/>
          <w:i/>
          <w:iCs/>
        </w:rPr>
        <w:t xml:space="preserve"> </w:t>
      </w:r>
      <w:r w:rsidR="00176C3E">
        <w:rPr>
          <w:rFonts w:ascii="Arial" w:hAnsi="Arial" w:cs="Arial"/>
          <w:i/>
          <w:iCs/>
        </w:rPr>
        <w:t xml:space="preserve">ihre Position als </w:t>
      </w:r>
      <w:r w:rsidR="0071227A">
        <w:rPr>
          <w:rFonts w:ascii="Arial" w:hAnsi="Arial" w:cs="Arial"/>
          <w:i/>
          <w:iCs/>
        </w:rPr>
        <w:t>Komplettl</w:t>
      </w:r>
      <w:r w:rsidR="00176C3E">
        <w:rPr>
          <w:rFonts w:ascii="Arial" w:hAnsi="Arial" w:cs="Arial"/>
          <w:i/>
          <w:iCs/>
        </w:rPr>
        <w:t xml:space="preserve">ösungsanbieter </w:t>
      </w:r>
      <w:r w:rsidR="00AF5787">
        <w:rPr>
          <w:rFonts w:ascii="Arial" w:hAnsi="Arial" w:cs="Arial"/>
          <w:i/>
          <w:iCs/>
        </w:rPr>
        <w:t xml:space="preserve">für </w:t>
      </w:r>
      <w:r w:rsidR="00BB26BE">
        <w:rPr>
          <w:rFonts w:ascii="Arial" w:hAnsi="Arial" w:cs="Arial"/>
          <w:i/>
          <w:iCs/>
        </w:rPr>
        <w:t xml:space="preserve">die Ausstattung </w:t>
      </w:r>
      <w:r w:rsidR="005B04CD">
        <w:rPr>
          <w:rFonts w:ascii="Arial" w:hAnsi="Arial" w:cs="Arial"/>
          <w:i/>
          <w:iCs/>
        </w:rPr>
        <w:t>handwerkliche</w:t>
      </w:r>
      <w:r w:rsidR="00BB26BE">
        <w:rPr>
          <w:rFonts w:ascii="Arial" w:hAnsi="Arial" w:cs="Arial"/>
          <w:i/>
          <w:iCs/>
        </w:rPr>
        <w:t>r</w:t>
      </w:r>
      <w:r w:rsidR="005B04CD">
        <w:rPr>
          <w:rFonts w:ascii="Arial" w:hAnsi="Arial" w:cs="Arial"/>
          <w:i/>
          <w:iCs/>
        </w:rPr>
        <w:t xml:space="preserve"> </w:t>
      </w:r>
      <w:r w:rsidR="00AF5787">
        <w:rPr>
          <w:rFonts w:ascii="Arial" w:hAnsi="Arial" w:cs="Arial"/>
          <w:i/>
          <w:iCs/>
        </w:rPr>
        <w:t xml:space="preserve">Arbeitsplatzumgebungen </w:t>
      </w:r>
      <w:r w:rsidR="005B04CD">
        <w:rPr>
          <w:rFonts w:ascii="Arial" w:hAnsi="Arial" w:cs="Arial"/>
          <w:i/>
          <w:iCs/>
        </w:rPr>
        <w:t xml:space="preserve">in Fertigung, Ausbildung und mobilem </w:t>
      </w:r>
      <w:r w:rsidR="00501CC0">
        <w:rPr>
          <w:rFonts w:ascii="Arial" w:hAnsi="Arial" w:cs="Arial"/>
          <w:i/>
          <w:iCs/>
        </w:rPr>
        <w:t>Service</w:t>
      </w:r>
      <w:r w:rsidR="005B04CD">
        <w:rPr>
          <w:rFonts w:ascii="Arial" w:hAnsi="Arial" w:cs="Arial"/>
          <w:i/>
          <w:iCs/>
        </w:rPr>
        <w:t>.</w:t>
      </w:r>
      <w:r w:rsidR="004D78DC">
        <w:rPr>
          <w:rFonts w:ascii="Arial" w:hAnsi="Arial" w:cs="Arial"/>
          <w:i/>
          <w:iCs/>
        </w:rPr>
        <w:t xml:space="preserve"> Die vertrauten ELABO Ansprechpartner bleiben gleichwohl unverändert erhalten.</w:t>
      </w:r>
    </w:p>
    <w:p w14:paraId="17197B61" w14:textId="0DA2AC43" w:rsidR="00BB26BE" w:rsidRPr="000453DD" w:rsidRDefault="003C555E" w:rsidP="001C5885">
      <w:pPr>
        <w:pStyle w:val="Kommentartext"/>
        <w:spacing w:line="276" w:lineRule="auto"/>
        <w:rPr>
          <w:rFonts w:ascii="Arial" w:hAnsi="Arial" w:cs="Arial"/>
          <w:sz w:val="22"/>
          <w:szCs w:val="22"/>
        </w:rPr>
      </w:pPr>
      <w:r w:rsidRPr="00DE72E6">
        <w:rPr>
          <w:rFonts w:ascii="Arial" w:hAnsi="Arial" w:cs="Arial"/>
          <w:b/>
          <w:bCs/>
          <w:sz w:val="22"/>
          <w:szCs w:val="22"/>
        </w:rPr>
        <w:t>Crailsheim,</w:t>
      </w:r>
      <w:r w:rsidR="00D539B7" w:rsidRPr="00DE72E6">
        <w:rPr>
          <w:rFonts w:ascii="Arial" w:hAnsi="Arial" w:cs="Arial"/>
          <w:b/>
          <w:bCs/>
          <w:sz w:val="22"/>
          <w:szCs w:val="22"/>
        </w:rPr>
        <w:t xml:space="preserve"> </w:t>
      </w:r>
      <w:r w:rsidR="001F19D4" w:rsidRPr="005F4BD7">
        <w:rPr>
          <w:rFonts w:ascii="Arial" w:hAnsi="Arial" w:cs="Arial"/>
          <w:b/>
          <w:bCs/>
          <w:sz w:val="22"/>
          <w:szCs w:val="22"/>
        </w:rPr>
        <w:t>23</w:t>
      </w:r>
      <w:r w:rsidRPr="005F4BD7">
        <w:rPr>
          <w:rFonts w:ascii="Arial" w:hAnsi="Arial" w:cs="Arial"/>
          <w:b/>
          <w:bCs/>
          <w:sz w:val="22"/>
          <w:szCs w:val="22"/>
        </w:rPr>
        <w:t>.</w:t>
      </w:r>
      <w:r w:rsidR="000B329C" w:rsidRPr="000B329C">
        <w:rPr>
          <w:rFonts w:ascii="Arial" w:hAnsi="Arial" w:cs="Arial"/>
          <w:b/>
          <w:bCs/>
          <w:sz w:val="22"/>
          <w:szCs w:val="22"/>
        </w:rPr>
        <w:t>02</w:t>
      </w:r>
      <w:r w:rsidRPr="000B329C">
        <w:rPr>
          <w:rFonts w:ascii="Arial" w:hAnsi="Arial" w:cs="Arial"/>
          <w:b/>
          <w:bCs/>
          <w:sz w:val="22"/>
          <w:szCs w:val="22"/>
        </w:rPr>
        <w:t>.202</w:t>
      </w:r>
      <w:r w:rsidR="00C83054" w:rsidRPr="000B329C">
        <w:rPr>
          <w:rFonts w:ascii="Arial" w:hAnsi="Arial" w:cs="Arial"/>
          <w:b/>
          <w:bCs/>
          <w:sz w:val="22"/>
          <w:szCs w:val="22"/>
        </w:rPr>
        <w:t>6</w:t>
      </w:r>
      <w:r w:rsidRPr="00DE72E6">
        <w:rPr>
          <w:rFonts w:ascii="Arial" w:hAnsi="Arial" w:cs="Arial"/>
          <w:b/>
          <w:bCs/>
          <w:sz w:val="22"/>
          <w:szCs w:val="22"/>
        </w:rPr>
        <w:t xml:space="preserve"> –</w:t>
      </w:r>
      <w:r w:rsidRPr="00DE72E6">
        <w:rPr>
          <w:rFonts w:ascii="Arial" w:hAnsi="Arial" w:cs="Arial"/>
          <w:sz w:val="22"/>
          <w:szCs w:val="22"/>
        </w:rPr>
        <w:t xml:space="preserve"> </w:t>
      </w:r>
      <w:r w:rsidR="00DE72E6" w:rsidRPr="00DE72E6">
        <w:rPr>
          <w:rFonts w:ascii="Arial" w:hAnsi="Arial" w:cs="Arial"/>
          <w:sz w:val="22"/>
          <w:szCs w:val="22"/>
        </w:rPr>
        <w:t xml:space="preserve">Die ELABO GmbH, seit 2021 Tochtergesellschaft der bott GmbH &amp; Co. KG, </w:t>
      </w:r>
      <w:r w:rsidR="001F19D4" w:rsidRPr="005F4BD7">
        <w:rPr>
          <w:rFonts w:ascii="Arial" w:hAnsi="Arial" w:cs="Arial"/>
          <w:sz w:val="22"/>
          <w:szCs w:val="22"/>
        </w:rPr>
        <w:t xml:space="preserve">ist </w:t>
      </w:r>
      <w:r w:rsidR="001F19D4" w:rsidRPr="005F4BD7">
        <w:rPr>
          <w:rFonts w:ascii="Arial" w:hAnsi="Arial" w:cs="Arial"/>
          <w:sz w:val="22"/>
          <w:szCs w:val="22"/>
        </w:rPr>
        <w:t>zum</w:t>
      </w:r>
      <w:r w:rsidR="001F19D4" w:rsidRPr="005F4BD7">
        <w:rPr>
          <w:rFonts w:ascii="Arial" w:hAnsi="Arial" w:cs="Arial"/>
          <w:sz w:val="22"/>
          <w:szCs w:val="22"/>
        </w:rPr>
        <w:t xml:space="preserve"> 01</w:t>
      </w:r>
      <w:r w:rsidR="001F19D4" w:rsidRPr="001F19D4">
        <w:rPr>
          <w:rFonts w:ascii="Arial" w:hAnsi="Arial" w:cs="Arial"/>
          <w:sz w:val="22"/>
          <w:szCs w:val="22"/>
        </w:rPr>
        <w:t>.01.2026 vollständig in der bott Gruppe aufgegangen</w:t>
      </w:r>
      <w:r w:rsidR="00B95569">
        <w:rPr>
          <w:rFonts w:ascii="Arial" w:hAnsi="Arial" w:cs="Arial"/>
          <w:sz w:val="22"/>
          <w:szCs w:val="22"/>
        </w:rPr>
        <w:t xml:space="preserve">. Dementsprechend erscheint auch das </w:t>
      </w:r>
      <w:r w:rsidR="004D78DC">
        <w:rPr>
          <w:rFonts w:ascii="Arial" w:hAnsi="Arial" w:cs="Arial"/>
          <w:sz w:val="22"/>
          <w:szCs w:val="22"/>
        </w:rPr>
        <w:t xml:space="preserve">bekannte </w:t>
      </w:r>
      <w:r w:rsidR="00BB26BE">
        <w:rPr>
          <w:rFonts w:ascii="Arial" w:hAnsi="Arial" w:cs="Arial"/>
          <w:sz w:val="22"/>
          <w:szCs w:val="22"/>
        </w:rPr>
        <w:t xml:space="preserve">ELABO </w:t>
      </w:r>
      <w:r w:rsidR="004D78DC">
        <w:rPr>
          <w:rFonts w:ascii="Arial" w:hAnsi="Arial" w:cs="Arial"/>
          <w:sz w:val="22"/>
          <w:szCs w:val="22"/>
        </w:rPr>
        <w:t>P</w:t>
      </w:r>
      <w:r w:rsidR="00B95569">
        <w:rPr>
          <w:rFonts w:ascii="Arial" w:hAnsi="Arial" w:cs="Arial"/>
          <w:sz w:val="22"/>
          <w:szCs w:val="22"/>
        </w:rPr>
        <w:t xml:space="preserve">ortfolio </w:t>
      </w:r>
      <w:r w:rsidR="00BB26BE">
        <w:rPr>
          <w:rFonts w:ascii="Arial" w:hAnsi="Arial" w:cs="Arial"/>
          <w:sz w:val="22"/>
          <w:szCs w:val="22"/>
        </w:rPr>
        <w:t xml:space="preserve">in den Bereichen der Arbeitsplatz-, Mess- und Prüfsysteme sowie der mittelständischen Smart-Industry-Lösungen </w:t>
      </w:r>
      <w:r w:rsidR="00B95569">
        <w:rPr>
          <w:rFonts w:ascii="Arial" w:hAnsi="Arial" w:cs="Arial"/>
          <w:sz w:val="22"/>
          <w:szCs w:val="22"/>
        </w:rPr>
        <w:t xml:space="preserve">künftig unter neuem Namen: </w:t>
      </w:r>
      <w:r w:rsidR="003E3B83">
        <w:rPr>
          <w:rFonts w:ascii="Arial" w:hAnsi="Arial" w:cs="Arial"/>
          <w:sz w:val="22"/>
          <w:szCs w:val="22"/>
        </w:rPr>
        <w:t xml:space="preserve">Aus </w:t>
      </w:r>
      <w:r w:rsidR="00B95569">
        <w:rPr>
          <w:rFonts w:ascii="Arial" w:hAnsi="Arial" w:cs="Arial"/>
          <w:sz w:val="22"/>
          <w:szCs w:val="22"/>
        </w:rPr>
        <w:t xml:space="preserve">ELABO wird </w:t>
      </w:r>
      <w:r w:rsidR="00B95569" w:rsidRPr="00DB4239">
        <w:rPr>
          <w:rFonts w:ascii="Arial" w:hAnsi="Arial" w:cs="Arial"/>
          <w:sz w:val="22"/>
          <w:szCs w:val="22"/>
        </w:rPr>
        <w:t xml:space="preserve">bott. </w:t>
      </w:r>
      <w:r w:rsidR="00DB4239" w:rsidRPr="00DB4239">
        <w:rPr>
          <w:rFonts w:ascii="Arial" w:hAnsi="Arial" w:cs="Arial"/>
          <w:sz w:val="22"/>
          <w:szCs w:val="22"/>
        </w:rPr>
        <w:t>Die</w:t>
      </w:r>
      <w:r w:rsidR="003E3B83" w:rsidRPr="00DB4239">
        <w:rPr>
          <w:rFonts w:ascii="Arial" w:hAnsi="Arial" w:cs="Arial"/>
          <w:sz w:val="22"/>
          <w:szCs w:val="22"/>
        </w:rPr>
        <w:t xml:space="preserve"> </w:t>
      </w:r>
      <w:r w:rsidR="00B95569" w:rsidRPr="00DB4239">
        <w:rPr>
          <w:rFonts w:ascii="Arial" w:hAnsi="Arial" w:cs="Arial"/>
          <w:sz w:val="22"/>
          <w:szCs w:val="22"/>
        </w:rPr>
        <w:t xml:space="preserve">vollständige Integration </w:t>
      </w:r>
      <w:r w:rsidR="00BB26BE" w:rsidRPr="00DB4239">
        <w:rPr>
          <w:rFonts w:ascii="Arial" w:hAnsi="Arial" w:cs="Arial"/>
          <w:sz w:val="22"/>
          <w:szCs w:val="22"/>
        </w:rPr>
        <w:t>ihr</w:t>
      </w:r>
      <w:r w:rsidR="00B95569" w:rsidRPr="00DB4239">
        <w:rPr>
          <w:rFonts w:ascii="Arial" w:hAnsi="Arial" w:cs="Arial"/>
          <w:sz w:val="22"/>
          <w:szCs w:val="22"/>
        </w:rPr>
        <w:t>er</w:t>
      </w:r>
      <w:r w:rsidR="00B95569" w:rsidRPr="00B95569">
        <w:rPr>
          <w:rFonts w:ascii="Arial" w:hAnsi="Arial" w:cs="Arial"/>
          <w:sz w:val="22"/>
          <w:szCs w:val="22"/>
        </w:rPr>
        <w:t xml:space="preserve"> Crailsheimer Tochter ist Teil der Strategie der bott </w:t>
      </w:r>
      <w:r w:rsidR="00DE72E6" w:rsidRPr="00B95569">
        <w:rPr>
          <w:rFonts w:ascii="Arial" w:hAnsi="Arial" w:cs="Arial"/>
          <w:sz w:val="22"/>
          <w:szCs w:val="22"/>
        </w:rPr>
        <w:t>Gruppe</w:t>
      </w:r>
      <w:r w:rsidR="00B95569">
        <w:rPr>
          <w:rFonts w:ascii="Arial" w:hAnsi="Arial" w:cs="Arial"/>
          <w:sz w:val="22"/>
          <w:szCs w:val="22"/>
        </w:rPr>
        <w:t xml:space="preserve">, sich konsequent </w:t>
      </w:r>
      <w:r w:rsidR="00B95569" w:rsidRPr="00B95569">
        <w:rPr>
          <w:rFonts w:ascii="Arial" w:hAnsi="Arial" w:cs="Arial"/>
          <w:sz w:val="22"/>
          <w:szCs w:val="22"/>
        </w:rPr>
        <w:t xml:space="preserve">als einer der führenden </w:t>
      </w:r>
      <w:r w:rsidR="00BB26BE">
        <w:rPr>
          <w:rFonts w:ascii="Arial" w:hAnsi="Arial" w:cs="Arial"/>
          <w:sz w:val="22"/>
          <w:szCs w:val="22"/>
        </w:rPr>
        <w:t xml:space="preserve">deutschen </w:t>
      </w:r>
      <w:r w:rsidR="00B95569" w:rsidRPr="00B95569">
        <w:rPr>
          <w:rFonts w:ascii="Arial" w:hAnsi="Arial" w:cs="Arial"/>
          <w:sz w:val="22"/>
          <w:szCs w:val="22"/>
        </w:rPr>
        <w:t xml:space="preserve">Komplettlösungsanbieter für </w:t>
      </w:r>
      <w:r w:rsidR="00BB26BE">
        <w:rPr>
          <w:rFonts w:ascii="Arial" w:hAnsi="Arial" w:cs="Arial"/>
          <w:sz w:val="22"/>
          <w:szCs w:val="22"/>
        </w:rPr>
        <w:t xml:space="preserve">die Ausstattung </w:t>
      </w:r>
      <w:r w:rsidR="00B95569" w:rsidRPr="00B95569">
        <w:rPr>
          <w:rFonts w:ascii="Arial" w:hAnsi="Arial" w:cs="Arial"/>
          <w:sz w:val="22"/>
          <w:szCs w:val="22"/>
        </w:rPr>
        <w:t>handwerkliche</w:t>
      </w:r>
      <w:r w:rsidR="00BB26BE">
        <w:rPr>
          <w:rFonts w:ascii="Arial" w:hAnsi="Arial" w:cs="Arial"/>
          <w:sz w:val="22"/>
          <w:szCs w:val="22"/>
        </w:rPr>
        <w:t>r</w:t>
      </w:r>
      <w:r w:rsidR="00B95569" w:rsidRPr="00B95569">
        <w:rPr>
          <w:rFonts w:ascii="Arial" w:hAnsi="Arial" w:cs="Arial"/>
          <w:sz w:val="22"/>
          <w:szCs w:val="22"/>
        </w:rPr>
        <w:t xml:space="preserve"> Arbeitsplatzumgebungen </w:t>
      </w:r>
      <w:r w:rsidR="00BB26BE">
        <w:rPr>
          <w:rFonts w:ascii="Arial" w:hAnsi="Arial" w:cs="Arial"/>
          <w:sz w:val="22"/>
          <w:szCs w:val="22"/>
        </w:rPr>
        <w:t>zu posit</w:t>
      </w:r>
      <w:r w:rsidR="00DB4239">
        <w:rPr>
          <w:rFonts w:ascii="Arial" w:hAnsi="Arial" w:cs="Arial"/>
          <w:sz w:val="22"/>
          <w:szCs w:val="22"/>
        </w:rPr>
        <w:t>i</w:t>
      </w:r>
      <w:r w:rsidR="00BB26BE">
        <w:rPr>
          <w:rFonts w:ascii="Arial" w:hAnsi="Arial" w:cs="Arial"/>
          <w:sz w:val="22"/>
          <w:szCs w:val="22"/>
        </w:rPr>
        <w:t>onieren:</w:t>
      </w:r>
      <w:r w:rsidR="000453DD">
        <w:rPr>
          <w:rFonts w:ascii="Arial" w:hAnsi="Arial" w:cs="Arial"/>
          <w:sz w:val="22"/>
          <w:szCs w:val="22"/>
        </w:rPr>
        <w:t xml:space="preserve"> </w:t>
      </w:r>
      <w:r w:rsidR="000453DD" w:rsidRPr="00DB4239">
        <w:rPr>
          <w:rFonts w:ascii="Arial" w:hAnsi="Arial" w:cs="Arial"/>
          <w:sz w:val="22"/>
          <w:szCs w:val="22"/>
        </w:rPr>
        <w:t>Von der</w:t>
      </w:r>
      <w:r w:rsidR="000453DD" w:rsidRPr="001C5885">
        <w:rPr>
          <w:rFonts w:ascii="Arial" w:hAnsi="Arial" w:cs="Arial"/>
        </w:rPr>
        <w:t xml:space="preserve"> </w:t>
      </w:r>
      <w:r w:rsidR="000453DD" w:rsidRPr="000453DD">
        <w:rPr>
          <w:rFonts w:ascii="Arial" w:hAnsi="Arial" w:cs="Arial"/>
          <w:sz w:val="22"/>
          <w:szCs w:val="22"/>
        </w:rPr>
        <w:t>klassischen Betriebseinrichtung in Lager und Labor über digital unterstützte</w:t>
      </w:r>
      <w:r w:rsidR="008D5BB5">
        <w:rPr>
          <w:rFonts w:ascii="Arial" w:hAnsi="Arial" w:cs="Arial"/>
          <w:sz w:val="22"/>
          <w:szCs w:val="22"/>
        </w:rPr>
        <w:t xml:space="preserve"> Montage- und Prüfarbeitsplätze </w:t>
      </w:r>
      <w:r w:rsidR="000453DD" w:rsidRPr="000453DD">
        <w:rPr>
          <w:rFonts w:ascii="Arial" w:hAnsi="Arial" w:cs="Arial"/>
          <w:sz w:val="22"/>
          <w:szCs w:val="22"/>
        </w:rPr>
        <w:t>bis hin zur Einrichtung von Servicefahrzeugen</w:t>
      </w:r>
      <w:r w:rsidR="006B663F">
        <w:rPr>
          <w:rFonts w:ascii="Arial" w:hAnsi="Arial" w:cs="Arial"/>
          <w:sz w:val="22"/>
          <w:szCs w:val="22"/>
        </w:rPr>
        <w:t xml:space="preserve"> und Ausbildungswerkstätten</w:t>
      </w:r>
      <w:r w:rsidR="000453DD">
        <w:rPr>
          <w:rFonts w:ascii="Arial" w:hAnsi="Arial" w:cs="Arial"/>
          <w:sz w:val="22"/>
          <w:szCs w:val="22"/>
        </w:rPr>
        <w:t xml:space="preserve"> erhalten Anwender künftig alle</w:t>
      </w:r>
      <w:r w:rsidR="008D5BB5">
        <w:rPr>
          <w:rFonts w:ascii="Arial" w:hAnsi="Arial" w:cs="Arial"/>
          <w:sz w:val="22"/>
          <w:szCs w:val="22"/>
        </w:rPr>
        <w:t xml:space="preserve"> Teilsysteme ihrer benötigten Arbeitsplatzlösung </w:t>
      </w:r>
      <w:r w:rsidR="000453DD">
        <w:rPr>
          <w:rFonts w:ascii="Arial" w:hAnsi="Arial" w:cs="Arial"/>
          <w:sz w:val="22"/>
          <w:szCs w:val="22"/>
        </w:rPr>
        <w:t>aus einer Hand.</w:t>
      </w:r>
    </w:p>
    <w:p w14:paraId="6C757C56" w14:textId="23C1A824" w:rsidR="00D11F8E" w:rsidRPr="00BF728C" w:rsidRDefault="006B663F" w:rsidP="001C5885">
      <w:pPr>
        <w:spacing w:line="276" w:lineRule="auto"/>
        <w:rPr>
          <w:rFonts w:ascii="Arial" w:hAnsi="Arial" w:cs="Arial"/>
        </w:rPr>
      </w:pPr>
      <w:r>
        <w:rPr>
          <w:rFonts w:ascii="Arial" w:hAnsi="Arial" w:cs="Arial"/>
          <w:b/>
          <w:bCs/>
        </w:rPr>
        <w:t xml:space="preserve">Passgenaue kundenindividuelle </w:t>
      </w:r>
      <w:r w:rsidR="006D410C" w:rsidRPr="00BF728C">
        <w:rPr>
          <w:rFonts w:ascii="Arial" w:hAnsi="Arial" w:cs="Arial"/>
          <w:b/>
          <w:bCs/>
        </w:rPr>
        <w:t xml:space="preserve">Lösungen </w:t>
      </w:r>
      <w:r>
        <w:rPr>
          <w:rFonts w:ascii="Arial" w:hAnsi="Arial" w:cs="Arial"/>
          <w:b/>
          <w:bCs/>
        </w:rPr>
        <w:t>künftig noch leichter umzusetzen</w:t>
      </w:r>
    </w:p>
    <w:p w14:paraId="094A127B" w14:textId="415AC6EE" w:rsidR="00BF728C" w:rsidRPr="00BF728C" w:rsidRDefault="008D5BB5" w:rsidP="00BF728C">
      <w:pPr>
        <w:pStyle w:val="Kommentartext"/>
        <w:spacing w:line="276" w:lineRule="auto"/>
        <w:rPr>
          <w:rFonts w:ascii="Arial" w:hAnsi="Arial" w:cs="Arial"/>
          <w:sz w:val="22"/>
          <w:szCs w:val="22"/>
        </w:rPr>
      </w:pPr>
      <w:bookmarkStart w:id="0" w:name="_Hlk222303231"/>
      <w:r>
        <w:rPr>
          <w:rFonts w:ascii="Arial" w:hAnsi="Arial" w:cs="Arial"/>
          <w:sz w:val="22"/>
          <w:szCs w:val="22"/>
        </w:rPr>
        <w:t>Über die Komplettierung des bott Lösungsportfolios hinaus soll d</w:t>
      </w:r>
      <w:r w:rsidR="008D60CF" w:rsidRPr="00BF728C">
        <w:rPr>
          <w:rFonts w:ascii="Arial" w:hAnsi="Arial" w:cs="Arial"/>
          <w:sz w:val="22"/>
          <w:szCs w:val="22"/>
        </w:rPr>
        <w:t xml:space="preserve">ie </w:t>
      </w:r>
      <w:r>
        <w:rPr>
          <w:rFonts w:ascii="Arial" w:hAnsi="Arial" w:cs="Arial"/>
          <w:sz w:val="22"/>
          <w:szCs w:val="22"/>
        </w:rPr>
        <w:t xml:space="preserve">vollständige </w:t>
      </w:r>
      <w:r w:rsidR="008D60CF" w:rsidRPr="00BF728C">
        <w:rPr>
          <w:rFonts w:ascii="Arial" w:hAnsi="Arial" w:cs="Arial"/>
          <w:sz w:val="22"/>
          <w:szCs w:val="22"/>
        </w:rPr>
        <w:t xml:space="preserve">Einbindung </w:t>
      </w:r>
      <w:r w:rsidR="00BB62B3" w:rsidRPr="00BF728C">
        <w:rPr>
          <w:rFonts w:ascii="Arial" w:hAnsi="Arial" w:cs="Arial"/>
          <w:sz w:val="22"/>
          <w:szCs w:val="22"/>
        </w:rPr>
        <w:t xml:space="preserve">der ELABO </w:t>
      </w:r>
      <w:r w:rsidR="008D60CF" w:rsidRPr="00BF728C">
        <w:rPr>
          <w:rFonts w:ascii="Arial" w:hAnsi="Arial" w:cs="Arial"/>
          <w:sz w:val="22"/>
          <w:szCs w:val="22"/>
        </w:rPr>
        <w:t>in d</w:t>
      </w:r>
      <w:r w:rsidR="006B663F">
        <w:rPr>
          <w:rFonts w:ascii="Arial" w:hAnsi="Arial" w:cs="Arial"/>
          <w:sz w:val="22"/>
          <w:szCs w:val="22"/>
        </w:rPr>
        <w:t>ie</w:t>
      </w:r>
      <w:r w:rsidR="008D60CF" w:rsidRPr="00BF728C">
        <w:rPr>
          <w:rFonts w:ascii="Arial" w:hAnsi="Arial" w:cs="Arial"/>
          <w:sz w:val="22"/>
          <w:szCs w:val="22"/>
        </w:rPr>
        <w:t xml:space="preserve"> bott </w:t>
      </w:r>
      <w:r w:rsidR="006B663F">
        <w:rPr>
          <w:rFonts w:ascii="Arial" w:hAnsi="Arial" w:cs="Arial"/>
          <w:sz w:val="22"/>
          <w:szCs w:val="22"/>
        </w:rPr>
        <w:t>Gruppe</w:t>
      </w:r>
      <w:r>
        <w:rPr>
          <w:rFonts w:ascii="Arial" w:hAnsi="Arial" w:cs="Arial"/>
          <w:sz w:val="22"/>
          <w:szCs w:val="22"/>
        </w:rPr>
        <w:t xml:space="preserve"> eine Vielzahl von </w:t>
      </w:r>
      <w:r w:rsidR="008D60CF" w:rsidRPr="00BF728C">
        <w:rPr>
          <w:rFonts w:ascii="Arial" w:hAnsi="Arial" w:cs="Arial"/>
          <w:sz w:val="22"/>
          <w:szCs w:val="22"/>
        </w:rPr>
        <w:t>Synergieeffekte</w:t>
      </w:r>
      <w:r w:rsidR="00DB4239">
        <w:rPr>
          <w:rFonts w:ascii="Arial" w:hAnsi="Arial" w:cs="Arial"/>
          <w:sz w:val="22"/>
          <w:szCs w:val="22"/>
        </w:rPr>
        <w:t>n</w:t>
      </w:r>
      <w:r w:rsidR="008D60CF" w:rsidRPr="00BF728C">
        <w:rPr>
          <w:rFonts w:ascii="Arial" w:hAnsi="Arial" w:cs="Arial"/>
          <w:sz w:val="22"/>
          <w:szCs w:val="22"/>
        </w:rPr>
        <w:t xml:space="preserve"> </w:t>
      </w:r>
      <w:r w:rsidR="008D60CF" w:rsidRPr="000B329C">
        <w:rPr>
          <w:rFonts w:ascii="Arial" w:hAnsi="Arial" w:cs="Arial"/>
          <w:sz w:val="22"/>
          <w:szCs w:val="22"/>
        </w:rPr>
        <w:t xml:space="preserve">erschließen: Schon </w:t>
      </w:r>
      <w:r w:rsidR="00BF728C" w:rsidRPr="000B329C">
        <w:rPr>
          <w:rFonts w:ascii="Arial" w:hAnsi="Arial" w:cs="Arial"/>
          <w:sz w:val="22"/>
          <w:szCs w:val="22"/>
        </w:rPr>
        <w:t xml:space="preserve">bisher </w:t>
      </w:r>
      <w:r w:rsidR="008D60CF" w:rsidRPr="000B329C">
        <w:rPr>
          <w:rFonts w:ascii="Arial" w:hAnsi="Arial" w:cs="Arial"/>
          <w:sz w:val="22"/>
          <w:szCs w:val="22"/>
        </w:rPr>
        <w:t>ermöglich</w:t>
      </w:r>
      <w:r w:rsidR="00BF728C" w:rsidRPr="000B329C">
        <w:rPr>
          <w:rFonts w:ascii="Arial" w:hAnsi="Arial" w:cs="Arial"/>
          <w:sz w:val="22"/>
          <w:szCs w:val="22"/>
        </w:rPr>
        <w:t>t</w:t>
      </w:r>
      <w:r w:rsidR="008D60CF" w:rsidRPr="000B329C">
        <w:rPr>
          <w:rFonts w:ascii="Arial" w:hAnsi="Arial" w:cs="Arial"/>
          <w:sz w:val="22"/>
          <w:szCs w:val="22"/>
        </w:rPr>
        <w:t xml:space="preserve">en </w:t>
      </w:r>
      <w:r w:rsidRPr="000B329C">
        <w:rPr>
          <w:rFonts w:ascii="Arial" w:hAnsi="Arial" w:cs="Arial"/>
          <w:sz w:val="22"/>
          <w:szCs w:val="22"/>
        </w:rPr>
        <w:t>etwa d</w:t>
      </w:r>
      <w:r w:rsidR="006B663F" w:rsidRPr="000B329C">
        <w:rPr>
          <w:rFonts w:ascii="Arial" w:hAnsi="Arial" w:cs="Arial"/>
          <w:sz w:val="22"/>
          <w:szCs w:val="22"/>
        </w:rPr>
        <w:t xml:space="preserve">ie </w:t>
      </w:r>
      <w:r w:rsidR="008D60CF" w:rsidRPr="000B329C">
        <w:rPr>
          <w:rFonts w:ascii="Arial" w:hAnsi="Arial" w:cs="Arial"/>
          <w:sz w:val="22"/>
          <w:szCs w:val="22"/>
        </w:rPr>
        <w:t xml:space="preserve">bott avero Arbeitsplatzsysteme in </w:t>
      </w:r>
      <w:r w:rsidR="00BF728C" w:rsidRPr="000B329C">
        <w:rPr>
          <w:rFonts w:ascii="Arial" w:hAnsi="Arial" w:cs="Arial"/>
          <w:sz w:val="22"/>
          <w:szCs w:val="22"/>
        </w:rPr>
        <w:t xml:space="preserve">Kombination </w:t>
      </w:r>
      <w:r w:rsidR="008D60CF" w:rsidRPr="000B329C">
        <w:rPr>
          <w:rFonts w:ascii="Arial" w:hAnsi="Arial" w:cs="Arial"/>
          <w:sz w:val="22"/>
          <w:szCs w:val="22"/>
        </w:rPr>
        <w:t xml:space="preserve">mit </w:t>
      </w:r>
      <w:r w:rsidR="008D60CF" w:rsidRPr="005F4BD7">
        <w:rPr>
          <w:rFonts w:ascii="Arial" w:hAnsi="Arial" w:cs="Arial"/>
          <w:sz w:val="22"/>
          <w:szCs w:val="22"/>
        </w:rPr>
        <w:t xml:space="preserve">der </w:t>
      </w:r>
      <w:r w:rsidR="001F19D4" w:rsidRPr="005F4BD7">
        <w:rPr>
          <w:rFonts w:ascii="Arial" w:hAnsi="Arial" w:cs="Arial"/>
          <w:sz w:val="22"/>
          <w:szCs w:val="22"/>
        </w:rPr>
        <w:t>S</w:t>
      </w:r>
      <w:r w:rsidR="008D60CF" w:rsidRPr="005F4BD7">
        <w:rPr>
          <w:rFonts w:ascii="Arial" w:hAnsi="Arial" w:cs="Arial"/>
          <w:sz w:val="22"/>
          <w:szCs w:val="22"/>
        </w:rPr>
        <w:t>oftware</w:t>
      </w:r>
      <w:r w:rsidR="008D60CF" w:rsidRPr="000B329C">
        <w:rPr>
          <w:rFonts w:ascii="Arial" w:hAnsi="Arial" w:cs="Arial"/>
          <w:sz w:val="22"/>
          <w:szCs w:val="22"/>
        </w:rPr>
        <w:t xml:space="preserve"> elution two die Realisierung moderner digitalisierter Arbeitsumgebungen</w:t>
      </w:r>
      <w:r w:rsidR="00BF728C" w:rsidRPr="000B329C">
        <w:rPr>
          <w:rFonts w:ascii="Arial" w:hAnsi="Arial" w:cs="Arial"/>
          <w:sz w:val="22"/>
          <w:szCs w:val="22"/>
        </w:rPr>
        <w:t xml:space="preserve">, die im </w:t>
      </w:r>
      <w:r w:rsidR="00354F71" w:rsidRPr="000B329C">
        <w:rPr>
          <w:rFonts w:ascii="Arial" w:hAnsi="Arial" w:cs="Arial"/>
          <w:sz w:val="22"/>
          <w:szCs w:val="22"/>
        </w:rPr>
        <w:t>Industrie</w:t>
      </w:r>
      <w:r w:rsidR="00BF728C" w:rsidRPr="000B329C">
        <w:rPr>
          <w:rFonts w:ascii="Arial" w:hAnsi="Arial" w:cs="Arial"/>
          <w:sz w:val="22"/>
          <w:szCs w:val="22"/>
        </w:rPr>
        <w:t xml:space="preserve">umfeld keine Vergleiche scheuen mussten. </w:t>
      </w:r>
      <w:r w:rsidRPr="000B329C">
        <w:rPr>
          <w:rFonts w:ascii="Arial" w:hAnsi="Arial" w:cs="Arial"/>
          <w:sz w:val="22"/>
          <w:szCs w:val="22"/>
        </w:rPr>
        <w:t xml:space="preserve">In Zukunft </w:t>
      </w:r>
      <w:r w:rsidR="00BF728C" w:rsidRPr="000B329C">
        <w:rPr>
          <w:rFonts w:ascii="Arial" w:hAnsi="Arial" w:cs="Arial"/>
          <w:sz w:val="22"/>
          <w:szCs w:val="22"/>
        </w:rPr>
        <w:t>wird es durch</w:t>
      </w:r>
      <w:r w:rsidR="00BF728C" w:rsidRPr="00BF728C">
        <w:rPr>
          <w:rFonts w:ascii="Arial" w:hAnsi="Arial" w:cs="Arial"/>
          <w:sz w:val="22"/>
          <w:szCs w:val="22"/>
        </w:rPr>
        <w:t xml:space="preserve"> die engere Verzahnung sämtlicher Geschäftsbereiche noch einfacher werden, ganzheitliche kundenindividuelle Lösungen zu entwickeln und umzusetzen. Die Optimierung interner Abläufe und die Harmonisierung von Schnittstellen kommt </w:t>
      </w:r>
      <w:r w:rsidR="006B663F">
        <w:rPr>
          <w:rFonts w:ascii="Arial" w:hAnsi="Arial" w:cs="Arial"/>
          <w:sz w:val="22"/>
          <w:szCs w:val="22"/>
        </w:rPr>
        <w:t>so</w:t>
      </w:r>
      <w:r w:rsidR="00BF728C" w:rsidRPr="00BF728C">
        <w:rPr>
          <w:rFonts w:ascii="Arial" w:hAnsi="Arial" w:cs="Arial"/>
          <w:sz w:val="22"/>
          <w:szCs w:val="22"/>
        </w:rPr>
        <w:t xml:space="preserve"> auch unmittelbar den Kunden zugute: </w:t>
      </w:r>
      <w:r w:rsidR="00BF728C">
        <w:rPr>
          <w:rFonts w:ascii="Arial" w:hAnsi="Arial" w:cs="Arial"/>
          <w:sz w:val="22"/>
          <w:szCs w:val="22"/>
        </w:rPr>
        <w:t xml:space="preserve">Sie </w:t>
      </w:r>
      <w:r w:rsidR="00BF728C" w:rsidRPr="00BF728C">
        <w:rPr>
          <w:rFonts w:ascii="Arial" w:hAnsi="Arial" w:cs="Arial"/>
          <w:sz w:val="22"/>
          <w:szCs w:val="22"/>
        </w:rPr>
        <w:t xml:space="preserve">profitieren von kürzeren Kommunikationswegen, optimal abgestimmten </w:t>
      </w:r>
      <w:r>
        <w:rPr>
          <w:rFonts w:ascii="Arial" w:hAnsi="Arial" w:cs="Arial"/>
          <w:sz w:val="22"/>
          <w:szCs w:val="22"/>
        </w:rPr>
        <w:t>T</w:t>
      </w:r>
      <w:r w:rsidR="00BF728C" w:rsidRPr="00BF728C">
        <w:rPr>
          <w:rFonts w:ascii="Arial" w:hAnsi="Arial" w:cs="Arial"/>
          <w:sz w:val="22"/>
          <w:szCs w:val="22"/>
        </w:rPr>
        <w:t xml:space="preserve">eams und </w:t>
      </w:r>
      <w:r>
        <w:rPr>
          <w:rFonts w:ascii="Arial" w:hAnsi="Arial" w:cs="Arial"/>
          <w:sz w:val="22"/>
          <w:szCs w:val="22"/>
        </w:rPr>
        <w:t xml:space="preserve">erhöhten </w:t>
      </w:r>
      <w:r w:rsidR="00BF728C" w:rsidRPr="00BF728C">
        <w:rPr>
          <w:rFonts w:ascii="Arial" w:hAnsi="Arial" w:cs="Arial"/>
          <w:sz w:val="22"/>
          <w:szCs w:val="22"/>
        </w:rPr>
        <w:t>Projektgeschwindigkeit</w:t>
      </w:r>
      <w:r w:rsidR="00BF728C">
        <w:rPr>
          <w:rFonts w:ascii="Arial" w:hAnsi="Arial" w:cs="Arial"/>
          <w:sz w:val="22"/>
          <w:szCs w:val="22"/>
        </w:rPr>
        <w:t>en</w:t>
      </w:r>
      <w:r w:rsidR="00BF728C" w:rsidRPr="00BF728C">
        <w:rPr>
          <w:rFonts w:ascii="Arial" w:hAnsi="Arial" w:cs="Arial"/>
          <w:sz w:val="22"/>
          <w:szCs w:val="22"/>
        </w:rPr>
        <w:t xml:space="preserve"> – von </w:t>
      </w:r>
      <w:r>
        <w:rPr>
          <w:rFonts w:ascii="Arial" w:hAnsi="Arial" w:cs="Arial"/>
          <w:sz w:val="22"/>
          <w:szCs w:val="22"/>
        </w:rPr>
        <w:t xml:space="preserve">der Beratung und </w:t>
      </w:r>
      <w:r w:rsidR="00BF728C" w:rsidRPr="00BF728C">
        <w:rPr>
          <w:rFonts w:ascii="Arial" w:hAnsi="Arial" w:cs="Arial"/>
          <w:sz w:val="22"/>
          <w:szCs w:val="22"/>
        </w:rPr>
        <w:t xml:space="preserve">Planung über die </w:t>
      </w:r>
      <w:r>
        <w:rPr>
          <w:rFonts w:ascii="Arial" w:hAnsi="Arial" w:cs="Arial"/>
          <w:sz w:val="22"/>
          <w:szCs w:val="22"/>
        </w:rPr>
        <w:t xml:space="preserve">konkrete </w:t>
      </w:r>
      <w:r w:rsidR="00BF728C">
        <w:rPr>
          <w:rFonts w:ascii="Arial" w:hAnsi="Arial" w:cs="Arial"/>
          <w:sz w:val="22"/>
          <w:szCs w:val="22"/>
        </w:rPr>
        <w:t xml:space="preserve">Umsetzung </w:t>
      </w:r>
      <w:r w:rsidR="00BF728C" w:rsidRPr="00BF728C">
        <w:rPr>
          <w:rFonts w:ascii="Arial" w:hAnsi="Arial" w:cs="Arial"/>
          <w:sz w:val="22"/>
          <w:szCs w:val="22"/>
        </w:rPr>
        <w:t>bis zu</w:t>
      </w:r>
      <w:r w:rsidR="00BF728C">
        <w:rPr>
          <w:rFonts w:ascii="Arial" w:hAnsi="Arial" w:cs="Arial"/>
          <w:sz w:val="22"/>
          <w:szCs w:val="22"/>
        </w:rPr>
        <w:t>m After-Sales-Service</w:t>
      </w:r>
      <w:r w:rsidR="00BF728C" w:rsidRPr="00BF728C">
        <w:rPr>
          <w:rFonts w:ascii="Arial" w:hAnsi="Arial" w:cs="Arial"/>
          <w:sz w:val="22"/>
          <w:szCs w:val="22"/>
        </w:rPr>
        <w:t>.</w:t>
      </w:r>
      <w:r w:rsidR="00BF728C">
        <w:rPr>
          <w:rFonts w:ascii="Arial" w:hAnsi="Arial" w:cs="Arial"/>
          <w:sz w:val="22"/>
          <w:szCs w:val="22"/>
        </w:rPr>
        <w:t xml:space="preserve"> </w:t>
      </w:r>
      <w:r w:rsidR="004D78DC">
        <w:rPr>
          <w:rFonts w:ascii="Arial" w:hAnsi="Arial" w:cs="Arial"/>
          <w:sz w:val="22"/>
          <w:szCs w:val="22"/>
        </w:rPr>
        <w:t xml:space="preserve">Im </w:t>
      </w:r>
      <w:r w:rsidR="003E3B83">
        <w:rPr>
          <w:rFonts w:ascii="Arial" w:hAnsi="Arial" w:cs="Arial"/>
          <w:sz w:val="22"/>
          <w:szCs w:val="22"/>
        </w:rPr>
        <w:t xml:space="preserve">direkten </w:t>
      </w:r>
      <w:r w:rsidR="004D78DC">
        <w:rPr>
          <w:rFonts w:ascii="Arial" w:hAnsi="Arial" w:cs="Arial"/>
          <w:sz w:val="22"/>
          <w:szCs w:val="22"/>
        </w:rPr>
        <w:t>Kundenkontakt ändert sich</w:t>
      </w:r>
      <w:r w:rsidR="003E3B83">
        <w:rPr>
          <w:rFonts w:ascii="Arial" w:hAnsi="Arial" w:cs="Arial"/>
          <w:sz w:val="22"/>
          <w:szCs w:val="22"/>
        </w:rPr>
        <w:t xml:space="preserve"> gleichwohl</w:t>
      </w:r>
      <w:r w:rsidR="004D78DC">
        <w:rPr>
          <w:rFonts w:ascii="Arial" w:hAnsi="Arial" w:cs="Arial"/>
          <w:sz w:val="22"/>
          <w:szCs w:val="22"/>
        </w:rPr>
        <w:t xml:space="preserve"> nichts: </w:t>
      </w:r>
      <w:r w:rsidR="00BF728C">
        <w:rPr>
          <w:rFonts w:ascii="Arial" w:hAnsi="Arial" w:cs="Arial"/>
          <w:sz w:val="22"/>
          <w:szCs w:val="22"/>
        </w:rPr>
        <w:t xml:space="preserve">Die vertrauten </w:t>
      </w:r>
      <w:r w:rsidR="00BF728C" w:rsidRPr="00BF728C">
        <w:rPr>
          <w:rFonts w:ascii="Arial" w:hAnsi="Arial" w:cs="Arial"/>
          <w:sz w:val="22"/>
          <w:szCs w:val="22"/>
        </w:rPr>
        <w:t>Ansprechpartner bleiben</w:t>
      </w:r>
      <w:r>
        <w:rPr>
          <w:rFonts w:ascii="Arial" w:hAnsi="Arial" w:cs="Arial"/>
          <w:sz w:val="22"/>
          <w:szCs w:val="22"/>
        </w:rPr>
        <w:t xml:space="preserve"> </w:t>
      </w:r>
      <w:r w:rsidR="00BF728C" w:rsidRPr="00BF728C">
        <w:rPr>
          <w:rFonts w:ascii="Arial" w:hAnsi="Arial" w:cs="Arial"/>
          <w:sz w:val="22"/>
          <w:szCs w:val="22"/>
        </w:rPr>
        <w:t>unverändert erhalten</w:t>
      </w:r>
      <w:r w:rsidR="006B663F">
        <w:rPr>
          <w:rFonts w:ascii="Arial" w:hAnsi="Arial" w:cs="Arial"/>
          <w:sz w:val="22"/>
          <w:szCs w:val="22"/>
        </w:rPr>
        <w:t xml:space="preserve"> und </w:t>
      </w:r>
      <w:r>
        <w:rPr>
          <w:rFonts w:ascii="Arial" w:hAnsi="Arial" w:cs="Arial"/>
          <w:sz w:val="22"/>
          <w:szCs w:val="22"/>
        </w:rPr>
        <w:t xml:space="preserve">stehen auch </w:t>
      </w:r>
      <w:r w:rsidR="004D78DC">
        <w:rPr>
          <w:rFonts w:ascii="Arial" w:hAnsi="Arial" w:cs="Arial"/>
          <w:sz w:val="22"/>
          <w:szCs w:val="22"/>
        </w:rPr>
        <w:t xml:space="preserve">künftig in allen Belangen </w:t>
      </w:r>
      <w:r w:rsidR="006B663F">
        <w:rPr>
          <w:rFonts w:ascii="Arial" w:hAnsi="Arial" w:cs="Arial"/>
          <w:sz w:val="22"/>
          <w:szCs w:val="22"/>
        </w:rPr>
        <w:t>als erste Anlaufstelle zur Verfügung.</w:t>
      </w:r>
    </w:p>
    <w:bookmarkEnd w:id="0"/>
    <w:p w14:paraId="5DCF2C34" w14:textId="75464DC8" w:rsidR="00D539B7" w:rsidRPr="001C5885" w:rsidRDefault="004F554A" w:rsidP="001C5885">
      <w:pPr>
        <w:spacing w:line="276" w:lineRule="auto"/>
        <w:rPr>
          <w:rFonts w:ascii="Arial" w:hAnsi="Arial" w:cs="Arial"/>
          <w:b/>
          <w:bCs/>
        </w:rPr>
      </w:pPr>
      <w:r w:rsidRPr="001C5885">
        <w:rPr>
          <w:rFonts w:ascii="Arial" w:hAnsi="Arial" w:cs="Arial"/>
          <w:b/>
          <w:bCs/>
        </w:rPr>
        <w:t>Partnerschaft auf Augenhöhe</w:t>
      </w:r>
    </w:p>
    <w:p w14:paraId="5BB54EEE" w14:textId="656C348D" w:rsidR="00BB62B3" w:rsidRPr="001C5885" w:rsidRDefault="00AB4196" w:rsidP="001C5885">
      <w:pPr>
        <w:spacing w:line="276" w:lineRule="auto"/>
        <w:rPr>
          <w:rFonts w:ascii="Arial" w:hAnsi="Arial" w:cs="Arial"/>
        </w:rPr>
      </w:pPr>
      <w:r w:rsidRPr="001C5885">
        <w:rPr>
          <w:rFonts w:ascii="Arial" w:hAnsi="Arial" w:cs="Arial"/>
        </w:rPr>
        <w:t xml:space="preserve">„Schon bei der Übernahme </w:t>
      </w:r>
      <w:r w:rsidR="00C622CD" w:rsidRPr="001C5885">
        <w:rPr>
          <w:rFonts w:ascii="Arial" w:hAnsi="Arial" w:cs="Arial"/>
        </w:rPr>
        <w:t xml:space="preserve">der ELABO </w:t>
      </w:r>
      <w:r w:rsidRPr="001C5885">
        <w:rPr>
          <w:rFonts w:ascii="Arial" w:hAnsi="Arial" w:cs="Arial"/>
        </w:rPr>
        <w:t xml:space="preserve">war klar: Das ist keine Zweckgemeinschaft, sondern eine Partnerschaft mit Perspektive“, </w:t>
      </w:r>
      <w:r w:rsidRPr="00354F71">
        <w:rPr>
          <w:rFonts w:ascii="Arial" w:hAnsi="Arial" w:cs="Arial"/>
        </w:rPr>
        <w:t xml:space="preserve">betont </w:t>
      </w:r>
      <w:r w:rsidRPr="00C1213C">
        <w:rPr>
          <w:rFonts w:ascii="Arial" w:hAnsi="Arial" w:cs="Arial"/>
        </w:rPr>
        <w:t>Jan Willem Jongert</w:t>
      </w:r>
      <w:r w:rsidRPr="00354F71">
        <w:rPr>
          <w:rFonts w:ascii="Arial" w:hAnsi="Arial" w:cs="Arial"/>
        </w:rPr>
        <w:t>, Sprecher der Geschäftsführung der Bott Gruppe.</w:t>
      </w:r>
      <w:r w:rsidRPr="001C5885">
        <w:rPr>
          <w:rFonts w:ascii="Arial" w:hAnsi="Arial" w:cs="Arial"/>
        </w:rPr>
        <w:t xml:space="preserve"> „Künftig bündeln wir all unsere Kompetenzen unter einem Markendach und schaffen so das umfangreichste Portfolio für Arbeitsplatzlösungen </w:t>
      </w:r>
      <w:r w:rsidRPr="001C5885">
        <w:rPr>
          <w:rFonts w:ascii="Arial" w:hAnsi="Arial" w:cs="Arial"/>
        </w:rPr>
        <w:lastRenderedPageBreak/>
        <w:t xml:space="preserve">auf dem Markt – stationär wie mobil. </w:t>
      </w:r>
      <w:r w:rsidR="00D539B7" w:rsidRPr="001C5885">
        <w:rPr>
          <w:rFonts w:ascii="Arial" w:hAnsi="Arial" w:cs="Arial"/>
        </w:rPr>
        <w:t xml:space="preserve">Unter der Marke bott </w:t>
      </w:r>
      <w:r w:rsidRPr="001C5885">
        <w:rPr>
          <w:rFonts w:ascii="Arial" w:hAnsi="Arial" w:cs="Arial"/>
        </w:rPr>
        <w:t>bieten</w:t>
      </w:r>
      <w:r w:rsidR="00D539B7" w:rsidRPr="001C5885">
        <w:rPr>
          <w:rFonts w:ascii="Arial" w:hAnsi="Arial" w:cs="Arial"/>
        </w:rPr>
        <w:t xml:space="preserve"> wir unseren Kunden alles, was sie brauchen, um ihre Arbeitsumgebung ideal zu gestalten – in jeder Branche und jeder Situation. Dabei geht es nicht nur um Produkte, sondern vor allem um die bestmögliche Beratung und Lösungsfindung. Denn wir verkaufen nicht nur Werkbänke und Schränke – wir gestalten Arbeitsprozesse effizienter, sicherer und mit Fokus auf </w:t>
      </w:r>
      <w:r w:rsidR="003E3B83">
        <w:rPr>
          <w:rFonts w:ascii="Arial" w:hAnsi="Arial" w:cs="Arial"/>
        </w:rPr>
        <w:t>der</w:t>
      </w:r>
      <w:r w:rsidR="00D539B7" w:rsidRPr="001C5885">
        <w:rPr>
          <w:rFonts w:ascii="Arial" w:hAnsi="Arial" w:cs="Arial"/>
        </w:rPr>
        <w:t xml:space="preserve"> Zufriedenheit der Mitarbeitenden.“</w:t>
      </w:r>
      <w:r w:rsidRPr="001C5885">
        <w:rPr>
          <w:rFonts w:ascii="Arial" w:hAnsi="Arial" w:cs="Arial"/>
        </w:rPr>
        <w:t xml:space="preserve"> </w:t>
      </w:r>
    </w:p>
    <w:p w14:paraId="41F7B6C9" w14:textId="77777777" w:rsidR="003C555E" w:rsidRPr="0066228E" w:rsidRDefault="003C555E" w:rsidP="0066228E">
      <w:pPr>
        <w:spacing w:line="276" w:lineRule="auto"/>
        <w:rPr>
          <w:rFonts w:ascii="Arial" w:hAnsi="Arial" w:cs="Arial"/>
        </w:rPr>
      </w:pPr>
    </w:p>
    <w:p w14:paraId="56E7CE3D" w14:textId="15DFEA55" w:rsidR="002158F6" w:rsidRPr="0066228E" w:rsidRDefault="002158F6" w:rsidP="0066228E">
      <w:pPr>
        <w:spacing w:after="0" w:line="276" w:lineRule="auto"/>
        <w:rPr>
          <w:rFonts w:ascii="Arial" w:hAnsi="Arial" w:cs="Arial"/>
        </w:rPr>
      </w:pPr>
    </w:p>
    <w:p w14:paraId="4A2D6F22" w14:textId="77777777" w:rsidR="002158F6" w:rsidRPr="0066228E" w:rsidRDefault="002158F6" w:rsidP="0066228E">
      <w:pPr>
        <w:spacing w:after="0" w:line="276" w:lineRule="auto"/>
        <w:rPr>
          <w:rFonts w:ascii="Arial" w:hAnsi="Arial" w:cs="Arial"/>
        </w:rPr>
      </w:pPr>
    </w:p>
    <w:p w14:paraId="5B22AC02" w14:textId="7D8461C0" w:rsidR="000B329C" w:rsidRPr="000B329C" w:rsidRDefault="000B329C" w:rsidP="000B329C">
      <w:pPr>
        <w:tabs>
          <w:tab w:val="left" w:pos="938"/>
        </w:tabs>
        <w:spacing w:after="0" w:line="276" w:lineRule="auto"/>
        <w:jc w:val="both"/>
        <w:rPr>
          <w:rFonts w:ascii="Arial" w:hAnsi="Arial" w:cs="Arial"/>
          <w:b/>
          <w:bCs/>
          <w:sz w:val="18"/>
          <w:szCs w:val="18"/>
        </w:rPr>
      </w:pPr>
      <w:r w:rsidRPr="000B329C">
        <w:rPr>
          <w:rFonts w:ascii="Arial" w:hAnsi="Arial" w:cs="Arial"/>
          <w:b/>
          <w:bCs/>
          <w:sz w:val="18"/>
          <w:szCs w:val="18"/>
        </w:rPr>
        <w:t>Über die Bott Systems GmbH</w:t>
      </w:r>
    </w:p>
    <w:p w14:paraId="3C7DEBAE" w14:textId="77777777" w:rsidR="000B329C" w:rsidRPr="000B329C" w:rsidRDefault="000B329C" w:rsidP="000B329C">
      <w:pPr>
        <w:tabs>
          <w:tab w:val="left" w:pos="938"/>
        </w:tabs>
        <w:spacing w:after="0" w:line="276" w:lineRule="auto"/>
        <w:jc w:val="both"/>
        <w:rPr>
          <w:rFonts w:ascii="Arial" w:hAnsi="Arial" w:cs="Arial"/>
          <w:sz w:val="18"/>
          <w:szCs w:val="18"/>
        </w:rPr>
      </w:pPr>
    </w:p>
    <w:p w14:paraId="5C2D9F91" w14:textId="5AA70E57" w:rsidR="000B329C" w:rsidRDefault="000B329C" w:rsidP="000B329C">
      <w:pPr>
        <w:tabs>
          <w:tab w:val="left" w:pos="938"/>
        </w:tabs>
        <w:spacing w:after="0" w:line="276" w:lineRule="auto"/>
        <w:jc w:val="both"/>
        <w:rPr>
          <w:rFonts w:ascii="Arial" w:hAnsi="Arial" w:cs="Arial"/>
          <w:sz w:val="18"/>
          <w:szCs w:val="18"/>
        </w:rPr>
      </w:pPr>
      <w:r w:rsidRPr="000B329C">
        <w:rPr>
          <w:rFonts w:ascii="Arial" w:hAnsi="Arial" w:cs="Arial"/>
          <w:sz w:val="18"/>
          <w:szCs w:val="18"/>
        </w:rPr>
        <w:t>Seit 1972 ist die Bott Systems GmbH ein Systemanbieter für industrielle Arbeitsplatzlösungen, Elektrolaborarbeitsplätze, sowie Montage-, Mess- und Prüftechnik und Testanlagen. Das Unternehmen entwickelt und realisiert durchgängige, ergonomische und normkonforme Lösungen für effiziente Arbeits- und Fertigungsprozesse in Industrie sowie perfekt ausgestattete Räume in Bildung und Forschung. Eigene Softwareplattformen ermöglichen dabei die Vernetzung von Arbeitsplätzen, Prüfgeräten und Prozessen zu ganzheitlichen, digital unterstützten Systemen.</w:t>
      </w:r>
    </w:p>
    <w:p w14:paraId="0636C902" w14:textId="77777777" w:rsidR="000B329C" w:rsidRPr="000B329C" w:rsidRDefault="000B329C" w:rsidP="000B329C">
      <w:pPr>
        <w:tabs>
          <w:tab w:val="left" w:pos="938"/>
        </w:tabs>
        <w:spacing w:after="0" w:line="276" w:lineRule="auto"/>
        <w:jc w:val="both"/>
        <w:rPr>
          <w:rFonts w:ascii="Arial" w:hAnsi="Arial" w:cs="Arial"/>
          <w:sz w:val="18"/>
          <w:szCs w:val="18"/>
        </w:rPr>
      </w:pPr>
    </w:p>
    <w:p w14:paraId="5D4F6B85" w14:textId="77777777" w:rsidR="000B329C" w:rsidRPr="000B329C" w:rsidRDefault="000B329C" w:rsidP="000B329C">
      <w:pPr>
        <w:tabs>
          <w:tab w:val="left" w:pos="938"/>
        </w:tabs>
        <w:spacing w:after="0" w:line="276" w:lineRule="auto"/>
        <w:jc w:val="both"/>
        <w:rPr>
          <w:rFonts w:ascii="Arial" w:hAnsi="Arial" w:cs="Arial"/>
          <w:sz w:val="18"/>
          <w:szCs w:val="18"/>
        </w:rPr>
      </w:pPr>
      <w:r w:rsidRPr="000B329C">
        <w:rPr>
          <w:rFonts w:ascii="Arial" w:hAnsi="Arial" w:cs="Arial"/>
          <w:sz w:val="18"/>
          <w:szCs w:val="18"/>
        </w:rPr>
        <w:t>Die Bott Systems GmbH ist Teil der Bott Gruppe, die sich als Gesamtanbieter für die ganzheitliche Gestaltung von Arbeitsräumen positioniert. Als One-Stop-Shop deckt die Unternehmensgruppe das gesamte Portfolio moderner Arbeitsplatzgestaltung ab – von Entwicklungsarbeitsplätzen über Ausbildungs- und Schulungslösungen bis hin zu manuellen Montagearbeitsplätzen inklusive In-line- und End-of-line-</w:t>
      </w:r>
      <w:proofErr w:type="spellStart"/>
      <w:r w:rsidRPr="000B329C">
        <w:rPr>
          <w:rFonts w:ascii="Arial" w:hAnsi="Arial" w:cs="Arial"/>
          <w:sz w:val="18"/>
          <w:szCs w:val="18"/>
        </w:rPr>
        <w:t>Testing</w:t>
      </w:r>
      <w:proofErr w:type="spellEnd"/>
      <w:r w:rsidRPr="000B329C">
        <w:rPr>
          <w:rFonts w:ascii="Arial" w:hAnsi="Arial" w:cs="Arial"/>
          <w:sz w:val="18"/>
          <w:szCs w:val="18"/>
        </w:rPr>
        <w:t>. Ergänzt wird das Angebot durch Lösungen für digitale Dokumentation, Werkerführung sowie Fahrzeugeinrichtungen und Betriebseinrichtungen für Service und Handwerk. So entstehen durchgängige, aufeinander abgestimmte Lösungen entlang der gesamten Wertschöpfungskette aus einer Hand.</w:t>
      </w:r>
    </w:p>
    <w:p w14:paraId="10E60E6E" w14:textId="77777777" w:rsidR="00125AF8" w:rsidRPr="0066228E" w:rsidRDefault="00125AF8" w:rsidP="0066228E">
      <w:pPr>
        <w:tabs>
          <w:tab w:val="left" w:pos="938"/>
        </w:tabs>
        <w:spacing w:after="0" w:line="276" w:lineRule="auto"/>
        <w:jc w:val="both"/>
        <w:rPr>
          <w:rFonts w:ascii="Arial" w:hAnsi="Arial" w:cs="Arial"/>
          <w:sz w:val="18"/>
          <w:szCs w:val="18"/>
        </w:rPr>
      </w:pPr>
    </w:p>
    <w:p w14:paraId="64C43B65" w14:textId="77777777" w:rsidR="00125AF8" w:rsidRPr="0066228E" w:rsidRDefault="00125AF8" w:rsidP="0066228E">
      <w:pPr>
        <w:tabs>
          <w:tab w:val="left" w:pos="938"/>
        </w:tabs>
        <w:spacing w:after="0" w:line="276" w:lineRule="auto"/>
        <w:jc w:val="both"/>
        <w:rPr>
          <w:rFonts w:ascii="Arial" w:hAnsi="Arial" w:cs="Arial"/>
          <w:sz w:val="18"/>
          <w:szCs w:val="18"/>
        </w:rPr>
      </w:pPr>
    </w:p>
    <w:p w14:paraId="57277CB0" w14:textId="77777777" w:rsidR="00125AF8" w:rsidRPr="0066228E" w:rsidRDefault="00125AF8" w:rsidP="0066228E">
      <w:pPr>
        <w:tabs>
          <w:tab w:val="left" w:pos="938"/>
        </w:tabs>
        <w:spacing w:after="0" w:line="276" w:lineRule="auto"/>
        <w:jc w:val="both"/>
        <w:rPr>
          <w:rFonts w:ascii="Arial" w:hAnsi="Arial" w:cs="Arial"/>
          <w:sz w:val="18"/>
          <w:szCs w:val="18"/>
        </w:rPr>
      </w:pPr>
    </w:p>
    <w:p w14:paraId="20E75477" w14:textId="518D9196" w:rsidR="00125AF8" w:rsidRPr="0066228E" w:rsidRDefault="00125AF8" w:rsidP="0066228E">
      <w:pPr>
        <w:spacing w:after="0" w:line="276" w:lineRule="auto"/>
        <w:jc w:val="both"/>
        <w:rPr>
          <w:rFonts w:ascii="Arial" w:hAnsi="Arial" w:cs="Arial"/>
          <w:b/>
          <w:sz w:val="16"/>
          <w:szCs w:val="16"/>
        </w:rPr>
      </w:pPr>
      <w:r w:rsidRPr="0066228E">
        <w:rPr>
          <w:rFonts w:ascii="Arial" w:hAnsi="Arial" w:cs="Arial"/>
          <w:b/>
          <w:sz w:val="16"/>
          <w:szCs w:val="16"/>
        </w:rPr>
        <w:t xml:space="preserve">Pressekontakt </w:t>
      </w:r>
      <w:r w:rsidR="000B329C">
        <w:rPr>
          <w:rFonts w:ascii="Arial" w:hAnsi="Arial" w:cs="Arial"/>
          <w:b/>
          <w:sz w:val="16"/>
          <w:szCs w:val="16"/>
        </w:rPr>
        <w:t xml:space="preserve">Bott Systems </w:t>
      </w:r>
      <w:r w:rsidRPr="0066228E">
        <w:rPr>
          <w:rFonts w:ascii="Arial" w:hAnsi="Arial" w:cs="Arial"/>
          <w:b/>
          <w:sz w:val="16"/>
          <w:szCs w:val="16"/>
        </w:rPr>
        <w:t>GmbH:</w:t>
      </w:r>
    </w:p>
    <w:p w14:paraId="4A5053B1" w14:textId="77777777" w:rsidR="00125AF8" w:rsidRPr="0066228E" w:rsidRDefault="00125AF8" w:rsidP="0066228E">
      <w:pPr>
        <w:spacing w:after="0" w:line="276" w:lineRule="auto"/>
        <w:jc w:val="both"/>
        <w:rPr>
          <w:rFonts w:ascii="Arial" w:hAnsi="Arial" w:cs="Arial"/>
          <w:sz w:val="16"/>
          <w:szCs w:val="16"/>
        </w:rPr>
      </w:pPr>
      <w:r w:rsidRPr="0066228E">
        <w:rPr>
          <w:rFonts w:ascii="Arial" w:hAnsi="Arial" w:cs="Arial"/>
          <w:sz w:val="16"/>
          <w:szCs w:val="16"/>
        </w:rPr>
        <w:t>Sven Feigl</w:t>
      </w:r>
    </w:p>
    <w:p w14:paraId="06A7783C" w14:textId="77777777" w:rsidR="00125AF8" w:rsidRPr="0066228E" w:rsidRDefault="00125AF8" w:rsidP="0066228E">
      <w:pPr>
        <w:spacing w:after="0" w:line="276" w:lineRule="auto"/>
        <w:jc w:val="both"/>
        <w:rPr>
          <w:rFonts w:ascii="Arial" w:hAnsi="Arial" w:cs="Arial"/>
          <w:sz w:val="16"/>
          <w:szCs w:val="16"/>
        </w:rPr>
      </w:pPr>
      <w:proofErr w:type="spellStart"/>
      <w:r w:rsidRPr="0066228E">
        <w:rPr>
          <w:rFonts w:ascii="Arial" w:hAnsi="Arial" w:cs="Arial"/>
          <w:sz w:val="16"/>
          <w:szCs w:val="16"/>
        </w:rPr>
        <w:t>Roßfelder</w:t>
      </w:r>
      <w:proofErr w:type="spellEnd"/>
      <w:r w:rsidRPr="0066228E">
        <w:rPr>
          <w:rFonts w:ascii="Arial" w:hAnsi="Arial" w:cs="Arial"/>
          <w:sz w:val="16"/>
          <w:szCs w:val="16"/>
        </w:rPr>
        <w:t xml:space="preserve"> Straße 56</w:t>
      </w:r>
    </w:p>
    <w:p w14:paraId="61BC3B7C" w14:textId="77777777" w:rsidR="00125AF8" w:rsidRPr="0066228E" w:rsidRDefault="00125AF8" w:rsidP="0066228E">
      <w:pPr>
        <w:spacing w:after="0" w:line="276" w:lineRule="auto"/>
        <w:jc w:val="both"/>
        <w:rPr>
          <w:rFonts w:ascii="Arial" w:hAnsi="Arial" w:cs="Arial"/>
          <w:sz w:val="16"/>
          <w:szCs w:val="16"/>
        </w:rPr>
      </w:pPr>
      <w:r w:rsidRPr="0066228E">
        <w:rPr>
          <w:rFonts w:ascii="Arial" w:hAnsi="Arial" w:cs="Arial"/>
          <w:sz w:val="16"/>
          <w:szCs w:val="16"/>
        </w:rPr>
        <w:t>74564 Crailsheim</w:t>
      </w:r>
    </w:p>
    <w:p w14:paraId="0D42EBE7" w14:textId="77777777" w:rsidR="00125AF8" w:rsidRPr="0066228E" w:rsidRDefault="00125AF8" w:rsidP="0066228E">
      <w:pPr>
        <w:spacing w:after="0" w:line="276" w:lineRule="auto"/>
        <w:jc w:val="both"/>
        <w:rPr>
          <w:rFonts w:ascii="Arial" w:hAnsi="Arial" w:cs="Arial"/>
          <w:sz w:val="16"/>
          <w:szCs w:val="16"/>
        </w:rPr>
      </w:pPr>
      <w:r w:rsidRPr="0066228E">
        <w:rPr>
          <w:rFonts w:ascii="Arial" w:hAnsi="Arial" w:cs="Arial"/>
          <w:sz w:val="16"/>
          <w:szCs w:val="16"/>
        </w:rPr>
        <w:t>Telefon: +49 7951 307-0</w:t>
      </w:r>
    </w:p>
    <w:p w14:paraId="5B60A6F4" w14:textId="77777777" w:rsidR="00125AF8" w:rsidRPr="0066228E" w:rsidRDefault="00125AF8" w:rsidP="0066228E">
      <w:pPr>
        <w:spacing w:after="0" w:line="276" w:lineRule="auto"/>
        <w:jc w:val="both"/>
        <w:rPr>
          <w:rFonts w:ascii="Arial" w:hAnsi="Arial" w:cs="Arial"/>
          <w:sz w:val="16"/>
          <w:szCs w:val="16"/>
        </w:rPr>
      </w:pPr>
      <w:r w:rsidRPr="0066228E">
        <w:rPr>
          <w:rFonts w:ascii="Arial" w:hAnsi="Arial" w:cs="Arial"/>
          <w:sz w:val="16"/>
          <w:szCs w:val="16"/>
        </w:rPr>
        <w:t>Telefax: +49 7951 307-66</w:t>
      </w:r>
    </w:p>
    <w:p w14:paraId="25F1B4A9" w14:textId="7A51C18B" w:rsidR="00125AF8" w:rsidRPr="0066228E" w:rsidRDefault="00125AF8" w:rsidP="0066228E">
      <w:pPr>
        <w:spacing w:after="0" w:line="276" w:lineRule="auto"/>
        <w:jc w:val="both"/>
        <w:rPr>
          <w:rFonts w:ascii="Arial" w:hAnsi="Arial" w:cs="Arial"/>
          <w:sz w:val="16"/>
          <w:szCs w:val="16"/>
          <w:lang w:val="pt-BR"/>
        </w:rPr>
      </w:pPr>
      <w:r w:rsidRPr="0066228E">
        <w:rPr>
          <w:rFonts w:ascii="Arial" w:hAnsi="Arial" w:cs="Arial"/>
          <w:sz w:val="16"/>
          <w:szCs w:val="16"/>
          <w:lang w:val="pt-BR"/>
        </w:rPr>
        <w:t xml:space="preserve">E-Mail: </w:t>
      </w:r>
      <w:hyperlink r:id="rId7" w:history="1">
        <w:r w:rsidR="000B329C" w:rsidRPr="000B329C">
          <w:rPr>
            <w:rStyle w:val="Hyperlink"/>
            <w:rFonts w:ascii="Arial" w:hAnsi="Arial" w:cs="Arial"/>
            <w:sz w:val="16"/>
            <w:szCs w:val="16"/>
          </w:rPr>
          <w:t>bottsystems.info@bott.com</w:t>
        </w:r>
      </w:hyperlink>
    </w:p>
    <w:p w14:paraId="54F54FA0" w14:textId="6BF04B7F" w:rsidR="0017725A" w:rsidRPr="0066228E" w:rsidRDefault="00125AF8" w:rsidP="0066228E">
      <w:pPr>
        <w:tabs>
          <w:tab w:val="left" w:pos="938"/>
        </w:tabs>
        <w:spacing w:after="0" w:line="276" w:lineRule="auto"/>
        <w:jc w:val="both"/>
        <w:rPr>
          <w:rFonts w:ascii="Arial" w:hAnsi="Arial" w:cs="Arial"/>
          <w:color w:val="0000FF"/>
          <w:sz w:val="16"/>
          <w:szCs w:val="16"/>
          <w:u w:val="single"/>
        </w:rPr>
      </w:pPr>
      <w:r w:rsidRPr="000B329C">
        <w:rPr>
          <w:rFonts w:ascii="Arial" w:hAnsi="Arial" w:cs="Arial"/>
          <w:sz w:val="16"/>
          <w:szCs w:val="16"/>
          <w:lang w:val="pt-BR"/>
        </w:rPr>
        <w:t>www.</w:t>
      </w:r>
      <w:r w:rsidR="000B329C">
        <w:rPr>
          <w:rFonts w:ascii="Arial" w:hAnsi="Arial" w:cs="Arial"/>
          <w:sz w:val="16"/>
          <w:szCs w:val="16"/>
          <w:lang w:val="pt-BR"/>
        </w:rPr>
        <w:t>bott.com</w:t>
      </w:r>
    </w:p>
    <w:sectPr w:rsidR="0017725A" w:rsidRPr="0066228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648F" w14:textId="77777777" w:rsidR="00621EAF" w:rsidRDefault="00621EAF">
      <w:pPr>
        <w:spacing w:after="0" w:line="240" w:lineRule="auto"/>
      </w:pPr>
      <w:r>
        <w:separator/>
      </w:r>
    </w:p>
  </w:endnote>
  <w:endnote w:type="continuationSeparator" w:id="0">
    <w:p w14:paraId="0E298C74" w14:textId="77777777" w:rsidR="00621EAF" w:rsidRDefault="0062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C657" w14:textId="77777777" w:rsidR="00621EAF" w:rsidRDefault="00621EAF">
      <w:pPr>
        <w:spacing w:after="0" w:line="240" w:lineRule="auto"/>
      </w:pPr>
      <w:r>
        <w:separator/>
      </w:r>
    </w:p>
  </w:footnote>
  <w:footnote w:type="continuationSeparator" w:id="0">
    <w:p w14:paraId="582F55C0" w14:textId="77777777" w:rsidR="00621EAF" w:rsidRDefault="0062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04C" w14:textId="483527ED" w:rsidR="003C555E" w:rsidRDefault="00125AF8" w:rsidP="00660CF6">
    <w:pPr>
      <w:pStyle w:val="Kopfzeile"/>
      <w:tabs>
        <w:tab w:val="left" w:pos="2870"/>
      </w:tabs>
      <w:jc w:val="center"/>
      <w:rPr>
        <w:noProof/>
      </w:rPr>
    </w:pPr>
    <w:r>
      <w:rPr>
        <w:noProof/>
      </w:rPr>
      <w:tab/>
    </w:r>
    <w:r>
      <w:rPr>
        <w:noProof/>
      </w:rPr>
      <w:tab/>
    </w:r>
    <w:r>
      <w:rPr>
        <w:noProof/>
      </w:rPr>
      <w:tab/>
    </w:r>
    <w:r w:rsidR="000B329C">
      <w:rPr>
        <w:noProof/>
      </w:rPr>
      <w:drawing>
        <wp:inline distT="0" distB="0" distL="0" distR="0" wp14:anchorId="3A49802C" wp14:editId="019201E4">
          <wp:extent cx="1082597" cy="1083293"/>
          <wp:effectExtent l="0" t="0" r="3810" b="3175"/>
          <wp:docPr id="18012870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87072" name="Grafik 1801287072"/>
                  <pic:cNvPicPr/>
                </pic:nvPicPr>
                <pic:blipFill>
                  <a:blip r:embed="rId1">
                    <a:extLst>
                      <a:ext uri="{28A0092B-C50C-407E-A947-70E740481C1C}">
                        <a14:useLocalDpi xmlns:a14="http://schemas.microsoft.com/office/drawing/2010/main" val="0"/>
                      </a:ext>
                    </a:extLst>
                  </a:blip>
                  <a:stretch>
                    <a:fillRect/>
                  </a:stretch>
                </pic:blipFill>
                <pic:spPr>
                  <a:xfrm>
                    <a:off x="0" y="0"/>
                    <a:ext cx="1094672" cy="1095376"/>
                  </a:xfrm>
                  <a:prstGeom prst="rect">
                    <a:avLst/>
                  </a:prstGeom>
                </pic:spPr>
              </pic:pic>
            </a:graphicData>
          </a:graphic>
        </wp:inline>
      </w:drawing>
    </w:r>
  </w:p>
  <w:p w14:paraId="33D8BEA6" w14:textId="77777777" w:rsidR="003C555E" w:rsidRDefault="003C555E" w:rsidP="00660CF6">
    <w:pPr>
      <w:pStyle w:val="Kopfzeile"/>
      <w:tabs>
        <w:tab w:val="left" w:pos="2870"/>
      </w:tabs>
      <w:jc w:val="center"/>
      <w:rPr>
        <w:noProof/>
      </w:rPr>
    </w:pPr>
  </w:p>
  <w:p w14:paraId="1D16B462" w14:textId="77777777" w:rsidR="003C555E" w:rsidRDefault="003C55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31FD"/>
    <w:multiLevelType w:val="hybridMultilevel"/>
    <w:tmpl w:val="C0C6DD02"/>
    <w:lvl w:ilvl="0" w:tplc="F698AC1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CA17EE"/>
    <w:multiLevelType w:val="multilevel"/>
    <w:tmpl w:val="536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A3A1D"/>
    <w:multiLevelType w:val="multilevel"/>
    <w:tmpl w:val="342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492088">
    <w:abstractNumId w:val="0"/>
  </w:num>
  <w:num w:numId="2" w16cid:durableId="903222793">
    <w:abstractNumId w:val="1"/>
  </w:num>
  <w:num w:numId="3" w16cid:durableId="214237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F8"/>
    <w:rsid w:val="000065B6"/>
    <w:rsid w:val="00044099"/>
    <w:rsid w:val="000453DD"/>
    <w:rsid w:val="0009495C"/>
    <w:rsid w:val="000B329C"/>
    <w:rsid w:val="000B7213"/>
    <w:rsid w:val="000E5D64"/>
    <w:rsid w:val="00116BBE"/>
    <w:rsid w:val="00125AF8"/>
    <w:rsid w:val="00131B82"/>
    <w:rsid w:val="001342B8"/>
    <w:rsid w:val="00176C3E"/>
    <w:rsid w:val="0017725A"/>
    <w:rsid w:val="001A27BD"/>
    <w:rsid w:val="001B2517"/>
    <w:rsid w:val="001C5885"/>
    <w:rsid w:val="001D3FCA"/>
    <w:rsid w:val="001D5589"/>
    <w:rsid w:val="001D5BE9"/>
    <w:rsid w:val="001E7D09"/>
    <w:rsid w:val="001F19D4"/>
    <w:rsid w:val="002158F6"/>
    <w:rsid w:val="0026361C"/>
    <w:rsid w:val="00265B33"/>
    <w:rsid w:val="002900A3"/>
    <w:rsid w:val="002A3CDE"/>
    <w:rsid w:val="002D5126"/>
    <w:rsid w:val="002E585B"/>
    <w:rsid w:val="002F5A21"/>
    <w:rsid w:val="00317B53"/>
    <w:rsid w:val="00322B9B"/>
    <w:rsid w:val="00326342"/>
    <w:rsid w:val="00354F71"/>
    <w:rsid w:val="003A2474"/>
    <w:rsid w:val="003A65CC"/>
    <w:rsid w:val="003B10EE"/>
    <w:rsid w:val="003C555E"/>
    <w:rsid w:val="003C63B7"/>
    <w:rsid w:val="003E3B83"/>
    <w:rsid w:val="00450EA5"/>
    <w:rsid w:val="004A1508"/>
    <w:rsid w:val="004B212F"/>
    <w:rsid w:val="004C1636"/>
    <w:rsid w:val="004D78DC"/>
    <w:rsid w:val="004F554A"/>
    <w:rsid w:val="00501CC0"/>
    <w:rsid w:val="00506303"/>
    <w:rsid w:val="00524867"/>
    <w:rsid w:val="00526C85"/>
    <w:rsid w:val="00543481"/>
    <w:rsid w:val="00545FD0"/>
    <w:rsid w:val="0055618F"/>
    <w:rsid w:val="0057644F"/>
    <w:rsid w:val="00586918"/>
    <w:rsid w:val="00594E60"/>
    <w:rsid w:val="00594ED6"/>
    <w:rsid w:val="005B04CD"/>
    <w:rsid w:val="005E7F58"/>
    <w:rsid w:val="005F26E6"/>
    <w:rsid w:val="005F4BD7"/>
    <w:rsid w:val="00621EAF"/>
    <w:rsid w:val="00641952"/>
    <w:rsid w:val="00657041"/>
    <w:rsid w:val="0066228E"/>
    <w:rsid w:val="006845A5"/>
    <w:rsid w:val="00684C10"/>
    <w:rsid w:val="006B663F"/>
    <w:rsid w:val="006D0861"/>
    <w:rsid w:val="006D410C"/>
    <w:rsid w:val="0071227A"/>
    <w:rsid w:val="00735BD4"/>
    <w:rsid w:val="007944C5"/>
    <w:rsid w:val="007B64DD"/>
    <w:rsid w:val="0082413E"/>
    <w:rsid w:val="00835580"/>
    <w:rsid w:val="00863367"/>
    <w:rsid w:val="00867E70"/>
    <w:rsid w:val="0088016B"/>
    <w:rsid w:val="008A5195"/>
    <w:rsid w:val="008B62AB"/>
    <w:rsid w:val="008D5BB5"/>
    <w:rsid w:val="008D60CF"/>
    <w:rsid w:val="0095712F"/>
    <w:rsid w:val="009763B7"/>
    <w:rsid w:val="0098416D"/>
    <w:rsid w:val="009863E5"/>
    <w:rsid w:val="009E711C"/>
    <w:rsid w:val="009F5514"/>
    <w:rsid w:val="00A219AB"/>
    <w:rsid w:val="00A66E6B"/>
    <w:rsid w:val="00A85A3B"/>
    <w:rsid w:val="00AB4196"/>
    <w:rsid w:val="00AC127F"/>
    <w:rsid w:val="00AC6C11"/>
    <w:rsid w:val="00AD6047"/>
    <w:rsid w:val="00AE16F7"/>
    <w:rsid w:val="00AF5787"/>
    <w:rsid w:val="00B45972"/>
    <w:rsid w:val="00B83A4E"/>
    <w:rsid w:val="00B95569"/>
    <w:rsid w:val="00BB26BE"/>
    <w:rsid w:val="00BB62B3"/>
    <w:rsid w:val="00BC5D19"/>
    <w:rsid w:val="00BD60DA"/>
    <w:rsid w:val="00BF728C"/>
    <w:rsid w:val="00C1213C"/>
    <w:rsid w:val="00C174BB"/>
    <w:rsid w:val="00C3462C"/>
    <w:rsid w:val="00C622CD"/>
    <w:rsid w:val="00C83054"/>
    <w:rsid w:val="00CB7BD4"/>
    <w:rsid w:val="00CC13DE"/>
    <w:rsid w:val="00D11F8E"/>
    <w:rsid w:val="00D4117A"/>
    <w:rsid w:val="00D539B7"/>
    <w:rsid w:val="00D7229B"/>
    <w:rsid w:val="00D76E43"/>
    <w:rsid w:val="00DB4239"/>
    <w:rsid w:val="00DB47A2"/>
    <w:rsid w:val="00DE72E6"/>
    <w:rsid w:val="00E03B86"/>
    <w:rsid w:val="00E2262B"/>
    <w:rsid w:val="00E5255F"/>
    <w:rsid w:val="00EA0EAD"/>
    <w:rsid w:val="00EE29F4"/>
    <w:rsid w:val="00EE40F5"/>
    <w:rsid w:val="00EE6A3B"/>
    <w:rsid w:val="00F947E9"/>
    <w:rsid w:val="00F95A50"/>
    <w:rsid w:val="00FD38D4"/>
    <w:rsid w:val="00FE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40918"/>
  <w15:chartTrackingRefBased/>
  <w15:docId w15:val="{686521D6-A035-467E-A87B-B58965E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AF8"/>
    <w:rPr>
      <w:rFonts w:ascii="Calibri" w:eastAsia="Calibri" w:hAnsi="Calibri" w:cs="Times New Roma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25AF8"/>
    <w:rPr>
      <w:color w:val="0000FF"/>
      <w:u w:val="single"/>
    </w:rPr>
  </w:style>
  <w:style w:type="paragraph" w:styleId="Kopfzeile">
    <w:name w:val="header"/>
    <w:basedOn w:val="Standard"/>
    <w:link w:val="KopfzeileZchn"/>
    <w:uiPriority w:val="99"/>
    <w:unhideWhenUsed/>
    <w:rsid w:val="00125A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5AF8"/>
    <w:rPr>
      <w:rFonts w:ascii="Calibri" w:eastAsia="Calibri" w:hAnsi="Calibri" w:cs="Times New Roman"/>
    </w:rPr>
  </w:style>
  <w:style w:type="character" w:styleId="Kommentarzeichen">
    <w:name w:val="annotation reference"/>
    <w:basedOn w:val="Absatz-Standardschriftart"/>
    <w:uiPriority w:val="99"/>
    <w:semiHidden/>
    <w:unhideWhenUsed/>
    <w:rsid w:val="0057644F"/>
    <w:rPr>
      <w:sz w:val="16"/>
      <w:szCs w:val="16"/>
    </w:rPr>
  </w:style>
  <w:style w:type="paragraph" w:styleId="Kommentartext">
    <w:name w:val="annotation text"/>
    <w:basedOn w:val="Standard"/>
    <w:link w:val="KommentartextZchn"/>
    <w:uiPriority w:val="99"/>
    <w:unhideWhenUsed/>
    <w:rsid w:val="0057644F"/>
    <w:pPr>
      <w:spacing w:line="240" w:lineRule="auto"/>
    </w:pPr>
    <w:rPr>
      <w:sz w:val="20"/>
      <w:szCs w:val="20"/>
    </w:rPr>
  </w:style>
  <w:style w:type="character" w:customStyle="1" w:styleId="KommentartextZchn">
    <w:name w:val="Kommentartext Zchn"/>
    <w:basedOn w:val="Absatz-Standardschriftart"/>
    <w:link w:val="Kommentartext"/>
    <w:uiPriority w:val="99"/>
    <w:rsid w:val="0057644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7644F"/>
    <w:rPr>
      <w:b/>
      <w:bCs/>
    </w:rPr>
  </w:style>
  <w:style w:type="character" w:customStyle="1" w:styleId="KommentarthemaZchn">
    <w:name w:val="Kommentarthema Zchn"/>
    <w:basedOn w:val="KommentartextZchn"/>
    <w:link w:val="Kommentarthema"/>
    <w:uiPriority w:val="99"/>
    <w:semiHidden/>
    <w:rsid w:val="0057644F"/>
    <w:rPr>
      <w:rFonts w:ascii="Calibri" w:eastAsia="Calibri" w:hAnsi="Calibri" w:cs="Times New Roman"/>
      <w:b/>
      <w:bCs/>
      <w:sz w:val="20"/>
      <w:szCs w:val="20"/>
    </w:rPr>
  </w:style>
  <w:style w:type="paragraph" w:customStyle="1" w:styleId="Default">
    <w:name w:val="Default"/>
    <w:rsid w:val="00526C85"/>
    <w:pPr>
      <w:autoSpaceDE w:val="0"/>
      <w:autoSpaceDN w:val="0"/>
      <w:adjustRightInd w:val="0"/>
      <w:spacing w:after="0" w:line="240" w:lineRule="auto"/>
    </w:pPr>
    <w:rPr>
      <w:rFonts w:ascii="Arial" w:hAnsi="Arial" w:cs="Arial"/>
      <w:color w:val="000000"/>
      <w:sz w:val="24"/>
      <w:szCs w:val="24"/>
    </w:rPr>
  </w:style>
  <w:style w:type="paragraph" w:styleId="Fuzeile">
    <w:name w:val="footer"/>
    <w:basedOn w:val="Standard"/>
    <w:link w:val="FuzeileZchn"/>
    <w:uiPriority w:val="99"/>
    <w:unhideWhenUsed/>
    <w:rsid w:val="004C1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1636"/>
    <w:rPr>
      <w:rFonts w:ascii="Calibri" w:eastAsia="Calibri" w:hAnsi="Calibri" w:cs="Times New Roman"/>
    </w:rPr>
  </w:style>
  <w:style w:type="paragraph" w:styleId="StandardWeb">
    <w:name w:val="Normal (Web)"/>
    <w:basedOn w:val="Standard"/>
    <w:uiPriority w:val="99"/>
    <w:semiHidden/>
    <w:unhideWhenUsed/>
    <w:rsid w:val="00D539B7"/>
    <w:rPr>
      <w:rFonts w:ascii="Times New Roman" w:hAnsi="Times New Roman"/>
      <w:sz w:val="24"/>
      <w:szCs w:val="24"/>
    </w:rPr>
  </w:style>
  <w:style w:type="character" w:styleId="NichtaufgelsteErwhnung">
    <w:name w:val="Unresolved Mention"/>
    <w:basedOn w:val="Absatz-Standardschriftart"/>
    <w:uiPriority w:val="99"/>
    <w:semiHidden/>
    <w:unhideWhenUsed/>
    <w:rsid w:val="00D539B7"/>
    <w:rPr>
      <w:color w:val="605E5C"/>
      <w:shd w:val="clear" w:color="auto" w:fill="E1DFDD"/>
    </w:rPr>
  </w:style>
  <w:style w:type="character" w:styleId="BesuchterLink">
    <w:name w:val="FollowedHyperlink"/>
    <w:basedOn w:val="Absatz-Standardschriftart"/>
    <w:uiPriority w:val="99"/>
    <w:semiHidden/>
    <w:unhideWhenUsed/>
    <w:rsid w:val="00D11F8E"/>
    <w:rPr>
      <w:color w:val="954F72" w:themeColor="followedHyperlink"/>
      <w:u w:val="single"/>
    </w:rPr>
  </w:style>
  <w:style w:type="table" w:styleId="Tabellenraster">
    <w:name w:val="Table Grid"/>
    <w:basedOn w:val="NormaleTabelle"/>
    <w:uiPriority w:val="39"/>
    <w:rsid w:val="004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8503">
      <w:bodyDiv w:val="1"/>
      <w:marLeft w:val="0"/>
      <w:marRight w:val="0"/>
      <w:marTop w:val="0"/>
      <w:marBottom w:val="0"/>
      <w:divBdr>
        <w:top w:val="none" w:sz="0" w:space="0" w:color="auto"/>
        <w:left w:val="none" w:sz="0" w:space="0" w:color="auto"/>
        <w:bottom w:val="none" w:sz="0" w:space="0" w:color="auto"/>
        <w:right w:val="none" w:sz="0" w:space="0" w:color="auto"/>
      </w:divBdr>
    </w:div>
    <w:div w:id="244194849">
      <w:bodyDiv w:val="1"/>
      <w:marLeft w:val="0"/>
      <w:marRight w:val="0"/>
      <w:marTop w:val="0"/>
      <w:marBottom w:val="0"/>
      <w:divBdr>
        <w:top w:val="none" w:sz="0" w:space="0" w:color="auto"/>
        <w:left w:val="none" w:sz="0" w:space="0" w:color="auto"/>
        <w:bottom w:val="none" w:sz="0" w:space="0" w:color="auto"/>
        <w:right w:val="none" w:sz="0" w:space="0" w:color="auto"/>
      </w:divBdr>
    </w:div>
    <w:div w:id="301278430">
      <w:bodyDiv w:val="1"/>
      <w:marLeft w:val="0"/>
      <w:marRight w:val="0"/>
      <w:marTop w:val="0"/>
      <w:marBottom w:val="0"/>
      <w:divBdr>
        <w:top w:val="none" w:sz="0" w:space="0" w:color="auto"/>
        <w:left w:val="none" w:sz="0" w:space="0" w:color="auto"/>
        <w:bottom w:val="none" w:sz="0" w:space="0" w:color="auto"/>
        <w:right w:val="none" w:sz="0" w:space="0" w:color="auto"/>
      </w:divBdr>
    </w:div>
    <w:div w:id="535658452">
      <w:bodyDiv w:val="1"/>
      <w:marLeft w:val="0"/>
      <w:marRight w:val="0"/>
      <w:marTop w:val="0"/>
      <w:marBottom w:val="0"/>
      <w:divBdr>
        <w:top w:val="none" w:sz="0" w:space="0" w:color="auto"/>
        <w:left w:val="none" w:sz="0" w:space="0" w:color="auto"/>
        <w:bottom w:val="none" w:sz="0" w:space="0" w:color="auto"/>
        <w:right w:val="none" w:sz="0" w:space="0" w:color="auto"/>
      </w:divBdr>
    </w:div>
    <w:div w:id="578639660">
      <w:bodyDiv w:val="1"/>
      <w:marLeft w:val="0"/>
      <w:marRight w:val="0"/>
      <w:marTop w:val="0"/>
      <w:marBottom w:val="0"/>
      <w:divBdr>
        <w:top w:val="none" w:sz="0" w:space="0" w:color="auto"/>
        <w:left w:val="none" w:sz="0" w:space="0" w:color="auto"/>
        <w:bottom w:val="none" w:sz="0" w:space="0" w:color="auto"/>
        <w:right w:val="none" w:sz="0" w:space="0" w:color="auto"/>
      </w:divBdr>
    </w:div>
    <w:div w:id="608393866">
      <w:bodyDiv w:val="1"/>
      <w:marLeft w:val="0"/>
      <w:marRight w:val="0"/>
      <w:marTop w:val="0"/>
      <w:marBottom w:val="0"/>
      <w:divBdr>
        <w:top w:val="none" w:sz="0" w:space="0" w:color="auto"/>
        <w:left w:val="none" w:sz="0" w:space="0" w:color="auto"/>
        <w:bottom w:val="none" w:sz="0" w:space="0" w:color="auto"/>
        <w:right w:val="none" w:sz="0" w:space="0" w:color="auto"/>
      </w:divBdr>
    </w:div>
    <w:div w:id="688219780">
      <w:bodyDiv w:val="1"/>
      <w:marLeft w:val="0"/>
      <w:marRight w:val="0"/>
      <w:marTop w:val="0"/>
      <w:marBottom w:val="0"/>
      <w:divBdr>
        <w:top w:val="none" w:sz="0" w:space="0" w:color="auto"/>
        <w:left w:val="none" w:sz="0" w:space="0" w:color="auto"/>
        <w:bottom w:val="none" w:sz="0" w:space="0" w:color="auto"/>
        <w:right w:val="none" w:sz="0" w:space="0" w:color="auto"/>
      </w:divBdr>
    </w:div>
    <w:div w:id="877358049">
      <w:bodyDiv w:val="1"/>
      <w:marLeft w:val="0"/>
      <w:marRight w:val="0"/>
      <w:marTop w:val="0"/>
      <w:marBottom w:val="0"/>
      <w:divBdr>
        <w:top w:val="none" w:sz="0" w:space="0" w:color="auto"/>
        <w:left w:val="none" w:sz="0" w:space="0" w:color="auto"/>
        <w:bottom w:val="none" w:sz="0" w:space="0" w:color="auto"/>
        <w:right w:val="none" w:sz="0" w:space="0" w:color="auto"/>
      </w:divBdr>
    </w:div>
    <w:div w:id="1436484119">
      <w:bodyDiv w:val="1"/>
      <w:marLeft w:val="0"/>
      <w:marRight w:val="0"/>
      <w:marTop w:val="0"/>
      <w:marBottom w:val="0"/>
      <w:divBdr>
        <w:top w:val="none" w:sz="0" w:space="0" w:color="auto"/>
        <w:left w:val="none" w:sz="0" w:space="0" w:color="auto"/>
        <w:bottom w:val="none" w:sz="0" w:space="0" w:color="auto"/>
        <w:right w:val="none" w:sz="0" w:space="0" w:color="auto"/>
      </w:divBdr>
    </w:div>
    <w:div w:id="1586571954">
      <w:bodyDiv w:val="1"/>
      <w:marLeft w:val="0"/>
      <w:marRight w:val="0"/>
      <w:marTop w:val="0"/>
      <w:marBottom w:val="0"/>
      <w:divBdr>
        <w:top w:val="none" w:sz="0" w:space="0" w:color="auto"/>
        <w:left w:val="none" w:sz="0" w:space="0" w:color="auto"/>
        <w:bottom w:val="none" w:sz="0" w:space="0" w:color="auto"/>
        <w:right w:val="none" w:sz="0" w:space="0" w:color="auto"/>
      </w:divBdr>
    </w:div>
    <w:div w:id="1812206014">
      <w:bodyDiv w:val="1"/>
      <w:marLeft w:val="0"/>
      <w:marRight w:val="0"/>
      <w:marTop w:val="0"/>
      <w:marBottom w:val="0"/>
      <w:divBdr>
        <w:top w:val="none" w:sz="0" w:space="0" w:color="auto"/>
        <w:left w:val="none" w:sz="0" w:space="0" w:color="auto"/>
        <w:bottom w:val="none" w:sz="0" w:space="0" w:color="auto"/>
        <w:right w:val="none" w:sz="0" w:space="0" w:color="auto"/>
      </w:divBdr>
    </w:div>
    <w:div w:id="20073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ttsystems.info@bo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4405</Characters>
  <Application>Microsoft Office Word</Application>
  <DocSecurity>0</DocSecurity>
  <Lines>73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3</cp:revision>
  <dcterms:created xsi:type="dcterms:W3CDTF">2026-02-23T07:48:00Z</dcterms:created>
  <dcterms:modified xsi:type="dcterms:W3CDTF">2026-02-23T10:09:00Z</dcterms:modified>
</cp:coreProperties>
</file>