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319B" w14:textId="77675B93" w:rsidR="004D7B0C" w:rsidRPr="00603349" w:rsidRDefault="004D7B0C" w:rsidP="004D7B0C">
      <w:pPr>
        <w:pStyle w:val="berschriftFett"/>
        <w:spacing w:line="360" w:lineRule="auto"/>
        <w:jc w:val="both"/>
        <w:rPr>
          <w:rFonts w:eastAsiaTheme="minorEastAsia" w:cs="Arial"/>
          <w:bCs/>
          <w:color w:val="000000" w:themeColor="text1"/>
          <w:kern w:val="0"/>
          <w:sz w:val="28"/>
          <w:szCs w:val="28"/>
          <w:lang w:val="fr-FR" w:eastAsia="en-GB"/>
        </w:rPr>
      </w:pPr>
      <w:bookmarkStart w:id="0" w:name="_Hlk207701288"/>
      <w:bookmarkStart w:id="1" w:name="_Hlk64389567"/>
      <w:bookmarkStart w:id="2" w:name="_Hlk64392702"/>
      <w:r w:rsidRPr="00603349">
        <w:rPr>
          <w:rFonts w:eastAsiaTheme="minorEastAsia" w:cs="Arial"/>
          <w:color w:val="000000" w:themeColor="text1"/>
          <w:kern w:val="0"/>
          <w:sz w:val="28"/>
          <w:szCs w:val="28"/>
          <w:lang w:val="fr-CH" w:bidi="fr-CH"/>
        </w:rPr>
        <w:t>Feller SA remporte l’iF DESIGN AWARD 2026 pour Feller ELEMENT</w:t>
      </w:r>
    </w:p>
    <w:p w14:paraId="7B5E9409" w14:textId="77777777" w:rsidR="004D7B0C" w:rsidRPr="00603349" w:rsidRDefault="004D7B0C" w:rsidP="004D7B0C">
      <w:pPr>
        <w:pStyle w:val="berschriftFett"/>
        <w:spacing w:line="360" w:lineRule="auto"/>
        <w:jc w:val="both"/>
        <w:rPr>
          <w:rFonts w:eastAsiaTheme="minorEastAsia" w:cs="Arial"/>
          <w:b w:val="0"/>
          <w:i/>
          <w:iCs/>
          <w:color w:val="000000" w:themeColor="text1"/>
          <w:kern w:val="0"/>
          <w:sz w:val="24"/>
          <w:szCs w:val="24"/>
          <w:lang w:val="fr-FR" w:eastAsia="en-GB"/>
        </w:rPr>
      </w:pPr>
    </w:p>
    <w:p w14:paraId="1796A8C4" w14:textId="7036A4D6" w:rsidR="004D7B0C" w:rsidRPr="00603349" w:rsidRDefault="004D7B0C" w:rsidP="004D7B0C">
      <w:pPr>
        <w:pStyle w:val="berschriftFett"/>
        <w:spacing w:line="360" w:lineRule="auto"/>
        <w:jc w:val="both"/>
        <w:rPr>
          <w:rFonts w:eastAsiaTheme="minorEastAsia" w:cs="Arial"/>
          <w:b w:val="0"/>
          <w:i/>
          <w:iCs/>
          <w:color w:val="000000" w:themeColor="text1"/>
          <w:kern w:val="0"/>
          <w:sz w:val="24"/>
          <w:szCs w:val="24"/>
          <w:lang w:val="fr-FR" w:eastAsia="en-GB"/>
        </w:rPr>
      </w:pPr>
      <w:r w:rsidRPr="00603349">
        <w:rPr>
          <w:rFonts w:eastAsiaTheme="minorEastAsia" w:cs="Arial"/>
          <w:b w:val="0"/>
          <w:i/>
          <w:color w:val="000000" w:themeColor="text1"/>
          <w:kern w:val="0"/>
          <w:sz w:val="24"/>
          <w:szCs w:val="24"/>
          <w:lang w:val="fr-CH" w:bidi="fr-CH"/>
        </w:rPr>
        <w:t>Distinction dans la catégorie Design de produit / Technique du bâtiment, récompensant la qualité du design, la fonctionnalité et la durabilité</w:t>
      </w:r>
    </w:p>
    <w:p w14:paraId="24F1EDA5" w14:textId="77777777" w:rsidR="004D7B0C" w:rsidRPr="00603349" w:rsidRDefault="004D7B0C" w:rsidP="00DC010D">
      <w:pPr>
        <w:pStyle w:val="berschriftFett"/>
        <w:spacing w:line="360" w:lineRule="auto"/>
        <w:jc w:val="both"/>
        <w:rPr>
          <w:rFonts w:eastAsiaTheme="minorEastAsia" w:cs="Arial"/>
          <w:bCs/>
          <w:color w:val="000000" w:themeColor="text1"/>
          <w:kern w:val="0"/>
          <w:sz w:val="24"/>
          <w:szCs w:val="24"/>
          <w:lang w:val="fr-FR" w:eastAsia="en-GB"/>
        </w:rPr>
      </w:pPr>
    </w:p>
    <w:p w14:paraId="75AC6DF2" w14:textId="2C4AF6AC" w:rsidR="004D7B0C" w:rsidRPr="00603349" w:rsidRDefault="00646EFF" w:rsidP="004D7B0C">
      <w:pPr>
        <w:pStyle w:val="berschriftFett"/>
        <w:spacing w:line="360" w:lineRule="auto"/>
        <w:jc w:val="both"/>
        <w:rPr>
          <w:rFonts w:eastAsiaTheme="minorEastAsia" w:cs="Arial"/>
          <w:b w:val="0"/>
          <w:color w:val="000000" w:themeColor="text1"/>
          <w:kern w:val="0"/>
          <w:sz w:val="24"/>
          <w:szCs w:val="24"/>
          <w:lang w:val="fr-FR" w:eastAsia="en-GB"/>
        </w:rPr>
      </w:pPr>
      <w:r w:rsidRPr="00603349">
        <w:rPr>
          <w:rFonts w:eastAsiaTheme="minorEastAsia" w:cs="Arial"/>
          <w:color w:val="000000" w:themeColor="text1"/>
          <w:kern w:val="0"/>
          <w:sz w:val="24"/>
          <w:szCs w:val="24"/>
          <w:lang w:val="fr-CH" w:bidi="fr-CH"/>
        </w:rPr>
        <w:t xml:space="preserve">Horgen, le </w:t>
      </w:r>
      <w:r w:rsidR="00FE5504">
        <w:rPr>
          <w:rFonts w:eastAsiaTheme="minorEastAsia" w:cs="Arial"/>
          <w:color w:val="000000" w:themeColor="text1"/>
          <w:kern w:val="0"/>
          <w:sz w:val="24"/>
          <w:szCs w:val="24"/>
          <w:lang w:val="fr-CH" w:bidi="fr-CH"/>
        </w:rPr>
        <w:t>20</w:t>
      </w:r>
      <w:r w:rsidRPr="00603349">
        <w:rPr>
          <w:rFonts w:eastAsiaTheme="minorEastAsia" w:cs="Arial"/>
          <w:color w:val="000000" w:themeColor="text1"/>
          <w:kern w:val="0"/>
          <w:sz w:val="24"/>
          <w:szCs w:val="24"/>
          <w:lang w:val="fr-CH" w:bidi="fr-CH"/>
        </w:rPr>
        <w:t xml:space="preserve"> Avril 2026 – </w:t>
      </w:r>
      <w:r w:rsidR="004D7B0C" w:rsidRPr="00603349">
        <w:rPr>
          <w:rFonts w:eastAsiaTheme="minorEastAsia" w:cs="Arial"/>
          <w:b w:val="0"/>
          <w:color w:val="000000" w:themeColor="text1"/>
          <w:kern w:val="0"/>
          <w:sz w:val="24"/>
          <w:szCs w:val="24"/>
          <w:lang w:val="fr-CH" w:bidi="fr-CH"/>
        </w:rPr>
        <w:t>Feller SA, partenaire technologique suisse leader de la branche de l’installation électrique, a reçu le prestigieux iF DESIGN AWARD 2026 dans la catégorie Design de produit / Technique du bâtiment pour sa ligne de design Feller ELEMENT. Face à plus de 10 000 candidatures soumises par près de 70 pays, Feller ELEMENT a su convaincre le jury indépendant composé de 129 experts internationaux du design et de la durabilité. Cette distinction met en lumière la grande qualité du design et la force d’innovation de l’entreprise, confirmant sa position d’innovateur de premier plan dans le design pour les installations électriques modernes.</w:t>
      </w:r>
    </w:p>
    <w:p w14:paraId="41CA40C2"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p>
    <w:p w14:paraId="7302C7D5" w14:textId="77777777" w:rsidR="004D7B0C" w:rsidRPr="00603349" w:rsidRDefault="004D7B0C" w:rsidP="004D7B0C">
      <w:pPr>
        <w:pStyle w:val="berschriftFett"/>
        <w:spacing w:line="360" w:lineRule="auto"/>
        <w:jc w:val="both"/>
        <w:rPr>
          <w:rFonts w:eastAsiaTheme="minorEastAsia" w:cs="Arial"/>
          <w:bCs/>
          <w:color w:val="000000" w:themeColor="text1"/>
          <w:kern w:val="0"/>
          <w:sz w:val="24"/>
          <w:szCs w:val="24"/>
          <w:lang w:val="fr-FR" w:eastAsia="en-GB"/>
        </w:rPr>
      </w:pPr>
      <w:r w:rsidRPr="00603349">
        <w:rPr>
          <w:rFonts w:eastAsiaTheme="minorEastAsia" w:cs="Arial"/>
          <w:color w:val="000000" w:themeColor="text1"/>
          <w:kern w:val="0"/>
          <w:sz w:val="24"/>
          <w:szCs w:val="24"/>
          <w:lang w:val="fr-CH" w:bidi="fr-CH"/>
        </w:rPr>
        <w:t>Reconnaissance par un jury international d’experts</w:t>
      </w:r>
    </w:p>
    <w:p w14:paraId="4CB93E60"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r w:rsidRPr="00603349">
        <w:rPr>
          <w:rFonts w:eastAsiaTheme="minorEastAsia" w:cs="Arial"/>
          <w:b w:val="0"/>
          <w:color w:val="000000" w:themeColor="text1"/>
          <w:kern w:val="0"/>
          <w:sz w:val="24"/>
          <w:szCs w:val="24"/>
          <w:lang w:val="fr-CH" w:bidi="fr-CH"/>
        </w:rPr>
        <w:t xml:space="preserve">L’iF Design Award récompense chaque année des réalisations remarquables en matière de design et compte, depuis sa création en 1954, parmi les prix les plus prestigieux au monde pour l’excellence du design. L’évaluation se déroule en deux étapes: une première sélection en ligne au cours de laquelle environ la moitié des projets soumis sont retenus, suivie d’une finale de plusieurs jours durant laquelle un jury international d’experts désigne les lauréats. Les candidatures sont évaluées selon des critères clés tels que l’idée, la forme, la fonction, la différenciation et la durabilité. La catégorie Technique du bâtiment  réunissant des aspects comme l’innovation, la sécurité, l’ergonomie, l’intégration architecturale et l’expérience utilisateur figure parmi les plus exigeantes. </w:t>
      </w:r>
    </w:p>
    <w:p w14:paraId="69542905"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p>
    <w:p w14:paraId="799AB66C"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r w:rsidRPr="00603349">
        <w:rPr>
          <w:rFonts w:eastAsiaTheme="minorEastAsia" w:cs="Arial"/>
          <w:b w:val="0"/>
          <w:color w:val="000000" w:themeColor="text1"/>
          <w:kern w:val="0"/>
          <w:sz w:val="24"/>
          <w:szCs w:val="24"/>
          <w:lang w:val="fr-CH" w:bidi="fr-CH"/>
        </w:rPr>
        <w:lastRenderedPageBreak/>
        <w:t xml:space="preserve">Le jury a particulièrement salué dans Feller ELEMENT l’alliance cohérente entre un design clair et intemporel, l’emploi de matériaux de haute qualité, une ergonomie optimisée et une démarche de développement axée sur la durabilité. </w:t>
      </w:r>
    </w:p>
    <w:p w14:paraId="65196BAB"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p>
    <w:p w14:paraId="3F554D5D" w14:textId="77777777" w:rsidR="004D7B0C" w:rsidRPr="00603349" w:rsidRDefault="004D7B0C" w:rsidP="004D7B0C">
      <w:pPr>
        <w:pStyle w:val="berschriftFett"/>
        <w:spacing w:line="360" w:lineRule="auto"/>
        <w:jc w:val="both"/>
        <w:rPr>
          <w:rFonts w:eastAsiaTheme="minorEastAsia" w:cs="Arial"/>
          <w:bCs/>
          <w:color w:val="000000" w:themeColor="text1"/>
          <w:kern w:val="0"/>
          <w:sz w:val="24"/>
          <w:szCs w:val="24"/>
          <w:lang w:val="fr-FR" w:eastAsia="en-GB"/>
        </w:rPr>
      </w:pPr>
      <w:r w:rsidRPr="00603349">
        <w:rPr>
          <w:rFonts w:eastAsiaTheme="minorEastAsia" w:cs="Arial"/>
          <w:color w:val="000000" w:themeColor="text1"/>
          <w:kern w:val="0"/>
          <w:sz w:val="24"/>
          <w:szCs w:val="24"/>
          <w:lang w:val="fr-CH" w:bidi="fr-CH"/>
        </w:rPr>
        <w:t>Robuste, précise et polyvalente: la ligne de design Feller ELEMENT</w:t>
      </w:r>
    </w:p>
    <w:p w14:paraId="12495FAA" w14:textId="7C911049"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r w:rsidRPr="00603349">
        <w:rPr>
          <w:rFonts w:eastAsiaTheme="minorEastAsia" w:cs="Arial"/>
          <w:b w:val="0"/>
          <w:color w:val="000000" w:themeColor="text1"/>
          <w:kern w:val="0"/>
          <w:sz w:val="24"/>
          <w:szCs w:val="24"/>
          <w:lang w:val="fr-CH" w:bidi="fr-CH"/>
        </w:rPr>
        <w:t>Feller ELEMENT conjugue design industriel robuste et précision technique avec une grande polyvalence d’utilisation, en intérieur comme en extérieur. Fabriquée dans un alliage d’aluminium et de magnésium haut de gamme à la surface polie à la bille, cette ligne de design se prête tout autant aux environnements aux exigences élevées tels que les bâtiments publics ou les sites industriels qu’aux espaces résidentiels modernes. Avec plus de 140 fonctions – comme les interrupteurs et prises classiques, les détecteurs de mouvement, les prises de charge USB et des composants pour Wiser by Feller et KNX – Feller ELEMENT propose un assortiment complet et polyvalent pour des installations électriques conventionnelles et intelligentes. Son indice de protection élevé (IP20/IP55) et sa résistance aux chocs selon IK08 font de ce système une référence en matière de robustesse et de durabilité.</w:t>
      </w:r>
    </w:p>
    <w:p w14:paraId="2DABD847"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p>
    <w:p w14:paraId="23E7C25E"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r w:rsidRPr="00603349">
        <w:rPr>
          <w:rFonts w:eastAsiaTheme="minorEastAsia" w:cs="Arial"/>
          <w:b w:val="0"/>
          <w:color w:val="000000" w:themeColor="text1"/>
          <w:kern w:val="0"/>
          <w:sz w:val="24"/>
          <w:szCs w:val="24"/>
          <w:lang w:val="fr-CH" w:bidi="fr-CH"/>
        </w:rPr>
        <w:t>Cette ligne est entièrement développée et fabriquée en Suisse, de la phase de conception chez Feller, en passant par la fabrication en fonderie et la finition assurées par un fabricant suisse de renom, à la transformation finale sur le site Feller de Horgen. De courtes distances et des processus de production locaux garantissent une grande disponibilité et participent à une gestion durable des ressources.</w:t>
      </w:r>
    </w:p>
    <w:p w14:paraId="4FFF4C46"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p>
    <w:p w14:paraId="0D18602D"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r w:rsidRPr="00603349">
        <w:rPr>
          <w:rFonts w:eastAsiaTheme="minorEastAsia" w:cs="Arial"/>
          <w:b w:val="0"/>
          <w:color w:val="000000" w:themeColor="text1"/>
          <w:kern w:val="0"/>
          <w:sz w:val="24"/>
          <w:szCs w:val="24"/>
          <w:lang w:val="fr-CH" w:bidi="fr-CH"/>
        </w:rPr>
        <w:t>«L’iF DESIGN AWARD confirme notre conception du design comme une interaction entre fonction, matériau et responsabilité», déclare Cornelia Högger, Platform Manager Design chez Feller SA. «Avec Feller ELEMENT, nous avons conçu un produit qui s’impose également dans les environnements aux exigences élevées, par sa durabilité, sa précision et son esthétique claire.»</w:t>
      </w:r>
    </w:p>
    <w:p w14:paraId="6B492A5C"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p>
    <w:p w14:paraId="7B2E5185" w14:textId="77777777" w:rsidR="004D7B0C" w:rsidRPr="00603349" w:rsidRDefault="004D7B0C" w:rsidP="004D7B0C">
      <w:pPr>
        <w:pStyle w:val="berschriftFett"/>
        <w:spacing w:line="360" w:lineRule="auto"/>
        <w:jc w:val="both"/>
        <w:rPr>
          <w:rFonts w:eastAsiaTheme="minorEastAsia" w:cs="Arial"/>
          <w:bCs/>
          <w:color w:val="000000" w:themeColor="text1"/>
          <w:kern w:val="0"/>
          <w:sz w:val="24"/>
          <w:szCs w:val="24"/>
          <w:lang w:val="fr-FR" w:eastAsia="en-GB"/>
        </w:rPr>
      </w:pPr>
      <w:r w:rsidRPr="00603349">
        <w:rPr>
          <w:rFonts w:eastAsiaTheme="minorEastAsia" w:cs="Arial"/>
          <w:color w:val="000000" w:themeColor="text1"/>
          <w:kern w:val="0"/>
          <w:sz w:val="24"/>
          <w:szCs w:val="24"/>
          <w:lang w:val="fr-CH" w:bidi="fr-CH"/>
        </w:rPr>
        <w:t>À propos de l’iF DESIGN AWARD</w:t>
      </w:r>
    </w:p>
    <w:p w14:paraId="3AFA5DD8"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r w:rsidRPr="00603349">
        <w:rPr>
          <w:rFonts w:eastAsiaTheme="minorEastAsia" w:cs="Arial"/>
          <w:b w:val="0"/>
          <w:color w:val="000000" w:themeColor="text1"/>
          <w:kern w:val="0"/>
          <w:sz w:val="24"/>
          <w:szCs w:val="24"/>
          <w:lang w:val="fr-CH" w:bidi="fr-CH"/>
        </w:rPr>
        <w:t>Avec près de 11 000 candidatures soumises chaque année par une soixantaine de pays, l’iF DESIGN AWARD compte parmi les plus grands et les plus prestigieux concours de design au monde. Depuis plus de 70 ans, le label iF met en lumière des réalisations créatives et innovantes qui définissent de nouvelles références en matière de produits, de systèmes et d’expériences utilisateurs, tout en améliorant durablement le quotidien. Il est reconnu à l’international comme un sceau de qualité indépendant attestant d’un design d’excellence.</w:t>
      </w:r>
    </w:p>
    <w:p w14:paraId="03D66EB3" w14:textId="77777777" w:rsidR="004D7B0C" w:rsidRPr="00603349" w:rsidRDefault="004D7B0C" w:rsidP="004D7B0C">
      <w:pPr>
        <w:pStyle w:val="berschriftFett"/>
        <w:spacing w:line="360" w:lineRule="auto"/>
        <w:jc w:val="both"/>
        <w:rPr>
          <w:rFonts w:eastAsiaTheme="minorEastAsia" w:cs="Arial"/>
          <w:b w:val="0"/>
          <w:color w:val="000000" w:themeColor="text1"/>
          <w:kern w:val="0"/>
          <w:sz w:val="24"/>
          <w:szCs w:val="24"/>
          <w:lang w:val="fr-FR" w:eastAsia="en-GB"/>
        </w:rPr>
      </w:pPr>
    </w:p>
    <w:p w14:paraId="31EEEB21" w14:textId="2D4C086D" w:rsidR="004D7B0C" w:rsidRPr="00603349" w:rsidRDefault="004D7B0C" w:rsidP="004D7B0C">
      <w:pPr>
        <w:spacing w:after="160" w:line="259" w:lineRule="auto"/>
        <w:jc w:val="both"/>
        <w:rPr>
          <w:rFonts w:ascii="Arial" w:hAnsi="Arial" w:cs="Arial"/>
          <w:sz w:val="24"/>
          <w:szCs w:val="24"/>
        </w:rPr>
      </w:pPr>
      <w:r w:rsidRPr="00603349">
        <w:rPr>
          <w:rFonts w:ascii="Arial" w:eastAsia="Arial" w:hAnsi="Arial" w:cs="Arial"/>
          <w:sz w:val="24"/>
          <w:szCs w:val="24"/>
          <w:lang w:val="fr-CH" w:bidi="fr-CH"/>
        </w:rPr>
        <w:t xml:space="preserve">Pour de plus amples informations sur Feller ELEMENT, rendez-vous sur: </w:t>
      </w:r>
      <w:hyperlink r:id="rId11" w:history="1">
        <w:r w:rsidR="00053E27" w:rsidRPr="006D238D">
          <w:rPr>
            <w:rStyle w:val="Hyperlink"/>
            <w:rFonts w:ascii="Arial" w:eastAsia="Arial" w:hAnsi="Arial" w:cs="Arial"/>
            <w:sz w:val="24"/>
            <w:szCs w:val="24"/>
            <w:lang w:val="fr-CH" w:bidi="fr-CH"/>
          </w:rPr>
          <w:t>feller.ch/fr/feller-element</w:t>
        </w:r>
      </w:hyperlink>
    </w:p>
    <w:p w14:paraId="4987938C" w14:textId="673EA4E7" w:rsidR="00A24155" w:rsidRPr="00603349" w:rsidRDefault="00482CA2" w:rsidP="004D7B0C">
      <w:pPr>
        <w:pStyle w:val="berschriftFett"/>
        <w:spacing w:line="360" w:lineRule="auto"/>
        <w:jc w:val="both"/>
        <w:rPr>
          <w:rFonts w:eastAsiaTheme="minorEastAsia" w:cs="Arial"/>
          <w:b w:val="0"/>
          <w:color w:val="000000" w:themeColor="text1"/>
          <w:kern w:val="0"/>
          <w:sz w:val="24"/>
          <w:szCs w:val="24"/>
          <w:lang w:val="fr-FR" w:eastAsia="en-GB"/>
        </w:rPr>
      </w:pPr>
      <w:r>
        <w:rPr>
          <w:rFonts w:eastAsiaTheme="minorEastAsia" w:cs="Arial"/>
          <w:b w:val="0"/>
          <w:color w:val="000000" w:themeColor="text1"/>
          <w:kern w:val="0"/>
          <w:sz w:val="24"/>
          <w:szCs w:val="24"/>
          <w:lang w:val="fr-FR" w:eastAsia="en-GB"/>
        </w:rPr>
        <w:t xml:space="preserve"> </w:t>
      </w:r>
    </w:p>
    <w:bookmarkEnd w:id="0"/>
    <w:p w14:paraId="0943F74E" w14:textId="77777777" w:rsidR="00B41169" w:rsidRPr="00603349" w:rsidRDefault="00B41169" w:rsidP="00880237">
      <w:pPr>
        <w:pStyle w:val="berschriftFett"/>
        <w:spacing w:line="360" w:lineRule="auto"/>
        <w:jc w:val="both"/>
        <w:rPr>
          <w:rFonts w:eastAsiaTheme="minorEastAsia" w:cs="Arial"/>
          <w:b w:val="0"/>
          <w:kern w:val="0"/>
          <w:szCs w:val="24"/>
          <w:lang w:val="fr-FR" w:eastAsia="en-GB"/>
        </w:rPr>
      </w:pPr>
    </w:p>
    <w:bookmarkEnd w:id="1"/>
    <w:bookmarkEnd w:id="2"/>
    <w:p w14:paraId="2C7DD750" w14:textId="77777777" w:rsidR="00B40C9F" w:rsidRPr="00603349"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603349">
        <w:rPr>
          <w:rFonts w:ascii="Arial" w:eastAsiaTheme="minorEastAsia" w:hAnsi="Arial" w:cs="Arial"/>
          <w:b/>
          <w:bCs/>
          <w:color w:val="000000" w:themeColor="text1"/>
          <w:sz w:val="18"/>
          <w:szCs w:val="18"/>
          <w:lang w:val="de-CH" w:eastAsia="pl-PL" w:bidi="de-CH"/>
        </w:rPr>
        <w:t>Über Feller</w:t>
      </w:r>
    </w:p>
    <w:p w14:paraId="72B9F14D" w14:textId="77777777" w:rsidR="00B40C9F" w:rsidRPr="00603349"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603349" w:rsidRDefault="00B40C9F" w:rsidP="00B40C9F">
      <w:pPr>
        <w:jc w:val="both"/>
        <w:rPr>
          <w:rFonts w:ascii="Arial" w:hAnsi="Arial" w:cs="Arial"/>
          <w:bCs/>
          <w:color w:val="000000" w:themeColor="text1"/>
          <w:sz w:val="18"/>
          <w:szCs w:val="18"/>
          <w:lang w:val="de-CH"/>
        </w:rPr>
      </w:pPr>
      <w:r w:rsidRPr="00603349">
        <w:rPr>
          <w:rFonts w:ascii="Arial" w:hAnsi="Arial" w:cs="Arial"/>
          <w:bCs/>
          <w:color w:val="000000" w:themeColor="text1"/>
          <w:sz w:val="18"/>
          <w:szCs w:val="18"/>
          <w:lang w:val="de-CH" w:eastAsia="de-CH" w:bidi="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Pr="00603349">
        <w:rPr>
          <w:rFonts w:ascii="Arial" w:hAnsi="Arial" w:cs="Arial"/>
          <w:bCs/>
          <w:color w:val="000000" w:themeColor="text1"/>
          <w:sz w:val="18"/>
          <w:szCs w:val="18"/>
          <w:lang w:val="de-CH" w:eastAsia="de-CH" w:bidi="de-CH"/>
        </w:rPr>
        <w:t>intelligente und zukunftsfähige Nutzung von Wohn- und Arbeitsräumen</w:t>
      </w:r>
      <w:bookmarkEnd w:id="3"/>
      <w:r w:rsidRPr="00603349">
        <w:rPr>
          <w:rFonts w:ascii="Arial" w:hAnsi="Arial" w:cs="Arial"/>
          <w:bCs/>
          <w:color w:val="000000" w:themeColor="text1"/>
          <w:sz w:val="18"/>
          <w:szCs w:val="18"/>
          <w:lang w:val="de-CH" w:eastAsia="de-CH" w:bidi="de-CH"/>
        </w:rPr>
        <w:t xml:space="preserve">. Feller bedient damit das stetig wachsende Bedürfnis nach Einfachheit, Komfort, Effizienz und Sicherheit – zu Hause und bei der Arbeit. </w:t>
      </w:r>
    </w:p>
    <w:p w14:paraId="3D90B745" w14:textId="77777777" w:rsidR="00B40C9F" w:rsidRPr="00603349" w:rsidRDefault="00B40C9F" w:rsidP="00B40C9F">
      <w:pPr>
        <w:jc w:val="both"/>
        <w:rPr>
          <w:rFonts w:ascii="Arial" w:hAnsi="Arial" w:cs="Arial"/>
          <w:bCs/>
          <w:color w:val="000000" w:themeColor="text1"/>
          <w:sz w:val="18"/>
          <w:szCs w:val="18"/>
          <w:lang w:val="de-CH"/>
        </w:rPr>
      </w:pPr>
    </w:p>
    <w:p w14:paraId="73D3AB3A" w14:textId="283F2BA6" w:rsidR="00B40C9F" w:rsidRPr="00603349" w:rsidRDefault="00B40C9F" w:rsidP="00B40C9F">
      <w:pPr>
        <w:jc w:val="both"/>
        <w:rPr>
          <w:rFonts w:ascii="Arial" w:hAnsi="Arial" w:cs="Arial"/>
          <w:bCs/>
          <w:color w:val="000000" w:themeColor="text1"/>
          <w:sz w:val="18"/>
          <w:szCs w:val="18"/>
          <w:lang w:val="de-CH"/>
        </w:rPr>
      </w:pPr>
      <w:r w:rsidRPr="00603349">
        <w:rPr>
          <w:rFonts w:ascii="Arial" w:hAnsi="Arial" w:cs="Arial"/>
          <w:bCs/>
          <w:color w:val="000000" w:themeColor="text1"/>
          <w:sz w:val="18"/>
          <w:szCs w:val="18"/>
          <w:lang w:val="de-CH" w:eastAsia="de-CH" w:bidi="de-CH"/>
        </w:rPr>
        <w:t xml:space="preserve">Wer in der Schweiz lebt, kennt unsere Schalter und Steckdosen. Zeitlos im Design und von höchster Qualität, begleiten sie Menschen ein Leben lang. Dafür setzen sich täglich rund 420 Mitarbeitende ein. Wir entwickeln und produzieren seit über 117 Jahren Spitzenprodukte in Horgen und sind ein renommierter Arbeitgeber in der Region Zürichsee. </w:t>
      </w:r>
    </w:p>
    <w:p w14:paraId="1A5CD61F" w14:textId="77777777" w:rsidR="00B40C9F" w:rsidRPr="00603349" w:rsidRDefault="00B40C9F" w:rsidP="00B40C9F">
      <w:pPr>
        <w:jc w:val="both"/>
        <w:rPr>
          <w:rFonts w:ascii="Arial" w:hAnsi="Arial" w:cs="Arial"/>
          <w:bCs/>
          <w:color w:val="000000" w:themeColor="text1"/>
          <w:sz w:val="18"/>
          <w:szCs w:val="18"/>
          <w:lang w:val="de-CH"/>
        </w:rPr>
      </w:pPr>
    </w:p>
    <w:p w14:paraId="768F1516" w14:textId="77777777" w:rsidR="00B40C9F" w:rsidRPr="00603349" w:rsidRDefault="00B40C9F" w:rsidP="00B40C9F">
      <w:pPr>
        <w:jc w:val="both"/>
        <w:rPr>
          <w:rFonts w:ascii="Arial" w:hAnsi="Arial" w:cs="Arial"/>
          <w:bCs/>
          <w:color w:val="000000" w:themeColor="text1"/>
          <w:sz w:val="18"/>
          <w:szCs w:val="18"/>
          <w:lang w:val="de-CH"/>
        </w:rPr>
      </w:pPr>
      <w:r w:rsidRPr="00603349">
        <w:rPr>
          <w:rFonts w:ascii="Arial" w:hAnsi="Arial" w:cs="Arial"/>
          <w:bCs/>
          <w:color w:val="000000" w:themeColor="text1"/>
          <w:sz w:val="18"/>
          <w:szCs w:val="18"/>
          <w:lang w:val="de-CH" w:eastAsia="de-CH" w:bidi="de-CH"/>
        </w:rPr>
        <w:t>Feller ist Teil von Schneider Electric, einem der weltweit führenden Spezialisten für die digitale Transformation in den Bereichen Energiemanagement und Automatisierung.</w:t>
      </w:r>
    </w:p>
    <w:p w14:paraId="6A28E52D" w14:textId="77777777" w:rsidR="00B40C9F" w:rsidRPr="00603349" w:rsidRDefault="00B40C9F" w:rsidP="00B40C9F">
      <w:pPr>
        <w:jc w:val="both"/>
        <w:rPr>
          <w:rFonts w:ascii="Arial" w:hAnsi="Arial" w:cs="Arial"/>
          <w:bCs/>
          <w:color w:val="000000" w:themeColor="text1"/>
          <w:sz w:val="18"/>
          <w:szCs w:val="18"/>
          <w:lang w:val="de-CH"/>
        </w:rPr>
      </w:pPr>
    </w:p>
    <w:p w14:paraId="3DECD6AD" w14:textId="77777777" w:rsidR="00B40C9F" w:rsidRPr="00603349" w:rsidRDefault="00B40C9F" w:rsidP="00B40C9F">
      <w:pPr>
        <w:jc w:val="both"/>
        <w:rPr>
          <w:rStyle w:val="Hyperlink"/>
          <w:rFonts w:ascii="Arial" w:eastAsiaTheme="minorEastAsia" w:hAnsi="Arial" w:cs="Arial"/>
          <w:bCs/>
          <w:color w:val="000000" w:themeColor="text1"/>
          <w:sz w:val="18"/>
          <w:szCs w:val="18"/>
          <w:lang w:val="de-CH" w:eastAsia="pl-PL"/>
        </w:rPr>
      </w:pPr>
      <w:hyperlink r:id="rId12" w:history="1">
        <w:r w:rsidRPr="00603349">
          <w:rPr>
            <w:rStyle w:val="Hyperlink"/>
            <w:rFonts w:ascii="Arial" w:eastAsiaTheme="minorEastAsia" w:hAnsi="Arial" w:cs="Arial"/>
            <w:bCs/>
            <w:color w:val="000000" w:themeColor="text1"/>
            <w:sz w:val="18"/>
            <w:szCs w:val="18"/>
            <w:lang w:val="de-CH" w:eastAsia="pl-PL" w:bidi="de-CH"/>
          </w:rPr>
          <w:t>www.feller.ch</w:t>
        </w:r>
      </w:hyperlink>
    </w:p>
    <w:p w14:paraId="41F470D5" w14:textId="77777777" w:rsidR="00B40C9F" w:rsidRPr="00603349"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603349" w:rsidRDefault="00B40C9F" w:rsidP="00B40C9F">
      <w:pPr>
        <w:pStyle w:val="SEBoilerplate"/>
        <w:rPr>
          <w:rFonts w:cs="Arial"/>
          <w:color w:val="000000" w:themeColor="text1"/>
          <w:sz w:val="18"/>
          <w:szCs w:val="18"/>
          <w:lang w:val="de-CH"/>
        </w:rPr>
      </w:pPr>
      <w:r w:rsidRPr="00603349">
        <w:rPr>
          <w:rFonts w:cs="Arial"/>
          <w:color w:val="000000" w:themeColor="text1"/>
          <w:sz w:val="18"/>
          <w:szCs w:val="18"/>
          <w:lang w:val="de-CH" w:eastAsia="de-CH" w:bidi="de-CH"/>
        </w:rPr>
        <w:t xml:space="preserve">Folgen Sie uns auf LinkedIn, Twitter, Instagram </w:t>
      </w:r>
    </w:p>
    <w:p w14:paraId="6D330E08" w14:textId="77777777" w:rsidR="00B40C9F" w:rsidRPr="00482CA2" w:rsidRDefault="00B40C9F" w:rsidP="00B40C9F">
      <w:pPr>
        <w:pStyle w:val="SEBoilerplate"/>
        <w:rPr>
          <w:rFonts w:cs="Arial"/>
          <w:color w:val="000000" w:themeColor="text1"/>
          <w:sz w:val="18"/>
          <w:szCs w:val="18"/>
          <w:lang w:val="de-CH" w:eastAsia="en-GB"/>
        </w:rPr>
      </w:pPr>
      <w:r w:rsidRPr="00482CA2">
        <w:rPr>
          <w:rFonts w:cs="Arial"/>
          <w:color w:val="000000" w:themeColor="text1"/>
          <w:sz w:val="18"/>
          <w:szCs w:val="18"/>
          <w:lang w:val="de-CH" w:eastAsia="en-US" w:bidi="en-US"/>
        </w:rPr>
        <w:t>Hashtag #feller #connectedhome</w:t>
      </w:r>
    </w:p>
    <w:p w14:paraId="5AAE4D4E" w14:textId="77777777" w:rsidR="00B40C9F" w:rsidRPr="00482CA2" w:rsidRDefault="00B40C9F" w:rsidP="00B40C9F">
      <w:pPr>
        <w:jc w:val="both"/>
        <w:rPr>
          <w:rFonts w:ascii="Arial" w:eastAsiaTheme="minorEastAsia" w:hAnsi="Arial" w:cs="Arial"/>
          <w:bCs/>
          <w:color w:val="000000" w:themeColor="text1"/>
          <w:sz w:val="18"/>
          <w:szCs w:val="18"/>
          <w:lang w:val="de-CH" w:eastAsia="pl-PL"/>
        </w:rPr>
      </w:pPr>
    </w:p>
    <w:p w14:paraId="6BD881AD" w14:textId="77777777" w:rsidR="00B40C9F" w:rsidRPr="00482CA2" w:rsidRDefault="00B40C9F" w:rsidP="00B40C9F">
      <w:pPr>
        <w:autoSpaceDE w:val="0"/>
        <w:autoSpaceDN w:val="0"/>
        <w:adjustRightInd w:val="0"/>
        <w:ind w:right="129"/>
        <w:jc w:val="both"/>
        <w:rPr>
          <w:rFonts w:ascii="Arial" w:hAnsi="Arial" w:cs="Arial"/>
          <w:b/>
          <w:bCs/>
          <w:color w:val="000000" w:themeColor="text1"/>
          <w:sz w:val="18"/>
          <w:szCs w:val="18"/>
          <w:lang w:val="de-CH"/>
        </w:rPr>
      </w:pPr>
      <w:r w:rsidRPr="00482CA2">
        <w:rPr>
          <w:rFonts w:ascii="Arial" w:hAnsi="Arial" w:cs="Arial"/>
          <w:b/>
          <w:bCs/>
          <w:color w:val="000000" w:themeColor="text1"/>
          <w:sz w:val="18"/>
          <w:szCs w:val="18"/>
          <w:lang w:val="de-CH" w:eastAsia="en-US" w:bidi="en-US"/>
        </w:rPr>
        <w:t>Über Schneider Electric</w:t>
      </w:r>
    </w:p>
    <w:p w14:paraId="6BF3A99B" w14:textId="77777777" w:rsidR="00B40C9F" w:rsidRPr="00482CA2" w:rsidRDefault="00B40C9F" w:rsidP="00B40C9F">
      <w:pPr>
        <w:autoSpaceDE w:val="0"/>
        <w:autoSpaceDN w:val="0"/>
        <w:adjustRightInd w:val="0"/>
        <w:ind w:right="129"/>
        <w:jc w:val="both"/>
        <w:rPr>
          <w:rFonts w:ascii="Arial" w:hAnsi="Arial" w:cs="Arial"/>
          <w:color w:val="000000" w:themeColor="text1"/>
          <w:sz w:val="18"/>
          <w:szCs w:val="18"/>
          <w:lang w:val="de-CH"/>
        </w:rPr>
      </w:pPr>
    </w:p>
    <w:p w14:paraId="7DBE7E8A" w14:textId="77777777" w:rsidR="00B40C9F" w:rsidRPr="00603349" w:rsidRDefault="00B40C9F" w:rsidP="17187D51">
      <w:pPr>
        <w:pStyle w:val="BodytextFeller"/>
        <w:jc w:val="both"/>
        <w:rPr>
          <w:rFonts w:eastAsia="Times New Roman" w:cs="Arial"/>
          <w:color w:val="000000" w:themeColor="text1"/>
          <w:kern w:val="0"/>
          <w:sz w:val="18"/>
          <w:szCs w:val="18"/>
          <w:lang w:val="de-DE" w:eastAsia="en-US"/>
        </w:rPr>
      </w:pPr>
      <w:r w:rsidRPr="00603349">
        <w:rPr>
          <w:rFonts w:eastAsia="Times New Roman" w:cs="Arial"/>
          <w:color w:val="000000" w:themeColor="text1"/>
          <w:kern w:val="0"/>
          <w:sz w:val="18"/>
          <w:szCs w:val="18"/>
          <w:lang w:val="de-DE" w:eastAsia="en-US" w:bidi="en-US"/>
        </w:rPr>
        <w:t>Wir bei Schneider glauben, dass der Zugang zu Energie und digitaler Technologie ein grundlegendes Menschenrecht ist. Wir befähigen alle, ihre Energie und Ressourcen optimal zu nutzen, und sorgen dafür, dass das Motto „</w:t>
      </w:r>
      <w:hyperlink r:id="rId13" w:history="1">
        <w:r w:rsidRPr="00603349">
          <w:rPr>
            <w:rStyle w:val="Hyperlink"/>
            <w:rFonts w:eastAsia="Times New Roman" w:cs="Arial"/>
            <w:color w:val="000000" w:themeColor="text1"/>
            <w:kern w:val="0"/>
            <w:sz w:val="18"/>
            <w:szCs w:val="18"/>
            <w:lang w:val="de-DE" w:eastAsia="en-US" w:bidi="en-US"/>
          </w:rPr>
          <w:t>Life Is On</w:t>
        </w:r>
      </w:hyperlink>
      <w:r w:rsidRPr="00603349">
        <w:rPr>
          <w:rFonts w:eastAsia="Times New Roman" w:cs="Arial"/>
          <w:color w:val="000000" w:themeColor="text1"/>
          <w:kern w:val="0"/>
          <w:sz w:val="18"/>
          <w:szCs w:val="18"/>
          <w:lang w:val="de-DE" w:eastAsia="en-US" w:bidi="en-US"/>
        </w:rPr>
        <w:t>“ gilt – überall, für jeden, jederzeit.</w:t>
      </w:r>
    </w:p>
    <w:p w14:paraId="10096F3E" w14:textId="77777777" w:rsidR="00B40C9F" w:rsidRPr="00603349" w:rsidRDefault="00B40C9F" w:rsidP="00B40C9F">
      <w:pPr>
        <w:pStyle w:val="BodytextFeller"/>
        <w:jc w:val="both"/>
        <w:rPr>
          <w:rFonts w:eastAsia="Times New Roman" w:cs="Arial"/>
          <w:color w:val="000000" w:themeColor="text1"/>
          <w:kern w:val="0"/>
          <w:sz w:val="18"/>
          <w:szCs w:val="18"/>
          <w:lang w:val="de-DE" w:eastAsia="en-US"/>
        </w:rPr>
      </w:pPr>
    </w:p>
    <w:p w14:paraId="54FD61C8" w14:textId="77777777" w:rsidR="00B40C9F" w:rsidRPr="00603349" w:rsidRDefault="00B40C9F" w:rsidP="17187D51">
      <w:pPr>
        <w:pStyle w:val="BodytextFeller"/>
        <w:jc w:val="both"/>
        <w:rPr>
          <w:rFonts w:eastAsia="Times New Roman" w:cs="Arial"/>
          <w:color w:val="000000" w:themeColor="text1"/>
          <w:kern w:val="0"/>
          <w:sz w:val="18"/>
          <w:szCs w:val="18"/>
          <w:lang w:val="de-DE" w:eastAsia="en-US"/>
        </w:rPr>
      </w:pPr>
      <w:r w:rsidRPr="00603349">
        <w:rPr>
          <w:rFonts w:eastAsia="Times New Roman" w:cs="Arial"/>
          <w:color w:val="000000" w:themeColor="text1"/>
          <w:kern w:val="0"/>
          <w:sz w:val="18"/>
          <w:szCs w:val="18"/>
          <w:lang w:val="de-DE" w:eastAsia="en-US" w:bidi="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603349" w:rsidRDefault="00B40C9F" w:rsidP="00B40C9F">
      <w:pPr>
        <w:pStyle w:val="BodytextFeller"/>
        <w:jc w:val="both"/>
        <w:rPr>
          <w:rFonts w:eastAsia="Times New Roman" w:cs="Arial"/>
          <w:color w:val="000000" w:themeColor="text1"/>
          <w:kern w:val="0"/>
          <w:sz w:val="18"/>
          <w:szCs w:val="18"/>
          <w:lang w:val="de-DE" w:eastAsia="en-US"/>
        </w:rPr>
      </w:pPr>
    </w:p>
    <w:p w14:paraId="0222CD63" w14:textId="77777777" w:rsidR="00B40C9F" w:rsidRPr="00603349" w:rsidRDefault="00B40C9F" w:rsidP="17187D51">
      <w:pPr>
        <w:pStyle w:val="BodytextFeller"/>
        <w:jc w:val="both"/>
        <w:rPr>
          <w:rFonts w:eastAsia="Times New Roman" w:cs="Arial"/>
          <w:color w:val="000000" w:themeColor="text1"/>
          <w:kern w:val="0"/>
          <w:sz w:val="18"/>
          <w:szCs w:val="18"/>
          <w:lang w:val="de-DE" w:eastAsia="en-US"/>
        </w:rPr>
      </w:pPr>
      <w:r w:rsidRPr="00603349">
        <w:rPr>
          <w:rFonts w:eastAsia="Times New Roman" w:cs="Arial"/>
          <w:color w:val="000000" w:themeColor="text1"/>
          <w:kern w:val="0"/>
          <w:sz w:val="18"/>
          <w:szCs w:val="18"/>
          <w:lang w:val="de-DE" w:eastAsia="en-US" w:bidi="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603349" w:rsidRDefault="00B40C9F" w:rsidP="00B40C9F">
      <w:pPr>
        <w:pStyle w:val="BodytextFeller"/>
        <w:jc w:val="both"/>
        <w:rPr>
          <w:rFonts w:eastAsia="Times New Roman" w:cs="Arial"/>
          <w:color w:val="000000" w:themeColor="text1"/>
          <w:kern w:val="0"/>
          <w:sz w:val="18"/>
          <w:szCs w:val="18"/>
          <w:lang w:val="de-DE" w:eastAsia="en-US"/>
        </w:rPr>
      </w:pPr>
    </w:p>
    <w:p w14:paraId="5B76E25B" w14:textId="24C03DD4" w:rsidR="00B40C9F" w:rsidRPr="00603349" w:rsidRDefault="00B40C9F" w:rsidP="17187D51">
      <w:pPr>
        <w:pStyle w:val="BodytextFeller"/>
        <w:jc w:val="both"/>
        <w:rPr>
          <w:rFonts w:cs="Arial"/>
          <w:color w:val="000000" w:themeColor="text1"/>
          <w:sz w:val="18"/>
          <w:szCs w:val="18"/>
          <w:lang w:val="de-DE"/>
        </w:rPr>
      </w:pPr>
      <w:r w:rsidRPr="00603349">
        <w:rPr>
          <w:rFonts w:cs="Arial"/>
          <w:color w:val="000000" w:themeColor="text1"/>
          <w:sz w:val="18"/>
          <w:szCs w:val="18"/>
          <w:lang w:val="de-DE" w:eastAsia="de-CH"/>
        </w:rPr>
        <w:t xml:space="preserve">Zur Schneider Electric Schweiz gehören die Unternehmen Schneider Electric (Schweiz) AG und Feller AG. Die Gruppe beschäftigt in der Schweiz rund 650 Mitarbeitende und wird von </w:t>
      </w:r>
      <w:r w:rsidR="00AA6037" w:rsidRPr="00603349">
        <w:rPr>
          <w:lang w:val="de-DE" w:eastAsia="de-CH"/>
        </w:rPr>
        <w:t>Bernhard Kiechl</w:t>
      </w:r>
      <w:r w:rsidRPr="00603349">
        <w:rPr>
          <w:rFonts w:cs="Arial"/>
          <w:color w:val="000000" w:themeColor="text1"/>
          <w:sz w:val="18"/>
          <w:szCs w:val="18"/>
          <w:lang w:val="de-DE" w:eastAsia="de-CH"/>
        </w:rPr>
        <w:t>, Country President Schneider Electric Switzerland geführt.</w:t>
      </w:r>
    </w:p>
    <w:p w14:paraId="7AD6940A" w14:textId="77777777" w:rsidR="00B40C9F" w:rsidRPr="00603349" w:rsidRDefault="00B40C9F" w:rsidP="00B40C9F">
      <w:pPr>
        <w:pStyle w:val="BodytextFeller"/>
        <w:jc w:val="both"/>
        <w:rPr>
          <w:rFonts w:eastAsia="Times New Roman" w:cs="Arial"/>
          <w:color w:val="000000" w:themeColor="text1"/>
          <w:kern w:val="0"/>
          <w:sz w:val="18"/>
          <w:szCs w:val="18"/>
          <w:lang w:val="de-DE" w:eastAsia="en-US"/>
        </w:rPr>
      </w:pPr>
    </w:p>
    <w:p w14:paraId="14FA3022" w14:textId="77777777" w:rsidR="00B40C9F" w:rsidRPr="00603349" w:rsidRDefault="00B40C9F" w:rsidP="00B40C9F">
      <w:pPr>
        <w:jc w:val="both"/>
        <w:rPr>
          <w:rFonts w:ascii="Arial" w:hAnsi="Arial" w:cs="Arial"/>
          <w:color w:val="000000" w:themeColor="text1"/>
          <w:sz w:val="18"/>
          <w:szCs w:val="18"/>
          <w:lang w:val="de-CH"/>
        </w:rPr>
      </w:pPr>
      <w:hyperlink r:id="rId14" w:history="1">
        <w:r w:rsidRPr="00603349">
          <w:rPr>
            <w:rStyle w:val="Hyperlink"/>
            <w:rFonts w:ascii="Arial" w:hAnsi="Arial" w:cs="Arial"/>
            <w:color w:val="000000" w:themeColor="text1"/>
            <w:sz w:val="18"/>
            <w:szCs w:val="18"/>
            <w:lang w:val="de-CH" w:eastAsia="de-CH" w:bidi="de-CH"/>
          </w:rPr>
          <w:t>www.se.com/ch</w:t>
        </w:r>
      </w:hyperlink>
    </w:p>
    <w:p w14:paraId="3FF2EEF4" w14:textId="79C1B934" w:rsidR="00DD1F5A" w:rsidRPr="00603349" w:rsidRDefault="00DD1F5A" w:rsidP="00814721">
      <w:pPr>
        <w:pStyle w:val="berschriftFett"/>
        <w:spacing w:line="360" w:lineRule="auto"/>
        <w:jc w:val="both"/>
        <w:rPr>
          <w:rFonts w:cs="Arial"/>
          <w:color w:val="000000" w:themeColor="text1"/>
          <w:sz w:val="18"/>
          <w:szCs w:val="18"/>
          <w:lang w:val="de-CH"/>
        </w:rPr>
      </w:pPr>
    </w:p>
    <w:sectPr w:rsidR="00DD1F5A" w:rsidRPr="00603349" w:rsidSect="00F1386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7ED1" w14:textId="77777777" w:rsidR="003347B0" w:rsidRDefault="003347B0">
      <w:pPr>
        <w:rPr>
          <w:lang w:val="de-DE"/>
        </w:rPr>
      </w:pPr>
      <w:r>
        <w:rPr>
          <w:lang w:val="de-DE"/>
        </w:rPr>
        <w:separator/>
      </w:r>
    </w:p>
  </w:endnote>
  <w:endnote w:type="continuationSeparator" w:id="0">
    <w:p w14:paraId="353C0FB9" w14:textId="77777777" w:rsidR="003347B0" w:rsidRDefault="003347B0">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lang w:val="fr-CH" w:bidi="fr-CH"/>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Pr="00603349" w:rsidRDefault="00746054" w:rsidP="00A517E8">
    <w:pPr>
      <w:pStyle w:val="Pa2"/>
      <w:spacing w:before="0" w:beforeAutospacing="0" w:after="0" w:afterAutospacing="0" w:line="276" w:lineRule="auto"/>
      <w:rPr>
        <w:rStyle w:val="A2"/>
        <w:b/>
        <w:lang w:val="de-CH"/>
      </w:rPr>
    </w:pPr>
    <w:r w:rsidRPr="00603349">
      <w:rPr>
        <w:rFonts w:cs="Arial Rounded MT Std Light"/>
        <w:b/>
        <w:noProof/>
        <w:color w:val="000000"/>
        <w:sz w:val="16"/>
        <w:szCs w:val="16"/>
        <w:lang w:val="de-CH" w:eastAsia="de-CH" w:bidi="de-CH"/>
      </w:rPr>
      <mc:AlternateContent>
        <mc:Choice Requires="wps">
          <w:drawing>
            <wp:anchor distT="0" distB="0" distL="0" distR="0" simplePos="0" relativeHeight="251666944" behindDoc="0" locked="0" layoutInCell="1" allowOverlap="1" wp14:anchorId="42E0A76A" wp14:editId="5AB8E3ED">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eastAsia="de-CH"/>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eastAsia="de-CH"/>
                      </w:rPr>
                      <w:t>General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603349" w14:paraId="23DB7D13" w14:textId="77777777" w:rsidTr="006C7B92">
      <w:tc>
        <w:tcPr>
          <w:tcW w:w="3969" w:type="dxa"/>
        </w:tcPr>
        <w:p w14:paraId="6A41CFB4" w14:textId="77777777" w:rsidR="00A517E8" w:rsidRPr="00603349" w:rsidRDefault="00A517E8" w:rsidP="00A517E8">
          <w:pPr>
            <w:pStyle w:val="Pa2"/>
            <w:spacing w:before="0" w:beforeAutospacing="0" w:after="0" w:afterAutospacing="0" w:line="276" w:lineRule="auto"/>
            <w:rPr>
              <w:rFonts w:cs="Arial Rounded MT Std Light"/>
              <w:b/>
              <w:color w:val="000000"/>
              <w:sz w:val="16"/>
              <w:szCs w:val="16"/>
              <w:lang w:val="nb-NO"/>
            </w:rPr>
          </w:pPr>
          <w:r w:rsidRPr="00603349">
            <w:rPr>
              <w:rStyle w:val="A2"/>
              <w:b/>
              <w:lang w:val="nb-NO" w:eastAsia="nb-NO" w:bidi="nb-NO"/>
            </w:rPr>
            <w:t>Medien Kontakt</w:t>
          </w:r>
        </w:p>
        <w:p w14:paraId="79CA1E81" w14:textId="1FA0D1EE" w:rsidR="00A517E8" w:rsidRPr="00603349" w:rsidRDefault="00A517E8" w:rsidP="00A517E8">
          <w:pPr>
            <w:pStyle w:val="Pa1"/>
            <w:spacing w:before="0" w:beforeAutospacing="0" w:after="0" w:afterAutospacing="0" w:line="276" w:lineRule="auto"/>
            <w:rPr>
              <w:rStyle w:val="A2"/>
              <w:lang w:val="nb-NO"/>
            </w:rPr>
          </w:pPr>
          <w:r w:rsidRPr="00603349">
            <w:rPr>
              <w:rStyle w:val="A2"/>
              <w:lang w:val="nb-NO" w:eastAsia="nb-NO" w:bidi="nb-NO"/>
            </w:rPr>
            <w:t>Feller AG / Schneider Electric Schweiz</w:t>
          </w:r>
        </w:p>
        <w:p w14:paraId="5A012D34" w14:textId="13B50D73" w:rsidR="00A517E8" w:rsidRPr="00603349" w:rsidRDefault="005B2FD9" w:rsidP="00A517E8">
          <w:pPr>
            <w:pStyle w:val="Pa1"/>
            <w:spacing w:before="0" w:beforeAutospacing="0" w:after="0" w:afterAutospacing="0" w:line="276" w:lineRule="auto"/>
            <w:rPr>
              <w:rStyle w:val="A2"/>
              <w:lang w:val="nb-NO"/>
            </w:rPr>
          </w:pPr>
          <w:r w:rsidRPr="00603349">
            <w:rPr>
              <w:rStyle w:val="A2"/>
              <w:lang w:val="nb-NO" w:eastAsia="nb-NO" w:bidi="nb-NO"/>
            </w:rPr>
            <w:t>Isabelle Senn</w:t>
          </w:r>
          <w:r w:rsidRPr="00603349">
            <w:rPr>
              <w:rStyle w:val="A2"/>
              <w:lang w:val="nb-NO" w:eastAsia="nb-NO" w:bidi="nb-NO"/>
            </w:rPr>
            <w:br/>
            <w:t>Telefon: +41 (0) 79 818 45 89</w:t>
          </w:r>
        </w:p>
        <w:p w14:paraId="7A3004EB" w14:textId="6CCCD1CF" w:rsidR="00A517E8" w:rsidRPr="00603349" w:rsidRDefault="005B2FD9" w:rsidP="00A517E8">
          <w:pPr>
            <w:spacing w:line="276" w:lineRule="auto"/>
            <w:rPr>
              <w:rFonts w:ascii="Arial" w:hAnsi="Arial" w:cs="Arial"/>
              <w:kern w:val="16"/>
              <w:sz w:val="16"/>
              <w:szCs w:val="16"/>
              <w:lang w:val="it-CH"/>
            </w:rPr>
          </w:pPr>
          <w:hyperlink r:id="rId1" w:history="1">
            <w:r w:rsidRPr="00603349">
              <w:rPr>
                <w:rStyle w:val="Hyperlink"/>
                <w:rFonts w:ascii="Arial" w:hAnsi="Arial" w:cs="Arial"/>
                <w:kern w:val="16"/>
                <w:sz w:val="16"/>
                <w:szCs w:val="16"/>
                <w:lang w:val="de-CH" w:eastAsia="de-CH" w:bidi="de-CH"/>
              </w:rPr>
              <w:t>isabelle.senn@</w:t>
            </w:r>
          </w:hyperlink>
          <w:r w:rsidR="00126E04" w:rsidRPr="00603349">
            <w:rPr>
              <w:rStyle w:val="Hyperlink"/>
              <w:rFonts w:ascii="Arial" w:hAnsi="Arial" w:cs="Arial"/>
              <w:kern w:val="16"/>
              <w:sz w:val="16"/>
              <w:szCs w:val="16"/>
              <w:lang w:val="de-CH" w:eastAsia="de-CH" w:bidi="de-CH"/>
            </w:rPr>
            <w:t>se.com</w:t>
          </w:r>
        </w:p>
      </w:tc>
      <w:tc>
        <w:tcPr>
          <w:tcW w:w="5245" w:type="dxa"/>
        </w:tcPr>
        <w:p w14:paraId="1F39B431" w14:textId="77777777" w:rsidR="00A517E8" w:rsidRPr="00603349" w:rsidRDefault="00A517E8" w:rsidP="00A517E8">
          <w:pPr>
            <w:pStyle w:val="Pa1"/>
            <w:spacing w:before="0" w:beforeAutospacing="0" w:after="0" w:afterAutospacing="0" w:line="276" w:lineRule="auto"/>
            <w:rPr>
              <w:rStyle w:val="A2"/>
            </w:rPr>
          </w:pPr>
        </w:p>
        <w:p w14:paraId="03C2895B" w14:textId="77777777" w:rsidR="00A517E8" w:rsidRPr="00603349" w:rsidRDefault="00A517E8" w:rsidP="00A517E8">
          <w:pPr>
            <w:pStyle w:val="Pa1"/>
            <w:spacing w:before="0" w:beforeAutospacing="0" w:after="0" w:afterAutospacing="0" w:line="276" w:lineRule="auto"/>
            <w:rPr>
              <w:rStyle w:val="A2"/>
            </w:rPr>
          </w:pPr>
        </w:p>
        <w:p w14:paraId="591C1B75" w14:textId="77777777" w:rsidR="00A517E8" w:rsidRPr="00603349" w:rsidRDefault="00A517E8" w:rsidP="00A517E8">
          <w:pPr>
            <w:pStyle w:val="Pa1"/>
            <w:spacing w:before="0" w:beforeAutospacing="0" w:after="0" w:afterAutospacing="0" w:line="276" w:lineRule="auto"/>
            <w:rPr>
              <w:rStyle w:val="A2"/>
            </w:rPr>
          </w:pPr>
        </w:p>
        <w:p w14:paraId="26564893" w14:textId="77777777" w:rsidR="00A517E8" w:rsidRPr="00603349" w:rsidRDefault="00A517E8" w:rsidP="00A517E8">
          <w:pPr>
            <w:pStyle w:val="Pa1"/>
            <w:spacing w:before="0" w:beforeAutospacing="0" w:after="0" w:afterAutospacing="0" w:line="276" w:lineRule="auto"/>
            <w:rPr>
              <w:rStyle w:val="A2"/>
            </w:rPr>
          </w:pPr>
        </w:p>
        <w:p w14:paraId="572AE68C" w14:textId="77777777" w:rsidR="00A517E8" w:rsidRPr="00603349" w:rsidRDefault="00A517E8" w:rsidP="00A517E8">
          <w:pPr>
            <w:pStyle w:val="Pa1"/>
            <w:spacing w:before="0" w:beforeAutospacing="0" w:after="0" w:afterAutospacing="0" w:line="276" w:lineRule="auto"/>
            <w:jc w:val="right"/>
            <w:rPr>
              <w:rStyle w:val="A2"/>
              <w:lang w:val="de-CH"/>
            </w:rPr>
          </w:pPr>
          <w:r w:rsidRPr="00603349">
            <w:rPr>
              <w:rStyle w:val="A2"/>
              <w:lang w:val="fr-CH" w:eastAsia="de-CH"/>
            </w:rPr>
            <w:t>Seite</w:t>
          </w:r>
          <w:r w:rsidRPr="00603349">
            <w:rPr>
              <w:rStyle w:val="A2"/>
              <w:lang w:val="de-CH" w:eastAsia="de-CH" w:bidi="de-CH"/>
            </w:rPr>
            <w:t xml:space="preserve"> | </w:t>
          </w:r>
          <w:r w:rsidRPr="00603349">
            <w:rPr>
              <w:rStyle w:val="A2"/>
              <w:lang w:val="de-CH" w:eastAsia="de-CH" w:bidi="de-CH"/>
            </w:rPr>
            <w:fldChar w:fldCharType="begin"/>
          </w:r>
          <w:r w:rsidRPr="00603349">
            <w:rPr>
              <w:rStyle w:val="A2"/>
              <w:lang w:val="de-CH" w:eastAsia="de-CH" w:bidi="de-CH"/>
            </w:rPr>
            <w:instrText xml:space="preserve"> PAGE   \* MERGEFORMAT </w:instrText>
          </w:r>
          <w:r w:rsidRPr="00603349">
            <w:rPr>
              <w:rStyle w:val="A2"/>
              <w:lang w:val="de-CH" w:eastAsia="de-CH" w:bidi="de-CH"/>
            </w:rPr>
            <w:fldChar w:fldCharType="separate"/>
          </w:r>
          <w:r w:rsidRPr="00603349">
            <w:rPr>
              <w:rStyle w:val="A2"/>
              <w:lang w:val="de-CH" w:eastAsia="de-CH" w:bidi="de-CH"/>
            </w:rPr>
            <w:t>1</w:t>
          </w:r>
          <w:r w:rsidRPr="00603349">
            <w:rPr>
              <w:rStyle w:val="A2"/>
              <w:lang w:val="de-CH" w:eastAsia="de-CH" w:bidi="de-CH"/>
            </w:rPr>
            <w:fldChar w:fldCharType="end"/>
          </w:r>
        </w:p>
      </w:tc>
    </w:tr>
  </w:tbl>
  <w:p w14:paraId="4D6A4B17" w14:textId="77777777" w:rsidR="003241AD" w:rsidRPr="008F1D38" w:rsidRDefault="003241AD" w:rsidP="00A517E8">
    <w:pPr>
      <w:pStyle w:val="Fuzeile"/>
      <w:rPr>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eastAsia="Arial" w:hAnsi="Arial" w:cs="Arial"/>
        <w:b/>
        <w:noProof/>
        <w:kern w:val="16"/>
        <w:sz w:val="16"/>
        <w:szCs w:val="16"/>
        <w:lang w:val="fr-CH" w:bidi="fr-CH"/>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lang w:val="fr-CH" w:bidi="fr-CH"/>
                      </w:rPr>
                      <w:t>Généralités</w:t>
                    </w:r>
                  </w:p>
                </w:txbxContent>
              </v:textbox>
              <w10:wrap anchorx="page" anchory="page"/>
            </v:shape>
          </w:pict>
        </mc:Fallback>
      </mc:AlternateContent>
    </w:r>
  </w:p>
  <w:p w14:paraId="66D07BF8" w14:textId="77777777" w:rsidR="006519F0" w:rsidRPr="00603349" w:rsidRDefault="006519F0" w:rsidP="006519F0">
    <w:pPr>
      <w:pStyle w:val="Pa2"/>
      <w:spacing w:before="0" w:beforeAutospacing="0" w:after="0" w:afterAutospacing="0" w:line="276" w:lineRule="auto"/>
      <w:rPr>
        <w:rFonts w:ascii="Arial" w:hAnsi="Arial" w:cs="Arial"/>
        <w:b/>
        <w:color w:val="000000"/>
        <w:sz w:val="16"/>
        <w:szCs w:val="16"/>
        <w:lang w:val="fr-FR"/>
      </w:rPr>
    </w:pPr>
    <w:r w:rsidRPr="006519F0">
      <w:rPr>
        <w:rStyle w:val="A2"/>
        <w:rFonts w:ascii="Arial" w:eastAsia="Arial" w:hAnsi="Arial" w:cs="Arial"/>
        <w:b/>
        <w:lang w:val="fr-CH" w:bidi="fr-CH"/>
      </w:rPr>
      <w:t>Contact médias</w:t>
    </w:r>
  </w:p>
  <w:p w14:paraId="6730BE05" w14:textId="77777777" w:rsidR="006519F0" w:rsidRPr="00603349" w:rsidRDefault="006519F0" w:rsidP="006519F0">
    <w:pPr>
      <w:pStyle w:val="Pa1"/>
      <w:spacing w:before="0" w:beforeAutospacing="0" w:after="0" w:afterAutospacing="0" w:line="276" w:lineRule="auto"/>
      <w:rPr>
        <w:rStyle w:val="A2"/>
        <w:rFonts w:ascii="Arial" w:hAnsi="Arial" w:cs="Arial"/>
        <w:lang w:val="fr-FR"/>
      </w:rPr>
    </w:pPr>
    <w:r w:rsidRPr="006519F0">
      <w:rPr>
        <w:rStyle w:val="A2"/>
        <w:rFonts w:ascii="Arial" w:eastAsia="Arial" w:hAnsi="Arial" w:cs="Arial"/>
        <w:lang w:val="fr-CH" w:bidi="fr-CH"/>
      </w:rPr>
      <w:t>Schneider Electric (Suisse) SA</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053E27">
      <w:rPr>
        <w:rStyle w:val="A2"/>
        <w:rFonts w:ascii="Arial" w:eastAsia="Arial" w:hAnsi="Arial" w:cs="Arial"/>
        <w:lang w:val="de-DE" w:bidi="fr-CH"/>
      </w:rPr>
      <w:t>Alexandra Rutsch</w:t>
    </w:r>
    <w:r w:rsidRPr="00053E27">
      <w:rPr>
        <w:rStyle w:val="A2"/>
        <w:rFonts w:ascii="Arial" w:eastAsia="Arial" w:hAnsi="Arial" w:cs="Arial"/>
        <w:lang w:val="de-DE" w:bidi="fr-CH"/>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053E27">
      <w:rPr>
        <w:rStyle w:val="A2"/>
        <w:rFonts w:ascii="Arial" w:eastAsia="Arial" w:hAnsi="Arial" w:cs="Arial"/>
        <w:lang w:val="de-DE" w:bidi="fr-CH"/>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053E27">
        <w:rPr>
          <w:rStyle w:val="Hyperlink"/>
          <w:rFonts w:ascii="Arial" w:eastAsia="Arial" w:hAnsi="Arial" w:cs="Arial"/>
          <w:sz w:val="16"/>
          <w:szCs w:val="16"/>
          <w:lang w:val="de-DE"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81B1" w14:textId="77777777" w:rsidR="003347B0" w:rsidRDefault="003347B0">
      <w:pPr>
        <w:rPr>
          <w:lang w:val="de-DE"/>
        </w:rPr>
      </w:pPr>
      <w:r>
        <w:rPr>
          <w:lang w:val="de-DE"/>
        </w:rPr>
        <w:separator/>
      </w:r>
    </w:p>
  </w:footnote>
  <w:footnote w:type="continuationSeparator" w:id="0">
    <w:p w14:paraId="562DEBC3" w14:textId="77777777" w:rsidR="003347B0" w:rsidRDefault="003347B0">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DF63" w14:textId="77777777" w:rsidR="008F1D38" w:rsidRDefault="008F1D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fr-CH" w:bidi="fr-CH"/>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fr-CH" w:bidi="fr-CH"/>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eastAsia="Arial" w:hAnsi="Arial" w:cs="Arial"/>
        <w:b/>
        <w:sz w:val="24"/>
        <w:szCs w:val="24"/>
        <w:u w:val="single"/>
        <w:lang w:val="fr-CH" w:bidi="fr-CH"/>
      </w:rPr>
      <w:t>Communiqué de presse</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fr-CH" w:bidi="fr-CH"/>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fr-CH" w:bidi="fr-CH"/>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fr-CH" w:bidi="fr-CH"/>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3E2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A741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77853"/>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5DD6"/>
    <w:rsid w:val="0032719C"/>
    <w:rsid w:val="00327788"/>
    <w:rsid w:val="003306D7"/>
    <w:rsid w:val="00330D40"/>
    <w:rsid w:val="0033299B"/>
    <w:rsid w:val="003336D6"/>
    <w:rsid w:val="003337A6"/>
    <w:rsid w:val="003347B0"/>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5BF1"/>
    <w:rsid w:val="0044685B"/>
    <w:rsid w:val="004472A3"/>
    <w:rsid w:val="0045045E"/>
    <w:rsid w:val="004523BB"/>
    <w:rsid w:val="0045337D"/>
    <w:rsid w:val="004556E6"/>
    <w:rsid w:val="00455893"/>
    <w:rsid w:val="00455D56"/>
    <w:rsid w:val="00455E97"/>
    <w:rsid w:val="00456A9F"/>
    <w:rsid w:val="004578F9"/>
    <w:rsid w:val="0046204B"/>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2CA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7362"/>
    <w:rsid w:val="004C7A7F"/>
    <w:rsid w:val="004D0393"/>
    <w:rsid w:val="004D057E"/>
    <w:rsid w:val="004D0786"/>
    <w:rsid w:val="004D2889"/>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40FE"/>
    <w:rsid w:val="0050433F"/>
    <w:rsid w:val="00505CAE"/>
    <w:rsid w:val="00506F55"/>
    <w:rsid w:val="005075B9"/>
    <w:rsid w:val="0051449C"/>
    <w:rsid w:val="00514F8E"/>
    <w:rsid w:val="00515D3D"/>
    <w:rsid w:val="0051720E"/>
    <w:rsid w:val="00520654"/>
    <w:rsid w:val="005206E7"/>
    <w:rsid w:val="00521543"/>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2FD9"/>
    <w:rsid w:val="005B3035"/>
    <w:rsid w:val="005B3DC1"/>
    <w:rsid w:val="005B5ED9"/>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3349"/>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4E76"/>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72F9"/>
    <w:rsid w:val="006E7FDC"/>
    <w:rsid w:val="006F08DD"/>
    <w:rsid w:val="006F0972"/>
    <w:rsid w:val="006F3590"/>
    <w:rsid w:val="006F4C00"/>
    <w:rsid w:val="006F5966"/>
    <w:rsid w:val="006F7B93"/>
    <w:rsid w:val="00700649"/>
    <w:rsid w:val="00700CE7"/>
    <w:rsid w:val="00701242"/>
    <w:rsid w:val="00701A6C"/>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5723"/>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4336"/>
    <w:rsid w:val="008B4DBF"/>
    <w:rsid w:val="008B664D"/>
    <w:rsid w:val="008C1696"/>
    <w:rsid w:val="008C23F3"/>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1D38"/>
    <w:rsid w:val="008F2C87"/>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2126"/>
    <w:rsid w:val="00CF24AB"/>
    <w:rsid w:val="00CF2FAA"/>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22EE"/>
    <w:rsid w:val="00FC3660"/>
    <w:rsid w:val="00FC37B0"/>
    <w:rsid w:val="00FC4B97"/>
    <w:rsid w:val="00FC5397"/>
    <w:rsid w:val="00FC59A1"/>
    <w:rsid w:val="00FC68A7"/>
    <w:rsid w:val="00FC6BD0"/>
    <w:rsid w:val="00FD2C1E"/>
    <w:rsid w:val="00FD69E7"/>
    <w:rsid w:val="00FE1536"/>
    <w:rsid w:val="00FE165A"/>
    <w:rsid w:val="00FE17F1"/>
    <w:rsid w:val="00FE1E89"/>
    <w:rsid w:val="00FE4D70"/>
    <w:rsid w:val="00FE50F0"/>
    <w:rsid w:val="00FE5504"/>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m/ch/de/work/campaign/life-is-on/life-is-on.j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lle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fr/feller-el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f11d6de107b8edc95fe21c2acd2369e0">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02c7793a31f072e22cf1b5a1661ac575"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4.xml><?xml version="1.0" encoding="utf-8"?>
<ds:datastoreItem xmlns:ds="http://schemas.openxmlformats.org/officeDocument/2006/customXml" ds:itemID="{3A8280D9-C100-4BD7-86C3-AADCA0386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5774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14</cp:revision>
  <cp:lastPrinted>2025-03-27T10:43:00Z</cp:lastPrinted>
  <dcterms:created xsi:type="dcterms:W3CDTF">2026-04-10T10:07:00Z</dcterms:created>
  <dcterms:modified xsi:type="dcterms:W3CDTF">2026-04-20T07:20:00Z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ClassificationContentMarkingFooterShapeIds">
    <vt:lpwstr>16b08970,4e86b4a6,53d4ee51</vt:lpwstr>
  </property>
  <property fmtid="{D5CDD505-2E9C-101B-9397-08002B2CF9AE}" pid="12" name="ClassificationContentMarkingFooterFontProps">
    <vt:lpwstr>#626469,6,Aptos</vt:lpwstr>
  </property>
  <property fmtid="{D5CDD505-2E9C-101B-9397-08002B2CF9AE}" pid="13" name="ClassificationContentMarkingFooterText">
    <vt:lpwstr>General</vt:lpwstr>
  </property>
</Properties>
</file>