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E46E" w14:textId="4EBFA3F7" w:rsidR="00162D8F" w:rsidRDefault="00162D8F" w:rsidP="0054784C">
      <w:pPr>
        <w:spacing w:line="259" w:lineRule="auto"/>
        <w:jc w:val="both"/>
        <w:rPr>
          <w:rFonts w:asciiTheme="minorHAnsi" w:eastAsia="Calibri" w:hAnsiTheme="minorHAnsi" w:cstheme="minorHAnsi"/>
          <w:b/>
          <w:bCs/>
          <w:kern w:val="2"/>
          <w:sz w:val="36"/>
          <w:szCs w:val="36"/>
          <w:lang w:bidi="prs-AF"/>
          <w14:ligatures w14:val="standardContextual"/>
        </w:rPr>
      </w:pPr>
      <w:bookmarkStart w:id="0" w:name="_Hlk198718036"/>
      <w:bookmarkStart w:id="1" w:name="_Hlk202342762"/>
      <w:r w:rsidRPr="00162D8F">
        <w:rPr>
          <w:rFonts w:asciiTheme="minorHAnsi" w:eastAsia="Calibri" w:hAnsiTheme="minorHAnsi" w:cstheme="minorHAnsi"/>
          <w:b/>
          <w:bCs/>
          <w:kern w:val="2"/>
          <w:sz w:val="36"/>
          <w:szCs w:val="36"/>
          <w:lang w:bidi="prs-AF"/>
          <w14:ligatures w14:val="standardContextual"/>
        </w:rPr>
        <w:t>Meisterstipendien 2026: Elektromarken fördern die Meister von morgen</w:t>
      </w:r>
    </w:p>
    <w:p w14:paraId="71004403" w14:textId="77777777" w:rsidR="004378F7" w:rsidRPr="00A5513D" w:rsidRDefault="004378F7" w:rsidP="0015574D">
      <w:pPr>
        <w:spacing w:line="259" w:lineRule="auto"/>
        <w:jc w:val="both"/>
        <w:rPr>
          <w:rFonts w:asciiTheme="minorHAnsi" w:eastAsia="Calibri" w:hAnsiTheme="minorHAnsi" w:cstheme="minorHAnsi"/>
          <w:bCs/>
          <w:kern w:val="2"/>
          <w:lang w:bidi="prs-AF"/>
          <w14:ligatures w14:val="standardContextual"/>
        </w:rPr>
      </w:pPr>
    </w:p>
    <w:p w14:paraId="69D610E7" w14:textId="6F916968" w:rsidR="00C652A6" w:rsidRPr="00A5513D" w:rsidRDefault="00D73D49" w:rsidP="0015574D">
      <w:pPr>
        <w:spacing w:line="259" w:lineRule="auto"/>
        <w:jc w:val="both"/>
        <w:rPr>
          <w:rFonts w:asciiTheme="minorHAnsi" w:eastAsia="Calibri" w:hAnsiTheme="minorHAnsi" w:cstheme="minorHAnsi"/>
          <w:b/>
          <w:bCs/>
          <w:kern w:val="2"/>
          <w:sz w:val="28"/>
          <w:szCs w:val="28"/>
          <w:lang w:bidi="prs-AF"/>
          <w14:ligatures w14:val="standardContextual"/>
        </w:rPr>
      </w:pPr>
      <w:r w:rsidRPr="00A5513D">
        <w:rPr>
          <w:rFonts w:asciiTheme="minorHAnsi" w:eastAsia="Calibri" w:hAnsiTheme="minorHAnsi" w:cstheme="minorHAnsi"/>
          <w:b/>
          <w:bCs/>
          <w:kern w:val="2"/>
          <w:sz w:val="28"/>
          <w:szCs w:val="28"/>
          <w:lang w:bidi="prs-AF"/>
          <w14:ligatures w14:val="standardContextual"/>
        </w:rPr>
        <w:t>Zehn angehende Meister im Elektrohandwerk erhalten erneut eine Förderung von jeweils 7.000 Euro. Bewerbungen sind ab sofort möglich.</w:t>
      </w:r>
    </w:p>
    <w:p w14:paraId="160F2856" w14:textId="77777777" w:rsidR="004F6C80" w:rsidRPr="00A5513D" w:rsidRDefault="004F6C80" w:rsidP="0015574D">
      <w:pPr>
        <w:spacing w:line="259" w:lineRule="auto"/>
        <w:jc w:val="both"/>
        <w:rPr>
          <w:rFonts w:asciiTheme="minorHAnsi" w:eastAsia="Calibri" w:hAnsiTheme="minorHAnsi" w:cstheme="minorHAnsi"/>
          <w:bCs/>
          <w:kern w:val="2"/>
          <w:lang w:bidi="prs-AF"/>
          <w14:ligatures w14:val="standardContextual"/>
        </w:rPr>
      </w:pPr>
    </w:p>
    <w:p w14:paraId="58FDE4CB" w14:textId="12004467" w:rsidR="00D73D49" w:rsidRPr="00A5513D" w:rsidRDefault="0015574D" w:rsidP="0015574D">
      <w:pPr>
        <w:spacing w:line="259" w:lineRule="auto"/>
        <w:jc w:val="both"/>
        <w:rPr>
          <w:rFonts w:asciiTheme="minorHAnsi" w:eastAsia="Calibri" w:hAnsiTheme="minorHAnsi" w:cstheme="minorHAnsi"/>
          <w:bCs/>
          <w:kern w:val="2"/>
          <w:lang w:bidi="prs-AF"/>
          <w14:ligatures w14:val="standardContextual"/>
        </w:rPr>
      </w:pPr>
      <w:r w:rsidRPr="00A5513D">
        <w:rPr>
          <w:rFonts w:asciiTheme="minorHAnsi" w:eastAsia="Calibri" w:hAnsiTheme="minorHAnsi" w:cstheme="minorHAnsi"/>
          <w:b/>
          <w:kern w:val="2"/>
          <w:lang w:bidi="prs-AF"/>
          <w14:ligatures w14:val="standardContextual"/>
        </w:rPr>
        <w:t xml:space="preserve">Lennestadt, </w:t>
      </w:r>
      <w:r w:rsidR="00436747">
        <w:rPr>
          <w:rFonts w:asciiTheme="minorHAnsi" w:eastAsia="Calibri" w:hAnsiTheme="minorHAnsi" w:cstheme="minorHAnsi"/>
          <w:b/>
          <w:kern w:val="2"/>
          <w:lang w:bidi="prs-AF"/>
          <w14:ligatures w14:val="standardContextual"/>
        </w:rPr>
        <w:t xml:space="preserve">30. </w:t>
      </w:r>
      <w:r w:rsidR="00F6648B" w:rsidRPr="00A5513D">
        <w:rPr>
          <w:rFonts w:asciiTheme="minorHAnsi" w:eastAsia="Calibri" w:hAnsiTheme="minorHAnsi" w:cstheme="minorHAnsi"/>
          <w:b/>
          <w:kern w:val="2"/>
          <w:lang w:bidi="prs-AF"/>
          <w14:ligatures w14:val="standardContextual"/>
        </w:rPr>
        <w:t>Ju</w:t>
      </w:r>
      <w:r w:rsidR="00436747">
        <w:rPr>
          <w:rFonts w:asciiTheme="minorHAnsi" w:eastAsia="Calibri" w:hAnsiTheme="minorHAnsi" w:cstheme="minorHAnsi"/>
          <w:b/>
          <w:kern w:val="2"/>
          <w:lang w:bidi="prs-AF"/>
          <w14:ligatures w14:val="standardContextual"/>
        </w:rPr>
        <w:t>n</w:t>
      </w:r>
      <w:r w:rsidR="00F6648B" w:rsidRPr="00A5513D">
        <w:rPr>
          <w:rFonts w:asciiTheme="minorHAnsi" w:eastAsia="Calibri" w:hAnsiTheme="minorHAnsi" w:cstheme="minorHAnsi"/>
          <w:b/>
          <w:kern w:val="2"/>
          <w:lang w:bidi="prs-AF"/>
          <w14:ligatures w14:val="standardContextual"/>
        </w:rPr>
        <w:t>i</w:t>
      </w:r>
      <w:r w:rsidRPr="00A5513D">
        <w:rPr>
          <w:rFonts w:asciiTheme="minorHAnsi" w:eastAsia="Calibri" w:hAnsiTheme="minorHAnsi" w:cstheme="minorHAnsi"/>
          <w:b/>
          <w:kern w:val="2"/>
          <w:lang w:bidi="prs-AF"/>
          <w14:ligatures w14:val="standardContextual"/>
        </w:rPr>
        <w:t xml:space="preserve"> 202</w:t>
      </w:r>
      <w:r w:rsidR="00661FCC" w:rsidRPr="00A5513D">
        <w:rPr>
          <w:rFonts w:asciiTheme="minorHAnsi" w:eastAsia="Calibri" w:hAnsiTheme="minorHAnsi" w:cstheme="minorHAnsi"/>
          <w:b/>
          <w:kern w:val="2"/>
          <w:lang w:bidi="prs-AF"/>
          <w14:ligatures w14:val="standardContextual"/>
        </w:rPr>
        <w:t>6</w:t>
      </w:r>
      <w:r w:rsidRPr="00A5513D">
        <w:rPr>
          <w:rFonts w:asciiTheme="minorHAnsi" w:eastAsia="Calibri" w:hAnsiTheme="minorHAnsi" w:cstheme="minorHAnsi"/>
          <w:b/>
          <w:kern w:val="2"/>
          <w:lang w:bidi="prs-AF"/>
          <w14:ligatures w14:val="standardContextual"/>
        </w:rPr>
        <w:t xml:space="preserve"> –</w:t>
      </w:r>
      <w:r w:rsidR="004F6C80" w:rsidRPr="00A5513D">
        <w:rPr>
          <w:rFonts w:asciiTheme="minorHAnsi" w:eastAsia="Calibri" w:hAnsiTheme="minorHAnsi" w:cstheme="minorHAnsi"/>
          <w:bCs/>
          <w:kern w:val="2"/>
          <w:lang w:bidi="prs-AF"/>
          <w14:ligatures w14:val="standardContextual"/>
        </w:rPr>
        <w:t xml:space="preserve"> </w:t>
      </w:r>
      <w:r w:rsidR="00D73D49" w:rsidRPr="00A5513D">
        <w:rPr>
          <w:rFonts w:asciiTheme="minorHAnsi" w:eastAsia="Calibri" w:hAnsiTheme="minorHAnsi" w:cstheme="minorHAnsi"/>
          <w:bCs/>
          <w:kern w:val="2"/>
          <w:lang w:bidi="prs-AF"/>
          <w14:ligatures w14:val="standardContextual"/>
        </w:rPr>
        <w:t>Der Meisterbrief ist ein wichtiger Schritt für Fachkräfte, die im Elektrohandwerk Verantwortung übernehmen, Führungsaufgaben wahrnehmen oder einen eigenen Betrieb gründen möchten. Um engagierte Nachwuchskräfte auf diesem Weg zu unterstützen, schreibt „Elektromarken. Starke Partner. e.V.“ auch 2026 wieder zehn Meisterstipendien aus. Die Bewerbungsphase läuft vom 30. Juni bis zum 30. September 2026</w:t>
      </w:r>
      <w:r w:rsidR="00A5513D">
        <w:rPr>
          <w:rFonts w:asciiTheme="minorHAnsi" w:eastAsia="Calibri" w:hAnsiTheme="minorHAnsi" w:cstheme="minorHAnsi"/>
          <w:bCs/>
          <w:kern w:val="2"/>
          <w:lang w:bidi="prs-AF"/>
          <w14:ligatures w14:val="standardContextual"/>
        </w:rPr>
        <w:t>, j</w:t>
      </w:r>
      <w:r w:rsidR="00D73D49" w:rsidRPr="00A5513D">
        <w:rPr>
          <w:rFonts w:asciiTheme="minorHAnsi" w:eastAsia="Calibri" w:hAnsiTheme="minorHAnsi" w:cstheme="minorHAnsi"/>
          <w:bCs/>
          <w:kern w:val="2"/>
          <w:lang w:bidi="prs-AF"/>
          <w14:ligatures w14:val="standardContextual"/>
        </w:rPr>
        <w:t>edes Stipendium ist mit 7.000 Euro dotiert. Die Förderung richtet sich an Gesellinnen und Gesellen des Elektrohandwerks, die ihre Meisterausbildung nach dem 1. Dezember 2025 begonnen haben oder bis spätestens 31. März 2027 aufnehmen werden. Die Bewerbung erfolgt ausschließlich online</w:t>
      </w:r>
      <w:r w:rsidR="00437045">
        <w:rPr>
          <w:rFonts w:asciiTheme="minorHAnsi" w:eastAsia="Calibri" w:hAnsiTheme="minorHAnsi" w:cstheme="minorHAnsi"/>
          <w:bCs/>
          <w:kern w:val="2"/>
          <w:lang w:bidi="prs-AF"/>
          <w14:ligatures w14:val="standardContextual"/>
        </w:rPr>
        <w:t xml:space="preserve"> </w:t>
      </w:r>
      <w:r w:rsidR="00437045" w:rsidRPr="00437045">
        <w:rPr>
          <w:rFonts w:asciiTheme="minorHAnsi" w:eastAsia="Calibri" w:hAnsiTheme="minorHAnsi" w:cstheme="minorHAnsi"/>
          <w:bCs/>
          <w:kern w:val="2"/>
          <w:lang w:bidi="prs-AF"/>
          <w14:ligatures w14:val="standardContextual"/>
        </w:rPr>
        <w:t>über das Bewerbungsportal</w:t>
      </w:r>
      <w:r w:rsidR="00D73D49" w:rsidRPr="00A5513D">
        <w:rPr>
          <w:rFonts w:asciiTheme="minorHAnsi" w:eastAsia="Calibri" w:hAnsiTheme="minorHAnsi" w:cstheme="minorHAnsi"/>
          <w:bCs/>
          <w:kern w:val="2"/>
          <w:lang w:bidi="prs-AF"/>
          <w14:ligatures w14:val="standardContextual"/>
        </w:rPr>
        <w:t xml:space="preserve"> </w:t>
      </w:r>
      <w:hyperlink r:id="rId8" w:history="1">
        <w:r w:rsidR="00D73D49" w:rsidRPr="00A5513D">
          <w:rPr>
            <w:rStyle w:val="Hyperlink"/>
            <w:rFonts w:asciiTheme="minorHAnsi" w:eastAsia="Calibri" w:hAnsiTheme="minorHAnsi" w:cstheme="minorHAnsi"/>
            <w:bCs/>
            <w:color w:val="auto"/>
            <w:kern w:val="2"/>
            <w:lang w:bidi="prs-AF"/>
            <w14:ligatures w14:val="standardContextual"/>
          </w:rPr>
          <w:t>Meisterstipendium 2026</w:t>
        </w:r>
      </w:hyperlink>
      <w:r w:rsidR="00D73D49" w:rsidRPr="00A5513D">
        <w:rPr>
          <w:rFonts w:asciiTheme="minorHAnsi" w:eastAsia="Calibri" w:hAnsiTheme="minorHAnsi" w:cstheme="minorHAnsi"/>
          <w:bCs/>
          <w:kern w:val="2"/>
          <w:lang w:bidi="prs-AF"/>
          <w14:ligatures w14:val="standardContextual"/>
        </w:rPr>
        <w:t>.</w:t>
      </w:r>
    </w:p>
    <w:p w14:paraId="56F590ED" w14:textId="77777777" w:rsidR="00D73D49" w:rsidRPr="00A5513D" w:rsidRDefault="00D73D49" w:rsidP="0015574D">
      <w:pPr>
        <w:spacing w:line="259" w:lineRule="auto"/>
        <w:jc w:val="both"/>
        <w:rPr>
          <w:rFonts w:asciiTheme="minorHAnsi" w:eastAsia="Calibri" w:hAnsiTheme="minorHAnsi" w:cstheme="minorHAnsi"/>
          <w:bCs/>
          <w:kern w:val="2"/>
          <w:lang w:bidi="prs-AF"/>
          <w14:ligatures w14:val="standardContextual"/>
        </w:rPr>
      </w:pPr>
    </w:p>
    <w:p w14:paraId="1ADFD49C" w14:textId="267EE97D" w:rsidR="0015574D" w:rsidRPr="00A5513D" w:rsidRDefault="00D73D49" w:rsidP="0015574D">
      <w:pPr>
        <w:spacing w:line="259" w:lineRule="auto"/>
        <w:jc w:val="both"/>
        <w:rPr>
          <w:rFonts w:asciiTheme="minorHAnsi" w:eastAsia="Calibri" w:hAnsiTheme="minorHAnsi" w:cstheme="minorHAnsi"/>
          <w:b/>
          <w:bCs/>
          <w:kern w:val="2"/>
          <w:lang w:bidi="prs-AF"/>
          <w14:ligatures w14:val="standardContextual"/>
        </w:rPr>
      </w:pPr>
      <w:r w:rsidRPr="00A5513D">
        <w:rPr>
          <w:rFonts w:asciiTheme="minorHAnsi" w:eastAsia="Calibri" w:hAnsiTheme="minorHAnsi" w:cstheme="minorHAnsi"/>
          <w:b/>
          <w:bCs/>
          <w:kern w:val="2"/>
          <w:lang w:bidi="prs-AF"/>
          <w14:ligatures w14:val="standardContextual"/>
        </w:rPr>
        <w:t>Unterstützung für die nächste Karrierestufe</w:t>
      </w:r>
    </w:p>
    <w:p w14:paraId="31C6D1BB" w14:textId="77777777" w:rsidR="00F0154F" w:rsidRPr="00A5513D" w:rsidRDefault="00F0154F" w:rsidP="0015574D">
      <w:pPr>
        <w:spacing w:line="259" w:lineRule="auto"/>
        <w:jc w:val="both"/>
        <w:rPr>
          <w:rFonts w:asciiTheme="minorHAnsi" w:eastAsia="Calibri" w:hAnsiTheme="minorHAnsi" w:cstheme="minorHAnsi"/>
          <w:bCs/>
          <w:kern w:val="2"/>
          <w:lang w:bidi="prs-AF"/>
          <w14:ligatures w14:val="standardContextual"/>
        </w:rPr>
      </w:pPr>
    </w:p>
    <w:p w14:paraId="383589F2" w14:textId="2D9D2C2C" w:rsidR="00D73D49" w:rsidRPr="00A5513D" w:rsidRDefault="00D73D49" w:rsidP="0015574D">
      <w:pPr>
        <w:spacing w:line="259" w:lineRule="auto"/>
        <w:jc w:val="both"/>
        <w:rPr>
          <w:rFonts w:asciiTheme="minorHAnsi" w:eastAsia="Calibri" w:hAnsiTheme="minorHAnsi" w:cstheme="minorHAnsi"/>
          <w:bCs/>
          <w:kern w:val="2"/>
          <w:lang w:bidi="prs-AF"/>
          <w14:ligatures w14:val="standardContextual"/>
        </w:rPr>
      </w:pPr>
      <w:r w:rsidRPr="00A5513D">
        <w:rPr>
          <w:rFonts w:asciiTheme="minorHAnsi" w:eastAsia="Calibri" w:hAnsiTheme="minorHAnsi" w:cstheme="minorHAnsi"/>
          <w:bCs/>
          <w:kern w:val="2"/>
          <w:lang w:bidi="prs-AF"/>
          <w14:ligatures w14:val="standardContextual"/>
        </w:rPr>
        <w:t xml:space="preserve">Mit seinen Meisterstipendien engagiert sich „Elektromarken. Starke Partner. e.V.“ </w:t>
      </w:r>
      <w:r w:rsidR="00A5513D">
        <w:rPr>
          <w:rFonts w:asciiTheme="minorHAnsi" w:eastAsia="Calibri" w:hAnsiTheme="minorHAnsi" w:cstheme="minorHAnsi"/>
          <w:bCs/>
          <w:kern w:val="2"/>
          <w:lang w:bidi="prs-AF"/>
          <w14:ligatures w14:val="standardContextual"/>
        </w:rPr>
        <w:t xml:space="preserve">– </w:t>
      </w:r>
      <w:r w:rsidR="00A5513D" w:rsidRPr="00A5513D">
        <w:rPr>
          <w:rFonts w:asciiTheme="minorHAnsi" w:eastAsia="Calibri" w:hAnsiTheme="minorHAnsi" w:cstheme="minorHAnsi"/>
          <w:bCs/>
          <w:kern w:val="2"/>
          <w:lang w:bidi="prs-AF"/>
          <w14:ligatures w14:val="standardContextual"/>
        </w:rPr>
        <w:t>ein Zusammenschluss von 16 führenden Markenherstellern der deutschen Elektrobranche</w:t>
      </w:r>
      <w:r w:rsidR="00A5513D">
        <w:rPr>
          <w:rFonts w:asciiTheme="minorHAnsi" w:eastAsia="Calibri" w:hAnsiTheme="minorHAnsi" w:cstheme="minorHAnsi"/>
          <w:bCs/>
          <w:kern w:val="2"/>
          <w:lang w:bidi="prs-AF"/>
          <w14:ligatures w14:val="standardContextual"/>
        </w:rPr>
        <w:t xml:space="preserve"> – </w:t>
      </w:r>
      <w:r w:rsidRPr="00A5513D">
        <w:rPr>
          <w:rFonts w:asciiTheme="minorHAnsi" w:eastAsia="Calibri" w:hAnsiTheme="minorHAnsi" w:cstheme="minorHAnsi"/>
          <w:bCs/>
          <w:kern w:val="2"/>
          <w:lang w:bidi="prs-AF"/>
          <w14:ligatures w14:val="standardContextual"/>
        </w:rPr>
        <w:t xml:space="preserve">seit 2015 für die Förderung qualifizierter Nachwuchskräfte im Elektrohandwerk. </w:t>
      </w:r>
      <w:r w:rsidR="00437045" w:rsidRPr="00437045">
        <w:rPr>
          <w:rFonts w:asciiTheme="minorHAnsi" w:eastAsia="Calibri" w:hAnsiTheme="minorHAnsi" w:cstheme="minorHAnsi"/>
          <w:bCs/>
          <w:kern w:val="2"/>
          <w:lang w:bidi="prs-AF"/>
          <w14:ligatures w14:val="standardContextual"/>
        </w:rPr>
        <w:t>Mit dem Förderprogramm möchte der Verein einen Beitrag zur Zukunftsfähigkeit des Handwerks leisten.</w:t>
      </w:r>
      <w:r w:rsidR="00437045">
        <w:rPr>
          <w:rFonts w:asciiTheme="minorHAnsi" w:eastAsia="Calibri" w:hAnsiTheme="minorHAnsi" w:cstheme="minorHAnsi"/>
          <w:bCs/>
          <w:kern w:val="2"/>
          <w:lang w:bidi="prs-AF"/>
          <w14:ligatures w14:val="standardContextual"/>
        </w:rPr>
        <w:t xml:space="preserve"> </w:t>
      </w:r>
      <w:r w:rsidRPr="00A5513D">
        <w:rPr>
          <w:rFonts w:asciiTheme="minorHAnsi" w:eastAsia="Calibri" w:hAnsiTheme="minorHAnsi" w:cstheme="minorHAnsi"/>
          <w:bCs/>
          <w:kern w:val="2"/>
          <w:lang w:bidi="prs-AF"/>
          <w14:ligatures w14:val="standardContextual"/>
        </w:rPr>
        <w:t>Schließlich sind gut ausgebildete Meisterinnen und Meister eine wichtige Voraussetzung für die erfolgreiche Weiterentwicklung bestehender Betriebe und die Gründung neuer Unternehmen.</w:t>
      </w:r>
    </w:p>
    <w:p w14:paraId="23D08B0F" w14:textId="77777777" w:rsidR="00D73D49" w:rsidRPr="00A5513D" w:rsidRDefault="00D73D49" w:rsidP="0015574D">
      <w:pPr>
        <w:spacing w:line="259" w:lineRule="auto"/>
        <w:jc w:val="both"/>
        <w:rPr>
          <w:rFonts w:asciiTheme="minorHAnsi" w:eastAsia="Calibri" w:hAnsiTheme="minorHAnsi" w:cstheme="minorHAnsi"/>
          <w:bCs/>
          <w:kern w:val="2"/>
          <w:lang w:bidi="prs-AF"/>
          <w14:ligatures w14:val="standardContextual"/>
        </w:rPr>
      </w:pPr>
    </w:p>
    <w:p w14:paraId="04ED8E6C" w14:textId="65E9657B" w:rsidR="00D73D49" w:rsidRPr="00A5513D" w:rsidRDefault="00D73D49" w:rsidP="0015574D">
      <w:pPr>
        <w:spacing w:line="259" w:lineRule="auto"/>
        <w:jc w:val="both"/>
        <w:rPr>
          <w:rFonts w:asciiTheme="minorHAnsi" w:eastAsia="Calibri" w:hAnsiTheme="minorHAnsi" w:cstheme="minorHAnsi"/>
          <w:bCs/>
          <w:kern w:val="2"/>
          <w:lang w:bidi="prs-AF"/>
          <w14:ligatures w14:val="standardContextual"/>
        </w:rPr>
      </w:pPr>
      <w:r w:rsidRPr="00A5513D">
        <w:rPr>
          <w:rFonts w:asciiTheme="minorHAnsi" w:eastAsia="Calibri" w:hAnsiTheme="minorHAnsi" w:cstheme="minorHAnsi"/>
          <w:bCs/>
          <w:kern w:val="2"/>
          <w:lang w:bidi="prs-AF"/>
          <w14:ligatures w14:val="standardContextual"/>
        </w:rPr>
        <w:t>Die finanzielle Förderung erfolgt in zwei Tranchen – jeweils vor und nach Abschluss der Meisterausbildung. Darüber hinaus profitieren die Stipendiatinnen und Stipendiaten vom Austausch innerhalb eines starken Branchennetzwerks. Dieses eröffnet Kontakte zu Unternehmen und Experten der Elektrobranche und bietet zusätzliche Einblicke in aktuelle Entwicklungen des Marktes. Die offizielle Vergabe der Meisterstipendien findet am 26. November 2026 im Rahmen des Markenforums der Elektrobranche in Frankfurt am Main statt.</w:t>
      </w:r>
    </w:p>
    <w:p w14:paraId="4E2C7FBB" w14:textId="77777777" w:rsidR="00D73D49" w:rsidRPr="00A5513D" w:rsidRDefault="00D73D49" w:rsidP="0015574D">
      <w:pPr>
        <w:spacing w:line="259" w:lineRule="auto"/>
        <w:jc w:val="both"/>
        <w:rPr>
          <w:rFonts w:asciiTheme="minorHAnsi" w:eastAsia="Calibri" w:hAnsiTheme="minorHAnsi" w:cstheme="minorHAnsi"/>
          <w:bCs/>
          <w:kern w:val="2"/>
          <w:lang w:bidi="prs-AF"/>
          <w14:ligatures w14:val="standardContextual"/>
        </w:rPr>
      </w:pPr>
    </w:p>
    <w:p w14:paraId="087F38B2" w14:textId="72A35AC2" w:rsidR="00D73D49" w:rsidRPr="00A5513D" w:rsidRDefault="00603CCD" w:rsidP="0015574D">
      <w:pPr>
        <w:spacing w:line="259" w:lineRule="auto"/>
        <w:jc w:val="both"/>
        <w:rPr>
          <w:rFonts w:asciiTheme="minorHAnsi" w:eastAsia="Calibri" w:hAnsiTheme="minorHAnsi" w:cstheme="minorHAnsi"/>
          <w:b/>
          <w:kern w:val="2"/>
          <w:lang w:bidi="prs-AF"/>
          <w14:ligatures w14:val="standardContextual"/>
        </w:rPr>
      </w:pPr>
      <w:r w:rsidRPr="00603CCD">
        <w:rPr>
          <w:rFonts w:asciiTheme="minorHAnsi" w:eastAsia="Calibri" w:hAnsiTheme="minorHAnsi" w:cstheme="minorHAnsi"/>
          <w:b/>
          <w:kern w:val="2"/>
          <w:lang w:bidi="prs-AF"/>
          <w14:ligatures w14:val="standardContextual"/>
        </w:rPr>
        <w:t>Die Bewerbung: Gefragt sind fachliche Qualifikation und persönliches Engagement</w:t>
      </w:r>
    </w:p>
    <w:p w14:paraId="32A9D9EE" w14:textId="77777777" w:rsidR="00D73D49" w:rsidRPr="00A5513D" w:rsidRDefault="00D73D49" w:rsidP="0015574D">
      <w:pPr>
        <w:spacing w:line="259" w:lineRule="auto"/>
        <w:jc w:val="both"/>
        <w:rPr>
          <w:rFonts w:asciiTheme="minorHAnsi" w:eastAsia="Calibri" w:hAnsiTheme="minorHAnsi" w:cstheme="minorHAnsi"/>
          <w:bCs/>
          <w:kern w:val="2"/>
          <w:lang w:bidi="prs-AF"/>
          <w14:ligatures w14:val="standardContextual"/>
        </w:rPr>
      </w:pPr>
    </w:p>
    <w:p w14:paraId="314DF6FC" w14:textId="13D22909" w:rsidR="00F31AC2" w:rsidRPr="00A5513D" w:rsidRDefault="00F31AC2" w:rsidP="0015574D">
      <w:pPr>
        <w:spacing w:line="259" w:lineRule="auto"/>
        <w:jc w:val="both"/>
        <w:rPr>
          <w:rFonts w:asciiTheme="minorHAnsi" w:eastAsia="Calibri" w:hAnsiTheme="minorHAnsi" w:cstheme="minorHAnsi"/>
          <w:bCs/>
          <w:kern w:val="2"/>
          <w:lang w:bidi="prs-AF"/>
          <w14:ligatures w14:val="standardContextual"/>
        </w:rPr>
      </w:pPr>
      <w:r w:rsidRPr="00F31AC2">
        <w:rPr>
          <w:rFonts w:asciiTheme="minorHAnsi" w:eastAsia="Calibri" w:hAnsiTheme="minorHAnsi" w:cstheme="minorHAnsi"/>
          <w:bCs/>
          <w:kern w:val="2"/>
          <w:lang w:bidi="prs-AF"/>
          <w14:ligatures w14:val="standardContextual"/>
        </w:rPr>
        <w:t xml:space="preserve">Für die Bewerbung ist ein erfolgreich abgeschlossenes Gesellenzeugnis erforderlich. Darüber hinaus sind Nachweise über die begonnene oder geplante Meisterausbildung sowie ein Bewerbungsfoto einzureichen. Optional kann die Bewerbung durch ein Empfehlungsschreiben des Arbeitgebers ergänzt werden. Die fünfköpfige Expertenjury legt </w:t>
      </w:r>
      <w:r w:rsidR="0008281F">
        <w:rPr>
          <w:rFonts w:asciiTheme="minorHAnsi" w:eastAsia="Calibri" w:hAnsiTheme="minorHAnsi" w:cstheme="minorHAnsi"/>
          <w:bCs/>
          <w:kern w:val="2"/>
          <w:lang w:bidi="prs-AF"/>
          <w14:ligatures w14:val="standardContextual"/>
        </w:rPr>
        <w:t xml:space="preserve">gleichfalls </w:t>
      </w:r>
      <w:r w:rsidRPr="00F31AC2">
        <w:rPr>
          <w:rFonts w:asciiTheme="minorHAnsi" w:eastAsia="Calibri" w:hAnsiTheme="minorHAnsi" w:cstheme="minorHAnsi"/>
          <w:bCs/>
          <w:kern w:val="2"/>
          <w:lang w:bidi="prs-AF"/>
          <w14:ligatures w14:val="standardContextual"/>
        </w:rPr>
        <w:t xml:space="preserve">Wert auf Motivation, Teamfähigkeit, Markenverständnis sowie die persönliche Auseinandersetzung mit den Herausforderungen, Perspektiven und zukünftigen Entwicklungen des Elektrohandwerks. Bestandteil der Bewertung ist zudem ein kurzes Motivations- beziehungsweise Vorstellungsvideo. Es soll der Jury einen authentischen Eindruck von der Persönlichkeit der Bewerberinnen und </w:t>
      </w:r>
      <w:r w:rsidRPr="00F31AC2">
        <w:rPr>
          <w:rFonts w:asciiTheme="minorHAnsi" w:eastAsia="Calibri" w:hAnsiTheme="minorHAnsi" w:cstheme="minorHAnsi"/>
          <w:bCs/>
          <w:kern w:val="2"/>
          <w:lang w:bidi="prs-AF"/>
          <w14:ligatures w14:val="standardContextual"/>
        </w:rPr>
        <w:lastRenderedPageBreak/>
        <w:t>Bewerber sowie ihrem Verständnis der zukünftigen Meisterrolle vermitteln. Gefragt ist kein aufwendig produzierter Film, sondern ein überzeugender, sympathischer und professioneller Auftritt.</w:t>
      </w:r>
    </w:p>
    <w:p w14:paraId="220F8E44" w14:textId="77777777" w:rsidR="00A5513D" w:rsidRPr="00A5513D" w:rsidRDefault="00A5513D" w:rsidP="0015574D">
      <w:pPr>
        <w:spacing w:line="259" w:lineRule="auto"/>
        <w:jc w:val="both"/>
        <w:rPr>
          <w:rFonts w:asciiTheme="minorHAnsi" w:eastAsia="Calibri" w:hAnsiTheme="minorHAnsi" w:cstheme="minorHAnsi"/>
          <w:bCs/>
          <w:kern w:val="2"/>
          <w:lang w:bidi="prs-AF"/>
          <w14:ligatures w14:val="standardContextual"/>
        </w:rPr>
      </w:pPr>
    </w:p>
    <w:p w14:paraId="3ECF9302" w14:textId="77777777" w:rsidR="0015574D" w:rsidRPr="00A5513D" w:rsidRDefault="0015574D" w:rsidP="0015574D">
      <w:pPr>
        <w:spacing w:line="259" w:lineRule="auto"/>
        <w:jc w:val="both"/>
        <w:rPr>
          <w:rFonts w:asciiTheme="minorHAnsi" w:eastAsia="Calibri" w:hAnsiTheme="minorHAnsi" w:cstheme="minorHAnsi"/>
          <w:b/>
          <w:bCs/>
          <w:kern w:val="2"/>
          <w:lang w:bidi="prs-AF"/>
          <w14:ligatures w14:val="standardContextual"/>
        </w:rPr>
      </w:pPr>
      <w:r w:rsidRPr="00A5513D">
        <w:rPr>
          <w:rFonts w:asciiTheme="minorHAnsi" w:eastAsia="Calibri" w:hAnsiTheme="minorHAnsi" w:cstheme="minorHAnsi"/>
          <w:b/>
          <w:bCs/>
          <w:kern w:val="2"/>
          <w:lang w:bidi="prs-AF"/>
          <w14:ligatures w14:val="standardContextual"/>
        </w:rPr>
        <w:t>Der Verein</w:t>
      </w:r>
    </w:p>
    <w:p w14:paraId="3C477930" w14:textId="5F14F74B" w:rsidR="0015574D" w:rsidRPr="00A5513D" w:rsidRDefault="0015574D" w:rsidP="0015574D">
      <w:pPr>
        <w:spacing w:line="259" w:lineRule="auto"/>
        <w:jc w:val="both"/>
        <w:rPr>
          <w:rFonts w:asciiTheme="minorHAnsi" w:eastAsia="Calibri" w:hAnsiTheme="minorHAnsi" w:cstheme="minorHAnsi"/>
          <w:bCs/>
          <w:kern w:val="2"/>
          <w:lang w:bidi="prs-AF"/>
          <w14:ligatures w14:val="standardContextual"/>
        </w:rPr>
      </w:pPr>
      <w:r w:rsidRPr="00A5513D">
        <w:rPr>
          <w:rFonts w:asciiTheme="minorHAnsi" w:eastAsia="Calibri" w:hAnsiTheme="minorHAnsi" w:cstheme="minorHAnsi"/>
          <w:bCs/>
          <w:kern w:val="2"/>
          <w:lang w:bidi="prs-AF"/>
          <w14:ligatures w14:val="standardContextual"/>
        </w:rPr>
        <w:t>„</w:t>
      </w:r>
      <w:hyperlink r:id="rId9" w:history="1">
        <w:r w:rsidRPr="00A5513D">
          <w:rPr>
            <w:rStyle w:val="Hyperlink"/>
            <w:rFonts w:asciiTheme="minorHAnsi" w:eastAsia="Calibri" w:hAnsiTheme="minorHAnsi" w:cstheme="minorHAnsi"/>
            <w:bCs/>
            <w:color w:val="auto"/>
            <w:kern w:val="2"/>
            <w:lang w:bidi="prs-AF"/>
            <w14:ligatures w14:val="standardContextual"/>
          </w:rPr>
          <w:t>Elektromarken. Starke Partner. e.V.</w:t>
        </w:r>
      </w:hyperlink>
      <w:r w:rsidRPr="00A5513D">
        <w:rPr>
          <w:rFonts w:asciiTheme="minorHAnsi" w:eastAsia="Calibri" w:hAnsiTheme="minorHAnsi" w:cstheme="minorHAnsi"/>
          <w:bCs/>
          <w:kern w:val="2"/>
          <w:lang w:bidi="prs-AF"/>
          <w14:ligatures w14:val="standardContextual"/>
        </w:rPr>
        <w:t xml:space="preserve">“ ist </w:t>
      </w:r>
      <w:bookmarkStart w:id="2" w:name="_Hlk233288928"/>
      <w:r w:rsidRPr="00A5513D">
        <w:rPr>
          <w:rFonts w:asciiTheme="minorHAnsi" w:eastAsia="Calibri" w:hAnsiTheme="minorHAnsi" w:cstheme="minorHAnsi"/>
          <w:bCs/>
          <w:kern w:val="2"/>
          <w:lang w:bidi="prs-AF"/>
          <w14:ligatures w14:val="standardContextual"/>
        </w:rPr>
        <w:t xml:space="preserve">ein Zusammenschluss von 16 führenden </w:t>
      </w:r>
      <w:bookmarkStart w:id="3" w:name="_Hlk233288865"/>
      <w:r w:rsidRPr="00A5513D">
        <w:rPr>
          <w:rFonts w:asciiTheme="minorHAnsi" w:eastAsia="Calibri" w:hAnsiTheme="minorHAnsi" w:cstheme="minorHAnsi"/>
          <w:bCs/>
          <w:kern w:val="2"/>
          <w:lang w:bidi="prs-AF"/>
          <w14:ligatures w14:val="standardContextual"/>
        </w:rPr>
        <w:t>Markenherstellern der deutschen Elektrobranche</w:t>
      </w:r>
      <w:bookmarkEnd w:id="2"/>
      <w:bookmarkEnd w:id="3"/>
      <w:r w:rsidRPr="00A5513D">
        <w:rPr>
          <w:rFonts w:asciiTheme="minorHAnsi" w:eastAsia="Calibri" w:hAnsiTheme="minorHAnsi" w:cstheme="minorHAnsi"/>
          <w:bCs/>
          <w:kern w:val="2"/>
          <w:lang w:bidi="prs-AF"/>
          <w14:ligatures w14:val="standardContextual"/>
        </w:rPr>
        <w:t>. Der Verein wurde im Jahr 2005 gegründet und verfolgt das Ziel, das Elektrohandwerk durch Qualität, Innovation und nachhaltige Partnerschaften zu stärken sowie dessen Zukunftsfähigkeit langfristig zu sichern. Neben der Vergabe des renommierten ELMAR Awards engagiert sich der Verein auch intensiv in der Nachwuchsförderung – unter anderem durch die Vergabe von Meisterstipendien an talentierte junge Fachkräfte.</w:t>
      </w:r>
    </w:p>
    <w:p w14:paraId="46E53E76" w14:textId="4346AF1E" w:rsidR="0015574D" w:rsidRPr="00A5513D" w:rsidRDefault="0015574D" w:rsidP="0015574D">
      <w:pPr>
        <w:spacing w:line="259" w:lineRule="auto"/>
        <w:jc w:val="both"/>
        <w:rPr>
          <w:rFonts w:asciiTheme="minorHAnsi" w:eastAsia="Calibri" w:hAnsiTheme="minorHAnsi" w:cstheme="minorHAnsi"/>
          <w:bCs/>
          <w:kern w:val="2"/>
          <w:lang w:bidi="prs-AF"/>
          <w14:ligatures w14:val="standardContextual"/>
        </w:rPr>
      </w:pPr>
    </w:p>
    <w:p w14:paraId="28BF3015" w14:textId="12C05788" w:rsidR="00A33E52" w:rsidRPr="00A5513D" w:rsidRDefault="00F36C43" w:rsidP="0015574D">
      <w:pPr>
        <w:spacing w:line="259" w:lineRule="auto"/>
        <w:jc w:val="both"/>
        <w:rPr>
          <w:rFonts w:asciiTheme="minorHAnsi" w:eastAsia="Calibri" w:hAnsiTheme="minorHAnsi" w:cstheme="minorHAnsi"/>
          <w:b/>
          <w:bCs/>
          <w:kern w:val="2"/>
          <w:lang w:bidi="prs-AF"/>
          <w14:ligatures w14:val="standardContextual"/>
        </w:rPr>
      </w:pPr>
      <w:r>
        <w:rPr>
          <w:noProof/>
          <w14:ligatures w14:val="standardContextual"/>
        </w:rPr>
        <w:drawing>
          <wp:anchor distT="0" distB="0" distL="114300" distR="114300" simplePos="0" relativeHeight="251658240" behindDoc="0" locked="0" layoutInCell="1" allowOverlap="1" wp14:anchorId="16B22D13" wp14:editId="0286D5F9">
            <wp:simplePos x="0" y="0"/>
            <wp:positionH relativeFrom="column">
              <wp:posOffset>3632476</wp:posOffset>
            </wp:positionH>
            <wp:positionV relativeFrom="paragraph">
              <wp:posOffset>62975</wp:posOffset>
            </wp:positionV>
            <wp:extent cx="1470991" cy="1470991"/>
            <wp:effectExtent l="0" t="0" r="0" b="0"/>
            <wp:wrapThrough wrapText="bothSides">
              <wp:wrapPolygon edited="0">
                <wp:start x="0" y="0"/>
                <wp:lineTo x="0" y="21264"/>
                <wp:lineTo x="21264" y="21264"/>
                <wp:lineTo x="21264" y="0"/>
                <wp:lineTo x="0" y="0"/>
              </wp:wrapPolygon>
            </wp:wrapThrough>
            <wp:docPr id="20019874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0991" cy="1470991"/>
                    </a:xfrm>
                    <a:prstGeom prst="rect">
                      <a:avLst/>
                    </a:prstGeom>
                    <a:noFill/>
                    <a:ln>
                      <a:noFill/>
                    </a:ln>
                  </pic:spPr>
                </pic:pic>
              </a:graphicData>
            </a:graphic>
            <wp14:sizeRelH relativeFrom="page">
              <wp14:pctWidth>0</wp14:pctWidth>
            </wp14:sizeRelH>
            <wp14:sizeRelV relativeFrom="page">
              <wp14:pctHeight>0</wp14:pctHeight>
            </wp14:sizeRelV>
          </wp:anchor>
        </w:drawing>
      </w:r>
      <w:r w:rsidR="00A33E52" w:rsidRPr="00A5513D">
        <w:rPr>
          <w:rFonts w:asciiTheme="minorHAnsi" w:eastAsia="Calibri" w:hAnsiTheme="minorHAnsi" w:cstheme="minorHAnsi"/>
          <w:b/>
          <w:bCs/>
          <w:kern w:val="2"/>
          <w:lang w:bidi="prs-AF"/>
          <w14:ligatures w14:val="standardContextual"/>
        </w:rPr>
        <w:t xml:space="preserve">Mit starken Marken zum Meistertitel – </w:t>
      </w:r>
      <w:hyperlink r:id="rId11" w:history="1">
        <w:r w:rsidR="00A33E52" w:rsidRPr="00A5513D">
          <w:rPr>
            <w:rStyle w:val="Hyperlink"/>
            <w:rFonts w:asciiTheme="minorHAnsi" w:eastAsia="Calibri" w:hAnsiTheme="minorHAnsi" w:cstheme="minorHAnsi"/>
            <w:b/>
            <w:bCs/>
            <w:color w:val="auto"/>
            <w:kern w:val="2"/>
            <w:lang w:bidi="prs-AF"/>
            <w14:ligatures w14:val="standardContextual"/>
          </w:rPr>
          <w:t>jetzt bewerben</w:t>
        </w:r>
      </w:hyperlink>
      <w:r w:rsidR="00A33E52" w:rsidRPr="00A5513D">
        <w:rPr>
          <w:rFonts w:asciiTheme="minorHAnsi" w:eastAsia="Calibri" w:hAnsiTheme="minorHAnsi" w:cstheme="minorHAnsi"/>
          <w:b/>
          <w:bCs/>
          <w:kern w:val="2"/>
          <w:lang w:bidi="prs-AF"/>
          <w14:ligatures w14:val="standardContextual"/>
        </w:rPr>
        <w:t>!</w:t>
      </w:r>
    </w:p>
    <w:p w14:paraId="639A1047" w14:textId="1C0BFB9C" w:rsidR="0015574D" w:rsidRPr="00A5513D" w:rsidRDefault="0015574D" w:rsidP="0015574D">
      <w:pPr>
        <w:spacing w:line="259" w:lineRule="auto"/>
        <w:jc w:val="both"/>
        <w:rPr>
          <w:rFonts w:asciiTheme="minorHAnsi" w:eastAsia="Calibri" w:hAnsiTheme="minorHAnsi" w:cstheme="minorHAnsi"/>
          <w:bCs/>
          <w:kern w:val="2"/>
          <w:lang w:bidi="prs-AF"/>
          <w14:ligatures w14:val="standardContextual"/>
        </w:rPr>
      </w:pPr>
    </w:p>
    <w:p w14:paraId="286F64B6" w14:textId="6CEA3AB9" w:rsidR="0015574D" w:rsidRPr="00A5513D" w:rsidRDefault="0015574D" w:rsidP="0015574D">
      <w:pPr>
        <w:spacing w:line="259" w:lineRule="auto"/>
        <w:jc w:val="both"/>
        <w:rPr>
          <w:rFonts w:asciiTheme="minorHAnsi" w:eastAsia="Calibri" w:hAnsiTheme="minorHAnsi" w:cstheme="minorHAnsi"/>
          <w:bCs/>
          <w:kern w:val="2"/>
          <w:lang w:bidi="prs-AF"/>
          <w14:ligatures w14:val="standardContextual"/>
        </w:rPr>
      </w:pPr>
    </w:p>
    <w:p w14:paraId="547769B1" w14:textId="6495741D" w:rsidR="0015574D" w:rsidRPr="00A5513D" w:rsidRDefault="0015574D" w:rsidP="0015574D">
      <w:pPr>
        <w:spacing w:line="259" w:lineRule="auto"/>
        <w:jc w:val="both"/>
        <w:rPr>
          <w:rFonts w:asciiTheme="minorHAnsi" w:eastAsia="Calibri" w:hAnsiTheme="minorHAnsi" w:cstheme="minorHAnsi"/>
          <w:bCs/>
          <w:kern w:val="2"/>
          <w:lang w:bidi="prs-AF"/>
          <w14:ligatures w14:val="standardContextual"/>
        </w:rPr>
      </w:pPr>
    </w:p>
    <w:p w14:paraId="041E8166" w14:textId="58EE4C71" w:rsidR="0015574D" w:rsidRPr="00A5513D" w:rsidRDefault="0015574D" w:rsidP="0015574D">
      <w:pPr>
        <w:spacing w:line="259" w:lineRule="auto"/>
        <w:jc w:val="both"/>
        <w:rPr>
          <w:rFonts w:asciiTheme="minorHAnsi" w:eastAsia="Calibri" w:hAnsiTheme="minorHAnsi" w:cstheme="minorHAnsi"/>
          <w:bCs/>
          <w:kern w:val="2"/>
          <w:lang w:bidi="prs-AF"/>
          <w14:ligatures w14:val="standardContextual"/>
        </w:rPr>
      </w:pPr>
    </w:p>
    <w:p w14:paraId="52743E32" w14:textId="44EA3CAA" w:rsidR="001C1190" w:rsidRPr="00A5513D" w:rsidRDefault="001C1190" w:rsidP="0015574D">
      <w:pPr>
        <w:spacing w:line="259" w:lineRule="auto"/>
        <w:jc w:val="both"/>
        <w:rPr>
          <w:rFonts w:asciiTheme="minorHAnsi" w:eastAsia="Calibri" w:hAnsiTheme="minorHAnsi" w:cstheme="minorHAnsi"/>
          <w:bCs/>
          <w:kern w:val="2"/>
          <w:lang w:bidi="prs-AF"/>
          <w14:ligatures w14:val="standardContextual"/>
        </w:rPr>
      </w:pPr>
    </w:p>
    <w:p w14:paraId="2156CE38" w14:textId="2A798033" w:rsidR="0015574D" w:rsidRPr="00A5513D" w:rsidRDefault="0015574D" w:rsidP="0015574D">
      <w:pPr>
        <w:spacing w:line="259" w:lineRule="auto"/>
        <w:jc w:val="both"/>
        <w:rPr>
          <w:rFonts w:asciiTheme="minorHAnsi" w:eastAsia="Calibri" w:hAnsiTheme="minorHAnsi" w:cstheme="minorHAnsi"/>
          <w:bCs/>
          <w:kern w:val="2"/>
          <w:lang w:bidi="prs-AF"/>
          <w14:ligatures w14:val="standardContextual"/>
        </w:rPr>
      </w:pPr>
    </w:p>
    <w:bookmarkEnd w:id="0"/>
    <w:p w14:paraId="3B25081D" w14:textId="77EAB74C" w:rsidR="00966210" w:rsidRPr="00A5513D" w:rsidRDefault="006905A4">
      <w:pPr>
        <w:rPr>
          <w:b/>
          <w:bCs/>
        </w:rPr>
      </w:pPr>
      <w:r w:rsidRPr="00A5513D">
        <w:tab/>
      </w:r>
      <w:r w:rsidRPr="00A5513D">
        <w:tab/>
      </w:r>
      <w:r w:rsidRPr="00A5513D">
        <w:tab/>
      </w:r>
      <w:r w:rsidRPr="00A5513D">
        <w:tab/>
      </w:r>
      <w:r w:rsidRPr="00A5513D">
        <w:tab/>
      </w:r>
      <w:r w:rsidRPr="00A5513D">
        <w:tab/>
      </w:r>
      <w:r w:rsidRPr="00A5513D">
        <w:tab/>
      </w:r>
      <w:r w:rsidRPr="00A5513D">
        <w:tab/>
      </w:r>
      <w:r w:rsidRPr="00A5513D">
        <w:tab/>
      </w:r>
    </w:p>
    <w:p w14:paraId="6B8CEAC1" w14:textId="77777777" w:rsidR="006905A4" w:rsidRPr="00A5513D" w:rsidRDefault="006905A4"/>
    <w:bookmarkEnd w:id="1"/>
    <w:sectPr w:rsidR="006905A4" w:rsidRPr="00A5513D">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BEDC" w14:textId="77777777" w:rsidR="006E32C5" w:rsidRDefault="006E32C5" w:rsidP="0015574D">
      <w:r>
        <w:separator/>
      </w:r>
    </w:p>
  </w:endnote>
  <w:endnote w:type="continuationSeparator" w:id="0">
    <w:p w14:paraId="0ECC68D2" w14:textId="77777777" w:rsidR="006E32C5" w:rsidRDefault="006E32C5" w:rsidP="0015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8CC8" w14:textId="77777777" w:rsidR="00EF0A46" w:rsidRDefault="00EF0A46">
    <w:pPr>
      <w:pStyle w:val="Fuzeile"/>
    </w:pPr>
  </w:p>
  <w:p w14:paraId="4FD57CB6" w14:textId="77777777" w:rsidR="00EF0A46" w:rsidRDefault="00EF0A46">
    <w:pPr>
      <w:pStyle w:val="Fuzeile"/>
    </w:pPr>
  </w:p>
  <w:p w14:paraId="2F648903" w14:textId="07DACDA3" w:rsidR="0015574D" w:rsidRDefault="00F22DF8">
    <w:pPr>
      <w:pStyle w:val="Fuzeile"/>
    </w:pPr>
    <w:r>
      <w:rPr>
        <w:noProof/>
        <w:sz w:val="18"/>
        <w:szCs w:val="18"/>
      </w:rPr>
      <w:drawing>
        <wp:inline distT="0" distB="0" distL="0" distR="0" wp14:anchorId="700F9BB6" wp14:editId="2E1F35A6">
          <wp:extent cx="5915025" cy="914068"/>
          <wp:effectExtent l="0" t="0" r="0" b="635"/>
          <wp:docPr id="25793537"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3537" name="Image 1" descr="Une image contenant texte, capture d’écran, Polic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62901" cy="9987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DEE4" w14:textId="77777777" w:rsidR="006E32C5" w:rsidRDefault="006E32C5" w:rsidP="0015574D">
      <w:r>
        <w:separator/>
      </w:r>
    </w:p>
  </w:footnote>
  <w:footnote w:type="continuationSeparator" w:id="0">
    <w:p w14:paraId="3749BB9C" w14:textId="77777777" w:rsidR="006E32C5" w:rsidRDefault="006E32C5" w:rsidP="00155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5B88"/>
    <w:multiLevelType w:val="multilevel"/>
    <w:tmpl w:val="994A4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95D9C"/>
    <w:multiLevelType w:val="multilevel"/>
    <w:tmpl w:val="D7EE7D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44D6E"/>
    <w:multiLevelType w:val="multilevel"/>
    <w:tmpl w:val="55449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7427EA"/>
    <w:multiLevelType w:val="multilevel"/>
    <w:tmpl w:val="F3E07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0F7579"/>
    <w:multiLevelType w:val="multilevel"/>
    <w:tmpl w:val="0CD82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A238AD"/>
    <w:multiLevelType w:val="multilevel"/>
    <w:tmpl w:val="06286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34932851">
    <w:abstractNumId w:val="4"/>
  </w:num>
  <w:num w:numId="2" w16cid:durableId="10306332">
    <w:abstractNumId w:val="0"/>
  </w:num>
  <w:num w:numId="3" w16cid:durableId="896940906">
    <w:abstractNumId w:val="3"/>
  </w:num>
  <w:num w:numId="4" w16cid:durableId="1609388629">
    <w:abstractNumId w:val="5"/>
  </w:num>
  <w:num w:numId="5" w16cid:durableId="714699280">
    <w:abstractNumId w:val="2"/>
  </w:num>
  <w:num w:numId="6" w16cid:durableId="125011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10"/>
    <w:rsid w:val="00002B32"/>
    <w:rsid w:val="000069A7"/>
    <w:rsid w:val="000703C0"/>
    <w:rsid w:val="0008281F"/>
    <w:rsid w:val="000957FA"/>
    <w:rsid w:val="0010575E"/>
    <w:rsid w:val="00114BD8"/>
    <w:rsid w:val="0011539C"/>
    <w:rsid w:val="0012268C"/>
    <w:rsid w:val="00124AF0"/>
    <w:rsid w:val="00134E9F"/>
    <w:rsid w:val="0014028E"/>
    <w:rsid w:val="001441B1"/>
    <w:rsid w:val="0015574D"/>
    <w:rsid w:val="00162D8F"/>
    <w:rsid w:val="001815CE"/>
    <w:rsid w:val="001C1190"/>
    <w:rsid w:val="001E7B25"/>
    <w:rsid w:val="001F05D7"/>
    <w:rsid w:val="001F4421"/>
    <w:rsid w:val="00273A64"/>
    <w:rsid w:val="002900A3"/>
    <w:rsid w:val="002A6D6D"/>
    <w:rsid w:val="002B0BB8"/>
    <w:rsid w:val="002B5901"/>
    <w:rsid w:val="002F2E19"/>
    <w:rsid w:val="00306806"/>
    <w:rsid w:val="00332401"/>
    <w:rsid w:val="00336124"/>
    <w:rsid w:val="0037409E"/>
    <w:rsid w:val="003A1162"/>
    <w:rsid w:val="003A2607"/>
    <w:rsid w:val="003A6E2C"/>
    <w:rsid w:val="003B16D2"/>
    <w:rsid w:val="003B5778"/>
    <w:rsid w:val="003D032B"/>
    <w:rsid w:val="004005EF"/>
    <w:rsid w:val="00415D14"/>
    <w:rsid w:val="00436747"/>
    <w:rsid w:val="00437045"/>
    <w:rsid w:val="004378F7"/>
    <w:rsid w:val="0044425C"/>
    <w:rsid w:val="00445612"/>
    <w:rsid w:val="00457082"/>
    <w:rsid w:val="00475EBC"/>
    <w:rsid w:val="0048236B"/>
    <w:rsid w:val="004A2908"/>
    <w:rsid w:val="004A358F"/>
    <w:rsid w:val="004C2DC1"/>
    <w:rsid w:val="004D0798"/>
    <w:rsid w:val="004D209B"/>
    <w:rsid w:val="004F6C80"/>
    <w:rsid w:val="00510C1B"/>
    <w:rsid w:val="005237D5"/>
    <w:rsid w:val="00546770"/>
    <w:rsid w:val="0054784C"/>
    <w:rsid w:val="0055176D"/>
    <w:rsid w:val="00557AF2"/>
    <w:rsid w:val="00560405"/>
    <w:rsid w:val="00580C75"/>
    <w:rsid w:val="00581719"/>
    <w:rsid w:val="00594E73"/>
    <w:rsid w:val="005B2786"/>
    <w:rsid w:val="005B5FA7"/>
    <w:rsid w:val="005B6BD1"/>
    <w:rsid w:val="005C158A"/>
    <w:rsid w:val="00603CCD"/>
    <w:rsid w:val="0064329B"/>
    <w:rsid w:val="00661FCC"/>
    <w:rsid w:val="006670C5"/>
    <w:rsid w:val="00676817"/>
    <w:rsid w:val="006905A4"/>
    <w:rsid w:val="00695711"/>
    <w:rsid w:val="0069768B"/>
    <w:rsid w:val="006B3BED"/>
    <w:rsid w:val="006D2710"/>
    <w:rsid w:val="006D4D35"/>
    <w:rsid w:val="006D522D"/>
    <w:rsid w:val="006E03B7"/>
    <w:rsid w:val="006E223B"/>
    <w:rsid w:val="006E32C5"/>
    <w:rsid w:val="006E475F"/>
    <w:rsid w:val="0071114E"/>
    <w:rsid w:val="007228BD"/>
    <w:rsid w:val="0072616D"/>
    <w:rsid w:val="00737440"/>
    <w:rsid w:val="00750362"/>
    <w:rsid w:val="007A6301"/>
    <w:rsid w:val="007C2335"/>
    <w:rsid w:val="007D2CF3"/>
    <w:rsid w:val="007E022C"/>
    <w:rsid w:val="007F77BB"/>
    <w:rsid w:val="008048F8"/>
    <w:rsid w:val="00824E85"/>
    <w:rsid w:val="00887B4D"/>
    <w:rsid w:val="008A0D5A"/>
    <w:rsid w:val="008A0FAC"/>
    <w:rsid w:val="008B5A0D"/>
    <w:rsid w:val="008D6C81"/>
    <w:rsid w:val="008E7849"/>
    <w:rsid w:val="009032BB"/>
    <w:rsid w:val="00905412"/>
    <w:rsid w:val="0094272A"/>
    <w:rsid w:val="0095191E"/>
    <w:rsid w:val="00966210"/>
    <w:rsid w:val="009A37DA"/>
    <w:rsid w:val="009B3016"/>
    <w:rsid w:val="009E5AE5"/>
    <w:rsid w:val="009F5D13"/>
    <w:rsid w:val="00A0242B"/>
    <w:rsid w:val="00A33E52"/>
    <w:rsid w:val="00A5513D"/>
    <w:rsid w:val="00A743FF"/>
    <w:rsid w:val="00A84264"/>
    <w:rsid w:val="00A856B2"/>
    <w:rsid w:val="00A96A4B"/>
    <w:rsid w:val="00AA2278"/>
    <w:rsid w:val="00AA7B0A"/>
    <w:rsid w:val="00AB613B"/>
    <w:rsid w:val="00AC0655"/>
    <w:rsid w:val="00AD4D48"/>
    <w:rsid w:val="00AE494C"/>
    <w:rsid w:val="00AF08FF"/>
    <w:rsid w:val="00AF7017"/>
    <w:rsid w:val="00B24C51"/>
    <w:rsid w:val="00B31F8F"/>
    <w:rsid w:val="00B35FA9"/>
    <w:rsid w:val="00B50F81"/>
    <w:rsid w:val="00B67BF8"/>
    <w:rsid w:val="00BD39DA"/>
    <w:rsid w:val="00BF3F43"/>
    <w:rsid w:val="00C05FC0"/>
    <w:rsid w:val="00C137B5"/>
    <w:rsid w:val="00C21018"/>
    <w:rsid w:val="00C40325"/>
    <w:rsid w:val="00C5683B"/>
    <w:rsid w:val="00C652A6"/>
    <w:rsid w:val="00C841D1"/>
    <w:rsid w:val="00CA6640"/>
    <w:rsid w:val="00CC1070"/>
    <w:rsid w:val="00CD549A"/>
    <w:rsid w:val="00D15605"/>
    <w:rsid w:val="00D16134"/>
    <w:rsid w:val="00D31DCD"/>
    <w:rsid w:val="00D3489C"/>
    <w:rsid w:val="00D40C21"/>
    <w:rsid w:val="00D50A6B"/>
    <w:rsid w:val="00D52D63"/>
    <w:rsid w:val="00D54C9D"/>
    <w:rsid w:val="00D56CDC"/>
    <w:rsid w:val="00D73D49"/>
    <w:rsid w:val="00D82DD0"/>
    <w:rsid w:val="00D9100B"/>
    <w:rsid w:val="00D91763"/>
    <w:rsid w:val="00DA4B58"/>
    <w:rsid w:val="00DB7C4D"/>
    <w:rsid w:val="00DC1068"/>
    <w:rsid w:val="00E0633B"/>
    <w:rsid w:val="00E07824"/>
    <w:rsid w:val="00E4240F"/>
    <w:rsid w:val="00E739C9"/>
    <w:rsid w:val="00E849F0"/>
    <w:rsid w:val="00EC3E74"/>
    <w:rsid w:val="00ED2FD5"/>
    <w:rsid w:val="00EE0203"/>
    <w:rsid w:val="00EF0A46"/>
    <w:rsid w:val="00EF1B00"/>
    <w:rsid w:val="00F0154F"/>
    <w:rsid w:val="00F07D62"/>
    <w:rsid w:val="00F16B5F"/>
    <w:rsid w:val="00F22DF8"/>
    <w:rsid w:val="00F24984"/>
    <w:rsid w:val="00F31AC2"/>
    <w:rsid w:val="00F36C43"/>
    <w:rsid w:val="00F36FC0"/>
    <w:rsid w:val="00F502AB"/>
    <w:rsid w:val="00F52876"/>
    <w:rsid w:val="00F638B9"/>
    <w:rsid w:val="00F6648B"/>
    <w:rsid w:val="00F66BA2"/>
    <w:rsid w:val="00F94E7C"/>
    <w:rsid w:val="00FA004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6F33"/>
  <w15:chartTrackingRefBased/>
  <w15:docId w15:val="{C0D6D230-CA3B-443E-8AB3-42687C9F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1162"/>
    <w:pPr>
      <w:spacing w:after="0" w:line="240" w:lineRule="auto"/>
    </w:pPr>
    <w:rPr>
      <w:rFonts w:ascii="Calibri" w:eastAsia="Aptos" w:hAnsi="Calibri" w:cs="Calibri"/>
      <w:kern w:val="0"/>
      <w14:ligatures w14:val="none"/>
    </w:rPr>
  </w:style>
  <w:style w:type="paragraph" w:styleId="berschrift1">
    <w:name w:val="heading 1"/>
    <w:basedOn w:val="Standard"/>
    <w:next w:val="Standard"/>
    <w:link w:val="berschrift1Zchn"/>
    <w:uiPriority w:val="9"/>
    <w:qFormat/>
    <w:rsid w:val="0096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62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62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62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621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621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621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621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62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662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62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62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62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62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62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62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6210"/>
    <w:rPr>
      <w:rFonts w:eastAsiaTheme="majorEastAsia" w:cstheme="majorBidi"/>
      <w:color w:val="272727" w:themeColor="text1" w:themeTint="D8"/>
    </w:rPr>
  </w:style>
  <w:style w:type="paragraph" w:styleId="Titel">
    <w:name w:val="Title"/>
    <w:basedOn w:val="Standard"/>
    <w:next w:val="Standard"/>
    <w:link w:val="TitelZchn"/>
    <w:uiPriority w:val="10"/>
    <w:qFormat/>
    <w:rsid w:val="0096621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62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62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62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62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66210"/>
    <w:rPr>
      <w:i/>
      <w:iCs/>
      <w:color w:val="404040" w:themeColor="text1" w:themeTint="BF"/>
    </w:rPr>
  </w:style>
  <w:style w:type="paragraph" w:styleId="Listenabsatz">
    <w:name w:val="List Paragraph"/>
    <w:basedOn w:val="Standard"/>
    <w:uiPriority w:val="34"/>
    <w:qFormat/>
    <w:rsid w:val="00966210"/>
    <w:pPr>
      <w:ind w:left="720"/>
      <w:contextualSpacing/>
    </w:pPr>
  </w:style>
  <w:style w:type="character" w:styleId="IntensiveHervorhebung">
    <w:name w:val="Intense Emphasis"/>
    <w:basedOn w:val="Absatz-Standardschriftart"/>
    <w:uiPriority w:val="21"/>
    <w:qFormat/>
    <w:rsid w:val="00966210"/>
    <w:rPr>
      <w:i/>
      <w:iCs/>
      <w:color w:val="0F4761" w:themeColor="accent1" w:themeShade="BF"/>
    </w:rPr>
  </w:style>
  <w:style w:type="paragraph" w:styleId="IntensivesZitat">
    <w:name w:val="Intense Quote"/>
    <w:basedOn w:val="Standard"/>
    <w:next w:val="Standard"/>
    <w:link w:val="IntensivesZitatZchn"/>
    <w:uiPriority w:val="30"/>
    <w:qFormat/>
    <w:rsid w:val="0096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6210"/>
    <w:rPr>
      <w:i/>
      <w:iCs/>
      <w:color w:val="0F4761" w:themeColor="accent1" w:themeShade="BF"/>
    </w:rPr>
  </w:style>
  <w:style w:type="character" w:styleId="IntensiverVerweis">
    <w:name w:val="Intense Reference"/>
    <w:basedOn w:val="Absatz-Standardschriftart"/>
    <w:uiPriority w:val="32"/>
    <w:qFormat/>
    <w:rsid w:val="00966210"/>
    <w:rPr>
      <w:b/>
      <w:bCs/>
      <w:smallCaps/>
      <w:color w:val="0F4761" w:themeColor="accent1" w:themeShade="BF"/>
      <w:spacing w:val="5"/>
    </w:rPr>
  </w:style>
  <w:style w:type="paragraph" w:styleId="Kopfzeile">
    <w:name w:val="header"/>
    <w:basedOn w:val="Standard"/>
    <w:link w:val="KopfzeileZchn"/>
    <w:uiPriority w:val="99"/>
    <w:unhideWhenUsed/>
    <w:rsid w:val="0015574D"/>
    <w:pPr>
      <w:tabs>
        <w:tab w:val="center" w:pos="4536"/>
        <w:tab w:val="right" w:pos="9072"/>
      </w:tabs>
    </w:pPr>
  </w:style>
  <w:style w:type="character" w:customStyle="1" w:styleId="KopfzeileZchn">
    <w:name w:val="Kopfzeile Zchn"/>
    <w:basedOn w:val="Absatz-Standardschriftart"/>
    <w:link w:val="Kopfzeile"/>
    <w:uiPriority w:val="99"/>
    <w:rsid w:val="0015574D"/>
    <w:rPr>
      <w:rFonts w:ascii="Calibri" w:eastAsia="Aptos" w:hAnsi="Calibri" w:cs="Calibri"/>
      <w:kern w:val="0"/>
      <w14:ligatures w14:val="none"/>
    </w:rPr>
  </w:style>
  <w:style w:type="paragraph" w:styleId="Fuzeile">
    <w:name w:val="footer"/>
    <w:basedOn w:val="Standard"/>
    <w:link w:val="FuzeileZchn"/>
    <w:uiPriority w:val="99"/>
    <w:unhideWhenUsed/>
    <w:rsid w:val="0015574D"/>
    <w:pPr>
      <w:tabs>
        <w:tab w:val="center" w:pos="4536"/>
        <w:tab w:val="right" w:pos="9072"/>
      </w:tabs>
    </w:pPr>
  </w:style>
  <w:style w:type="character" w:customStyle="1" w:styleId="FuzeileZchn">
    <w:name w:val="Fußzeile Zchn"/>
    <w:basedOn w:val="Absatz-Standardschriftart"/>
    <w:link w:val="Fuzeile"/>
    <w:uiPriority w:val="99"/>
    <w:rsid w:val="0015574D"/>
    <w:rPr>
      <w:rFonts w:ascii="Calibri" w:eastAsia="Aptos" w:hAnsi="Calibri" w:cs="Calibri"/>
      <w:kern w:val="0"/>
      <w14:ligatures w14:val="none"/>
    </w:rPr>
  </w:style>
  <w:style w:type="character" w:styleId="Hyperlink">
    <w:name w:val="Hyperlink"/>
    <w:rsid w:val="0015574D"/>
    <w:rPr>
      <w:color w:val="0000FF"/>
      <w:u w:val="single"/>
    </w:rPr>
  </w:style>
  <w:style w:type="character" w:styleId="Kommentarzeichen">
    <w:name w:val="annotation reference"/>
    <w:semiHidden/>
    <w:unhideWhenUsed/>
    <w:rsid w:val="0015574D"/>
    <w:rPr>
      <w:sz w:val="16"/>
      <w:szCs w:val="16"/>
    </w:rPr>
  </w:style>
  <w:style w:type="paragraph" w:styleId="Kommentartext">
    <w:name w:val="annotation text"/>
    <w:basedOn w:val="Standard"/>
    <w:link w:val="KommentartextZchn"/>
    <w:unhideWhenUsed/>
    <w:rsid w:val="0015574D"/>
    <w:rPr>
      <w:rFonts w:ascii="Arial" w:eastAsia="MS Mincho" w:hAnsi="Arial" w:cs="Times New Roman"/>
      <w:sz w:val="20"/>
      <w:szCs w:val="20"/>
      <w:lang w:eastAsia="ja-JP"/>
    </w:rPr>
  </w:style>
  <w:style w:type="character" w:customStyle="1" w:styleId="KommentartextZchn">
    <w:name w:val="Kommentartext Zchn"/>
    <w:basedOn w:val="Absatz-Standardschriftart"/>
    <w:link w:val="Kommentartext"/>
    <w:rsid w:val="0015574D"/>
    <w:rPr>
      <w:rFonts w:ascii="Arial" w:eastAsia="MS Mincho" w:hAnsi="Arial" w:cs="Times New Roman"/>
      <w:kern w:val="0"/>
      <w:sz w:val="20"/>
      <w:szCs w:val="20"/>
      <w:lang w:eastAsia="ja-JP"/>
      <w14:ligatures w14:val="none"/>
    </w:rPr>
  </w:style>
  <w:style w:type="paragraph" w:styleId="Kommentarthema">
    <w:name w:val="annotation subject"/>
    <w:basedOn w:val="Kommentartext"/>
    <w:next w:val="Kommentartext"/>
    <w:link w:val="KommentarthemaZchn"/>
    <w:uiPriority w:val="99"/>
    <w:semiHidden/>
    <w:unhideWhenUsed/>
    <w:rsid w:val="007E022C"/>
    <w:rPr>
      <w:rFonts w:ascii="Calibri" w:eastAsia="Aptos" w:hAnsi="Calibri" w:cs="Calibri"/>
      <w:b/>
      <w:bCs/>
      <w:lang w:eastAsia="en-US"/>
    </w:rPr>
  </w:style>
  <w:style w:type="character" w:customStyle="1" w:styleId="KommentarthemaZchn">
    <w:name w:val="Kommentarthema Zchn"/>
    <w:basedOn w:val="KommentartextZchn"/>
    <w:link w:val="Kommentarthema"/>
    <w:uiPriority w:val="99"/>
    <w:semiHidden/>
    <w:rsid w:val="007E022C"/>
    <w:rPr>
      <w:rFonts w:ascii="Calibri" w:eastAsia="Aptos" w:hAnsi="Calibri" w:cs="Calibri"/>
      <w:b/>
      <w:bCs/>
      <w:kern w:val="0"/>
      <w:sz w:val="20"/>
      <w:szCs w:val="20"/>
      <w:lang w:eastAsia="ja-JP"/>
      <w14:ligatures w14:val="none"/>
    </w:rPr>
  </w:style>
  <w:style w:type="paragraph" w:styleId="berarbeitung">
    <w:name w:val="Revision"/>
    <w:hidden/>
    <w:uiPriority w:val="99"/>
    <w:semiHidden/>
    <w:rsid w:val="001E7B25"/>
    <w:pPr>
      <w:spacing w:after="0" w:line="240" w:lineRule="auto"/>
    </w:pPr>
    <w:rPr>
      <w:rFonts w:ascii="Calibri" w:eastAsia="Aptos" w:hAnsi="Calibri" w:cs="Calibri"/>
      <w:kern w:val="0"/>
      <w14:ligatures w14:val="none"/>
    </w:rPr>
  </w:style>
  <w:style w:type="character" w:styleId="NichtaufgelsteErwhnung">
    <w:name w:val="Unresolved Mention"/>
    <w:basedOn w:val="Absatz-Standardschriftart"/>
    <w:uiPriority w:val="99"/>
    <w:semiHidden/>
    <w:unhideWhenUsed/>
    <w:rsid w:val="0095191E"/>
    <w:rPr>
      <w:color w:val="605E5C"/>
      <w:shd w:val="clear" w:color="auto" w:fill="E1DFDD"/>
    </w:rPr>
  </w:style>
  <w:style w:type="character" w:styleId="BesuchterLink">
    <w:name w:val="FollowedHyperlink"/>
    <w:basedOn w:val="Absatz-Standardschriftart"/>
    <w:uiPriority w:val="99"/>
    <w:semiHidden/>
    <w:unhideWhenUsed/>
    <w:rsid w:val="009519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6522">
      <w:bodyDiv w:val="1"/>
      <w:marLeft w:val="0"/>
      <w:marRight w:val="0"/>
      <w:marTop w:val="0"/>
      <w:marBottom w:val="0"/>
      <w:divBdr>
        <w:top w:val="none" w:sz="0" w:space="0" w:color="auto"/>
        <w:left w:val="none" w:sz="0" w:space="0" w:color="auto"/>
        <w:bottom w:val="none" w:sz="0" w:space="0" w:color="auto"/>
        <w:right w:val="none" w:sz="0" w:space="0" w:color="auto"/>
      </w:divBdr>
    </w:div>
    <w:div w:id="1034313005">
      <w:bodyDiv w:val="1"/>
      <w:marLeft w:val="0"/>
      <w:marRight w:val="0"/>
      <w:marTop w:val="0"/>
      <w:marBottom w:val="0"/>
      <w:divBdr>
        <w:top w:val="none" w:sz="0" w:space="0" w:color="auto"/>
        <w:left w:val="none" w:sz="0" w:space="0" w:color="auto"/>
        <w:bottom w:val="none" w:sz="0" w:space="0" w:color="auto"/>
        <w:right w:val="none" w:sz="0" w:space="0" w:color="auto"/>
      </w:divBdr>
    </w:div>
    <w:div w:id="1784685156">
      <w:bodyDiv w:val="1"/>
      <w:marLeft w:val="0"/>
      <w:marRight w:val="0"/>
      <w:marTop w:val="0"/>
      <w:marBottom w:val="0"/>
      <w:divBdr>
        <w:top w:val="none" w:sz="0" w:space="0" w:color="auto"/>
        <w:left w:val="none" w:sz="0" w:space="0" w:color="auto"/>
        <w:bottom w:val="none" w:sz="0" w:space="0" w:color="auto"/>
        <w:right w:val="none" w:sz="0" w:space="0" w:color="auto"/>
      </w:divBdr>
    </w:div>
    <w:div w:id="1880510738">
      <w:bodyDiv w:val="1"/>
      <w:marLeft w:val="0"/>
      <w:marRight w:val="0"/>
      <w:marTop w:val="0"/>
      <w:marBottom w:val="0"/>
      <w:divBdr>
        <w:top w:val="none" w:sz="0" w:space="0" w:color="auto"/>
        <w:left w:val="none" w:sz="0" w:space="0" w:color="auto"/>
        <w:bottom w:val="none" w:sz="0" w:space="0" w:color="auto"/>
        <w:right w:val="none" w:sz="0" w:space="0" w:color="auto"/>
      </w:divBdr>
    </w:div>
    <w:div w:id="20564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ktromarken.de/ueber-uns/aktuelles/meisterstipendium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ktromarken.de/ueber-uns/aktuelles/meisterstipendium2026"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elektromarken.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3A24E-787D-457C-9F70-C751F094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Volk</dc:creator>
  <cp:keywords/>
  <dc:description/>
  <cp:lastModifiedBy>Nathalie Stellmann</cp:lastModifiedBy>
  <cp:revision>5</cp:revision>
  <cp:lastPrinted>2025-07-02T07:35:00Z</cp:lastPrinted>
  <dcterms:created xsi:type="dcterms:W3CDTF">2026-06-30T09:50:00Z</dcterms:created>
  <dcterms:modified xsi:type="dcterms:W3CDTF">2026-06-30T10:03:00Z</dcterms:modified>
</cp:coreProperties>
</file>