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DF55E" w14:textId="77777777" w:rsidR="007C3200" w:rsidRPr="00132811" w:rsidRDefault="007C3200" w:rsidP="007C3200">
      <w:pPr>
        <w:rPr>
          <w:b/>
          <w:bCs/>
          <w:lang w:val="en-GB"/>
        </w:rPr>
      </w:pPr>
      <w:proofErr w:type="spellStart"/>
      <w:r w:rsidRPr="00132811">
        <w:rPr>
          <w:b/>
          <w:bCs/>
          <w:lang w:val="en-GB"/>
        </w:rPr>
        <w:t>Smardt</w:t>
      </w:r>
      <w:proofErr w:type="spellEnd"/>
      <w:r w:rsidRPr="00132811">
        <w:rPr>
          <w:b/>
          <w:bCs/>
          <w:lang w:val="en-GB"/>
        </w:rPr>
        <w:t xml:space="preserve"> Chiller Group: Sandeep Nair </w:t>
      </w:r>
      <w:proofErr w:type="spellStart"/>
      <w:r w:rsidRPr="00132811">
        <w:rPr>
          <w:b/>
          <w:bCs/>
          <w:lang w:val="en-GB"/>
        </w:rPr>
        <w:t>wird</w:t>
      </w:r>
      <w:proofErr w:type="spellEnd"/>
      <w:r w:rsidRPr="00132811">
        <w:rPr>
          <w:b/>
          <w:bCs/>
          <w:lang w:val="en-GB"/>
        </w:rPr>
        <w:t xml:space="preserve"> </w:t>
      </w:r>
      <w:proofErr w:type="spellStart"/>
      <w:r w:rsidRPr="00132811">
        <w:rPr>
          <w:b/>
          <w:bCs/>
          <w:lang w:val="en-GB"/>
        </w:rPr>
        <w:t>neuer</w:t>
      </w:r>
      <w:proofErr w:type="spellEnd"/>
      <w:r w:rsidRPr="00132811">
        <w:rPr>
          <w:b/>
          <w:bCs/>
          <w:lang w:val="en-GB"/>
        </w:rPr>
        <w:t xml:space="preserve"> Chief Executive Officer von </w:t>
      </w:r>
      <w:proofErr w:type="spellStart"/>
      <w:r w:rsidRPr="00132811">
        <w:rPr>
          <w:b/>
          <w:bCs/>
          <w:lang w:val="en-GB"/>
        </w:rPr>
        <w:t>Smardt</w:t>
      </w:r>
      <w:proofErr w:type="spellEnd"/>
      <w:r w:rsidRPr="00132811">
        <w:rPr>
          <w:b/>
          <w:bCs/>
          <w:lang w:val="en-GB"/>
        </w:rPr>
        <w:t xml:space="preserve"> – Albert Yam </w:t>
      </w:r>
      <w:proofErr w:type="spellStart"/>
      <w:r w:rsidRPr="00132811">
        <w:rPr>
          <w:b/>
          <w:bCs/>
          <w:lang w:val="en-GB"/>
        </w:rPr>
        <w:t>wechselt</w:t>
      </w:r>
      <w:proofErr w:type="spellEnd"/>
      <w:r w:rsidRPr="00132811">
        <w:rPr>
          <w:b/>
          <w:bCs/>
          <w:lang w:val="en-GB"/>
        </w:rPr>
        <w:t xml:space="preserve"> in </w:t>
      </w:r>
      <w:proofErr w:type="spellStart"/>
      <w:r w:rsidRPr="00132811">
        <w:rPr>
          <w:b/>
          <w:bCs/>
          <w:lang w:val="en-GB"/>
        </w:rPr>
        <w:t>das</w:t>
      </w:r>
      <w:proofErr w:type="spellEnd"/>
      <w:r w:rsidRPr="00132811">
        <w:rPr>
          <w:b/>
          <w:bCs/>
          <w:lang w:val="en-GB"/>
        </w:rPr>
        <w:t xml:space="preserve"> Board of Directors</w:t>
      </w:r>
    </w:p>
    <w:p w14:paraId="628B1AA5" w14:textId="05268169" w:rsidR="007C3200" w:rsidRPr="007C3200" w:rsidRDefault="007C3200" w:rsidP="007C3200">
      <w:r w:rsidRPr="007C3200">
        <w:rPr>
          <w:b/>
          <w:bCs/>
        </w:rPr>
        <w:t xml:space="preserve">Wendlingen am Neckar, </w:t>
      </w:r>
      <w:r w:rsidR="00D42294">
        <w:rPr>
          <w:b/>
          <w:bCs/>
        </w:rPr>
        <w:t>15</w:t>
      </w:r>
      <w:r w:rsidRPr="007C3200">
        <w:rPr>
          <w:b/>
          <w:bCs/>
        </w:rPr>
        <w:t xml:space="preserve">.07.2026 – </w:t>
      </w:r>
      <w:r w:rsidRPr="007C3200">
        <w:t xml:space="preserve">Die </w:t>
      </w:r>
      <w:proofErr w:type="spellStart"/>
      <w:r w:rsidRPr="007C3200">
        <w:t>Smardt</w:t>
      </w:r>
      <w:proofErr w:type="spellEnd"/>
      <w:r w:rsidRPr="007C3200">
        <w:t xml:space="preserve"> </w:t>
      </w:r>
      <w:proofErr w:type="spellStart"/>
      <w:r w:rsidRPr="007C3200">
        <w:t>Chiller</w:t>
      </w:r>
      <w:proofErr w:type="spellEnd"/>
      <w:r w:rsidRPr="007C3200">
        <w:t xml:space="preserve"> Group, einer der führenden Anbieter von Kältemaschinen mit ölfreien Turboverdichtern, stellt sich an der Unternehmensspitze neu auf. Ab sofort übernimmt Sandeep Nair die Position des Chief Executive Officer (CEO). Nair tritt die Führung in einer Phase an, in der </w:t>
      </w:r>
      <w:proofErr w:type="spellStart"/>
      <w:r w:rsidRPr="007C3200">
        <w:t>Smardt</w:t>
      </w:r>
      <w:proofErr w:type="spellEnd"/>
      <w:r w:rsidRPr="007C3200">
        <w:t xml:space="preserve"> sein Portfolio an ölfreien Systemen um ein breiteres Spektrum an Wärmemanagement-Lösungen erweitert und seine Position in stark wachsenden Märkten – wie etwa im Bereich KI-Rechenzentren – weiter ausbaut. </w:t>
      </w:r>
      <w:r w:rsidR="00087604">
        <w:t>Nair</w:t>
      </w:r>
      <w:r w:rsidRPr="007C3200">
        <w:t xml:space="preserve"> folgt auf Albert Yam, der als Executive </w:t>
      </w:r>
      <w:proofErr w:type="spellStart"/>
      <w:r w:rsidRPr="007C3200">
        <w:t>Director</w:t>
      </w:r>
      <w:proofErr w:type="spellEnd"/>
      <w:r w:rsidRPr="007C3200">
        <w:t xml:space="preserve"> in das Board of </w:t>
      </w:r>
      <w:proofErr w:type="spellStart"/>
      <w:r w:rsidRPr="007C3200">
        <w:t>Directors</w:t>
      </w:r>
      <w:proofErr w:type="spellEnd"/>
      <w:r w:rsidRPr="007C3200">
        <w:t xml:space="preserve"> von </w:t>
      </w:r>
      <w:proofErr w:type="spellStart"/>
      <w:r w:rsidRPr="007C3200">
        <w:t>Smardt</w:t>
      </w:r>
      <w:proofErr w:type="spellEnd"/>
      <w:r w:rsidRPr="007C3200">
        <w:t xml:space="preserve"> wechselt.</w:t>
      </w:r>
    </w:p>
    <w:p w14:paraId="59DAB60C" w14:textId="77777777" w:rsidR="00132811" w:rsidRDefault="00132811" w:rsidP="007C3200">
      <w:r w:rsidRPr="00132811">
        <w:t>Sandeep Nair gilt als international erfahrener Top-Manager mit mehr als 20 Jahren Führungspraxis auf höchster Managementebene. Seine umfassende Branchenexpertise erstreckt sich über die Kälte- und Klimatechnik, Rechenzentren, die Telekommunikation sowie das Industrieumfeld. Einen maßgeblichen Teil seiner Karriere absolvierte er in leitenden Positionen bei Emerson Electric. Dort stand er Geschäftsbereichen mit einem Umsatz von 100 Millionen bis über einer Milliarde US-Dollar vor und verantwortete das operative Geschäft in Nordamerika, Europa und Asien.</w:t>
      </w:r>
    </w:p>
    <w:p w14:paraId="16B0B2C9" w14:textId="77777777" w:rsidR="00132811" w:rsidRDefault="00132811" w:rsidP="007C3200">
      <w:proofErr w:type="spellStart"/>
      <w:r w:rsidRPr="00D42294">
        <w:rPr>
          <w:lang w:val="en-GB"/>
        </w:rPr>
        <w:t>Zuvor</w:t>
      </w:r>
      <w:proofErr w:type="spellEnd"/>
      <w:r w:rsidRPr="00D42294">
        <w:rPr>
          <w:lang w:val="en-GB"/>
        </w:rPr>
        <w:t xml:space="preserve"> war er </w:t>
      </w:r>
      <w:proofErr w:type="spellStart"/>
      <w:r w:rsidRPr="00D42294">
        <w:rPr>
          <w:lang w:val="en-GB"/>
        </w:rPr>
        <w:t>als</w:t>
      </w:r>
      <w:proofErr w:type="spellEnd"/>
      <w:r w:rsidRPr="00D42294">
        <w:rPr>
          <w:lang w:val="en-GB"/>
        </w:rPr>
        <w:t xml:space="preserve"> President der APMEA-Region (Asia Pacific, Middle East &amp; Africa) </w:t>
      </w:r>
      <w:proofErr w:type="spellStart"/>
      <w:r w:rsidRPr="00D42294">
        <w:rPr>
          <w:lang w:val="en-GB"/>
        </w:rPr>
        <w:t>bei</w:t>
      </w:r>
      <w:proofErr w:type="spellEnd"/>
      <w:r w:rsidRPr="00D42294">
        <w:rPr>
          <w:lang w:val="en-GB"/>
        </w:rPr>
        <w:t xml:space="preserve"> Copeland (</w:t>
      </w:r>
      <w:proofErr w:type="spellStart"/>
      <w:r w:rsidRPr="00D42294">
        <w:rPr>
          <w:lang w:val="en-GB"/>
        </w:rPr>
        <w:t>ehemals</w:t>
      </w:r>
      <w:proofErr w:type="spellEnd"/>
      <w:r w:rsidRPr="00D42294">
        <w:rPr>
          <w:lang w:val="en-GB"/>
        </w:rPr>
        <w:t xml:space="preserve"> Emerson Commercial &amp; Residential Solutions) </w:t>
      </w:r>
      <w:proofErr w:type="spellStart"/>
      <w:r w:rsidRPr="00D42294">
        <w:rPr>
          <w:lang w:val="en-GB"/>
        </w:rPr>
        <w:t>tätig</w:t>
      </w:r>
      <w:proofErr w:type="spellEnd"/>
      <w:r w:rsidRPr="00D42294">
        <w:rPr>
          <w:lang w:val="en-GB"/>
        </w:rPr>
        <w:t xml:space="preserve">. </w:t>
      </w:r>
      <w:r w:rsidRPr="00132811">
        <w:t xml:space="preserve">Dort verantwortete er die Steigerung von Profitabilität und Cashflow, trieb das regionale Wachstum voran und steuerte die Transformation des Portfolios. Zu seinen Management-Schwerpunkten zählen operative Exzellenz und Geschäftstransformation. Darüber hinaus bringt er weitreichende Praxis in den Bereichen Lean-Methoden, Produktionskonsolidierung, Entwicklung von Produktplattformen sowie bei strategischen Portfolio-Maßnahmen wie Akquisitionen und Veräußerungen mit. </w:t>
      </w:r>
    </w:p>
    <w:p w14:paraId="63B5332B" w14:textId="2C7EC74D" w:rsidR="007C3200" w:rsidRPr="007C3200" w:rsidRDefault="007C3200" w:rsidP="007C3200">
      <w:r w:rsidRPr="007C3200">
        <w:t xml:space="preserve">„Im Namen des Boards freue ich mich sehr, Sandeep Nair als Chief Executive Officer willkommen zu heißen“, so Albert Yam, Executive </w:t>
      </w:r>
      <w:proofErr w:type="spellStart"/>
      <w:r w:rsidRPr="007C3200">
        <w:t>Director</w:t>
      </w:r>
      <w:proofErr w:type="spellEnd"/>
      <w:r w:rsidRPr="007C3200">
        <w:t xml:space="preserve"> des </w:t>
      </w:r>
      <w:proofErr w:type="spellStart"/>
      <w:r w:rsidRPr="007C3200">
        <w:t>Smardt</w:t>
      </w:r>
      <w:proofErr w:type="spellEnd"/>
      <w:r w:rsidRPr="007C3200">
        <w:t xml:space="preserve"> Boards. „Seine Erfolgsbilanz bei der Skalierung globaler Unternehmen und seine tiefe Kenntnis unserer Kernmärkte machen ihn zur idealen Führungspersönlichkeit für das nächste Kapitel von </w:t>
      </w:r>
      <w:proofErr w:type="spellStart"/>
      <w:r w:rsidRPr="007C3200">
        <w:t>Smardt</w:t>
      </w:r>
      <w:proofErr w:type="spellEnd"/>
      <w:r w:rsidRPr="007C3200">
        <w:t>. Ich freue mich darauf, ihn in dieser Rolle zu unterstützen.“</w:t>
      </w:r>
    </w:p>
    <w:p w14:paraId="3978E99D" w14:textId="77777777" w:rsidR="007C3200" w:rsidRPr="007C3200" w:rsidRDefault="007C3200" w:rsidP="007C3200">
      <w:r w:rsidRPr="007C3200">
        <w:t xml:space="preserve">Smardt vollzieht diesen Wechsel aus einer Position der Stärke heraus: Das Unternehmen verfügt weltweit über eine installierte Basis von mehr als 12.000 ölfreien Kältemaschinen und produziert in fünf Ländern. Aufbauend auf seiner führenden Position bei ölfreien Turbo-Kältemaschinen hat das Unternehmen durch seine </w:t>
      </w:r>
      <w:proofErr w:type="spellStart"/>
      <w:r w:rsidRPr="007C3200">
        <w:t>Smardt</w:t>
      </w:r>
      <w:proofErr w:type="spellEnd"/>
      <w:r w:rsidRPr="007C3200">
        <w:t xml:space="preserve"> AIR-Division in den Bereich Wärmepumpen und luftgeführte Systeme expandiert. Damit baut </w:t>
      </w:r>
      <w:proofErr w:type="spellStart"/>
      <w:r w:rsidRPr="007C3200">
        <w:t>Smardt</w:t>
      </w:r>
      <w:proofErr w:type="spellEnd"/>
      <w:r w:rsidRPr="007C3200">
        <w:t xml:space="preserve"> seine Rolle in der Gebäudetechnik und bei kritischen Infrastrukturen weiter aus.</w:t>
      </w:r>
    </w:p>
    <w:p w14:paraId="6EA70293" w14:textId="77777777" w:rsidR="007C3200" w:rsidRPr="007C3200" w:rsidRDefault="007C3200" w:rsidP="007C3200">
      <w:r w:rsidRPr="007C3200">
        <w:t>Für die nächste Wachstumsphase konzentriert sich Nair auf die Stärkung der Position von Smardt bei kritischer Infrastruktur für KI-Rechenzentren. Hier bringt er direkte Praxiserfahrung mit, da er zuvor die Entwicklung einer neuen Geschäftsplattform für schlüsselfertige Rechenzentren verantwortete. Gleichzeitig wird er die globale Expansion in weitere Schlüsselindustrien wie Pharmazie, Halbleitertechnik, erneuerbare Energien, Green Buildings und Infrastruktur vorantreiben.</w:t>
      </w:r>
    </w:p>
    <w:p w14:paraId="181AB9BD" w14:textId="77777777" w:rsidR="007C3200" w:rsidRPr="007C3200" w:rsidRDefault="007C3200" w:rsidP="007C3200">
      <w:r w:rsidRPr="007C3200">
        <w:t xml:space="preserve">„Ich freue mich auf die Aufgabe, das Wachstum von </w:t>
      </w:r>
      <w:proofErr w:type="spellStart"/>
      <w:r w:rsidRPr="007C3200">
        <w:t>Smardt</w:t>
      </w:r>
      <w:proofErr w:type="spellEnd"/>
      <w:r w:rsidRPr="007C3200">
        <w:t xml:space="preserve"> weiter voranzutreiben“, so Sandeep Nair, CEO von Smardt. „Mit unserer führenden Technologie bei ölfreien Systemen und einem starken internationalen Team sind wir bestens aufgestellt, um unseren Partnern auch in Zukunft innovative Mehrwerte bieten zu können.“</w:t>
      </w:r>
    </w:p>
    <w:p w14:paraId="545456B5" w14:textId="77777777" w:rsidR="007C3200" w:rsidRPr="007C3200" w:rsidRDefault="007C3200" w:rsidP="007C3200">
      <w:r w:rsidRPr="007C3200">
        <w:lastRenderedPageBreak/>
        <w:t xml:space="preserve">Als CEO wird Sandeep Nair eng mit dem Board zusammenarbeiten, um die Management-Infrastruktur von </w:t>
      </w:r>
      <w:proofErr w:type="spellStart"/>
      <w:r w:rsidRPr="007C3200">
        <w:t>Smardt</w:t>
      </w:r>
      <w:proofErr w:type="spellEnd"/>
      <w:r w:rsidRPr="007C3200">
        <w:t xml:space="preserve"> zu stärken, die digitale Transformation voranzutreiben und die Corporate </w:t>
      </w:r>
      <w:proofErr w:type="spellStart"/>
      <w:r w:rsidRPr="007C3200">
        <w:t>Governance</w:t>
      </w:r>
      <w:proofErr w:type="spellEnd"/>
      <w:r w:rsidRPr="007C3200">
        <w:t xml:space="preserve"> weiter zu festigen.</w:t>
      </w:r>
    </w:p>
    <w:p w14:paraId="7379F785" w14:textId="3D76ED29" w:rsidR="00307D76" w:rsidRPr="00086737" w:rsidRDefault="00307D76" w:rsidP="00081B4C">
      <w:pPr>
        <w:rPr>
          <w:b/>
          <w:bCs/>
        </w:rPr>
      </w:pPr>
      <w:r w:rsidRPr="00086737">
        <w:rPr>
          <w:b/>
          <w:bCs/>
        </w:rPr>
        <w:t xml:space="preserve">Über </w:t>
      </w:r>
      <w:proofErr w:type="spellStart"/>
      <w:r w:rsidRPr="00086737">
        <w:rPr>
          <w:b/>
          <w:bCs/>
        </w:rPr>
        <w:t>Smardt</w:t>
      </w:r>
      <w:proofErr w:type="spellEnd"/>
      <w:r w:rsidRPr="00086737">
        <w:rPr>
          <w:b/>
          <w:bCs/>
        </w:rPr>
        <w:t xml:space="preserve"> </w:t>
      </w:r>
      <w:proofErr w:type="spellStart"/>
      <w:r w:rsidRPr="00086737">
        <w:rPr>
          <w:b/>
          <w:bCs/>
        </w:rPr>
        <w:t>Chiller</w:t>
      </w:r>
      <w:proofErr w:type="spellEnd"/>
      <w:r w:rsidRPr="00086737">
        <w:rPr>
          <w:b/>
          <w:bCs/>
        </w:rPr>
        <w:t xml:space="preserve"> Group </w:t>
      </w:r>
    </w:p>
    <w:p w14:paraId="29198E79" w14:textId="77777777" w:rsidR="00307D76" w:rsidRDefault="00307D76" w:rsidP="00307D76">
      <w:r w:rsidRPr="00086737">
        <w:t xml:space="preserve">Die </w:t>
      </w:r>
      <w:proofErr w:type="spellStart"/>
      <w:r w:rsidRPr="00086737">
        <w:t>Smardt</w:t>
      </w:r>
      <w:proofErr w:type="spellEnd"/>
      <w:r w:rsidRPr="00086737">
        <w:t xml:space="preserve"> </w:t>
      </w:r>
      <w:proofErr w:type="spellStart"/>
      <w:r w:rsidRPr="00086737">
        <w:t>Chiller</w:t>
      </w:r>
      <w:proofErr w:type="spellEnd"/>
      <w:r w:rsidRPr="00086737">
        <w:t xml:space="preserve"> Group ist ein weltweit führender Anbieter von hocheffizienten, ölfreien Kältemaschinen und bietet innovative Heiz- und Kühllösungen für Rechenzentren, industrielle Anwendungen und kommerzielle HLK-Systeme. Mit einem starken Fokus auf Nachhaltigkeit umfasst die Produktpalette von </w:t>
      </w:r>
      <w:proofErr w:type="spellStart"/>
      <w:r w:rsidRPr="00086737">
        <w:t>Smardt</w:t>
      </w:r>
      <w:proofErr w:type="spellEnd"/>
      <w:r w:rsidRPr="00086737">
        <w:t xml:space="preserve"> luftgekühlte, wassergekühlte und modulare Kältelösungen, die hinsichtlich Leistung, Zuverlässigkeit und Umweltverträglichkeit optimiert sind. Smardt hat seinen Hauptsitz in Montreal, Kanada, und ist weltweit tätig und bedient Kunden in Nordamerika, Europa, Asien und Australien. Weitere Informationen finden Sie unter </w:t>
      </w:r>
      <w:hyperlink r:id="rId4" w:history="1">
        <w:r w:rsidRPr="000349FC">
          <w:rPr>
            <w:rStyle w:val="Hyperlink"/>
          </w:rPr>
          <w:t>www.smardt.com</w:t>
        </w:r>
      </w:hyperlink>
      <w:r w:rsidRPr="00086737">
        <w:t>.</w:t>
      </w:r>
    </w:p>
    <w:p w14:paraId="0993503D" w14:textId="77777777" w:rsidR="00307D76" w:rsidRPr="00C22234" w:rsidRDefault="00307D76" w:rsidP="00C22234"/>
    <w:p w14:paraId="35AC7E0D" w14:textId="77777777" w:rsidR="000D5B0A" w:rsidRDefault="000D5B0A"/>
    <w:sectPr w:rsidR="000D5B0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234"/>
    <w:rsid w:val="000646FA"/>
    <w:rsid w:val="00081B4C"/>
    <w:rsid w:val="00087604"/>
    <w:rsid w:val="00087D82"/>
    <w:rsid w:val="00092C1F"/>
    <w:rsid w:val="000D4108"/>
    <w:rsid w:val="000D5B0A"/>
    <w:rsid w:val="00132811"/>
    <w:rsid w:val="001468C8"/>
    <w:rsid w:val="001F4599"/>
    <w:rsid w:val="0026222A"/>
    <w:rsid w:val="00266DBA"/>
    <w:rsid w:val="002E4A83"/>
    <w:rsid w:val="00307D76"/>
    <w:rsid w:val="0033767A"/>
    <w:rsid w:val="005B307E"/>
    <w:rsid w:val="0065137A"/>
    <w:rsid w:val="00676636"/>
    <w:rsid w:val="007077B2"/>
    <w:rsid w:val="00747121"/>
    <w:rsid w:val="007C3200"/>
    <w:rsid w:val="007C59B4"/>
    <w:rsid w:val="00811F6D"/>
    <w:rsid w:val="00844A6B"/>
    <w:rsid w:val="0087555B"/>
    <w:rsid w:val="008D777A"/>
    <w:rsid w:val="008F1F59"/>
    <w:rsid w:val="009D09C3"/>
    <w:rsid w:val="009D0CD4"/>
    <w:rsid w:val="00A00061"/>
    <w:rsid w:val="00A0291A"/>
    <w:rsid w:val="00A45648"/>
    <w:rsid w:val="00A5360F"/>
    <w:rsid w:val="00A97008"/>
    <w:rsid w:val="00BC679C"/>
    <w:rsid w:val="00BF5CD5"/>
    <w:rsid w:val="00C22234"/>
    <w:rsid w:val="00C75E4A"/>
    <w:rsid w:val="00CC11FE"/>
    <w:rsid w:val="00CE2007"/>
    <w:rsid w:val="00D409AF"/>
    <w:rsid w:val="00D42294"/>
    <w:rsid w:val="00D43AF5"/>
    <w:rsid w:val="00DA297C"/>
    <w:rsid w:val="00E7614A"/>
    <w:rsid w:val="00F27172"/>
    <w:rsid w:val="00F31DB7"/>
    <w:rsid w:val="00F54E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AD126"/>
  <w15:chartTrackingRefBased/>
  <w15:docId w15:val="{DD3C3A3D-6836-4904-901E-1449D269F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222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222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2223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2223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2223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2223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2223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2223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2223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2223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2223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2223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2223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2223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2223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2223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2223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22234"/>
    <w:rPr>
      <w:rFonts w:eastAsiaTheme="majorEastAsia" w:cstheme="majorBidi"/>
      <w:color w:val="272727" w:themeColor="text1" w:themeTint="D8"/>
    </w:rPr>
  </w:style>
  <w:style w:type="paragraph" w:styleId="Titel">
    <w:name w:val="Title"/>
    <w:basedOn w:val="Standard"/>
    <w:next w:val="Standard"/>
    <w:link w:val="TitelZchn"/>
    <w:uiPriority w:val="10"/>
    <w:qFormat/>
    <w:rsid w:val="00C222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2223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2223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2223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2223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22234"/>
    <w:rPr>
      <w:i/>
      <w:iCs/>
      <w:color w:val="404040" w:themeColor="text1" w:themeTint="BF"/>
    </w:rPr>
  </w:style>
  <w:style w:type="paragraph" w:styleId="Listenabsatz">
    <w:name w:val="List Paragraph"/>
    <w:basedOn w:val="Standard"/>
    <w:uiPriority w:val="34"/>
    <w:qFormat/>
    <w:rsid w:val="00C22234"/>
    <w:pPr>
      <w:ind w:left="720"/>
      <w:contextualSpacing/>
    </w:pPr>
  </w:style>
  <w:style w:type="character" w:styleId="IntensiveHervorhebung">
    <w:name w:val="Intense Emphasis"/>
    <w:basedOn w:val="Absatz-Standardschriftart"/>
    <w:uiPriority w:val="21"/>
    <w:qFormat/>
    <w:rsid w:val="00C22234"/>
    <w:rPr>
      <w:i/>
      <w:iCs/>
      <w:color w:val="0F4761" w:themeColor="accent1" w:themeShade="BF"/>
    </w:rPr>
  </w:style>
  <w:style w:type="paragraph" w:styleId="IntensivesZitat">
    <w:name w:val="Intense Quote"/>
    <w:basedOn w:val="Standard"/>
    <w:next w:val="Standard"/>
    <w:link w:val="IntensivesZitatZchn"/>
    <w:uiPriority w:val="30"/>
    <w:qFormat/>
    <w:rsid w:val="00C222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22234"/>
    <w:rPr>
      <w:i/>
      <w:iCs/>
      <w:color w:val="0F4761" w:themeColor="accent1" w:themeShade="BF"/>
    </w:rPr>
  </w:style>
  <w:style w:type="character" w:styleId="IntensiverVerweis">
    <w:name w:val="Intense Reference"/>
    <w:basedOn w:val="Absatz-Standardschriftart"/>
    <w:uiPriority w:val="32"/>
    <w:qFormat/>
    <w:rsid w:val="00C22234"/>
    <w:rPr>
      <w:b/>
      <w:bCs/>
      <w:smallCaps/>
      <w:color w:val="0F4761" w:themeColor="accent1" w:themeShade="BF"/>
      <w:spacing w:val="5"/>
    </w:rPr>
  </w:style>
  <w:style w:type="character" w:styleId="Hyperlink">
    <w:name w:val="Hyperlink"/>
    <w:basedOn w:val="Absatz-Standardschriftart"/>
    <w:uiPriority w:val="99"/>
    <w:unhideWhenUsed/>
    <w:rsid w:val="00307D76"/>
    <w:rPr>
      <w:color w:val="467886" w:themeColor="hyperlink"/>
      <w:u w:val="single"/>
    </w:rPr>
  </w:style>
  <w:style w:type="paragraph" w:styleId="StandardWeb">
    <w:name w:val="Normal (Web)"/>
    <w:basedOn w:val="Standard"/>
    <w:uiPriority w:val="99"/>
    <w:semiHidden/>
    <w:unhideWhenUsed/>
    <w:rsid w:val="0026222A"/>
    <w:rPr>
      <w:rFonts w:ascii="Times New Roman" w:hAnsi="Times New Roman" w:cs="Times New Roman"/>
      <w:sz w:val="24"/>
      <w:szCs w:val="24"/>
    </w:rPr>
  </w:style>
  <w:style w:type="paragraph" w:styleId="berarbeitung">
    <w:name w:val="Revision"/>
    <w:hidden/>
    <w:uiPriority w:val="99"/>
    <w:semiHidden/>
    <w:rsid w:val="00844A6B"/>
    <w:pPr>
      <w:spacing w:after="0" w:line="240" w:lineRule="auto"/>
    </w:pPr>
  </w:style>
  <w:style w:type="character" w:styleId="Kommentarzeichen">
    <w:name w:val="annotation reference"/>
    <w:basedOn w:val="Absatz-Standardschriftart"/>
    <w:uiPriority w:val="99"/>
    <w:semiHidden/>
    <w:unhideWhenUsed/>
    <w:rsid w:val="009D0CD4"/>
    <w:rPr>
      <w:sz w:val="16"/>
      <w:szCs w:val="16"/>
    </w:rPr>
  </w:style>
  <w:style w:type="paragraph" w:styleId="Kommentartext">
    <w:name w:val="annotation text"/>
    <w:basedOn w:val="Standard"/>
    <w:link w:val="KommentartextZchn"/>
    <w:uiPriority w:val="99"/>
    <w:semiHidden/>
    <w:unhideWhenUsed/>
    <w:rsid w:val="009D0CD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D0CD4"/>
    <w:rPr>
      <w:sz w:val="20"/>
      <w:szCs w:val="20"/>
    </w:rPr>
  </w:style>
  <w:style w:type="paragraph" w:styleId="Kommentarthema">
    <w:name w:val="annotation subject"/>
    <w:basedOn w:val="Kommentartext"/>
    <w:next w:val="Kommentartext"/>
    <w:link w:val="KommentarthemaZchn"/>
    <w:uiPriority w:val="99"/>
    <w:semiHidden/>
    <w:unhideWhenUsed/>
    <w:rsid w:val="009D0CD4"/>
    <w:rPr>
      <w:b/>
      <w:bCs/>
    </w:rPr>
  </w:style>
  <w:style w:type="character" w:customStyle="1" w:styleId="KommentarthemaZchn">
    <w:name w:val="Kommentarthema Zchn"/>
    <w:basedOn w:val="KommentartextZchn"/>
    <w:link w:val="Kommentarthema"/>
    <w:uiPriority w:val="99"/>
    <w:semiHidden/>
    <w:rsid w:val="009D0C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mardt.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3929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Falko Kuplent</dc:creator>
  <cp:keywords/>
  <dc:description/>
  <cp:lastModifiedBy>Christoph Zipperlen</cp:lastModifiedBy>
  <cp:revision>3</cp:revision>
  <dcterms:created xsi:type="dcterms:W3CDTF">2026-07-09T09:05:00Z</dcterms:created>
  <dcterms:modified xsi:type="dcterms:W3CDTF">2026-07-15T07:37:00Z</dcterms:modified>
</cp:coreProperties>
</file>