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CB40" w14:textId="60540D7D" w:rsidR="00D379D5" w:rsidRPr="000666FD" w:rsidRDefault="000666FD" w:rsidP="00D379D5">
      <w:pPr>
        <w:pStyle w:val="berschrift1"/>
      </w:pPr>
      <w:bookmarkStart w:id="0" w:name="_Hlk106953820"/>
      <w:bookmarkEnd w:id="0"/>
      <w:r>
        <w:t>Wärmepumpen-</w:t>
      </w:r>
      <w:r w:rsidRPr="000666FD">
        <w:t xml:space="preserve">Einstellungen in Sekunden optimieren </w:t>
      </w:r>
    </w:p>
    <w:p w14:paraId="40665075" w14:textId="599EC21D" w:rsidR="00D379D5" w:rsidRPr="000666FD" w:rsidRDefault="000666FD" w:rsidP="00D379D5">
      <w:pPr>
        <w:pStyle w:val="berschrift2"/>
      </w:pPr>
      <w:r>
        <w:t xml:space="preserve">Mit der </w:t>
      </w:r>
      <w:r w:rsidR="007E033B">
        <w:t>Fachhandwerker-</w:t>
      </w:r>
      <w:r>
        <w:t xml:space="preserve">Service-App alle Infos sofort </w:t>
      </w:r>
      <w:r w:rsidR="007E033B">
        <w:t xml:space="preserve">überall </w:t>
      </w:r>
      <w:r>
        <w:t xml:space="preserve">verfügbar </w:t>
      </w:r>
    </w:p>
    <w:p w14:paraId="30297C3C" w14:textId="281B4728" w:rsidR="00D379D5" w:rsidRPr="000666FD" w:rsidRDefault="00170D43" w:rsidP="00423AC9">
      <w:pPr>
        <w:pStyle w:val="Teasertext"/>
      </w:pPr>
      <w:r>
        <w:t xml:space="preserve">Raumtemperatur </w:t>
      </w:r>
      <w:r w:rsidR="000666FD">
        <w:t xml:space="preserve">und Steigung der Heizkurve, </w:t>
      </w:r>
      <w:r>
        <w:t>Außentemperatur am Standort</w:t>
      </w:r>
      <w:r w:rsidR="000666FD">
        <w:t xml:space="preserve">, </w:t>
      </w:r>
      <w:r>
        <w:t xml:space="preserve">Heizlast, </w:t>
      </w:r>
      <w:r w:rsidR="000666FD">
        <w:t xml:space="preserve">Bivalenzpunkt und vieles mehr: Die Einstellungen der Regelung eines Wärmeerzeugers haben massiven Einfluss sowohl auf die Effizienz der Anlage wie auch den störungsfreien Betrieb. Das gilt natürlich auch für Wärmepumpen. Mit der </w:t>
      </w:r>
      <w:r w:rsidR="00633001">
        <w:t>Fachpartner-</w:t>
      </w:r>
      <w:r w:rsidR="000666FD">
        <w:t xml:space="preserve">Service-App von Stiebel Eltron haben Fachhandwerker das perfekte Instrument an der Hand, um die optimalen Paramater für die individuelle Anlage in Sekunden zu ermitteln und einzustellen. </w:t>
      </w:r>
    </w:p>
    <w:p w14:paraId="428FDA92" w14:textId="77777777" w:rsidR="00D379D5" w:rsidRPr="000666FD" w:rsidRDefault="00D379D5" w:rsidP="00D379D5"/>
    <w:p w14:paraId="23C0E58A" w14:textId="77777777" w:rsidR="00D379D5" w:rsidRPr="000666FD" w:rsidRDefault="00D379D5" w:rsidP="00633001">
      <w:pPr>
        <w:spacing w:line="268" w:lineRule="auto"/>
      </w:pPr>
    </w:p>
    <w:p w14:paraId="7E50CB40" w14:textId="17023F14" w:rsidR="00633001" w:rsidRPr="00633001" w:rsidRDefault="00633001" w:rsidP="00633001">
      <w:pPr>
        <w:pStyle w:val="StandardWeb"/>
        <w:shd w:val="clear" w:color="auto" w:fill="FFFFFF"/>
        <w:spacing w:before="0" w:beforeAutospacing="0" w:after="188" w:afterAutospacing="0" w:line="268" w:lineRule="auto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„Die </w:t>
      </w:r>
      <w:r w:rsidRPr="00633001">
        <w:rPr>
          <w:rFonts w:asciiTheme="minorHAnsi" w:eastAsiaTheme="minorHAnsi" w:hAnsiTheme="minorHAnsi" w:cstheme="minorBidi"/>
          <w:sz w:val="20"/>
          <w:szCs w:val="22"/>
          <w:lang w:eastAsia="en-US"/>
        </w:rPr>
        <w:t>Wärmepumpen Service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>-</w:t>
      </w:r>
      <w:r w:rsidRPr="00633001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App 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wurde </w:t>
      </w:r>
      <w:r w:rsidRPr="00633001">
        <w:rPr>
          <w:rFonts w:asciiTheme="minorHAnsi" w:eastAsiaTheme="minorHAnsi" w:hAnsiTheme="minorHAnsi" w:cstheme="minorBidi"/>
          <w:sz w:val="20"/>
          <w:szCs w:val="22"/>
          <w:lang w:eastAsia="en-US"/>
        </w:rPr>
        <w:t>speziell für unsere Partner im Fachhandwerk entwickelt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“, so Stiebel Eltron-Vertriebsgeschäftsführer Frank Jahns. „Mit diesem digitalen Helfer auf dem Handy wird </w:t>
      </w:r>
      <w:r w:rsidRPr="00633001">
        <w:rPr>
          <w:rFonts w:asciiTheme="minorHAnsi" w:eastAsiaTheme="minorHAnsi" w:hAnsiTheme="minorHAnsi" w:cstheme="minorBidi"/>
          <w:sz w:val="20"/>
          <w:szCs w:val="22"/>
          <w:lang w:eastAsia="en-US"/>
        </w:rPr>
        <w:t>die Arbeit vor Ort bei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m </w:t>
      </w:r>
      <w:r w:rsidRPr="00633001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Kunden 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massiv </w:t>
      </w:r>
      <w:r w:rsidRPr="00633001">
        <w:rPr>
          <w:rFonts w:asciiTheme="minorHAnsi" w:eastAsiaTheme="minorHAnsi" w:hAnsiTheme="minorHAnsi" w:cstheme="minorBidi"/>
          <w:sz w:val="20"/>
          <w:szCs w:val="22"/>
          <w:lang w:eastAsia="en-US"/>
        </w:rPr>
        <w:t>vereinfacht.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“ Wird die App auf dem Handy gestartet – verfügbar ist sie im AppStore </w:t>
      </w:r>
      <w:r w:rsidR="001C104E">
        <w:rPr>
          <w:rFonts w:asciiTheme="minorHAnsi" w:eastAsiaTheme="minorHAnsi" w:hAnsiTheme="minorHAnsi" w:cstheme="minorBidi"/>
          <w:sz w:val="20"/>
          <w:szCs w:val="22"/>
          <w:lang w:eastAsia="en-US"/>
        </w:rPr>
        <w:t>und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im Google Playstore – kann ganz </w:t>
      </w:r>
      <w:r w:rsidRPr="00633001">
        <w:rPr>
          <w:rFonts w:asciiTheme="minorHAnsi" w:eastAsiaTheme="minorHAnsi" w:hAnsiTheme="minorHAnsi" w:cstheme="minorBidi"/>
          <w:sz w:val="20"/>
          <w:szCs w:val="22"/>
          <w:lang w:eastAsia="en-US"/>
        </w:rPr>
        <w:t>einfach de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>r</w:t>
      </w:r>
      <w:r w:rsidRPr="00633001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Barcode auf dem Typenschild der installierten Wärmepumpe 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gescannt werden, und sofort sind </w:t>
      </w:r>
      <w:r w:rsidRPr="00633001">
        <w:rPr>
          <w:rFonts w:asciiTheme="minorHAnsi" w:eastAsiaTheme="minorHAnsi" w:hAnsiTheme="minorHAnsi" w:cstheme="minorBidi"/>
          <w:sz w:val="20"/>
          <w:szCs w:val="22"/>
          <w:lang w:eastAsia="en-US"/>
        </w:rPr>
        <w:t>alle Informationen und Services zum Gerät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abrufbar, die bei d</w:t>
      </w:r>
      <w:r w:rsidRPr="00633001">
        <w:rPr>
          <w:rFonts w:asciiTheme="minorHAnsi" w:eastAsiaTheme="minorHAnsi" w:hAnsiTheme="minorHAnsi" w:cstheme="minorBidi"/>
          <w:sz w:val="20"/>
          <w:szCs w:val="22"/>
          <w:lang w:eastAsia="en-US"/>
        </w:rPr>
        <w:t>er Installation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, für die </w:t>
      </w:r>
      <w:r w:rsidRPr="00633001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Registrierung 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oder bei einer </w:t>
      </w:r>
      <w:r w:rsidRPr="00633001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Wartung 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>oder</w:t>
      </w:r>
      <w:r w:rsidRPr="00633001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Reparatur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wichtig sind. „</w:t>
      </w:r>
      <w:r w:rsidRPr="00633001">
        <w:rPr>
          <w:rFonts w:asciiTheme="minorHAnsi" w:eastAsiaTheme="minorHAnsi" w:hAnsiTheme="minorHAnsi" w:cstheme="minorBidi"/>
          <w:sz w:val="20"/>
          <w:szCs w:val="22"/>
          <w:lang w:eastAsia="en-US"/>
        </w:rPr>
        <w:t>Die Service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>-</w:t>
      </w:r>
      <w:r w:rsidRPr="00633001">
        <w:rPr>
          <w:rFonts w:asciiTheme="minorHAnsi" w:eastAsiaTheme="minorHAnsi" w:hAnsiTheme="minorHAnsi" w:cstheme="minorBidi"/>
          <w:sz w:val="20"/>
          <w:szCs w:val="22"/>
          <w:lang w:eastAsia="en-US"/>
        </w:rPr>
        <w:t>App unterstützt Sie im gesamten Produkt-Lebenszyklus einer Wärmepumpe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“ so Jahns, „und im Bedarfsfall genau da, </w:t>
      </w:r>
      <w:r w:rsidRPr="00633001">
        <w:rPr>
          <w:rFonts w:asciiTheme="minorHAnsi" w:eastAsiaTheme="minorHAnsi" w:hAnsiTheme="minorHAnsi" w:cstheme="minorBidi"/>
          <w:sz w:val="20"/>
          <w:szCs w:val="22"/>
          <w:lang w:eastAsia="en-US"/>
        </w:rPr>
        <w:t>wo Sie es benötigen: Vor Ort bei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m </w:t>
      </w:r>
      <w:r w:rsidRPr="00633001">
        <w:rPr>
          <w:rFonts w:asciiTheme="minorHAnsi" w:eastAsiaTheme="minorHAnsi" w:hAnsiTheme="minorHAnsi" w:cstheme="minorBidi"/>
          <w:sz w:val="20"/>
          <w:szCs w:val="22"/>
          <w:lang w:eastAsia="en-US"/>
        </w:rPr>
        <w:t>Kunden.</w:t>
      </w:r>
      <w:r>
        <w:rPr>
          <w:rFonts w:asciiTheme="minorHAnsi" w:eastAsiaTheme="minorHAnsi" w:hAnsiTheme="minorHAnsi" w:cstheme="minorBidi"/>
          <w:sz w:val="20"/>
          <w:szCs w:val="22"/>
          <w:lang w:eastAsia="en-US"/>
        </w:rPr>
        <w:t>“</w:t>
      </w:r>
      <w:r w:rsidR="007E033B">
        <w:rPr>
          <w:rFonts w:asciiTheme="minorHAnsi" w:eastAsiaTheme="minorHAnsi" w:hAnsiTheme="minorHAnsi" w:cstheme="minorBidi"/>
          <w:sz w:val="20"/>
          <w:szCs w:val="22"/>
          <w:lang w:eastAsia="en-US"/>
        </w:rPr>
        <w:t xml:space="preserve"> Selbst bei unterbrochener Datenverbindung, wenn beispielsweise der Empfang im Heizungskeller nicht gegeben ist, hilft die App weiter, erklärt Frank Jahns: „Dafür wurde extra ein Offline-Modus integriert.“</w:t>
      </w:r>
    </w:p>
    <w:p w14:paraId="411B1D40" w14:textId="0EEB54D1" w:rsidR="00D379D5" w:rsidRDefault="00633001" w:rsidP="00423AC9">
      <w:pPr>
        <w:pStyle w:val="berschrift3"/>
      </w:pPr>
      <w:r>
        <w:t>Optimale Reglereinstellungen ermitteln</w:t>
      </w:r>
    </w:p>
    <w:p w14:paraId="0B31C73B" w14:textId="63119124" w:rsidR="00070F71" w:rsidRDefault="00633001" w:rsidP="00E96C08">
      <w:r>
        <w:t xml:space="preserve">Ein wichtiger Punkt rund um eine Wärmepumpenanlage sind die korrekten Reglereinstellungen für die individuelle Situation. </w:t>
      </w:r>
      <w:r w:rsidR="00E96C0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29E01E96" wp14:editId="16022B46">
                <wp:simplePos x="0" y="0"/>
                <wp:positionH relativeFrom="margin">
                  <wp:align>left</wp:align>
                </wp:positionH>
                <wp:positionV relativeFrom="page">
                  <wp:posOffset>8629650</wp:posOffset>
                </wp:positionV>
                <wp:extent cx="719455" cy="0"/>
                <wp:effectExtent l="0" t="19050" r="2349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E2C63" id="Gerader Verbinder 4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679.5pt" to="56.65pt,6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" strokecolor="#9c0f26 [3215]" strokeweight="3pt">
                <v:stroke joinstyle="miter"/>
                <w10:wrap anchorx="margin" anchory="page"/>
                <w10:anchorlock/>
              </v:line>
            </w:pict>
          </mc:Fallback>
        </mc:AlternateContent>
      </w:r>
      <w:r w:rsidR="00E96C08">
        <w:rPr>
          <w:noProof/>
        </w:rPr>
        <mc:AlternateContent>
          <mc:Choice Requires="wps">
            <w:drawing>
              <wp:anchor distT="0" distB="0" distL="114300" distR="114300" simplePos="0" relativeHeight="251661307" behindDoc="0" locked="1" layoutInCell="1" allowOverlap="1" wp14:anchorId="6C42DA8B" wp14:editId="5BC6F696">
                <wp:simplePos x="0" y="0"/>
                <wp:positionH relativeFrom="margin">
                  <wp:posOffset>1905</wp:posOffset>
                </wp:positionH>
                <wp:positionV relativeFrom="margin">
                  <wp:posOffset>5969635</wp:posOffset>
                </wp:positionV>
                <wp:extent cx="6019165" cy="1371600"/>
                <wp:effectExtent l="0" t="0" r="635" b="0"/>
                <wp:wrapTopAndBottom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A027A" w14:textId="77777777" w:rsidR="00E96C08" w:rsidRPr="00FA0472" w:rsidRDefault="00E96C08" w:rsidP="00675F0E">
                            <w:pPr>
                              <w:pStyle w:val="InfoSeite2"/>
                              <w:rPr>
                                <w:b/>
                              </w:rPr>
                            </w:pPr>
                            <w:r w:rsidRPr="00FA0472">
                              <w:rPr>
                                <w:b/>
                              </w:rPr>
                              <w:t>Über STIEBEL ELTRON</w:t>
                            </w:r>
                          </w:p>
                          <w:p w14:paraId="032DD1F9" w14:textId="77777777" w:rsidR="00103949" w:rsidRDefault="00103949" w:rsidP="00103949">
                            <w:pPr>
                              <w:pStyle w:val="InfoSeite2"/>
                              <w:spacing w:before="60"/>
                            </w:pPr>
                            <w:r>
                              <w:t>Stiebel Eltron, gegründet 1924, gehört mit einem Jahresumsatz von über 830 Millionen Euro zu den führenden Unternehmen auf dem Markt der Erneuerbaren Energien, Wärme- und Haustechnik.</w:t>
                            </w:r>
                          </w:p>
                          <w:p w14:paraId="0FDCF428" w14:textId="026F1789" w:rsidR="00E96C08" w:rsidRDefault="00103949" w:rsidP="00103949">
                            <w:pPr>
                              <w:pStyle w:val="InfoSeite2"/>
                              <w:spacing w:before="60"/>
                            </w:pPr>
                            <w:r>
                              <w:t xml:space="preserve">Als innovationsgetriebenes Familienunternehmen verfolgt Stiebel Eltron bei der Produktion und Entwicklung von Produkten eine klare Linie - für eine umweltschonende, effiziente und komfortable Haustechnik. Mit 4.000 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</w:t>
                            </w:r>
                            <w:r w:rsidR="00CA7971">
                              <w:t xml:space="preserve">in Hameln (NRW), </w:t>
                            </w:r>
                            <w:r>
                              <w:t>in Freudenberg (NRW) und in Eschwege (Hessen) sowie an vier weiteren Standorten im Ausland (Arvika/Schweden, Tianjin/China, Ayuttaya/Thailand, Poprad/Slowakei).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2DA8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15pt;margin-top:470.05pt;width:473.95pt;height:108pt;z-index:2516613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" filled="f" stroked="f" strokeweight=".5pt">
                <v:textbox inset="0,0,0,0">
                  <w:txbxContent>
                    <w:p w14:paraId="46AA027A" w14:textId="77777777" w:rsidR="00E96C08" w:rsidRPr="00FA0472" w:rsidRDefault="00E96C08" w:rsidP="00675F0E">
                      <w:pPr>
                        <w:pStyle w:val="InfoSeite2"/>
                        <w:rPr>
                          <w:b/>
                        </w:rPr>
                      </w:pPr>
                      <w:r w:rsidRPr="00FA0472">
                        <w:rPr>
                          <w:b/>
                        </w:rPr>
                        <w:t>Über STIEBEL ELTRON</w:t>
                      </w:r>
                    </w:p>
                    <w:p w14:paraId="032DD1F9" w14:textId="77777777" w:rsidR="00103949" w:rsidRDefault="00103949" w:rsidP="00103949">
                      <w:pPr>
                        <w:pStyle w:val="InfoSeite2"/>
                        <w:spacing w:before="60"/>
                      </w:pPr>
                      <w:r>
                        <w:t>Stiebel Eltron, gegründet 1924, gehört mit einem Jahresumsatz von über 830 Millionen Euro zu den führenden Unternehmen auf dem Markt der Erneuerbaren Energien, Wärme- und Haustechnik.</w:t>
                      </w:r>
                    </w:p>
                    <w:p w14:paraId="0FDCF428" w14:textId="026F1789" w:rsidR="00E96C08" w:rsidRDefault="00103949" w:rsidP="00103949">
                      <w:pPr>
                        <w:pStyle w:val="InfoSeite2"/>
                        <w:spacing w:before="60"/>
                      </w:pPr>
                      <w:r>
                        <w:t xml:space="preserve">Als innovationsgetriebenes Familienunternehmen verfolgt Stiebel Eltron bei der Produktion und Entwicklung von Produkten eine klare Linie - für eine umweltschonende, effiziente und komfortable Haustechnik. Mit 4.000 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</w:t>
                      </w:r>
                      <w:r w:rsidR="00CA7971">
                        <w:t xml:space="preserve">in Hameln (NRW), </w:t>
                      </w:r>
                      <w:r>
                        <w:t>in Freudenberg (NRW) und in Eschwege (Hessen) sowie an vier weiteren Standorten im Ausland (Arvika/Schweden, Tianjin/China, Ayuttaya/Thailand, Poprad/Slowakei).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="001C104E">
        <w:t>„Auch dafür ist die Service-App genau das richtige Instrument“, erklärt Frank Jahns. „Nach dem Scannen des Typenschildes müssen noch ein paar Parameter der Nutzung angegeben werden – Betrieb mit Heizkörpern oder Fußbodenheizung zum Beispiel – und dann werden sofort die optimalen Paramater angezeigt, die nur noch in den Regler eingetragen werden müssen.</w:t>
      </w:r>
      <w:r w:rsidR="003C4F34">
        <w:t>“</w:t>
      </w:r>
      <w:r w:rsidR="007E033B">
        <w:t xml:space="preserve"> So haben Fachhandwerker die Gewissheit, dass jede Wärmepumpen-Anlage mit den passenden Einstellungen arbeitet.</w:t>
      </w:r>
    </w:p>
    <w:p w14:paraId="137C9FB8" w14:textId="77777777" w:rsidR="0010307F" w:rsidRPr="0010307F" w:rsidRDefault="0010307F" w:rsidP="0010307F">
      <w:pPr>
        <w:rPr>
          <w:rFonts w:eastAsia="Times New Roman"/>
        </w:rPr>
      </w:pPr>
    </w:p>
    <w:p w14:paraId="6CB7D274" w14:textId="2486DF78" w:rsidR="0010307F" w:rsidRDefault="0010307F" w:rsidP="0010307F">
      <w:pPr>
        <w:rPr>
          <w:rFonts w:eastAsia="Times New Roman"/>
        </w:rPr>
      </w:pPr>
      <w:r>
        <w:rPr>
          <w:rFonts w:eastAsia="Times New Roman"/>
        </w:rPr>
        <w:t xml:space="preserve">Neben den passenden Reglereinstellungen bietet die App noch zahlreiche weitere Vorteile für Fachpartner von Stiebel Eltron: Das </w:t>
      </w:r>
      <w:r w:rsidRPr="0010307F">
        <w:rPr>
          <w:rFonts w:eastAsia="Times New Roman"/>
        </w:rPr>
        <w:t>Registrieren der Wärmepumpe in wenigen Schritten</w:t>
      </w:r>
      <w:r>
        <w:rPr>
          <w:rFonts w:eastAsia="Times New Roman"/>
        </w:rPr>
        <w:t xml:space="preserve"> beispielsweise </w:t>
      </w:r>
      <w:r>
        <w:rPr>
          <w:rFonts w:eastAsia="Times New Roman"/>
        </w:rPr>
        <w:lastRenderedPageBreak/>
        <w:t>genauso wie eine umfangreiche Installationsunterstützung inklusive einem schnellen Abrufen von Bedienungs- und Installationsanleitungen sowie Hydraulik- und Elektroschaltplänen oder den Zugriff auf Kundendienst-FAQs.</w:t>
      </w:r>
    </w:p>
    <w:p w14:paraId="5AAA0DD9" w14:textId="77777777" w:rsidR="0010307F" w:rsidRDefault="0010307F" w:rsidP="00E96C08"/>
    <w:p w14:paraId="0FB4E07A" w14:textId="77777777" w:rsidR="00070F71" w:rsidRDefault="00070F71">
      <w:pPr>
        <w:spacing w:after="160" w:line="259" w:lineRule="auto"/>
      </w:pPr>
      <w:r>
        <w:br w:type="page"/>
      </w:r>
    </w:p>
    <w:p w14:paraId="29146B15" w14:textId="77777777" w:rsidR="00070F71" w:rsidRDefault="00227937" w:rsidP="00227937">
      <w:pPr>
        <w:pStyle w:val="berschrift3"/>
      </w:pPr>
      <w:r w:rsidRPr="00227937">
        <w:lastRenderedPageBreak/>
        <w:t>Bild</w:t>
      </w:r>
      <w:r>
        <w:t xml:space="preserve"> 1: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993"/>
        <w:gridCol w:w="4111"/>
      </w:tblGrid>
      <w:tr w:rsidR="00227937" w14:paraId="228DF386" w14:textId="77777777" w:rsidTr="00227937">
        <w:tc>
          <w:tcPr>
            <w:tcW w:w="3969" w:type="dxa"/>
          </w:tcPr>
          <w:p w14:paraId="0F5CD867" w14:textId="26D64524" w:rsidR="00227937" w:rsidRDefault="00FB1CE5" w:rsidP="00227937">
            <w:r>
              <w:rPr>
                <w:noProof/>
                <w:lang w:eastAsia="de-DE"/>
              </w:rPr>
              <w:drawing>
                <wp:inline distT="0" distB="0" distL="0" distR="0" wp14:anchorId="508C79F2" wp14:editId="3715B483">
                  <wp:extent cx="2519045" cy="4158147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956" cy="4176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7E69DBD" w14:textId="77777777" w:rsidR="00227937" w:rsidRDefault="00227937" w:rsidP="00227937"/>
        </w:tc>
        <w:tc>
          <w:tcPr>
            <w:tcW w:w="4111" w:type="dxa"/>
          </w:tcPr>
          <w:p w14:paraId="653E4FF2" w14:textId="0E6913C5" w:rsidR="00227937" w:rsidRDefault="00561DEE" w:rsidP="00227937">
            <w:pPr>
              <w:pStyle w:val="Beschriftung"/>
            </w:pPr>
            <w:r>
              <w:t>Die neue App vereinfacht Fachhandwerkern die Arbeit vor Ort</w:t>
            </w:r>
          </w:p>
        </w:tc>
      </w:tr>
    </w:tbl>
    <w:p w14:paraId="3AC411C7" w14:textId="77777777" w:rsidR="00227937" w:rsidRDefault="00227937" w:rsidP="00227937"/>
    <w:p w14:paraId="0EEADEAE" w14:textId="28E38A0B" w:rsidR="00227937" w:rsidRDefault="00227937" w:rsidP="00227937">
      <w:pPr>
        <w:pStyle w:val="berschrift3"/>
      </w:pPr>
      <w:r>
        <w:lastRenderedPageBreak/>
        <w:t>Bild 2</w:t>
      </w:r>
      <w:r w:rsidR="00314479">
        <w:t>:</w:t>
      </w:r>
    </w:p>
    <w:tbl>
      <w:tblPr>
        <w:tblStyle w:val="Tabellenrast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4111"/>
      </w:tblGrid>
      <w:tr w:rsidR="00227937" w14:paraId="1B2A82EA" w14:textId="77777777" w:rsidTr="006E1DCB">
        <w:tc>
          <w:tcPr>
            <w:tcW w:w="3969" w:type="dxa"/>
          </w:tcPr>
          <w:p w14:paraId="636D7574" w14:textId="75D79E07" w:rsidR="00227937" w:rsidRDefault="00314479" w:rsidP="007D21A2">
            <w:r>
              <w:rPr>
                <w:noProof/>
                <w:lang w:eastAsia="de-DE"/>
              </w:rPr>
              <w:drawing>
                <wp:inline distT="0" distB="0" distL="0" distR="0" wp14:anchorId="2FB70A6C" wp14:editId="69484B7E">
                  <wp:extent cx="2147570" cy="3828595"/>
                  <wp:effectExtent l="0" t="0" r="5080" b="63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19" cy="3867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2F8865E8" w14:textId="77777777" w:rsidR="00227937" w:rsidRDefault="00227937" w:rsidP="007D21A2"/>
          <w:p w14:paraId="19BC4EA8" w14:textId="77777777" w:rsidR="00314479" w:rsidRDefault="00314479" w:rsidP="007D21A2"/>
          <w:p w14:paraId="793FBE7A" w14:textId="5319A42E" w:rsidR="00314479" w:rsidRDefault="00314479" w:rsidP="007D21A2"/>
        </w:tc>
        <w:tc>
          <w:tcPr>
            <w:tcW w:w="4111" w:type="dxa"/>
          </w:tcPr>
          <w:p w14:paraId="1D7B3845" w14:textId="6DEE5289" w:rsidR="00227937" w:rsidRDefault="00561DEE" w:rsidP="00227937">
            <w:pPr>
              <w:pStyle w:val="Beschriftung"/>
            </w:pPr>
            <w:r>
              <w:t xml:space="preserve">Die </w:t>
            </w:r>
            <w:r w:rsidR="00A7205A">
              <w:t>Fachhandwerker-</w:t>
            </w:r>
            <w:r>
              <w:t>Service-App gibt Empfehlungen für die korrekte Einstellung der Parameter</w:t>
            </w:r>
          </w:p>
        </w:tc>
      </w:tr>
    </w:tbl>
    <w:p w14:paraId="48ED084D" w14:textId="1E73BFDD" w:rsidR="00923C63" w:rsidRDefault="00923C63" w:rsidP="00070F71"/>
    <w:p w14:paraId="599449E4" w14:textId="45E2982D" w:rsidR="00314479" w:rsidRDefault="00314479" w:rsidP="00070F71"/>
    <w:p w14:paraId="20F4D37C" w14:textId="6B620D6B" w:rsidR="00314479" w:rsidRDefault="00314479" w:rsidP="00070F71"/>
    <w:p w14:paraId="2BA9A5C1" w14:textId="26489589" w:rsidR="00314479" w:rsidRDefault="00314479" w:rsidP="00070F71"/>
    <w:p w14:paraId="499D79FE" w14:textId="395DDB38" w:rsidR="00314479" w:rsidRDefault="00314479" w:rsidP="00070F71"/>
    <w:p w14:paraId="60AFB3EE" w14:textId="4F96A154" w:rsidR="00314479" w:rsidRDefault="00314479" w:rsidP="00070F71"/>
    <w:p w14:paraId="60B7F49F" w14:textId="559574C3" w:rsidR="00314479" w:rsidRDefault="00314479" w:rsidP="00070F71"/>
    <w:p w14:paraId="61AD5240" w14:textId="5139534A" w:rsidR="00314479" w:rsidRDefault="00314479" w:rsidP="00070F71"/>
    <w:p w14:paraId="1F3D2942" w14:textId="0864879F" w:rsidR="00314479" w:rsidRDefault="00314479" w:rsidP="00070F71"/>
    <w:p w14:paraId="13B38C8C" w14:textId="6A2389A9" w:rsidR="00314479" w:rsidRDefault="00314479" w:rsidP="00070F71"/>
    <w:p w14:paraId="7064F813" w14:textId="6C8DEF61" w:rsidR="00314479" w:rsidRDefault="00314479" w:rsidP="00070F71"/>
    <w:p w14:paraId="1C254D75" w14:textId="5E1946A9" w:rsidR="00314479" w:rsidRDefault="00314479" w:rsidP="00070F71"/>
    <w:p w14:paraId="0AB8B457" w14:textId="6AEB1324" w:rsidR="00314479" w:rsidRDefault="00314479" w:rsidP="00070F71"/>
    <w:p w14:paraId="574A4C5B" w14:textId="586017B3" w:rsidR="00314479" w:rsidRDefault="00314479" w:rsidP="00070F71"/>
    <w:p w14:paraId="797A034B" w14:textId="58DD4935" w:rsidR="00314479" w:rsidRDefault="00314479" w:rsidP="00070F71"/>
    <w:p w14:paraId="3C4E64EC" w14:textId="26829671" w:rsidR="00314479" w:rsidRDefault="00314479" w:rsidP="00070F71"/>
    <w:p w14:paraId="7AD22552" w14:textId="6AEEA470" w:rsidR="00314479" w:rsidRDefault="00314479" w:rsidP="00070F71"/>
    <w:p w14:paraId="60273B05" w14:textId="5C102307" w:rsidR="00314479" w:rsidRDefault="00314479" w:rsidP="00070F71"/>
    <w:p w14:paraId="34A6EE55" w14:textId="0311F99E" w:rsidR="00314479" w:rsidRDefault="00314479" w:rsidP="00070F71"/>
    <w:p w14:paraId="1C58334A" w14:textId="77777777" w:rsidR="004B69DD" w:rsidRDefault="00314479" w:rsidP="004B69DD">
      <w:pPr>
        <w:rPr>
          <w:b/>
          <w:bCs/>
        </w:rPr>
      </w:pPr>
      <w:r w:rsidRPr="00561DEE">
        <w:rPr>
          <w:b/>
          <w:bCs/>
        </w:rPr>
        <w:lastRenderedPageBreak/>
        <w:t>Bild 3</w:t>
      </w:r>
      <w:r w:rsidR="004B69DD">
        <w:rPr>
          <w:b/>
          <w:bCs/>
        </w:rPr>
        <w:t>:</w:t>
      </w:r>
    </w:p>
    <w:p w14:paraId="48643BC7" w14:textId="2419884E" w:rsidR="00923C63" w:rsidRPr="00C40E11" w:rsidRDefault="00C40E11" w:rsidP="00C40E11">
      <w:pPr>
        <w:ind w:left="1416" w:firstLine="1416"/>
        <w:rPr>
          <w:iCs/>
          <w:szCs w:val="1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AE007AA" wp14:editId="11AA9F25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2268220" cy="408051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05A">
        <w:tab/>
      </w:r>
      <w:r w:rsidR="00A7205A">
        <w:tab/>
      </w:r>
      <w:r w:rsidR="00A7205A">
        <w:tab/>
      </w:r>
      <w:r w:rsidRPr="00C40E11">
        <w:t>A</w:t>
      </w:r>
      <w:r w:rsidRPr="00C40E11">
        <w:rPr>
          <w:iCs/>
          <w:szCs w:val="18"/>
        </w:rPr>
        <w:t xml:space="preserve">uch Heizlast und Norm-Außentemperatur </w:t>
      </w:r>
      <w:r>
        <w:rPr>
          <w:iCs/>
          <w:szCs w:val="18"/>
        </w:rPr>
        <w:tab/>
      </w:r>
      <w:r>
        <w:rPr>
          <w:iCs/>
          <w:szCs w:val="18"/>
        </w:rPr>
        <w:tab/>
      </w:r>
      <w:r w:rsidR="00A7205A">
        <w:rPr>
          <w:iCs/>
          <w:szCs w:val="18"/>
        </w:rPr>
        <w:tab/>
      </w:r>
      <w:r w:rsidR="00A7205A">
        <w:rPr>
          <w:iCs/>
          <w:szCs w:val="18"/>
        </w:rPr>
        <w:tab/>
      </w:r>
      <w:r w:rsidR="00A7205A">
        <w:rPr>
          <w:iCs/>
          <w:szCs w:val="18"/>
        </w:rPr>
        <w:tab/>
      </w:r>
      <w:r w:rsidRPr="00C40E11">
        <w:rPr>
          <w:iCs/>
          <w:szCs w:val="18"/>
        </w:rPr>
        <w:t>können</w:t>
      </w:r>
      <w:r>
        <w:rPr>
          <w:iCs/>
          <w:szCs w:val="18"/>
        </w:rPr>
        <w:t xml:space="preserve"> </w:t>
      </w:r>
      <w:r w:rsidRPr="00C40E11">
        <w:rPr>
          <w:iCs/>
          <w:szCs w:val="18"/>
        </w:rPr>
        <w:t>mithilfe der Service-App erfasst</w:t>
      </w:r>
      <w:r>
        <w:rPr>
          <w:iCs/>
          <w:szCs w:val="18"/>
        </w:rPr>
        <w:t xml:space="preserve"> </w:t>
      </w:r>
      <w:r w:rsidRPr="00C40E11">
        <w:rPr>
          <w:iCs/>
          <w:szCs w:val="18"/>
        </w:rPr>
        <w:t>werden</w:t>
      </w:r>
      <w:r w:rsidR="004B69DD" w:rsidRPr="00C40E11">
        <w:rPr>
          <w:iCs/>
          <w:szCs w:val="18"/>
        </w:rPr>
        <w:t xml:space="preserve"> </w:t>
      </w:r>
    </w:p>
    <w:p w14:paraId="38554AD9" w14:textId="265722E0" w:rsidR="00314479" w:rsidRDefault="00FA0472" w:rsidP="00070F7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CDD3F9F" wp14:editId="1EDE5EED">
                <wp:simplePos x="0" y="0"/>
                <wp:positionH relativeFrom="page">
                  <wp:posOffset>882015</wp:posOffset>
                </wp:positionH>
                <wp:positionV relativeFrom="page">
                  <wp:posOffset>8143240</wp:posOffset>
                </wp:positionV>
                <wp:extent cx="719455" cy="0"/>
                <wp:effectExtent l="0" t="19050" r="2349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D46CD5" id="Gerader Verbinde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641.2pt" to="126.1pt,6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" strokecolor="#9c0f26 [3215]" strokeweight="3pt">
                <v:stroke joinstyle="miter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2" behindDoc="0" locked="1" layoutInCell="1" allowOverlap="1" wp14:anchorId="53EC6B5C" wp14:editId="2FDF8A48">
                <wp:simplePos x="0" y="0"/>
                <wp:positionH relativeFrom="margin">
                  <wp:posOffset>635</wp:posOffset>
                </wp:positionH>
                <wp:positionV relativeFrom="margin">
                  <wp:posOffset>5341620</wp:posOffset>
                </wp:positionV>
                <wp:extent cx="6019165" cy="1995805"/>
                <wp:effectExtent l="0" t="0" r="635" b="4445"/>
                <wp:wrapTopAndBottom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995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30BD4" w14:textId="77777777" w:rsidR="00FA0472" w:rsidRDefault="00FA0472" w:rsidP="00CA4970">
                            <w:pPr>
                              <w:pStyle w:val="InfoSeite3"/>
                              <w:spacing w:after="120"/>
                            </w:pPr>
                            <w:r w:rsidRPr="00CA4970">
                              <w:t>Bei Bedarf kontaktieren Sie bitte folgende Ansprechpartner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58"/>
                              <w:gridCol w:w="3158"/>
                              <w:gridCol w:w="3158"/>
                            </w:tblGrid>
                            <w:tr w:rsidR="00FA0472" w14:paraId="6B1D0216" w14:textId="77777777" w:rsidTr="00151139">
                              <w:tc>
                                <w:tcPr>
                                  <w:tcW w:w="3158" w:type="dxa"/>
                                </w:tcPr>
                                <w:p w14:paraId="1BF99949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Wirtschaftspresse:</w:t>
                                  </w:r>
                                </w:p>
                                <w:p w14:paraId="517A541E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econNEWSnetwork</w:t>
                                  </w:r>
                                </w:p>
                                <w:p w14:paraId="5CF9F17E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Carsten Heer</w:t>
                                  </w:r>
                                </w:p>
                                <w:p w14:paraId="7BB24C81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40 822 44 284</w:t>
                                  </w:r>
                                </w:p>
                                <w:p w14:paraId="022DF9FC" w14:textId="77777777" w:rsidR="00FA0472" w:rsidRPr="00CA4970" w:rsidRDefault="00A7205A" w:rsidP="00CA4970">
                                  <w:pPr>
                                    <w:pStyle w:val="InfoSeite3"/>
                                  </w:pPr>
                                  <w:hyperlink r:id="rId11" w:history="1">
                                    <w:r w:rsidR="00FA0472" w:rsidRPr="00CA4970">
                                      <w:t>redaktion@econ-news.de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38DBFB9C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Fachpresse:</w:t>
                                  </w:r>
                                </w:p>
                                <w:p w14:paraId="6A5058F4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riba:businesstalk</w:t>
                                  </w:r>
                                </w:p>
                                <w:p w14:paraId="27716BD9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Michael Beyrau</w:t>
                                  </w:r>
                                </w:p>
                                <w:p w14:paraId="45432A31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261-963 757-27</w:t>
                                  </w:r>
                                </w:p>
                                <w:p w14:paraId="3CB662C8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mbeyrau@riba.eu</w:t>
                                  </w:r>
                                </w:p>
                                <w:p w14:paraId="3BF86959" w14:textId="77777777" w:rsidR="00FA0472" w:rsidRDefault="00FA0472" w:rsidP="00CA4970">
                                  <w:pPr>
                                    <w:pStyle w:val="InfoSeite3"/>
                                  </w:pPr>
                                </w:p>
                                <w:p w14:paraId="43EE5B3E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Julia Klingauf</w:t>
                                  </w:r>
                                </w:p>
                                <w:p w14:paraId="2A2F202F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261-963 757-187</w:t>
                                  </w:r>
                                </w:p>
                                <w:p w14:paraId="6CF26990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jklingauf@riba.eu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2AC8A5E3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STIEBEL ELTRON:</w:t>
                                  </w:r>
                                </w:p>
                                <w:p w14:paraId="6E90B095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 Schulz</w:t>
                                  </w:r>
                                </w:p>
                                <w:p w14:paraId="3FD32A08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Leiter Unternehmenskommunikation</w:t>
                                  </w:r>
                                </w:p>
                                <w:p w14:paraId="23004FF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55 31 / 70 29 56 85</w:t>
                                  </w:r>
                                </w:p>
                                <w:p w14:paraId="5E07C4FD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henning.schulz@stiebel-eltron.de</w:t>
                                  </w:r>
                                </w:p>
                              </w:tc>
                            </w:tr>
                          </w:tbl>
                          <w:p w14:paraId="52E60093" w14:textId="77777777" w:rsidR="00FA0472" w:rsidRPr="00FA0472" w:rsidRDefault="00FA0472" w:rsidP="00AD49CF">
                            <w:pPr>
                              <w:pStyle w:val="InfoSeite3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6B5C" id="Textfeld 13" o:spid="_x0000_s1027" type="#_x0000_t202" style="position:absolute;margin-left:.05pt;margin-top:420.6pt;width:473.95pt;height:157.15pt;z-index:2516623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" filled="f" stroked="f" strokeweight=".5pt">
                <v:textbox inset="0,0,0,0">
                  <w:txbxContent>
                    <w:p w14:paraId="5B530BD4" w14:textId="77777777" w:rsidR="00FA0472" w:rsidRDefault="00FA0472" w:rsidP="00CA4970">
                      <w:pPr>
                        <w:pStyle w:val="InfoSeite3"/>
                        <w:spacing w:after="120"/>
                      </w:pPr>
                      <w:r w:rsidRPr="00CA4970">
                        <w:t>Bei Bedarf kontaktieren Sie bitte folgende Ansprechpartner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58"/>
                        <w:gridCol w:w="3158"/>
                        <w:gridCol w:w="3158"/>
                      </w:tblGrid>
                      <w:tr w:rsidR="00FA0472" w14:paraId="6B1D0216" w14:textId="77777777" w:rsidTr="00151139">
                        <w:tc>
                          <w:tcPr>
                            <w:tcW w:w="3158" w:type="dxa"/>
                          </w:tcPr>
                          <w:p w14:paraId="1BF99949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Wirtschaftspresse:</w:t>
                            </w:r>
                          </w:p>
                          <w:p w14:paraId="517A541E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econNEWSnetwork</w:t>
                            </w:r>
                          </w:p>
                          <w:p w14:paraId="5CF9F17E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Carsten Heer</w:t>
                            </w:r>
                          </w:p>
                          <w:p w14:paraId="7BB24C81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40 822 44 284</w:t>
                            </w:r>
                          </w:p>
                          <w:p w14:paraId="022DF9FC" w14:textId="77777777" w:rsidR="00FA0472" w:rsidRPr="00CA4970" w:rsidRDefault="00A7205A" w:rsidP="00CA4970">
                            <w:pPr>
                              <w:pStyle w:val="InfoSeite3"/>
                            </w:pPr>
                            <w:hyperlink r:id="rId12" w:history="1">
                              <w:r w:rsidR="00FA0472" w:rsidRPr="00CA4970">
                                <w:t>redaktion@econ-news.de</w:t>
                              </w:r>
                            </w:hyperlink>
                          </w:p>
                        </w:tc>
                        <w:tc>
                          <w:tcPr>
                            <w:tcW w:w="3158" w:type="dxa"/>
                          </w:tcPr>
                          <w:p w14:paraId="38DBFB9C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Fachpresse:</w:t>
                            </w:r>
                          </w:p>
                          <w:p w14:paraId="6A5058F4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riba:businesstalk</w:t>
                            </w:r>
                          </w:p>
                          <w:p w14:paraId="27716BD9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Michael Beyrau</w:t>
                            </w:r>
                          </w:p>
                          <w:p w14:paraId="45432A31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261-963 757-27</w:t>
                            </w:r>
                          </w:p>
                          <w:p w14:paraId="3CB662C8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mbeyrau@riba.eu</w:t>
                            </w:r>
                          </w:p>
                          <w:p w14:paraId="3BF86959" w14:textId="77777777" w:rsidR="00FA0472" w:rsidRDefault="00FA0472" w:rsidP="00CA4970">
                            <w:pPr>
                              <w:pStyle w:val="InfoSeite3"/>
                            </w:pPr>
                          </w:p>
                          <w:p w14:paraId="43EE5B3E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Julia Klingauf</w:t>
                            </w:r>
                          </w:p>
                          <w:p w14:paraId="2A2F202F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261-963 757-187</w:t>
                            </w:r>
                          </w:p>
                          <w:p w14:paraId="6CF26990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jklingauf@riba.eu</w:t>
                            </w:r>
                          </w:p>
                        </w:tc>
                        <w:tc>
                          <w:tcPr>
                            <w:tcW w:w="3158" w:type="dxa"/>
                          </w:tcPr>
                          <w:p w14:paraId="2AC8A5E3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STIEBEL ELTRON:</w:t>
                            </w:r>
                          </w:p>
                          <w:p w14:paraId="6E90B095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 Schulz</w:t>
                            </w:r>
                          </w:p>
                          <w:p w14:paraId="3FD32A08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Leiter Unternehmenskommunikation</w:t>
                            </w:r>
                          </w:p>
                          <w:p w14:paraId="23004FF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55 31 / 70 29 56 85</w:t>
                            </w:r>
                          </w:p>
                          <w:p w14:paraId="5E07C4FD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henning.schulz@stiebel-eltron.de</w:t>
                            </w:r>
                          </w:p>
                        </w:tc>
                      </w:tr>
                    </w:tbl>
                    <w:p w14:paraId="52E60093" w14:textId="77777777" w:rsidR="00FA0472" w:rsidRPr="00FA0472" w:rsidRDefault="00FA0472" w:rsidP="00AD49CF">
                      <w:pPr>
                        <w:pStyle w:val="InfoSeite3"/>
                        <w:rPr>
                          <w:szCs w:val="16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="004B69DD">
        <w:t xml:space="preserve">  </w:t>
      </w:r>
    </w:p>
    <w:sectPr w:rsidR="00314479" w:rsidSect="00423AC9">
      <w:headerReference w:type="default" r:id="rId13"/>
      <w:footerReference w:type="default" r:id="rId14"/>
      <w:pgSz w:w="11906" w:h="16838" w:code="9"/>
      <w:pgMar w:top="4139" w:right="1361" w:bottom="1134" w:left="1361" w:header="141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9D37" w14:textId="77777777" w:rsidR="005F12EB" w:rsidRDefault="005F12EB" w:rsidP="0071604B">
      <w:pPr>
        <w:spacing w:line="240" w:lineRule="auto"/>
      </w:pPr>
      <w:r>
        <w:separator/>
      </w:r>
    </w:p>
  </w:endnote>
  <w:endnote w:type="continuationSeparator" w:id="0">
    <w:p w14:paraId="394E2856" w14:textId="77777777" w:rsidR="005F12EB" w:rsidRDefault="005F12EB" w:rsidP="0071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2F OCR Bczyk Com">
    <w:altName w:val="Calibri"/>
    <w:charset w:val="00"/>
    <w:family w:val="auto"/>
    <w:pitch w:val="variable"/>
    <w:sig w:usb0="A00000AF" w:usb1="5000204A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50"/>
      <w:gridCol w:w="562"/>
    </w:tblGrid>
    <w:tr w:rsidR="001F5A9F" w14:paraId="4ACE0EAC" w14:textId="77777777" w:rsidTr="00D75295">
      <w:tc>
        <w:tcPr>
          <w:tcW w:w="8931" w:type="dxa"/>
        </w:tcPr>
        <w:p w14:paraId="70F99EE1" w14:textId="77777777" w:rsidR="001F5A9F" w:rsidRDefault="001F5A9F">
          <w:pPr>
            <w:pStyle w:val="Fuzeile"/>
          </w:pPr>
          <w:r w:rsidRPr="001F5A9F">
            <w:t xml:space="preserve">Rückfragen zu diesem Text an: </w:t>
          </w:r>
          <w:r w:rsidR="00E322B8">
            <w:t>Henning Schulz</w:t>
          </w:r>
          <w:r w:rsidRPr="001F5A9F">
            <w:t xml:space="preserve"> | Telefon: +49 (0) 55 31/702-95 68</w:t>
          </w:r>
          <w:r w:rsidR="00E322B8">
            <w:t>5</w:t>
          </w:r>
          <w:r w:rsidRPr="001F5A9F">
            <w:t xml:space="preserve"> | </w:t>
          </w:r>
          <w:r w:rsidR="00E322B8">
            <w:t>henning.schulz</w:t>
          </w:r>
          <w:r w:rsidRPr="001F5A9F">
            <w:t xml:space="preserve">@stiebel-eltron.de </w:t>
          </w:r>
        </w:p>
      </w:tc>
      <w:tc>
        <w:tcPr>
          <w:tcW w:w="567" w:type="dxa"/>
        </w:tcPr>
        <w:p w14:paraId="33512390" w14:textId="77777777" w:rsidR="001F5A9F" w:rsidRDefault="00D75295" w:rsidP="00D75295">
          <w:pPr>
            <w:pStyle w:val="Fuzeil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01D72">
            <w:rPr>
              <w:noProof/>
            </w:rPr>
            <w:t>3</w:t>
          </w:r>
          <w:r>
            <w:fldChar w:fldCharType="end"/>
          </w:r>
          <w:r w:rsidR="001F5A9F" w:rsidRPr="001F5A9F">
            <w:t xml:space="preserve"> | </w:t>
          </w:r>
          <w:fldSimple w:instr=" NUMPAGES   \* MERGEFORMAT ">
            <w:r w:rsidR="00E01D72">
              <w:rPr>
                <w:noProof/>
              </w:rPr>
              <w:t>3</w:t>
            </w:r>
          </w:fldSimple>
        </w:p>
      </w:tc>
    </w:tr>
  </w:tbl>
  <w:p w14:paraId="5E15C1A3" w14:textId="77777777" w:rsidR="001F5A9F" w:rsidRDefault="001F5A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AEA0" w14:textId="77777777" w:rsidR="005F12EB" w:rsidRDefault="005F12EB" w:rsidP="0071604B">
      <w:pPr>
        <w:spacing w:line="240" w:lineRule="auto"/>
      </w:pPr>
      <w:r>
        <w:separator/>
      </w:r>
    </w:p>
  </w:footnote>
  <w:footnote w:type="continuationSeparator" w:id="0">
    <w:p w14:paraId="49C41462" w14:textId="77777777" w:rsidR="005F12EB" w:rsidRDefault="005F12EB" w:rsidP="00716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0E34" w14:textId="77777777" w:rsidR="0071604B" w:rsidRPr="001F5A9F" w:rsidRDefault="00A320EE" w:rsidP="0071604B">
    <w:pPr>
      <w:pStyle w:val="Kopfzeile"/>
      <w:rPr>
        <w:color w:val="747575" w:themeColor="background2"/>
      </w:rPr>
    </w:pPr>
    <w:r>
      <w:rPr>
        <w:noProof/>
        <w:color w:val="747575" w:themeColor="background2"/>
        <w:lang w:eastAsia="de-DE"/>
      </w:rPr>
      <w:drawing>
        <wp:anchor distT="0" distB="0" distL="114300" distR="114300" simplePos="0" relativeHeight="251654139" behindDoc="0" locked="1" layoutInCell="1" allowOverlap="1" wp14:anchorId="3F76F1D7" wp14:editId="51289641">
          <wp:simplePos x="0" y="0"/>
          <wp:positionH relativeFrom="page">
            <wp:posOffset>895350</wp:posOffset>
          </wp:positionH>
          <wp:positionV relativeFrom="page">
            <wp:posOffset>1776730</wp:posOffset>
          </wp:positionV>
          <wp:extent cx="1727835" cy="240665"/>
          <wp:effectExtent l="0" t="0" r="571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einfo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6B7">
      <w:rPr>
        <w:noProof/>
        <w:color w:val="747575" w:themeColor="background2"/>
        <w:lang w:eastAsia="de-DE"/>
      </w:rPr>
      <w:drawing>
        <wp:anchor distT="0" distB="0" distL="114300" distR="114300" simplePos="0" relativeHeight="251655164" behindDoc="0" locked="1" layoutInCell="1" allowOverlap="1" wp14:anchorId="1D190A97" wp14:editId="64B80790">
          <wp:simplePos x="0" y="0"/>
          <wp:positionH relativeFrom="page">
            <wp:posOffset>5189366</wp:posOffset>
          </wp:positionH>
          <wp:positionV relativeFrom="page">
            <wp:posOffset>902752</wp:posOffset>
          </wp:positionV>
          <wp:extent cx="1504800" cy="356400"/>
          <wp:effectExtent l="0" t="0" r="635" b="571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bsender_2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970">
      <w:rPr>
        <w:noProof/>
        <w:color w:val="747575" w:themeColor="background2"/>
        <w:lang w:eastAsia="de-DE"/>
      </w:rPr>
      <w:drawing>
        <wp:anchor distT="0" distB="0" distL="114300" distR="114300" simplePos="0" relativeHeight="251660288" behindDoc="0" locked="1" layoutInCell="1" allowOverlap="1" wp14:anchorId="03070ECF" wp14:editId="40CFD977">
          <wp:simplePos x="0" y="0"/>
          <wp:positionH relativeFrom="margin">
            <wp:posOffset>30480</wp:posOffset>
          </wp:positionH>
          <wp:positionV relativeFrom="page">
            <wp:posOffset>896620</wp:posOffset>
          </wp:positionV>
          <wp:extent cx="1727835" cy="278765"/>
          <wp:effectExtent l="0" t="0" r="5715" b="698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iebel Eltron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7CCEBD" w14:textId="77777777" w:rsidR="0071604B" w:rsidRDefault="0071604B" w:rsidP="0071604B">
    <w:pPr>
      <w:pStyle w:val="Kopfzeile"/>
    </w:pPr>
  </w:p>
  <w:p w14:paraId="1013E73B" w14:textId="77777777" w:rsidR="0071604B" w:rsidRDefault="0071604B" w:rsidP="0071604B">
    <w:pPr>
      <w:pStyle w:val="Kopfzeile"/>
    </w:pPr>
  </w:p>
  <w:p w14:paraId="669A693F" w14:textId="77777777" w:rsidR="0071604B" w:rsidRDefault="0071604B" w:rsidP="001F5A9F">
    <w:pPr>
      <w:pStyle w:val="Titel"/>
    </w:pPr>
  </w:p>
  <w:p w14:paraId="4CC4732C" w14:textId="77777777" w:rsidR="0071604B" w:rsidRDefault="001F5A9F" w:rsidP="001F5A9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D681E7" wp14:editId="404232F7">
              <wp:simplePos x="0" y="0"/>
              <wp:positionH relativeFrom="page">
                <wp:posOffset>882015</wp:posOffset>
              </wp:positionH>
              <wp:positionV relativeFrom="page">
                <wp:posOffset>2290284</wp:posOffset>
              </wp:positionV>
              <wp:extent cx="720000" cy="0"/>
              <wp:effectExtent l="0" t="19050" r="234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98DD82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180.35pt" to="126.1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" strokecolor="#9c0f26 [3215]" strokeweight="3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3D00"/>
    <w:multiLevelType w:val="hybridMultilevel"/>
    <w:tmpl w:val="908CCF74"/>
    <w:lvl w:ilvl="0" w:tplc="C868F48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7AD7"/>
    <w:multiLevelType w:val="multilevel"/>
    <w:tmpl w:val="AD788054"/>
    <w:styleLink w:val="Aufzhlung"/>
    <w:lvl w:ilvl="0">
      <w:start w:val="1"/>
      <w:numFmt w:val="bullet"/>
      <w:pStyle w:val="Aufzhlung1"/>
      <w:lvlText w:val="■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" w15:restartNumberingAfterBreak="0">
    <w:nsid w:val="4E137FAD"/>
    <w:multiLevelType w:val="hybridMultilevel"/>
    <w:tmpl w:val="DF9AA484"/>
    <w:lvl w:ilvl="0" w:tplc="A0707C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490688">
    <w:abstractNumId w:val="0"/>
  </w:num>
  <w:num w:numId="2" w16cid:durableId="1832983455">
    <w:abstractNumId w:val="1"/>
  </w:num>
  <w:num w:numId="3" w16cid:durableId="3573150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4140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CB"/>
    <w:rsid w:val="00003692"/>
    <w:rsid w:val="000666FD"/>
    <w:rsid w:val="00070F71"/>
    <w:rsid w:val="000B3CE5"/>
    <w:rsid w:val="0010307F"/>
    <w:rsid w:val="00103949"/>
    <w:rsid w:val="00134849"/>
    <w:rsid w:val="0014253D"/>
    <w:rsid w:val="00151139"/>
    <w:rsid w:val="00170D43"/>
    <w:rsid w:val="001C104E"/>
    <w:rsid w:val="001F5A9F"/>
    <w:rsid w:val="00213A74"/>
    <w:rsid w:val="00217A80"/>
    <w:rsid w:val="00227937"/>
    <w:rsid w:val="002A524A"/>
    <w:rsid w:val="002B2CDB"/>
    <w:rsid w:val="002F0E34"/>
    <w:rsid w:val="002F23F5"/>
    <w:rsid w:val="00314479"/>
    <w:rsid w:val="003401EF"/>
    <w:rsid w:val="00372071"/>
    <w:rsid w:val="003879C7"/>
    <w:rsid w:val="003C3395"/>
    <w:rsid w:val="003C4F34"/>
    <w:rsid w:val="003F34B9"/>
    <w:rsid w:val="00402D2A"/>
    <w:rsid w:val="004156CF"/>
    <w:rsid w:val="00423AC9"/>
    <w:rsid w:val="00450DB8"/>
    <w:rsid w:val="00476752"/>
    <w:rsid w:val="004B69DD"/>
    <w:rsid w:val="00541E7D"/>
    <w:rsid w:val="00561DEE"/>
    <w:rsid w:val="005F12EB"/>
    <w:rsid w:val="00633001"/>
    <w:rsid w:val="00675F0E"/>
    <w:rsid w:val="0069100E"/>
    <w:rsid w:val="006E1DCB"/>
    <w:rsid w:val="006E4377"/>
    <w:rsid w:val="006F46C0"/>
    <w:rsid w:val="007031AD"/>
    <w:rsid w:val="0071604B"/>
    <w:rsid w:val="0073040A"/>
    <w:rsid w:val="007E033B"/>
    <w:rsid w:val="00872266"/>
    <w:rsid w:val="00923C63"/>
    <w:rsid w:val="00981F65"/>
    <w:rsid w:val="009952F4"/>
    <w:rsid w:val="009D535D"/>
    <w:rsid w:val="009F7D7E"/>
    <w:rsid w:val="00A320EE"/>
    <w:rsid w:val="00A42E1F"/>
    <w:rsid w:val="00A7205A"/>
    <w:rsid w:val="00A946B7"/>
    <w:rsid w:val="00AD49CF"/>
    <w:rsid w:val="00AE7D69"/>
    <w:rsid w:val="00B1061C"/>
    <w:rsid w:val="00B15C55"/>
    <w:rsid w:val="00B24190"/>
    <w:rsid w:val="00C40E11"/>
    <w:rsid w:val="00CA008C"/>
    <w:rsid w:val="00CA4970"/>
    <w:rsid w:val="00CA7971"/>
    <w:rsid w:val="00CF0CB2"/>
    <w:rsid w:val="00D13EE1"/>
    <w:rsid w:val="00D379D5"/>
    <w:rsid w:val="00D449AE"/>
    <w:rsid w:val="00D75295"/>
    <w:rsid w:val="00E01D72"/>
    <w:rsid w:val="00E322B8"/>
    <w:rsid w:val="00E6290C"/>
    <w:rsid w:val="00E96C08"/>
    <w:rsid w:val="00F15F33"/>
    <w:rsid w:val="00FA0472"/>
    <w:rsid w:val="00FB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BE62D7"/>
  <w15:chartTrackingRefBased/>
  <w15:docId w15:val="{CB8FF987-0EB1-469D-9122-83283BA1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937"/>
    <w:pPr>
      <w:spacing w:after="0" w:line="276" w:lineRule="auto"/>
    </w:pPr>
    <w:rPr>
      <w:sz w:val="20"/>
    </w:rPr>
  </w:style>
  <w:style w:type="paragraph" w:styleId="berschrift1">
    <w:name w:val="heading 1"/>
    <w:aliases w:val="Headline 1"/>
    <w:basedOn w:val="Standard"/>
    <w:next w:val="Standard"/>
    <w:link w:val="berschrift1Zchn"/>
    <w:uiPriority w:val="9"/>
    <w:qFormat/>
    <w:rsid w:val="00423AC9"/>
    <w:pPr>
      <w:keepNext/>
      <w:keepLines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berschrift2">
    <w:name w:val="heading 2"/>
    <w:aliases w:val="Headline 2"/>
    <w:basedOn w:val="Standard"/>
    <w:next w:val="Standard"/>
    <w:link w:val="berschrift2Zchn"/>
    <w:uiPriority w:val="9"/>
    <w:unhideWhenUsed/>
    <w:qFormat/>
    <w:rsid w:val="00423AC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aliases w:val="Zwischenüberschrift"/>
    <w:basedOn w:val="Standard"/>
    <w:next w:val="Standard"/>
    <w:link w:val="berschrift3Zchn"/>
    <w:uiPriority w:val="9"/>
    <w:unhideWhenUsed/>
    <w:qFormat/>
    <w:rsid w:val="00423AC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604B"/>
    <w:pPr>
      <w:tabs>
        <w:tab w:val="center" w:pos="4536"/>
        <w:tab w:val="right" w:pos="9072"/>
      </w:tabs>
      <w:spacing w:line="240" w:lineRule="auto"/>
      <w:jc w:val="right"/>
    </w:pPr>
    <w:rPr>
      <w:rFonts w:ascii="F2F OCR Bczyk Com" w:hAnsi="F2F OCR Bczyk Com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1604B"/>
    <w:rPr>
      <w:rFonts w:ascii="F2F OCR Bczyk Com" w:hAnsi="F2F OCR Bczyk Com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75295"/>
    <w:pPr>
      <w:tabs>
        <w:tab w:val="center" w:pos="4536"/>
        <w:tab w:val="right" w:pos="9072"/>
      </w:tabs>
      <w:spacing w:line="240" w:lineRule="auto"/>
    </w:pPr>
    <w:rPr>
      <w:color w:val="747575" w:themeColor="background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75295"/>
    <w:rPr>
      <w:color w:val="747575" w:themeColor="background2"/>
      <w:sz w:val="16"/>
    </w:rPr>
  </w:style>
  <w:style w:type="character" w:styleId="Hyperlink">
    <w:name w:val="Hyperlink"/>
    <w:basedOn w:val="Absatz-Standardschriftart"/>
    <w:uiPriority w:val="99"/>
    <w:unhideWhenUsed/>
    <w:rsid w:val="0071604B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39"/>
    <w:rsid w:val="001F5A9F"/>
    <w:pPr>
      <w:spacing w:before="720" w:line="240" w:lineRule="auto"/>
      <w:contextualSpacing/>
    </w:pPr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TitelZchn">
    <w:name w:val="Titel Zchn"/>
    <w:basedOn w:val="Absatz-Standardschriftart"/>
    <w:link w:val="Titel"/>
    <w:uiPriority w:val="39"/>
    <w:rsid w:val="00227937"/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berschrift2Zchn">
    <w:name w:val="Überschrift 2 Zchn"/>
    <w:aliases w:val="Headline 2 Zchn"/>
    <w:basedOn w:val="Absatz-Standardschriftart"/>
    <w:link w:val="berschrift2"/>
    <w:uiPriority w:val="9"/>
    <w:rsid w:val="00423AC9"/>
    <w:rPr>
      <w:rFonts w:asciiTheme="majorHAnsi" w:eastAsiaTheme="majorEastAsia" w:hAnsiTheme="majorHAnsi" w:cstheme="majorBidi"/>
      <w:b/>
      <w:sz w:val="24"/>
      <w:szCs w:val="26"/>
    </w:rPr>
  </w:style>
  <w:style w:type="table" w:styleId="Tabellenraster">
    <w:name w:val="Table Grid"/>
    <w:basedOn w:val="NormaleTabelle"/>
    <w:uiPriority w:val="39"/>
    <w:rsid w:val="001F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Headline 1 Zchn"/>
    <w:basedOn w:val="Absatz-Standardschriftart"/>
    <w:link w:val="berschrift1"/>
    <w:uiPriority w:val="9"/>
    <w:rsid w:val="00423AC9"/>
    <w:rPr>
      <w:rFonts w:asciiTheme="majorHAnsi" w:eastAsiaTheme="majorEastAsia" w:hAnsiTheme="majorHAnsi" w:cstheme="majorBidi"/>
      <w:b/>
      <w:sz w:val="24"/>
      <w:szCs w:val="32"/>
    </w:rPr>
  </w:style>
  <w:style w:type="paragraph" w:customStyle="1" w:styleId="Teasertext">
    <w:name w:val="Teasertext"/>
    <w:basedOn w:val="Standard"/>
    <w:uiPriority w:val="4"/>
    <w:qFormat/>
    <w:rsid w:val="00423AC9"/>
    <w:pPr>
      <w:spacing w:before="480"/>
    </w:pPr>
    <w:rPr>
      <w:b/>
    </w:rPr>
  </w:style>
  <w:style w:type="character" w:customStyle="1" w:styleId="berschrift3Zchn">
    <w:name w:val="Überschrift 3 Zchn"/>
    <w:aliases w:val="Zwischenüberschrift Zchn"/>
    <w:basedOn w:val="Absatz-Standardschriftart"/>
    <w:link w:val="berschrift3"/>
    <w:uiPriority w:val="9"/>
    <w:rsid w:val="00423AC9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Aufzhlung1">
    <w:name w:val="Aufzählung 1"/>
    <w:basedOn w:val="Standard"/>
    <w:uiPriority w:val="1"/>
    <w:qFormat/>
    <w:rsid w:val="00070F71"/>
    <w:pPr>
      <w:numPr>
        <w:numId w:val="2"/>
      </w:numPr>
    </w:pPr>
  </w:style>
  <w:style w:type="numbering" w:customStyle="1" w:styleId="Aufzhlung">
    <w:name w:val="Aufzählung"/>
    <w:uiPriority w:val="99"/>
    <w:rsid w:val="00070F71"/>
    <w:pPr>
      <w:numPr>
        <w:numId w:val="2"/>
      </w:numPr>
    </w:pPr>
  </w:style>
  <w:style w:type="paragraph" w:customStyle="1" w:styleId="InfoSeite2">
    <w:name w:val="Info Seite 2"/>
    <w:basedOn w:val="Standard"/>
    <w:qFormat/>
    <w:rsid w:val="00FA0472"/>
    <w:rPr>
      <w:color w:val="747575" w:themeColor="background2"/>
      <w:sz w:val="15"/>
    </w:rPr>
  </w:style>
  <w:style w:type="paragraph" w:styleId="Beschriftung">
    <w:name w:val="caption"/>
    <w:basedOn w:val="Standard"/>
    <w:next w:val="Standard"/>
    <w:uiPriority w:val="35"/>
    <w:qFormat/>
    <w:rsid w:val="00227937"/>
    <w:rPr>
      <w:iCs/>
      <w:szCs w:val="18"/>
    </w:rPr>
  </w:style>
  <w:style w:type="paragraph" w:customStyle="1" w:styleId="InfoSeite3">
    <w:name w:val="Info Seite 3"/>
    <w:basedOn w:val="InfoSeite2"/>
    <w:qFormat/>
    <w:rsid w:val="00AD49CF"/>
    <w:pPr>
      <w:spacing w:line="220" w:lineRule="exact"/>
    </w:pPr>
    <w:rPr>
      <w:color w:val="auto"/>
      <w:sz w:val="16"/>
    </w:rPr>
  </w:style>
  <w:style w:type="paragraph" w:styleId="StandardWeb">
    <w:name w:val="Normal (Web)"/>
    <w:basedOn w:val="Standard"/>
    <w:uiPriority w:val="99"/>
    <w:semiHidden/>
    <w:unhideWhenUsed/>
    <w:rsid w:val="0063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0307F"/>
    <w:pPr>
      <w:spacing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daktion@econ-news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aktion@econ-news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587\AppData\Local\Microsoft\Windows\INetCache\Content.Outlook\9MII2E68\Pressemitteilung_STIEBEL_ELTRON.dotx" TargetMode="External"/></Relationships>
</file>

<file path=word/theme/theme1.xml><?xml version="1.0" encoding="utf-8"?>
<a:theme xmlns:a="http://schemas.openxmlformats.org/drawingml/2006/main" name="Office Theme">
  <a:themeElements>
    <a:clrScheme name="Stiebel Eltron">
      <a:dk1>
        <a:sysClr val="windowText" lastClr="000000"/>
      </a:dk1>
      <a:lt1>
        <a:sysClr val="window" lastClr="FFFFFF"/>
      </a:lt1>
      <a:dk2>
        <a:srgbClr val="9C0F26"/>
      </a:dk2>
      <a:lt2>
        <a:srgbClr val="747575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AA00-58CB-46BC-A2BE-8F9713D1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Pressemitteilung_STIEBEL_ELTRON</Template>
  <TotalTime>0</TotalTime>
  <Pages>5</Pages>
  <Words>406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Gröne, Katharina</dc:creator>
  <cp:keywords/>
  <dc:description/>
  <cp:lastModifiedBy>Sandra Sauer</cp:lastModifiedBy>
  <cp:revision>3</cp:revision>
  <cp:lastPrinted>2022-04-12T16:17:00Z</cp:lastPrinted>
  <dcterms:created xsi:type="dcterms:W3CDTF">2022-06-24T06:40:00Z</dcterms:created>
  <dcterms:modified xsi:type="dcterms:W3CDTF">2022-06-24T07:20:00Z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78f0de-7455-48b1-94b1-e40d100647ac_Enabled">
    <vt:lpwstr>true</vt:lpwstr>
  </property>
  <property fmtid="{D5CDD505-2E9C-101B-9397-08002B2CF9AE}" pid="3" name="MSIP_Label_a778f0de-7455-48b1-94b1-e40d100647ac_SetDate">
    <vt:lpwstr>2022-06-03T09:08:48Z</vt:lpwstr>
  </property>
  <property fmtid="{D5CDD505-2E9C-101B-9397-08002B2CF9AE}" pid="4" name="MSIP_Label_a778f0de-7455-48b1-94b1-e40d100647ac_Method">
    <vt:lpwstr>Standard</vt:lpwstr>
  </property>
  <property fmtid="{D5CDD505-2E9C-101B-9397-08002B2CF9AE}" pid="5" name="MSIP_Label_a778f0de-7455-48b1-94b1-e40d100647ac_Name">
    <vt:lpwstr>Internal - All company</vt:lpwstr>
  </property>
  <property fmtid="{D5CDD505-2E9C-101B-9397-08002B2CF9AE}" pid="6" name="MSIP_Label_a778f0de-7455-48b1-94b1-e40d100647ac_SiteId">
    <vt:lpwstr>420c935a-f900-4995-aeb1-9af57e8e12fc</vt:lpwstr>
  </property>
  <property fmtid="{D5CDD505-2E9C-101B-9397-08002B2CF9AE}" pid="7" name="MSIP_Label_a778f0de-7455-48b1-94b1-e40d100647ac_ActionId">
    <vt:lpwstr>f83ac868-1aa0-4855-9b03-7be59fb18bb7</vt:lpwstr>
  </property>
  <property fmtid="{D5CDD505-2E9C-101B-9397-08002B2CF9AE}" pid="8" name="MSIP_Label_a778f0de-7455-48b1-94b1-e40d100647ac_ContentBits">
    <vt:lpwstr>0</vt:lpwstr>
  </property>
</Properties>
</file>